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金属活动性顺序的综合运用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1312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金属活动性顺序的综合运用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写出下列反应的化学方程式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镁和稀硫酸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铝和稀硫酸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铝和稀盐酸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铁和硫酸铜溶液反应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锌和硫酸铜溶液反应</w:t>
      </w:r>
    </w:p>
    <w:p>
      <w:pPr>
        <w:numPr>
          <w:ilvl w:val="0"/>
          <w:numId w:val="1"/>
        </w:numPr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铜和硝酸汞溶液反应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19.4pt;width:157.85pt;" o:ole="t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6" o:spt="75" type="#_x0000_t75" style="height:19.4pt;width:157.8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9.4pt;width:164.75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>
          <v:shape id="_x0000_i1028" o:spt="75" type="#_x0000_t75" style="height:20.75pt;width:193.15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9.4pt;width:148.8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30" o:spt="75" type="#_x0000_t75" style="height:19.4pt;width:148.8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CF6" w:fill="auto"/>
        <w:autoSpaceDN w:val="0"/>
        <w:spacing w:after="150" w:line="400" w:lineRule="atLeast"/>
        <w:ind w:firstLine="420"/>
        <w:textAlignment w:val="center"/>
        <w:rPr>
          <w:rFonts w:ascii="Times New Roman" w:hAnsi="Times New Roman" w:cs="Times New Roman"/>
          <w:color w:val="FF0000"/>
          <w:szCs w:val="21"/>
          <w:shd w:val="clear" w:color="auto" w:fill="auto"/>
        </w:rPr>
      </w:pPr>
      <w:r>
        <w:rPr>
          <w:rFonts w:ascii="Times New Roman" w:hAnsi="Times New Roman" w:cs="Times New Roman"/>
          <w:position w:val="-14"/>
          <w:shd w:val="clear" w:color="auto" w:fill="auto"/>
        </w:rPr>
        <w:object>
          <v:shape id="_x0000_i1031" o:spt="75" type="#_x0000_t75" style="height:19.4pt;width:157.85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32" o:spt="75" type="#_x0000_t75" style="height:18pt;width:131.5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33" o:spt="75" type="#_x0000_t75" style="height:18pt;width:128.7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</w:p>
    <w:p>
      <w:pPr>
        <w:spacing w:line="400" w:lineRule="atLeast"/>
        <w:ind w:firstLine="420"/>
        <w:rPr>
          <w:rFonts w:hint="eastAsia"/>
        </w:rPr>
      </w:pPr>
      <w:r>
        <w:rPr>
          <w:rFonts w:ascii="Times New Roman" w:hAnsi="Times New Roman" w:cs="Times New Roman"/>
          <w:position w:val="-14"/>
        </w:rPr>
        <w:object>
          <v:shape id="_x0000_i1034" o:spt="75" type="#_x0000_t75" style="height:20.75pt;width:173.1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1、金属活动性强弱的判断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2、推断题中有关滤渣、滤液的题型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3、金属与酸反应的规律及图像问题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4、比较金属的活动性顺序的实验设计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一、金属活动性顺序的运用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1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能够进行金属活动性强弱的判断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szCs w:val="21"/>
        </w:rPr>
        <w:t>有X、Y、Z三种金属，把Y投入X(NO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溶液中，Y表面有X析出；把X投入Z(NO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溶液中，表面有Z析出。X、Y、Z三种金属的活动性由强到弱的顺序是（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X&gt;Y&gt;Z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Y&gt;X&gt;Z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Z&gt;Y&gt;X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X&gt;Z&gt;Y</w:t>
      </w:r>
    </w:p>
    <w:p>
      <w:pPr>
        <w:spacing w:line="400" w:lineRule="atLeast"/>
        <w:rPr>
          <w:rStyle w:val="15"/>
          <w:rFonts w:ascii="Times New Roman" w:hAnsi="Times New Roman" w:cs="Times New Roman"/>
          <w:bCs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★【答案】B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cs="Times New Roman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szCs w:val="21"/>
        </w:rPr>
        <w:t>总结：活动性强的金属能够将比它活动性弱的金属从其盐溶液中置换出来。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2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推断题中有关滤渣、滤液的题型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例1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某金属加工厂生产过程中的废液含有少量AgNO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、Cu(NO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，为回收利用资源和防止污染，该厂向废液中加入一定量的锌粉，反应停之后过滤，向滤出的固体中加入少量的稀盐酸，无气体产生。则下列有关说法中，正确的是（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sz w:val="21"/>
          <w:szCs w:val="21"/>
        </w:rPr>
        <w:t>滤出的固体中一定含有Ag、Cu，一定不含Zn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sz w:val="21"/>
          <w:szCs w:val="21"/>
        </w:rPr>
        <w:t>滤出的固体中一定含有Ag，可能含有Zn和Cu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，一定没有AgNO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，可能有AgNO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</w:t>
      </w:r>
      <w:r>
        <w:rPr>
          <w:rFonts w:hint="eastAsia" w:ascii="Times New Roman" w:hAnsi="Times New Roman" w:cs="Times New Roman"/>
          <w:b/>
          <w:bCs/>
        </w:rPr>
        <w:t>2：</w:t>
      </w:r>
      <w:r>
        <w:rPr>
          <w:rFonts w:ascii="Times New Roman" w:hAnsi="Times New Roman" w:cs="Times New Roman"/>
        </w:rPr>
        <w:t>在Cu(NO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lang w:val="pt-BR"/>
        </w:rPr>
        <w:t>的混合溶液中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加入一定量的锌粉充分反应后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可能有下列情况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（1）若反应后锌有剩余，则溶液中所含的溶质是</w: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（2）若将反应后的物质过滤，向所得固体物质中滴如稀盐酸，没有气泡产生，则固体物质中一定有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，可能有</w:t>
      </w:r>
      <w:r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（3）若将反应后的物质过滤，向滤液中滴加NaCl溶液有不溶于稀硝酸的白色沉淀生成，则溶液中含有的溶质是</w:t>
      </w: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★★★</w:t>
      </w: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（1）Zn(NO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  （2）Ag  Cu   （3）Zn(NO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、Cu(NO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、AgNO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cs="Times New Roman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总结：一种金属投入到两种或多种盐溶液中，在盐溶液中活动性最弱的金属优先被置换出来。若是两种或多种金属投入到盐溶液中，则活动性最强的金属优先参与置换反应。即在金属活动性顺序表中，距离最远的金属和盐溶液中的金属优先反应，距离产生美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二、金属与酸反应的规律及图像问题</w:t>
      </w:r>
    </w:p>
    <w:p>
      <w:pPr>
        <w:spacing w:line="400" w:lineRule="atLeast"/>
        <w:ind w:left="210" w:hanging="210" w:hangingChars="1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题型一：金属与酸反应产生H</w:t>
      </w:r>
      <w:r>
        <w:rPr>
          <w:rFonts w:ascii="Times New Roman" w:hAnsi="Times New Roman" w:eastAsia="黑体" w:cs="Times New Roman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szCs w:val="21"/>
        </w:rPr>
        <w:t>的规律</w:t>
      </w:r>
    </w:p>
    <w:p>
      <w:pPr>
        <w:spacing w:line="400" w:lineRule="atLeast"/>
        <w:ind w:left="211" w:hanging="211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试计算质量均为M的锌、铁、镁、铝三种金属与足量稀盐酸反应生成氢气的质量比。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：1/65：1/56：1/24：1/18</w:t>
      </w:r>
    </w:p>
    <w:p>
      <w:pPr>
        <w:spacing w:line="400" w:lineRule="atLeast"/>
        <w:rPr>
          <w:rFonts w:ascii="Times New Roman" w:hAnsi="Times New Roman" w:eastAsia="黑体" w:cs="Times New Roman"/>
        </w:rPr>
      </w:pPr>
    </w:p>
    <w:p>
      <w:pPr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规律：等质量几种金属与足量酸反应产生的H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质量与该金属的化合价的值／相对原子质量成正比，该值越大，产生的H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质量越多，该值越小，产生的H</w:t>
      </w:r>
      <w:r>
        <w:rPr>
          <w:rFonts w:ascii="Times New Roman" w:hAnsi="Times New Roman" w:eastAsia="黑体" w:cs="Times New Roman"/>
          <w:vertAlign w:val="subscript"/>
        </w:rPr>
        <w:t>2</w:t>
      </w:r>
      <w:r>
        <w:rPr>
          <w:rFonts w:ascii="Times New Roman" w:hAnsi="Times New Roman" w:eastAsia="黑体" w:cs="Times New Roman"/>
        </w:rPr>
        <w:t>质量越少。</w:t>
      </w: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质量均为m g的Fe、Mg、Al、Zn四种金属，与足量的稀盐酸反应制得氢气质量由多到少的顺序是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Mg &gt; Al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 &gt; Zn &gt; Al &gt; Mg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Al &gt; Mg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 &gt; Fe &gt; Mg &gt; Zn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将一瓶盐酸分成两等份，并分别放入两个烧杯中，再向两个烧杯中分别加入等质量的镁、锌两种金属，等反应结束后，两种金属都有剩余。若镁、锌分别与盐酸反应生成的氢气的质量用a、b表示，则a、b两者的大小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A．a＞b              B．a＜b                C．a=b             D．无法判断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ascii="Times New Roman" w:hAnsi="Times New Roman" w:cs="Times New Roman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eastAsia="黑体" w:cs="Times New Roman"/>
          <w:szCs w:val="21"/>
        </w:rPr>
        <w:t>题型二：金属与酸反应的图像问题</w:t>
      </w:r>
    </w:p>
    <w:p>
      <w:pPr>
        <w:spacing w:line="400" w:lineRule="atLeast"/>
        <w:ind w:left="831" w:hanging="831" w:hangingChars="3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例1：</w:t>
      </w:r>
      <w:r>
        <w:rPr>
          <w:rFonts w:ascii="Times New Roman" w:hAnsi="Times New Roman" w:cs="Times New Roman"/>
        </w:rPr>
        <w:t xml:space="preserve">等物质的量的铁、镁、锌、铝分别与足量的盐酸反应，各生成氢气的质量比是多少？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2：2：2：3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例2：</w:t>
      </w:r>
      <w:r>
        <w:rPr>
          <w:rFonts w:ascii="Times New Roman" w:hAnsi="Times New Roman" w:cs="Times New Roman"/>
        </w:rPr>
        <w:t xml:space="preserve">等质量、等质量分数的稀硫酸和过量的金属铁、镁、锌、铝发生反应，产生氢气质量比是多少？ </w:t>
      </w:r>
    </w:p>
    <w:p>
      <w:pPr>
        <w:spacing w:line="400" w:lineRule="atLeast"/>
        <w:ind w:left="211" w:firstLine="209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【答案】1：1：1：1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kern w:val="0"/>
          <w:szCs w:val="21"/>
        </w:rPr>
        <w:t>将等质量的镁、铁、锌，分别放入三份溶质质量分数相同的稀盐酸中，反应生成的H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质量与反应时间的关系如图所示。根据图中的信息，作出的判断正确的是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3683000</wp:posOffset>
            </wp:positionH>
            <wp:positionV relativeFrom="line">
              <wp:posOffset>93345</wp:posOffset>
            </wp:positionV>
            <wp:extent cx="1285875" cy="1003300"/>
            <wp:effectExtent l="0" t="0" r="9525" b="0"/>
            <wp:wrapSquare wrapText="bothSides"/>
            <wp:docPr id="38" name="Picture 10" descr="W0201102154970039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W020110215497003934720"/>
                    <pic:cNvPicPr>
                      <a:picLocks noChangeAspect="1"/>
                    </pic:cNvPicPr>
                  </pic:nvPicPr>
                  <pic:blipFill>
                    <a:blip r:embed="rId28"/>
                    <a:srcRect b="2365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 xml:space="preserve">A．图线x表示铁的反应情况 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B．铁消耗的稀盐酸质量最大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C．镁、锌一定过量，铁可能反应完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D．镁一定过量，锌、铁可能反应完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【难度】</w:t>
      </w:r>
      <w:r>
        <w:rPr>
          <w:rFonts w:ascii="Times New Roman" w:hAnsi="Times New Roman" w:cs="Times New Roman"/>
          <w:color w:val="FF0000"/>
          <w:sz w:val="21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【答案】D</w:t>
      </w:r>
    </w:p>
    <w:p>
      <w:pPr>
        <w:pStyle w:val="31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hint="eastAsia" w:ascii="Times New Roman" w:hAnsi="Times New Roman" w:cs="Times New Roman"/>
          <w:sz w:val="21"/>
          <w:szCs w:val="21"/>
        </w:rPr>
        <w:t>2．</w:t>
      </w:r>
      <w:r>
        <w:rPr>
          <w:rFonts w:ascii="Times New Roman" w:hAnsi="Times New Roman" w:cs="Times New Roman"/>
          <w:sz w:val="21"/>
          <w:szCs w:val="21"/>
        </w:rPr>
        <w:t>如图所示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如果X轴表示参加反应的金属的质量，Y轴表示生成的氢气的质量，假设三种金属分别为铝、镁、铁，其中代表铁的是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，铝的是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tabs>
          <w:tab w:val="left" w:pos="6360"/>
        </w:tabs>
        <w:spacing w:line="400" w:lineRule="atLeast"/>
        <w:ind w:firstLine="420" w:firstLineChars="200"/>
        <w:jc w:val="center"/>
        <w:rPr>
          <w:rStyle w:val="15"/>
          <w:rFonts w:ascii="Times New Roman" w:hAnsi="Times New Roman" w:cs="Times New Roman"/>
          <w:b w:val="0"/>
          <w:szCs w:val="21"/>
        </w:rPr>
      </w:pPr>
      <w:r>
        <w:rPr>
          <w:rFonts w:ascii="Times New Roman" w:hAnsi="Times New Roman" w:cs="Times New Roman"/>
          <w:kern w:val="0"/>
        </w:rPr>
        <w:drawing>
          <wp:inline distT="0" distB="0" distL="0" distR="0">
            <wp:extent cx="1257300" cy="967740"/>
            <wp:effectExtent l="0" t="0" r="0" b="10160"/>
            <wp:docPr id="39" name="Picture 11" descr="W0201102154970039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 descr="W02011021549700393941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【难度】</w:t>
      </w:r>
      <w:r>
        <w:rPr>
          <w:rFonts w:ascii="Times New Roman" w:hAnsi="Times New Roman" w:cs="Times New Roman"/>
          <w:color w:val="FF0000"/>
          <w:sz w:val="21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 w:val="21"/>
        </w:rPr>
        <w:t>【答案】c、a</w:t>
      </w:r>
    </w:p>
    <w:p>
      <w:pPr>
        <w:spacing w:line="400" w:lineRule="atLeast"/>
        <w:rPr>
          <w:rFonts w:ascii="Times New Roman" w:hAnsi="Times New Roman" w:cs="Times New Roman"/>
          <w:b/>
          <w:color w:val="FF0000"/>
        </w:rPr>
      </w:pPr>
    </w:p>
    <w:p>
      <w:pPr>
        <w:tabs>
          <w:tab w:val="left" w:pos="6360"/>
        </w:tabs>
        <w:spacing w:line="400" w:lineRule="atLeast"/>
        <w:rPr>
          <w:rStyle w:val="15"/>
          <w:rFonts w:eastAsia="黑体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三、设计实验比较金属的活动性顺序（中间金属原则）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  <w:szCs w:val="21"/>
        </w:rPr>
        <w:t>某化学探究小组为了验证铁、铜、镁、汞的金属活动性顺序，设计了如下实验方案：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将大小一样的铁片和镁片分别加入到溶质质量分数相同的稀盐酸中；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将铜片加入到硝酸汞溶液中，铜片上出现银白色物质；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将金属片A加入到溶液B中。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实验1判断出镁的金属活动性比铁强，依据的现象是_______________；根据实验2的现象得出的结论是_______________；要通过实验3得出铁和铜的金属活动性顺序，那么，如果B是硫酸铜溶液，则金属A是_______________，如果A是铜，则溶液B是_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镁片与盐酸反应比铁片与盐酸反应剧烈；铜比汞的金属活动性强；铁；硫酸亚铁 等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  <w:r>
        <w:rPr>
          <w:rFonts w:ascii="Times New Roman" w:hAnsi="Times New Roman" w:cs="Times New Roman"/>
          <w:color w:val="000000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</w:rPr>
        <w:t>(填化学式)，用化学方程式表示产生气泡的原因：_____________________________。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 xml:space="preserve">(1)Fe和Cu(或Fe、Cu；Cu、Fe)   </w:t>
      </w:r>
      <w:r>
        <w:rPr>
          <w:rFonts w:ascii="Times New Roman" w:hAnsi="Times New Roman" w:cs="Times New Roman"/>
          <w:position w:val="-12"/>
        </w:rPr>
        <w:object>
          <v:shape id="_x0000_i1035" o:spt="75" type="#_x0000_t75" style="height:19.4pt;width:148.85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【练一练】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</w:rPr>
        <w:t>1．</w:t>
      </w:r>
      <w:r>
        <w:rPr>
          <w:rFonts w:ascii="Times New Roman" w:hAnsi="Times New Roman" w:cs="Times New Roman"/>
        </w:rPr>
        <w:t>学生实验：探究铁、铜、银三种金属活动性强弱。以下是小强同学的实验方案，我们一起对实验分析、完善並归纳。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【实验药品】铁片、铜片、银片、20%稀硫酸、CuSO</w:t>
      </w:r>
      <w:r>
        <w:rPr>
          <w:szCs w:val="21"/>
          <w:vertAlign w:val="subscript"/>
        </w:rPr>
        <w:t>4</w:t>
      </w:r>
      <w:r>
        <w:rPr>
          <w:szCs w:val="21"/>
        </w:rPr>
        <w:t>溶液、AgNO</w:t>
      </w:r>
      <w:r>
        <w:rPr>
          <w:szCs w:val="21"/>
          <w:vertAlign w:val="subscript"/>
        </w:rPr>
        <w:t>3</w:t>
      </w:r>
      <w:r>
        <w:rPr>
          <w:szCs w:val="21"/>
        </w:rPr>
        <w:t>溶液、FeSO</w:t>
      </w:r>
      <w:r>
        <w:rPr>
          <w:szCs w:val="21"/>
          <w:vertAlign w:val="subscript"/>
        </w:rPr>
        <w:t>4</w:t>
      </w:r>
      <w:r>
        <w:rPr>
          <w:szCs w:val="21"/>
        </w:rPr>
        <w:t>溶液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【提出假设】三种金属的活动性强弱为：Fe&gt;Cu&gt;Ag</w:t>
      </w:r>
    </w:p>
    <w:p>
      <w:pPr>
        <w:pStyle w:val="32"/>
        <w:snapToGrid w:val="0"/>
        <w:spacing w:after="156" w:afterLines="50" w:line="400" w:lineRule="atLeast"/>
        <w:rPr>
          <w:szCs w:val="21"/>
        </w:rPr>
      </w:pPr>
      <w:r>
        <w:rPr>
          <w:szCs w:val="21"/>
        </w:rPr>
        <w:t>【实验方案】取体积相等的金属片，用砂纸打磨光亮；分别进行下列实验操作。</w:t>
      </w:r>
    </w:p>
    <w:tbl>
      <w:tblPr>
        <w:tblStyle w:val="12"/>
        <w:tblW w:w="8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382"/>
        <w:gridCol w:w="1329"/>
        <w:gridCol w:w="1313"/>
        <w:gridCol w:w="177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步骤Ⅰ</w:t>
            </w:r>
          </w:p>
        </w:tc>
        <w:tc>
          <w:tcPr>
            <w:tcW w:w="3585" w:type="dxa"/>
            <w:gridSpan w:val="2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restart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操作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将铁片、铜片和银片分别放入盛有溶质质量分数相同、体积相同的稀硫酸的试管中</w:t>
            </w:r>
          </w:p>
        </w:tc>
        <w:tc>
          <w:tcPr>
            <w:tcW w:w="3585" w:type="dxa"/>
            <w:gridSpan w:val="2"/>
            <w:vAlign w:val="bottom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将铁片分别放入盛有溶质质量分数相同、体积相同的CuSO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溶液和AgNO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溶液的试管中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28650" cy="685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57225"/>
                  <wp:effectExtent l="0" t="0" r="317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38175" cy="657225"/>
                  <wp:effectExtent l="0" t="0" r="952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09600" cy="6667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47700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  <w:r>
        <w:rPr>
          <w:szCs w:val="21"/>
        </w:rPr>
        <w:t>【观察分析】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① 上述实验中能观察到金属表面有气泡产生是</w:t>
      </w:r>
      <w:r>
        <w:rPr>
          <w:szCs w:val="21"/>
          <w:u w:val="single"/>
        </w:rPr>
        <w:t xml:space="preserve">          </w:t>
      </w:r>
      <w:r>
        <w:rPr>
          <w:color w:val="000000"/>
          <w:szCs w:val="21"/>
        </w:rPr>
        <w:t>（填字母A、B、C……）</w:t>
      </w:r>
      <w:r>
        <w:rPr>
          <w:szCs w:val="21"/>
        </w:rPr>
        <w:t>。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② 我国古代“湿法炼铜”就是利用了实验试管D中的反应原理，请写出该反应化学方程式</w:t>
      </w:r>
    </w:p>
    <w:p>
      <w:pPr>
        <w:pStyle w:val="26"/>
        <w:spacing w:line="400" w:lineRule="atLeast"/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u w:val="single"/>
        </w:rPr>
        <w:t xml:space="preserve">                </w:t>
      </w:r>
      <w:r>
        <w:rPr>
          <w:rFonts w:ascii="Times New Roman" w:hAnsi="Times New Roman"/>
          <w:szCs w:val="21"/>
        </w:rPr>
        <w:t>。该反应属于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反应（填：基本反应类型）。</w:t>
      </w:r>
    </w:p>
    <w:p>
      <w:pPr>
        <w:pStyle w:val="32"/>
        <w:snapToGrid w:val="0"/>
        <w:spacing w:after="156" w:afterLines="50" w:line="400" w:lineRule="atLeast"/>
        <w:ind w:firstLine="105" w:firstLineChars="50"/>
        <w:rPr>
          <w:szCs w:val="21"/>
        </w:rPr>
      </w:pPr>
      <w:r>
        <w:rPr>
          <w:szCs w:val="21"/>
        </w:rPr>
        <w:t>【方案完善】通过上述实验还不能证明铁、铜、银三种金属的活动性强弱，请你在此基础上补充一个实验帮助小强达到实验目的。</w:t>
      </w:r>
    </w:p>
    <w:tbl>
      <w:tblPr>
        <w:tblStyle w:val="12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843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实验操作步骤</w:t>
            </w: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</w:tr>
    </w:tbl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【讨论归纳】根据上述实验探究过程，请你归纳探究金属活动性强弱的方法一般有：</w:t>
      </w:r>
    </w:p>
    <w:p>
      <w:pPr>
        <w:pStyle w:val="32"/>
        <w:snapToGrid w:val="0"/>
        <w:spacing w:line="400" w:lineRule="atLeast"/>
        <w:ind w:firstLine="315" w:firstLineChars="150"/>
        <w:rPr>
          <w:szCs w:val="21"/>
        </w:rPr>
      </w:pPr>
      <w:r>
        <w:rPr>
          <w:color w:val="000000"/>
          <w:szCs w:val="21"/>
        </w:rPr>
        <w:t>a．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color w:val="000000"/>
          <w:szCs w:val="21"/>
        </w:rPr>
        <w:t>；b．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rFonts w:hint="eastAsia"/>
          <w:color w:val="000000"/>
          <w:szCs w:val="21"/>
        </w:rPr>
        <w:t>。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：</w: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>①A； ②</w:t>
      </w:r>
      <w:r>
        <w:rPr>
          <w:rFonts w:ascii="Times New Roman" w:hAnsi="Times New Roman" w:cs="Times New Roman"/>
          <w:color w:val="FF0000"/>
          <w:kern w:val="0"/>
          <w:position w:val="-12"/>
          <w:szCs w:val="21"/>
          <w:shd w:val="clear" w:color="auto" w:fill="FFFFFF"/>
        </w:rPr>
        <w:object>
          <v:shape id="_x0000_i1036" o:spt="75" type="#_x0000_t75" style="height:19.4pt;width:146.7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position w:val="-4"/>
          <w:szCs w:val="21"/>
          <w:shd w:val="clear" w:color="auto" w:fill="FFFFFF"/>
        </w:rPr>
        <w:object>
          <v:shape id="_x0000_i1037" o:spt="75" type="#_x0000_t75" style="height:14.55pt;width:9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kern w:val="0"/>
          <w:szCs w:val="21"/>
          <w:shd w:val="clear" w:color="auto" w:fill="FFFFFF"/>
        </w:rPr>
        <w:t>；置换；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  <w:shd w:val="clear" w:color="auto" w:fill="FFFFFF"/>
        </w:rPr>
        <w:t>【方案完善】</w:t>
      </w:r>
    </w:p>
    <w:tbl>
      <w:tblPr>
        <w:tblStyle w:val="12"/>
        <w:tblW w:w="8646" w:type="dxa"/>
        <w:tblInd w:w="50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3118"/>
        <w:gridCol w:w="269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实验操作步骤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实验现象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结论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将Cu片放入AgNO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溶液中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Cu的表面覆盖一层银白色物质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Cu的活动性大于Ag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将Ag片放入CuSO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溶液中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无明显现象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Cu的活动性大于Ag</w:t>
            </w:r>
          </w:p>
        </w:tc>
      </w:tr>
    </w:tbl>
    <w:p>
      <w:pPr>
        <w:widowControl/>
        <w:spacing w:line="400" w:lineRule="atLeast"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【归纳讨论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a.通过金属与酸溶液反应判断金属活动性强弱；b.通过金属与盐溶液反应判断金属活动性强弱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知识点1：金属活动性强弱的判断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szCs w:val="21"/>
          <w:lang w:bidi="ar"/>
        </w:rPr>
        <w:t>下列各项中，按金属的活动性由强到弱的顺序排列的是（</w:t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A．K  Mg  Ca  Zn                  B．Fe  Al  Mg  Cu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C．Ca  Zn  Ag  Fe                  D．Mg  Al  Fe  Cu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变式1：</w:t>
      </w:r>
      <w:r>
        <w:rPr>
          <w:rFonts w:ascii="Times New Roman" w:hAnsi="Times New Roman" w:cs="Times New Roman"/>
          <w:lang w:bidi="ar"/>
        </w:rPr>
        <w:t>下列各组物质中能发生置换反应的是（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A．Cu和Al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lang w:bidi="ar"/>
        </w:rPr>
        <w:t>(SO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)</w:t>
      </w:r>
      <w:r>
        <w:rPr>
          <w:rFonts w:ascii="Times New Roman" w:hAnsi="Times New Roman" w:cs="Times New Roman"/>
          <w:vertAlign w:val="subscript"/>
          <w:lang w:bidi="ar"/>
        </w:rPr>
        <w:t>3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B．Zn和AgCl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C．Hg和MgCl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lang w:bidi="ar"/>
        </w:rPr>
        <w:t>D．Fe和CuSO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溶液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bidi="ar"/>
        </w:rPr>
        <w:t>例</w:t>
      </w:r>
      <w:r>
        <w:rPr>
          <w:rFonts w:hint="eastAsia" w:ascii="Times New Roman" w:hAnsi="Times New Roman" w:cs="Times New Roman"/>
          <w:b/>
          <w:lang w:bidi="ar"/>
        </w:rPr>
        <w:t>2：</w:t>
      </w:r>
      <w:r>
        <w:rPr>
          <w:rFonts w:ascii="Times New Roman" w:hAnsi="Times New Roman" w:cs="Times New Roman"/>
          <w:lang w:bidi="ar"/>
        </w:rPr>
        <w:t>判断下列各组物质能否发生反应？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（1）银和稀盐酸：______________________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（2）铝和稀硫酸：______________________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（3）铜和硫酸锌溶液：__________________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（4）锌和硫酸铜溶液：__________________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（5）镁和硝酸银溶液：__________________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（6）铜和氯化银固体:___________________</w:t>
      </w:r>
      <w:r>
        <w:rPr>
          <w:rFonts w:hint="eastAsia" w:ascii="Times New Roman" w:hAnsi="Times New Roman" w:cs="Times New Roman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能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否</w:t>
      </w: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  <w:t>变式1</w:t>
      </w:r>
      <w:r>
        <w:rPr>
          <w:rFonts w:ascii="Times New Roman" w:hAnsi="Times New Roman" w:cs="Times New Roman"/>
          <w:b/>
          <w:sz w:val="20"/>
          <w:szCs w:val="21"/>
          <w:lang w:bidi="ar"/>
        </w:rPr>
        <w:t>：</w:t>
      </w:r>
      <w:r>
        <w:rPr>
          <w:rFonts w:ascii="Times New Roman" w:hAnsi="Times New Roman" w:cs="Times New Roman"/>
          <w:kern w:val="2"/>
          <w:sz w:val="21"/>
          <w:szCs w:val="22"/>
          <w:lang w:bidi="ar"/>
        </w:rPr>
        <w:t>用一定质量的铁和锌与足量的稀硫酸反应，其反应过程如下图所示(图中横、纵坐标分别表示反应的时间t和产生氢气的质量m)。试回答：</w:t>
      </w:r>
    </w:p>
    <w:p>
      <w:pPr>
        <w:pStyle w:val="10"/>
        <w:widowControl w:val="0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1"/>
        </w:rPr>
        <w:drawing>
          <wp:inline distT="0" distB="0" distL="0" distR="0">
            <wp:extent cx="1267460" cy="974090"/>
            <wp:effectExtent l="0" t="0" r="2540" b="3810"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3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bidi="ar"/>
        </w:rPr>
        <w:t>（1）</w:t>
      </w:r>
      <w:r>
        <w:rPr>
          <w:rFonts w:ascii="Times New Roman" w:hAnsi="Times New Roman" w:cs="Times New Roman"/>
          <w:sz w:val="21"/>
          <w:szCs w:val="21"/>
          <w:lang w:bidi="ar"/>
        </w:rPr>
        <w:t>曲线A表示的是</w:t>
      </w:r>
      <w:r>
        <w:rPr>
          <w:rFonts w:ascii="Times New Roman" w:hAnsi="Times New Roman" w:cs="Times New Roman"/>
          <w:sz w:val="21"/>
          <w:szCs w:val="21"/>
          <w:u w:val="single"/>
          <w:lang w:bidi="ar"/>
        </w:rPr>
        <w:t xml:space="preserve">       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（</w:t>
      </w:r>
      <w:r>
        <w:rPr>
          <w:rFonts w:ascii="Times New Roman" w:hAnsi="Times New Roman" w:cs="Times New Roman"/>
          <w:sz w:val="21"/>
          <w:szCs w:val="21"/>
          <w:lang w:bidi="ar"/>
        </w:rPr>
        <w:t>填“铁”或“锌”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）</w:t>
      </w:r>
      <w:r>
        <w:rPr>
          <w:rFonts w:ascii="Times New Roman" w:hAnsi="Times New Roman" w:cs="Times New Roman"/>
          <w:sz w:val="21"/>
          <w:szCs w:val="21"/>
          <w:lang w:bidi="ar"/>
        </w:rPr>
        <w:t>跟稀硫酸反应的情况。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上述曲线图除能说明(1)的结论外，还可以得出另外两个结论：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bidi="ar"/>
        </w:rPr>
        <w:t>①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</w:t>
      </w:r>
      <w:r>
        <w:rPr>
          <w:rFonts w:ascii="Times New Roman" w:hAnsi="Times New Roman" w:cs="Times New Roman"/>
          <w:lang w:bidi="ar"/>
        </w:rPr>
        <w:t>，</w:t>
      </w:r>
      <w:r>
        <w:rPr>
          <w:rFonts w:hint="eastAsia" w:ascii="宋体" w:hAnsi="宋体" w:cs="宋体"/>
          <w:lang w:bidi="ar"/>
        </w:rPr>
        <w:t>②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 </w:t>
      </w:r>
      <w:r>
        <w:rPr>
          <w:rFonts w:ascii="Times New Roman" w:hAnsi="Times New Roman" w:cs="Times New Roman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  <w:lang w:bidi="ar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</w:t>
      </w:r>
      <w:r>
        <w:rPr>
          <w:rFonts w:ascii="Times New Roman" w:hAnsi="Times New Roman" w:cs="Times New Roman"/>
          <w:color w:val="FF0000"/>
          <w:kern w:val="2"/>
          <w:sz w:val="21"/>
          <w:szCs w:val="21"/>
          <w:lang w:bidi="ar"/>
        </w:rPr>
        <w:t>锌，反应后生成的氢气量相等，参加反应锌和铁的质量比是56:65</w:t>
      </w:r>
      <w:r>
        <w:rPr>
          <w:rFonts w:hint="eastAsia" w:ascii="Times New Roman" w:hAnsi="Times New Roman" w:cs="Times New Roman"/>
          <w:color w:val="FF0000"/>
          <w:kern w:val="2"/>
          <w:sz w:val="21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变式2：</w:t>
      </w:r>
      <w:r>
        <w:rPr>
          <w:rFonts w:ascii="Times New Roman" w:hAnsi="Times New Roman" w:cs="Times New Roman"/>
          <w:lang w:bidi="ar"/>
        </w:rPr>
        <w:t>将铁片投入下列溶液中，过一会儿溶液质量变大的是（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numPr>
          <w:ilvl w:val="0"/>
          <w:numId w:val="2"/>
        </w:num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稀硫酸        B、硫酸亚铁溶液         C、硫酸铜溶液          D、食盐水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</w:t>
      </w: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【答案】A</w:t>
      </w:r>
    </w:p>
    <w:p>
      <w:pPr>
        <w:pStyle w:val="21"/>
        <w:snapToGrid w:val="0"/>
        <w:spacing w:line="400" w:lineRule="atLeast"/>
        <w:ind w:firstLine="0" w:firstLineChars="0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color w:val="000000"/>
          <w:szCs w:val="21"/>
        </w:rPr>
        <w:t>【方法提炼】</w:t>
      </w:r>
      <w:r>
        <w:rPr>
          <w:rFonts w:ascii="Times New Roman" w:hAnsi="Times New Roman" w:eastAsia="黑体"/>
          <w:bCs/>
          <w:color w:val="000000"/>
          <w:szCs w:val="21"/>
        </w:rPr>
        <w:t>金属活动性判断是比较常考的，可以有四种方法：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金属A可以与金属B的盐溶液反应，则活动性A&gt;B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金属A不能与金属B的盐溶液反应，则活动性A&lt;B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金属A可以和酸反应，金属B不能和酸反应，则活动性A&gt;H&gt;B</w:t>
      </w:r>
    </w:p>
    <w:p>
      <w:pPr>
        <w:pStyle w:val="21"/>
        <w:numPr>
          <w:ilvl w:val="0"/>
          <w:numId w:val="3"/>
        </w:numPr>
        <w:snapToGrid w:val="0"/>
        <w:spacing w:line="400" w:lineRule="atLeast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金属A可以和X的盐溶液反应，金属B不能和X的盐溶液反应，则活动性A&gt;X&gt;B</w:t>
      </w:r>
    </w:p>
    <w:p>
      <w:pPr>
        <w:pStyle w:val="21"/>
        <w:snapToGrid w:val="0"/>
        <w:spacing w:line="400" w:lineRule="atLeast"/>
        <w:ind w:firstLineChars="0"/>
        <w:jc w:val="left"/>
        <w:rPr>
          <w:rFonts w:ascii="Times New Roman" w:hAnsi="Times New Roman" w:eastAsia="黑体"/>
          <w:bCs/>
          <w:color w:val="000000"/>
          <w:szCs w:val="21"/>
        </w:rPr>
      </w:pPr>
      <w:r>
        <w:rPr>
          <w:rFonts w:ascii="Times New Roman" w:hAnsi="Times New Roman" w:eastAsia="黑体"/>
          <w:bCs/>
          <w:color w:val="000000"/>
          <w:szCs w:val="21"/>
        </w:rPr>
        <w:t>其中第四点方法，是我们一般用来判断三种金属的活动性顺序的方法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eastAsia="楷体" w:cs="Times New Roman"/>
          <w:b/>
          <w:color w:val="000000"/>
          <w:sz w:val="21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知识点2：有关滤渣滤液成分的推断问题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0"/>
          <w:lang w:bidi="ar"/>
        </w:rPr>
        <w:t>将混有少量氧化铜粉末的铁粉中，加入一定量稀硫酸，反应停止后，铁粉剩余，过滤，滤液中含有的溶质是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C．有CuSO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D．只有FeSO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【答案】D【解析】由于最后铁粉剩余，溶液中就不能有和铁粉反应的物质，所以硫酸铜和硫酸没有。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szCs w:val="20"/>
          <w:lang w:bidi="ar"/>
        </w:rPr>
        <w:t>向氧化铜和铁粉的混合物中，加入一定量的稀硫酸，反应停止后，过滤，除去不溶物。向滤液中加一铁片，未看到铁片有任何变化。下列分析正确的是（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A．滤出的不溶物中一定含有铜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B．滤出的不溶物中一定含有铜和铁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C．滤液中一定含有硫酸铜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D．滤液中一定不含有FeSO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【答案】A【解析】加铁没反应，所以没有硫酸铜，没有硫酸。而且滤液没有硫酸铜，铜元素不能凭空消失，所以肯定在滤渣里。</w:t>
      </w:r>
    </w:p>
    <w:p>
      <w:pPr>
        <w:spacing w:line="400" w:lineRule="atLeast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u w:val="single" w:color="FFFFFF"/>
          <w:lang w:bidi="ar"/>
        </w:rPr>
        <w:t>将混有少量氧化铜的铁粉放入烧杯，加入过量盐酸使其充分反应。反应停止后，烧杯里还有少量固体物质存在。请推断，该固体物质是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；除多余的盐酸外，溶液中肯定含有的物质是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0"/>
          <w:lang w:bidi="ar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0"/>
          <w:lang w:bidi="ar"/>
        </w:rPr>
        <w:t>铜；氯化亚铁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例2：</w:t>
      </w:r>
      <w:r>
        <w:rPr>
          <w:rFonts w:ascii="Times New Roman" w:hAnsi="Times New Roman" w:cs="Times New Roman"/>
          <w:szCs w:val="20"/>
          <w:lang w:bidi="ar"/>
        </w:rPr>
        <w:t>在硝酸银和硝酸铜的混合溶液中，加入一定量的锌粉，充分反应后有少量金属析出，过滤后往滤液里滴加盐酸，有白色沉淀生成，则析出的少量金属是（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A．Ag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B．Zn和Ag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C．Cu和Ag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D．Zn和Cu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bCs/>
          <w:spacing w:val="6"/>
          <w:szCs w:val="21"/>
          <w:lang w:bidi="ar"/>
        </w:rPr>
        <w:t>某金属加工厂生产过程中的废液含有少量硝酸银和硝酸铜，为回收利用资源和防止污染，该厂向废液中加入一定量的铁粉，反应停止后过滤，向滤出的固体中加入少量稀盐酸，无气体产生。则下列有关说法中，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A．滤出的固体中一定含有银和铜，一定不含铁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B．滤出的固体中一定含有银，可能含有铜和铁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C．滤液中一定有硝酸亚铁，可能有硝酸银和硝酸铜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  <w:lang w:bidi="ar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D．滤液中一定有硝酸亚铁，一定没有硝酸银和硝酸铜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解析】向最后的固体中加少量盐酸无气体，说明没有铁剩余，没有铁剩余又可以有四种情况，分别是铁加入的很少，只能置换少量硝酸银；铁稍多一点，恰好置换全部硝酸银；铁再多一点，置换部分硝酸铜；铁再多一点，恰好将硝酸铜置换完。综合这四种情况对应的结果，就是本题的答案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lang w:bidi="ar"/>
        </w:rPr>
        <w:t>在硝酸银、硝酸铜和硝酸钠的混合溶液中，加入一定量的铁粉，充分反应后，有少量的金属析出。过滤后往滤液里滴加盐酸，有白色沉淀生成，则析出的少量金属是</w:t>
      </w:r>
      <w:r>
        <w:rPr>
          <w:rFonts w:ascii="Times New Roman" w:hAnsi="Times New Roman" w:cs="Times New Roman"/>
          <w:color w:val="101010"/>
          <w:szCs w:val="21"/>
        </w:rPr>
        <w:t>_____________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0"/>
          <w:lang w:bidi="ar"/>
        </w:rPr>
        <w:t>银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【方法提炼】</w:t>
      </w:r>
      <w:r>
        <w:rPr>
          <w:rFonts w:ascii="Times New Roman" w:hAnsi="Times New Roman" w:eastAsia="黑体" w:cs="Times New Roman"/>
          <w:bCs/>
          <w:color w:val="000000"/>
          <w:szCs w:val="21"/>
        </w:rPr>
        <w:t>成分分析的题目用共存的思路最好是判断滤渣有什么，滤液不能有跟它反应的物质，因为反应后滤渣滤液是必须共存的；如果原来有某种金属投入溶液，不知道它是在滤渣里还是滤液里，最好的方法就是先按之前的方法判断滤渣滤液的共存，再看元素守恒，既然不能在滤液里，那就只能在滤渣里，因为元素不可能凭空消失的哦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</w:t>
      </w:r>
      <w:r>
        <w:rPr>
          <w:rFonts w:ascii="Times New Roman" w:hAnsi="Times New Roman" w:eastAsia="黑体" w:cs="Times New Roman"/>
          <w:sz w:val="24"/>
          <w:szCs w:val="24"/>
          <w:lang w:bidi="ar"/>
        </w:rPr>
        <w:t>掌握金属与酸反应的规律及图像问题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kern w:val="0"/>
          <w:lang w:bidi="ar"/>
        </w:rPr>
        <w:t>将物质的量相等的铝粉和铁粉分别与同体积、同浓度的稀硫酸反应。反应情况如图所示。</w:t>
      </w:r>
      <w:r>
        <w:rPr>
          <w:rFonts w:hint="eastAsia" w:ascii="Times New Roman" w:hAnsi="Times New Roman" w:cs="Times New Roman"/>
          <w:kern w:val="0"/>
          <w:lang w:bidi="ar"/>
        </w:rPr>
        <w:t>下列情况</w:t>
      </w:r>
      <w:r>
        <w:rPr>
          <w:rFonts w:ascii="Times New Roman" w:hAnsi="Times New Roman" w:cs="Times New Roman"/>
          <w:kern w:val="0"/>
          <w:lang w:bidi="ar"/>
        </w:rPr>
        <w:t>中可能的是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（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）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kern w:val="0"/>
        </w:rPr>
      </w:pPr>
      <w:r>
        <w:drawing>
          <wp:inline distT="0" distB="0" distL="0" distR="0">
            <wp:extent cx="944880" cy="1016000"/>
            <wp:effectExtent l="0" t="0" r="7620" b="0"/>
            <wp:docPr id="20" name="图片 20" descr="http://hiphotos.baidu.com/zhidao/pic/item/b7fd5266d0160924f480ebe1d70735fae7cd3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hiphotos.baidu.com/zhidao/pic/item/b7fd5266d0160924f480ebe1d70735fae7cd34a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648" cy="10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A．铝粉、铁粉和硫酸均有剩余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B．铝粉、铁粉均反应完，硫酸有剩余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C．硫酸、铝粉均反应完，铁粉有剩余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D．硫酸、铁粉均反应完，铝粉有剩余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bCs/>
          <w:color w:val="FF0000"/>
          <w:lang w:bidi="ar"/>
        </w:rPr>
      </w:pPr>
      <w:r>
        <w:rPr>
          <w:rFonts w:ascii="Times New Roman" w:hAnsi="Times New Roman" w:cs="Times New Roman"/>
          <w:bCs/>
          <w:color w:val="FF0000"/>
          <w:lang w:bidi="ar"/>
        </w:rPr>
        <w:t>【难度】</w:t>
      </w:r>
      <w:r>
        <w:rPr>
          <w:rFonts w:ascii="Times New Roman" w:hAnsi="Times New Roman" w:cs="Times New Roman"/>
          <w:color w:val="FF0000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【答案】D【解析】由于最后产生的氢气一样多，因此酸恰好完全反应，或者酸不足。根据反应方程式产生等量氢气需要的金属的物质的量，Al&lt;Fe。所以当加入等量的铝和铁，铝应当有剩余，而铁和酸都完全反应</w:t>
      </w:r>
    </w:p>
    <w:p>
      <w:pPr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643890</wp:posOffset>
            </wp:positionV>
            <wp:extent cx="1170305" cy="1232535"/>
            <wp:effectExtent l="0" t="0" r="10795" b="12065"/>
            <wp:wrapTight wrapText="left">
              <wp:wrapPolygon>
                <wp:start x="0" y="0"/>
                <wp:lineTo x="0" y="21366"/>
                <wp:lineTo x="21330" y="21366"/>
                <wp:lineTo x="21330" y="0"/>
                <wp:lineTo x="0" y="0"/>
              </wp:wrapPolygon>
            </wp:wrapTight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color w:val="000000"/>
          <w:szCs w:val="21"/>
          <w:lang w:bidi="ar"/>
        </w:rPr>
        <w:t>等质量的M、N两种金属，分别与相同质量分数的足量稀盐酸反应(已知M、N在生成物中均为+2价)，生成氢气的质量和反应时间的关系如图所示，下列判断正确的是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  <w:r>
        <w:rPr>
          <w:rFonts w:ascii="Times New Roman" w:hAnsi="Times New Roman" w:cs="Times New Roman"/>
          <w:color w:val="000000"/>
          <w:szCs w:val="21"/>
          <w:lang w:bidi="ar"/>
        </w:rPr>
        <w:t xml:space="preserve"> </w:t>
      </w:r>
    </w:p>
    <w:tbl>
      <w:tblPr>
        <w:tblStyle w:val="13"/>
        <w:tblW w:w="5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6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金属活动性顺序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相对原子质量大小排序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C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</w:tbl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变式2：</w:t>
      </w:r>
      <w:r>
        <w:rPr>
          <w:rFonts w:ascii="Times New Roman" w:hAnsi="Times New Roman" w:cs="Times New Roman"/>
          <w:szCs w:val="21"/>
          <w:lang w:bidi="ar"/>
        </w:rPr>
        <w:t>等质量的甲、乙、丙三种金属，分别与足量的溶质质量分数相同的稀硫酸完全反应后，都生成＋2价的硫酸盐，其产生氢气的体积与反应时间的关系如右图所示，则下列说法正确的是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-61595</wp:posOffset>
            </wp:positionV>
            <wp:extent cx="1155065" cy="1104900"/>
            <wp:effectExtent l="0" t="0" r="635" b="0"/>
            <wp:wrapSquare wrapText="left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三种金属的活动性大小为甲&gt;乙&gt;丙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反应时消耗硫酸的质量一定相同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三种金属的相对原子质量是甲&gt;乙&gt;丙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反应速率最快的是甲，最慢的是乙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变式3：</w:t>
      </w:r>
      <w:r>
        <w:rPr>
          <w:rFonts w:ascii="Times New Roman" w:hAnsi="Times New Roman" w:cs="Times New Roman"/>
          <w:szCs w:val="21"/>
          <w:lang w:bidi="ar"/>
        </w:rPr>
        <w:t>室温下，等质量的镁片和铝片分别与足量的稀硫酸反应，产生氢气的质量(m)与时间(t)的关系图正确的是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tabs>
          <w:tab w:val="left" w:pos="0"/>
        </w:tabs>
        <w:spacing w:line="400" w:lineRule="atLeast"/>
        <w:ind w:right="-293"/>
        <w:jc w:val="center"/>
        <w:rPr>
          <w:rFonts w:ascii="Times New Roman" w:hAnsi="Times New Roman" w:cs="Times New Roman"/>
          <w:szCs w:val="20"/>
          <w:lang w:bidi="ar"/>
        </w:rPr>
      </w:pPr>
      <w:r>
        <w:drawing>
          <wp:inline distT="0" distB="0" distL="0" distR="0">
            <wp:extent cx="5276850" cy="94615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Cs/>
          <w:color w:val="FF0000"/>
          <w:spacing w:val="6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napToGri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【方法提炼】</w:t>
      </w:r>
      <w:r>
        <w:rPr>
          <w:rFonts w:ascii="Times New Roman" w:hAnsi="Times New Roman" w:eastAsia="黑体" w:cs="Times New Roman"/>
          <w:bCs/>
          <w:color w:val="000000"/>
          <w:szCs w:val="21"/>
        </w:rPr>
        <w:t>图像题要点是要判断清坐标抽的含义，起点、拐点、终点和反应的关系。在酸与活泼金属制氢气的反应中，特别要注意纵坐标，氢气的量是否相等。若相等则代表消耗酸一样多，再根据方程式算金属的量即可，若不相等，则考虑可能是酸足量，根据图像算金属即可</w:t>
      </w: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7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1．关于金属跟氧气的反应，下列说法错误的是（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镁能在空气中燃烧，发出耀眼的白光，生成白色粉末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铁能在纯氧中燃烧，火星四射，生成黑色固体氧化铁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铜不能燃烧，但能跟氧气反应，生成黑色固体氧化铜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铝在空气中被氧化生成氧化铝，氧化铝是一层致密的保护膜，能阻止进一步氧化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2．世界卫生组织把铝确定为食品污染源之一。铝的下列应用必须加以控制的是（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用铝合金制门窗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用铝合金飞机材料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作金属铝制装碳酸饮料的易拉罐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作金属铝制铝制电线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3．下列物质能由金属跟酸反应直接制得的是（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4．五角硬币的外观呈金黄色，它是铜和锌的合金，市面上有人用它制成假金元宝行骗，小明同学用一种试剂揭穿了他。下列哪一种试剂不能达到目的（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A、硫酸铜溶液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B、硝酸银溶液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D、硝酸钠溶液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5．选用金、银、铜等金属做钱币，从化学角度分析，其主要原因是（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硬度大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化学性质比较稳定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密度大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有比较漂亮的色泽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6．利用下列各组物质之间的反应，能够验证铁、铜、银三种金属活动性顺序的是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氯化亚铁溶液、铜、银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氯化亚铁溶液、氯化铜溶液、银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铁、氯化铜溶液、银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氯化铁溶液、铜、硝酸银溶液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7．废旧计算机的某些部件含有Zn、Fe、Cu、Ag、Pt(铂)、Au(金)等金属，经物理方法初步处理后，与足量稀盐酸充分反应，然后过滤。剩余的固体中不应有的金属是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Cu、Ag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Pt、Cu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Ag、Au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8．为适应火车提速，沪宁线上原有的短轨已全部连接为超长轨。工程技术人员常用如下反应来焊接钢轨间的缝隙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8" o:spt="75" type="#_x0000_t75" style="height:19.4pt;width:150.2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，有关该反应的下列说法中正确的是（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该反应属于化合反应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该反应属于复分解反应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该反应属于置换反应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该反应中铁元素的化合价升高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9．思考并回答下列问题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（1）油罐下面常有一条拖地铁链，在高层建筑的顶端都装有铁制的避雷针，这是应用了铁的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（2）铁锅可用来烧水、炒菜，这是利用了铁的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（3）铁块可变成很细的铁丝，这说明铁有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性；铁块也可以变成很薄的铁片，这说明铁有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导电性，导热性，延性，展性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10．将洁净的铁丝浸入含有</w:t>
      </w:r>
      <w:r>
        <w:rPr>
          <w:rFonts w:ascii="Times New Roman" w:hAnsi="Times New Roman" w:cs="Times New Roman"/>
          <w:bCs/>
          <w:szCs w:val="21"/>
        </w:rPr>
        <w:t>Ag(NO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szCs w:val="21"/>
        </w:rPr>
        <w:t>Zn(NO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的电镀废水中，一段时间后取出，铁丝表面覆盖了一层物质，这层物质是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</w:rPr>
        <w:t>Ag、</w:t>
      </w:r>
      <w:r>
        <w:rPr>
          <w:rFonts w:ascii="Times New Roman" w:hAnsi="Times New Roman" w:cs="Times New Roman"/>
          <w:szCs w:val="21"/>
        </w:rPr>
        <w:t>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Ag、Fe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11．下列图像能正确反应等物质的量的锌、镁分别和足量的稀硫酸充分反应产生氢气的速度和质量的关系的是[横坐标：反应时间t(秒)；纵坐标：产生H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的质量m(克)]（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92700" cy="1179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095" cy="11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12．</w:t>
      </w:r>
      <w:r>
        <w:rPr>
          <w:rFonts w:ascii="Times New Roman" w:hAnsi="Times New Roman" w:cs="Times New Roman"/>
        </w:rPr>
        <w:t>等质量的锌和铁分别与相同量的等浓度的稀硫酸充分反应，反应停止后，两种金属均有剩余，则下列图像能正确反映上述反应的是（横坐标表示反应时间t，纵坐标表示产生氢气的质量m(H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)）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210" w:hanging="210" w:hangingChars="100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5745" cy="1205230"/>
            <wp:effectExtent l="0" t="0" r="825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/>
                    <a:stretch>
                      <a:fillRect/>
                    </a:stretch>
                  </pic:blipFill>
                  <pic:spPr>
                    <a:xfrm>
                      <a:off x="0" y="0"/>
                      <a:ext cx="5344837" cy="12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13．</w:t>
      </w:r>
      <w:r>
        <w:rPr>
          <w:rFonts w:ascii="Times New Roman" w:hAnsi="Times New Roman" w:cs="Times New Roman"/>
        </w:rPr>
        <w:t xml:space="preserve">镁和铝分别与等浓度、等体积的过量稀硫酸反应，产生气体的物质的量（n）与时间（t）关系如右图，上述反应中（  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5940"/>
        </w:tabs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20850" cy="989965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A．镁和铝的物质的量之比为3:2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B．镁和铝的质量之比为3:2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C．镁和铝的原子个数之比为2:3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D．产生氢气的物质的量之比为2:3</w:t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14．将一定量的镁条投入过量的稀盐酸中，则表示反应过程中变化关系的曲线中，正确的是（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37050" cy="109156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761" cy="1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质量为5．6g的铁粉中混有一种金属杂质，当这些铁粉跟足量的盐酸完全反应后，生成氢气0．19g，则该铁粉中混有（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A．镁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B．铝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16．</w:t>
      </w:r>
      <w:r>
        <w:rPr>
          <w:rFonts w:ascii="Times New Roman" w:hAnsi="Times New Roman" w:cs="Times New Roman"/>
        </w:rPr>
        <w:t>在盛有AgNO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和Mg(NO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混合溶液的试管中，加入一定量的锌粉充分反应，试管底部有少量固体存在，过滤，向滤液中加稀盐酸，产生白色沉淀，则滤渣中一定是（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A．Mg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D．Zn和Ag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t>17．将质量相等的A、B、C三种金属，同时分别放入三份溶质质量分数相同且足量的稀盐酸中，反应生成H</w:t>
      </w:r>
      <w:r>
        <w:rPr>
          <w:rFonts w:ascii="Times New Roman" w:hAnsi="Times New Roman" w:cs="Times New Roman" w:eastAsiaTheme="minorEastAsia"/>
          <w:spacing w:val="11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11"/>
          <w:kern w:val="0"/>
        </w:rPr>
        <w:t>的质量与反应时间的关系如图所示。根据图中所提供的信息，</w:t>
      </w:r>
      <w:r>
        <w:rPr>
          <w:rFonts w:ascii="Times New Roman" w:hAnsi="Times New Roman" w:cs="Times New Roman" w:eastAsiaTheme="minorEastAsia"/>
          <w:spacing w:val="6"/>
          <w:kern w:val="0"/>
        </w:rPr>
        <w:t>得出的结论正确的是(已知：A、B、C在生成物中均为+2价)（</w:t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pict>
          <v:shape id="_x0000_s1026" o:spid="_x0000_s1026" o:spt="75" type="#_x0000_t75" style="position:absolute;left:0pt;margin-left:278.2pt;margin-top:4.1pt;height:76.5pt;width:95.25pt;z-index:251666432;mso-width-relative:page;mso-height-relative:page;" o:ole="t" filled="f" coordsize="21600,21600">
            <v:path/>
            <v:fill on="f" focussize="0,0"/>
            <v:stroke/>
            <v:imagedata r:id="rId55" o:title=""/>
            <o:lock v:ext="edit" aspectratio="t"/>
          </v:shape>
          <o:OLEObject Type="Embed" ProgID="PBrush" ShapeID="_x0000_s1026" DrawAspect="Content" ObjectID="_1468075739" r:id="rId54">
            <o:LockedField>false</o:LockedField>
          </o:OLEObject>
        </w:pict>
      </w:r>
      <w:r>
        <w:rPr>
          <w:rFonts w:ascii="Times New Roman" w:hAnsi="Times New Roman" w:cs="Times New Roman" w:eastAsiaTheme="minorEastAsia"/>
          <w:spacing w:val="6"/>
          <w:kern w:val="0"/>
        </w:rPr>
        <w:t>A．放出H</w:t>
      </w:r>
      <w:r>
        <w:rPr>
          <w:rFonts w:ascii="Times New Roman" w:hAnsi="Times New Roman" w:cs="Times New Roman" w:eastAsiaTheme="minorEastAsia"/>
          <w:spacing w:val="6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6"/>
          <w:kern w:val="0"/>
        </w:rPr>
        <w:t>的质量是B＞A＞C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B．金属活动性顺序是A＞B＞C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C．反应速率最大的是A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D．相对原子质量是C＞B＞A</w:t>
      </w:r>
    </w:p>
    <w:p>
      <w:pPr>
        <w:spacing w:line="400" w:lineRule="atLeast"/>
        <w:rPr>
          <w:rFonts w:ascii="Times New Roman" w:hAnsi="Times New Roman" w:cs="Times New Roman" w:eastAsiaTheme="minorEastAsia"/>
          <w:bCs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【难度】</w:t>
      </w:r>
      <w:r>
        <w:rPr>
          <w:rFonts w:ascii="Segoe UI Symbol" w:hAnsi="Segoe UI Symbol" w:cs="Segoe UI Symbol" w:eastAsiaTheme="minorEastAsia"/>
          <w:color w:val="FF0000"/>
          <w:szCs w:val="21"/>
        </w:rPr>
        <w:t>★★</w:t>
      </w:r>
      <w:r>
        <w:rPr>
          <w:rFonts w:ascii="Times New Roman" w:hAnsi="Times New Roman" w:cs="Times New Roman" w:eastAsiaTheme="minorEastAsia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18．在天平两盘上的烧杯中，各放入质量相等的稀硫酸，调节天平至平衡，分别向两边烧杯各加入5g镁和5g铁，镁和铁全部反应而消失后，天平的指针（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A．偏向加铁的一边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B．偏向加镁的一边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C．仍停留在原来的位置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19．在一定质量的AgNO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的混合溶液中加入铁粉，充分反应后，下图一定不正确的是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drawing>
          <wp:inline distT="0" distB="0" distL="0" distR="0">
            <wp:extent cx="1032510" cy="1097280"/>
            <wp:effectExtent l="0" t="0" r="8890" b="7620"/>
            <wp:docPr id="25" name="图片 25" descr="http://hiphotos.baidu.com/zhidao/pic/item/55e736d12f2eb938dfa37345d6628535e4dd6f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hiphotos.baidu.com/zhidao/pic/item/55e736d12f2eb938dfa37345d6628535e4dd6fbe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11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080135" cy="1160780"/>
            <wp:effectExtent l="0" t="0" r="12065" b="7620"/>
            <wp:docPr id="32" name="图片 32" descr="http://hiphotos.baidu.com/zhidao/pic/item/37d3d539b6003af32729d5d7362ac65c1138b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hiphotos.baidu.com/zhidao/pic/item/37d3d539b6003af32729d5d7362ac65c1138b6f1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5" cy="11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224280" cy="1271905"/>
            <wp:effectExtent l="0" t="0" r="7620" b="10795"/>
            <wp:docPr id="33" name="图片 33" descr="http://hiphotos.baidu.com/zhidao/pic/item/9213b07eca8065382579ada494dda144ac3482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hiphotos.baidu.com/zhidao/pic/item/9213b07eca8065382579ada494dda144ac3482f1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9286" cy="12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drawing>
          <wp:inline distT="0" distB="0" distL="0" distR="0">
            <wp:extent cx="1235075" cy="1184275"/>
            <wp:effectExtent l="0" t="0" r="9525" b="9525"/>
            <wp:docPr id="40" name="图片 40" descr="http://hiphotos.baidu.com/zhidao/pic/item/0eb30f2442a7d9336266edc4ae4bd11372f00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hiphotos.baidu.com/zhidao/pic/item/0eb30f2442a7d9336266edc4ae4bd11372f001be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087" cy="12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20．某化学兴趣小组为测定Fe、Cu、Ag三种金属的活动性顺序设计了四种方案，每种方案所用的试剂如下，其中你认为不可行的是（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A．Fe、Ag、CuSO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Fe、Cu、AgNO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溶液、稀盐酸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C．Cu、FeCl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  <w:szCs w:val="21"/>
        </w:rPr>
        <w:t>Cu、Ag、Fe、稀盐酸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21．除去Cu粉中混有的少量Fe粉，可以选用的试剂是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或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；除去FeSO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溶液中的少量CuSO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,选用的试剂________。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稀盐酸 稀硫酸 铁粉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color w:val="101010"/>
          <w:szCs w:val="21"/>
        </w:rPr>
        <w:t>22．在CuCl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color w:val="101010"/>
          <w:szCs w:val="21"/>
        </w:rPr>
        <w:t>ZnCl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101010"/>
          <w:szCs w:val="21"/>
        </w:rPr>
        <w:t>混合溶液中加入过量铁粉</w:t>
      </w:r>
      <w:r>
        <w:rPr>
          <w:rFonts w:hint="eastAsia" w:ascii="Times New Roman" w:hAnsi="Times New Roman" w:cs="Times New Roman"/>
          <w:color w:val="101010"/>
          <w:szCs w:val="21"/>
        </w:rPr>
        <w:t>剩余</w:t>
      </w:r>
      <w:r>
        <w:rPr>
          <w:rFonts w:ascii="Times New Roman" w:hAnsi="Times New Roman" w:cs="Times New Roman"/>
          <w:color w:val="101010"/>
          <w:szCs w:val="21"/>
        </w:rPr>
        <w:t>的固体______________________，滤液中存在的物质______________。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【答案】Fe、Cu</w:t>
      </w:r>
      <w:r>
        <w:rPr>
          <w:rFonts w:ascii="Times New Roman" w:hAnsi="Times New Roman" w:cs="Times New Roman"/>
          <w:color w:val="FF0000"/>
          <w:szCs w:val="21"/>
        </w:rPr>
        <w:t>； FeCl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、ZnCl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23．把铁粉、锌粉放入硝酸锌和硝酸铜的混合溶液中，充分反应后过滤，滤出的金属中一定含有_________________。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  <w:r>
        <w:rPr>
          <w:rFonts w:ascii="Times New Roman" w:hAnsi="Times New Roman" w:cs="Times New Roman"/>
          <w:bCs/>
          <w:color w:val="FF0000"/>
          <w:szCs w:val="21"/>
        </w:rPr>
        <w:t>【答案】Cu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24．往AgNO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的混合溶液中加入一定量的铁粉，充分反应后过滤，向滤渣中加入稀盐酸，无气泡产生。根据上述现象，你能得出的结论是（     ）</w:t>
      </w:r>
    </w:p>
    <w:p>
      <w:pPr>
        <w:autoSpaceDE w:val="0"/>
        <w:autoSpaceDN w:val="0"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A．滤渣中一定有Fe粉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B．滤渣中一定有Cu粉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．滤液中一定有Fe(NO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D．滤液中一定有AgNO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、Cu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25．向一定质量AgNO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的混合溶液中加入Zn，与两种溶质依次发生反应。溶液质量与加入Zn的质量关系如右图所示，有关说法正确的是（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1157605" cy="981075"/>
            <wp:effectExtent l="0" t="0" r="10795" b="9525"/>
            <wp:docPr id="47" name="图片 47" descr="https://gss0.baidu.com/-fo3dSag_xI4khGko9WTAnF6hhy/zhidao/pic/item/b7003af33a87e950838163da13385343faf2b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-fo3dSag_xI4khGko9WTAnF6hhy/zhidao/pic/item/b7003af33a87e950838163da13385343faf2b4f6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416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A．a点溶液中的溶质有2种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B．b点得到的固体为Cu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C．c点溶液中溶质为Zn(NO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D．d点得到的固体有2种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26．将含有AgNO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两种成分的溶液，分为A、B两份，分别加入一定量的铁粉，充分反应后，过滤洗涤，分别得到滤渣和滤液。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（1）将A得到的滤渣加入到稀盐酸中，有气泡产生，则该滤渣中含有的物质是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（填化学式，下同）。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（2）往B得到的滤液中滴加稀盐酸，有白色沉淀生成，则对应的滤渣中含有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，滤液中含有的溶质是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  <w:r>
        <w:rPr>
          <w:rFonts w:ascii="Times New Roman" w:hAnsi="Times New Roman" w:cs="Times New Roman"/>
          <w:color w:val="FF0000"/>
          <w:szCs w:val="21"/>
        </w:rPr>
        <w:t>【难度】★★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（1）Ag、Cu、Fe    （2）Ag    AgNO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、Cu(NO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、Fe(NO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  <w:lang w:bidi="ar"/>
        </w:rPr>
      </w:pPr>
      <w:r>
        <w:rPr>
          <w:rFonts w:ascii="Times New Roman" w:hAnsi="Times New Roman" w:cs="Times New Roman"/>
          <w:bCs/>
          <w:szCs w:val="21"/>
          <w:lang w:bidi="ar"/>
        </w:rPr>
        <w:t>27．</w:t>
      </w:r>
      <w:r>
        <w:rPr>
          <w:rFonts w:ascii="Times New Roman" w:hAnsi="Times New Roman" w:cs="Times New Roman"/>
          <w:color w:val="000000"/>
          <w:szCs w:val="21"/>
          <w:lang w:bidi="ar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u w:val="single"/>
          <w:lang w:bidi="ar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  <w:lang w:bidi="ar"/>
        </w:rPr>
        <w:t>(填化学式)，用化学方程式表示产生气泡的原因：____________。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ascii="Times New Roman" w:hAnsi="Times New Roman" w:cs="Times New Roman"/>
          <w:color w:val="FF0000"/>
          <w:szCs w:val="21"/>
          <w:lang w:bidi="ar"/>
        </w:rPr>
        <w:t>Fe和Cu(或Fe、Cu；Cu、Fe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；</w:t>
      </w:r>
      <w:r>
        <w:rPr>
          <w:rFonts w:ascii="Times New Roman" w:hAnsi="Times New Roman" w:cs="Times New Roman"/>
          <w:position w:val="-12"/>
          <w:lang w:bidi="ar"/>
        </w:rPr>
        <w:object>
          <v:shape id="_x0000_i1039" o:spt="75" type="#_x0000_t75" style="height:19.4pt;width:148.8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39" DrawAspect="Content" ObjectID="_1468075740" r:id="rId61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  <w:lang w:bidi="ar"/>
        </w:rPr>
        <w:t>28．</w:t>
      </w:r>
      <w:r>
        <w:rPr>
          <w:rFonts w:ascii="Times New Roman" w:hAnsi="Times New Roman" w:cs="Times New Roman"/>
          <w:szCs w:val="21"/>
          <w:lang w:bidi="ar"/>
        </w:rPr>
        <w:t>在CuCl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和MgCl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的混合溶液中，加入过量的铁粉，充分反应后过滤，所得固体为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ascii="Times New Roman" w:hAnsi="Times New Roman" w:cs="Times New Roman"/>
          <w:color w:val="FF0000"/>
          <w:szCs w:val="21"/>
          <w:lang w:bidi="ar"/>
        </w:rPr>
        <w:t>Cu（或铜）Fe（或铁）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29．</w:t>
      </w:r>
      <w:r>
        <w:rPr>
          <w:rFonts w:ascii="Times New Roman" w:hAnsi="Times New Roman" w:cs="Times New Roman"/>
          <w:szCs w:val="21"/>
          <w:lang w:bidi="ar"/>
        </w:rPr>
        <w:t>有一种工业废水，其中含有大量的硫酸亚铁，少量的银离子以及污泥。某同学设计了一个既经济又合理的方法回收银和硫酸亚铁晶体。方案流程如下：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52070</wp:posOffset>
                </wp:positionV>
                <wp:extent cx="4755515" cy="1287780"/>
                <wp:effectExtent l="4445" t="4445" r="15240" b="15875"/>
                <wp:wrapNone/>
                <wp:docPr id="1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1287780"/>
                          <a:chOff x="0" y="0"/>
                          <a:chExt cx="7489" cy="1971"/>
                        </a:xfrm>
                      </wpg:grpSpPr>
                      <wps:wsp>
                        <wps:cNvPr id="101" name="Text Box 28"/>
                        <wps:cNvSpPr txBox="1"/>
                        <wps:spPr>
                          <a:xfrm>
                            <a:off x="5815" y="115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2" name="FreeForm 29"/>
                        <wps:cNvSpPr/>
                        <wps:spPr>
                          <a:xfrm>
                            <a:off x="3961" y="1320"/>
                            <a:ext cx="1850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" h="435">
                                <a:moveTo>
                                  <a:pt x="0" y="435"/>
                                </a:moveTo>
                                <a:lnTo>
                                  <a:pt x="2070" y="435"/>
                                </a:lnTo>
                                <a:lnTo>
                                  <a:pt x="2070" y="0"/>
                                </a:lnTo>
                                <a:lnTo>
                                  <a:pt x="1574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03" name="Text Box 30"/>
                        <wps:cNvSpPr txBox="1"/>
                        <wps:spPr>
                          <a:xfrm>
                            <a:off x="3866" y="61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③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4" name="Text Box 31"/>
                        <wps:cNvSpPr txBox="1"/>
                        <wps:spPr>
                          <a:xfrm>
                            <a:off x="778" y="420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①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5" name="Text Box 32"/>
                        <wps:cNvSpPr txBox="1"/>
                        <wps:spPr>
                          <a:xfrm>
                            <a:off x="2301" y="97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②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6" name="Text Box 33"/>
                        <wps:cNvSpPr txBox="1"/>
                        <wps:spPr>
                          <a:xfrm>
                            <a:off x="0" y="420"/>
                            <a:ext cx="794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工业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废水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7" name="Text Box 34"/>
                        <wps:cNvSpPr txBox="1"/>
                        <wps:spPr>
                          <a:xfrm>
                            <a:off x="1477" y="0"/>
                            <a:ext cx="8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污泥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8" name="Line 35"/>
                        <wps:cNvCnPr/>
                        <wps:spPr>
                          <a:xfrm flipV="1">
                            <a:off x="797" y="813"/>
                            <a:ext cx="4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2" name="Group 36"/>
                        <wpg:cNvGrpSpPr/>
                        <wpg:grpSpPr>
                          <a:xfrm>
                            <a:off x="1201" y="300"/>
                            <a:ext cx="275" cy="989"/>
                            <a:chOff x="0" y="0"/>
                            <a:chExt cx="415" cy="989"/>
                          </a:xfrm>
                        </wpg:grpSpPr>
                        <wps:wsp>
                          <wps:cNvPr id="109" name="Line 37"/>
                          <wps:cNvCnPr/>
                          <wps:spPr>
                            <a:xfrm flipV="1">
                              <a:off x="0" y="0"/>
                              <a:ext cx="0" cy="9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0" name="Line 38"/>
                          <wps:cNvCnPr/>
                          <wps:spPr>
                            <a:xfrm flipV="1">
                              <a:off x="0" y="989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1" name="Line 39"/>
                          <wps:cNvCnPr/>
                          <wps:spPr>
                            <a:xfrm flipV="1">
                              <a:off x="0" y="11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3" name="Text Box 40"/>
                        <wps:cNvSpPr txBox="1"/>
                        <wps:spPr>
                          <a:xfrm>
                            <a:off x="1451" y="1065"/>
                            <a:ext cx="87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4" name="Text Box 41"/>
                        <wps:cNvSpPr txBox="1"/>
                        <wps:spPr>
                          <a:xfrm>
                            <a:off x="3043" y="870"/>
                            <a:ext cx="89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5" name="Line 42"/>
                        <wps:cNvCnPr/>
                        <wps:spPr>
                          <a:xfrm>
                            <a:off x="2354" y="1359"/>
                            <a:ext cx="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9" name="Group 43"/>
                        <wpg:cNvGrpSpPr/>
                        <wpg:grpSpPr>
                          <a:xfrm>
                            <a:off x="2763" y="1068"/>
                            <a:ext cx="244" cy="639"/>
                            <a:chOff x="0" y="0"/>
                            <a:chExt cx="344" cy="659"/>
                          </a:xfrm>
                        </wpg:grpSpPr>
                        <wps:wsp>
                          <wps:cNvPr id="116" name="Line 44"/>
                          <wps:cNvCnPr/>
                          <wps:spPr>
                            <a:xfrm>
                              <a:off x="0" y="0"/>
                              <a:ext cx="0" cy="6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7" name="Line 45"/>
                          <wps:cNvCnPr/>
                          <wps:spPr>
                            <a:xfrm>
                              <a:off x="0" y="0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8" name="Line 46"/>
                          <wps:cNvCnPr/>
                          <wps:spPr>
                            <a:xfrm>
                              <a:off x="0" y="652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0" name="Text Box 47"/>
                        <wps:cNvSpPr txBox="1"/>
                        <wps:spPr>
                          <a:xfrm>
                            <a:off x="3003" y="1515"/>
                            <a:ext cx="917" cy="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1" name="Line 48"/>
                        <wps:cNvCnPr/>
                        <wps:spPr>
                          <a:xfrm>
                            <a:off x="3946" y="1035"/>
                            <a:ext cx="3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Text Box 49"/>
                        <wps:cNvSpPr txBox="1"/>
                        <wps:spPr>
                          <a:xfrm>
                            <a:off x="4662" y="495"/>
                            <a:ext cx="847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26" name="Group 50"/>
                        <wpg:cNvGrpSpPr/>
                        <wpg:grpSpPr>
                          <a:xfrm>
                            <a:off x="4321" y="714"/>
                            <a:ext cx="351" cy="636"/>
                            <a:chOff x="0" y="0"/>
                            <a:chExt cx="351" cy="756"/>
                          </a:xfrm>
                        </wpg:grpSpPr>
                        <wps:wsp>
                          <wps:cNvPr id="123" name="Line 51"/>
                          <wps:cNvCnPr/>
                          <wps:spPr>
                            <a:xfrm>
                              <a:off x="7" y="0"/>
                              <a:ext cx="0" cy="7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" name="Line 52"/>
                          <wps:cNvCnPr/>
                          <wps:spPr>
                            <a:xfrm>
                              <a:off x="15" y="0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" name="Line 53"/>
                          <wps:cNvCnPr/>
                          <wps:spPr>
                            <a:xfrm>
                              <a:off x="0" y="756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7" name="Text Box 54"/>
                        <wps:cNvSpPr txBox="1"/>
                        <wps:spPr>
                          <a:xfrm>
                            <a:off x="4662" y="1124"/>
                            <a:ext cx="8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8" name="Text Box 55"/>
                        <wps:cNvSpPr txBox="1"/>
                        <wps:spPr>
                          <a:xfrm>
                            <a:off x="6311" y="1260"/>
                            <a:ext cx="1178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315" w:hanging="315" w:hangingChars="1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硫酸亚铁晶体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9" name="Line 56"/>
                        <wps:cNvCnPr/>
                        <wps:spPr>
                          <a:xfrm>
                            <a:off x="5821" y="1560"/>
                            <a:ext cx="4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17.75pt;margin-top:4.1pt;height:101.4pt;width:374.45pt;z-index:251661312;mso-width-relative:page;mso-height-relative:page;" coordsize="7489,1971" o:gfxdata="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Gv+&#10;nx3ZAAAACAEAAA8AAAAAAAAAAQAgAAAAIgAAAGRycy9kb3ducmV2LnhtbFBLAQIUABQAAAAIAIdO&#10;4kDSRQZtQQcAAHNAAAAOAAAAAAAAAAEAIAAAACgBAABkcnMvZTJvRG9jLnhtbFBLBQYAAAAABgAG&#10;AFkBAADbCgAAAAA=&#10;">
                <o:lock v:ext="edit" aspectratio="f"/>
                <v:shape id="Text Box 28" o:spid="_x0000_s1026" o:spt="202" type="#_x0000_t202" style="position:absolute;left:5815;top:1155;height:411;width:502;" fillcolor="#FFFFFF" filled="t" stroked="t" coordsize="21600,21600" o:gfxdata="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h+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④</w:t>
                        </w:r>
                      </w:p>
                    </w:txbxContent>
                  </v:textbox>
                </v:shape>
                <v:shape id="FreeForm 29" o:spid="_x0000_s1026" o:spt="100" style="position:absolute;left:3961;top:1320;height:435;width:1850;" filled="f" stroked="t" coordsize="2070,435" o:gfxdata="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KiqrsAAADc&#10;AAAADwAAAAAAAAABACAAAAAiAAAAZHJzL2Rvd25yZXYueG1sUEsBAhQAFAAAAAgAh07iQDMvBZ47&#10;AAAAOQAAABAAAAAAAAAAAQAgAAAACgEAAGRycy9zaGFwZXhtbC54bWxQSwUGAAAAAAYABgBbAQAA&#10;tAMAAAAA&#10;" path="m0,435l2070,435,2070,0,1574,15e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30" o:spid="_x0000_s1026" o:spt="202" type="#_x0000_t202" style="position:absolute;left:3866;top:615;height:411;width:502;" fillcolor="#FFFFFF" filled="t" stroked="t" coordsize="21600,21600" o:gfxdata="UEsDBAoAAAAAAIdO4kAAAAAAAAAAAAAAAAAEAAAAZHJzL1BLAwQUAAAACACHTuJAFYZF8bsAAADc&#10;AAAADwAAAGRycy9kb3ducmV2LnhtbEVP22oCMRB9L/gPYQTfaqJC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ZF8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③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1" o:spid="_x0000_s1026" o:spt="202" type="#_x0000_t202" style="position:absolute;left:778;top:420;height:411;width:502;" fillcolor="#FFFFFF" filled="t" stroked="t" coordsize="21600,21600" o:gfxdata="UEsDBAoAAAAAAIdO4kAAAAAAAAAAAAAAAAAEAAAAZHJzL1BLAwQUAAAACACHTuJAmm/dhbsAAADc&#10;AAAADwAAAGRycy9kb3ducmV2LnhtbEVP22oCMRB9L/gPYQTfaqJI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/d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①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301;top:975;height:411;width:502;" fillcolor="#FFFFFF" filled="t" stroked="t" coordsize="21600,21600" o:gfxdata="UEsDBAoAAAAAAIdO4kAAAAAAAAAAAAAAAAAEAAAAZHJzL1BLAwQUAAAACACHTuJA9SN4HrsAAADc&#10;AAAADwAAAGRycy9kb3ducmV2LnhtbEVP22oCMRB9L/gPYQTfaqJg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N4Hr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②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26" o:spt="202" type="#_x0000_t202" style="position:absolute;left:0;top:420;height:750;width:794;" fillcolor="#FFFFFF" filled="t" stroked="t" coordsize="21600,21600" o:gfxdata="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rBk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工业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废水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477;top:0;height:465;width:864;" fillcolor="#FFFFFF" filled="t" stroked="t" coordsize="21600,21600" o:gfxdata="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o9+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污泥</w:t>
                        </w:r>
                      </w:p>
                    </w:txbxContent>
                  </v:textbox>
                </v:shape>
                <v:line id="Line 35" o:spid="_x0000_s1026" o:spt="20" style="position:absolute;left:797;top:813;flip:y;height:0;width:403;" filled="f" stroked="t" coordsize="21600,21600" o:gfxdata="UEsDBAoAAAAAAIdO4kAAAAAAAAAAAAAAAAAEAAAAZHJzL1BLAwQUAAAACACHTuJALrVhcL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Vhc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36" o:spid="_x0000_s1026" o:spt="203" style="position:absolute;left:1201;top:300;height:989;width:275;" coordsize="415,98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Line 37" o:spid="_x0000_s1026" o:spt="20" style="position:absolute;left:0;top:0;flip:y;height:989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8" o:spid="_x0000_s1026" o:spt="20" style="position:absolute;left:0;top:989;flip:y;height:0;width:415;" filled="f" stroked="t" coordsize="21600,21600" o:gfxdata="UEsDBAoAAAAAAIdO4kAAAAAAAAAAAAAAAAAEAAAAZHJzL1BLAwQUAAAACACHTuJAmtpk278AAADc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Xyq+PqMT2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ZN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9" o:spid="_x0000_s1026" o:spt="20" style="position:absolute;left:0;top:11;flip:y;height:0;width:415;" filled="f" stroked="t" coordsize="21600,21600" o:gfxdata="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sF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0" o:spid="_x0000_s1026" o:spt="202" type="#_x0000_t202" style="position:absolute;left:1451;top:1065;height:495;width:876;" fillcolor="#FFFFFF" filled="t" stroked="t" coordsize="21600,21600" o:gfxdata="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Mw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溶液1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3043;top:870;height:405;width:890;" fillcolor="#FFFFFF" filled="t" stroked="t" coordsize="21600,21600" o:gfxdata="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q3W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固体</w:t>
                        </w:r>
                      </w:p>
                    </w:txbxContent>
                  </v:textbox>
                </v:shape>
                <v:line id="Line 42" o:spid="_x0000_s1026" o:spt="20" style="position:absolute;left:2354;top:1359;height:0;width:411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43" o:spid="_x0000_s1026" o:spt="203" style="position:absolute;left:2763;top:1068;height:639;width:244;" coordsize="344,65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44" o:spid="_x0000_s1026" o:spt="20" style="position:absolute;left:0;top:0;height:659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5" o:spid="_x0000_s1026" o:spt="20" style="position:absolute;left:0;top:0;height:0;width:344;" filled="f" stroked="t" coordsize="21600,21600" o:gfxdata="UEsDBAoAAAAAAIdO4kAAAAAAAAAAAAAAAAAEAAAAZHJzL1BLAwQUAAAACACHTuJA7I3wH70AAADc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9MJPJ6JF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fA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46" o:spid="_x0000_s1026" o:spt="20" style="position:absolute;left:0;top:652;height:0;width:344;" filled="f" stroked="t" coordsize="21600,21600" o:gfxdata="UEsDBAoAAAAAAIdO4kAAAAAAAAAAAAAAAAAEAAAAZHJzL1BLAwQUAAAACACHTuJAnRJkbc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dCK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mR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7" o:spid="_x0000_s1026" o:spt="202" type="#_x0000_t202" style="position:absolute;left:3003;top:1515;height:421;width:917;" fillcolor="#FFFFFF" filled="t" stroked="t" coordsize="21600,21600" o:gfxdata="UEsDBAoAAAAAAIdO4kAAAAAAAAAAAAAAAAAEAAAAZHJzL1BLAwQUAAAACACHTuJAJDtny7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Z8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溶液2</w:t>
                        </w:r>
                      </w:p>
                    </w:txbxContent>
                  </v:textbox>
                </v:shape>
                <v:line id="Line 48" o:spid="_x0000_s1026" o:spt="20" style="position:absolute;left:3946;top:1035;height:0;width:37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" o:spid="_x0000_s1026" o:spt="202" type="#_x0000_t202" style="position:absolute;left:4662;top:495;height:426;width:847;" fillcolor="#FFFFFF" filled="t" stroked="t" coordsize="21600,21600" o:gfxdata="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Vwn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Ag</w:t>
                        </w:r>
                      </w:p>
                    </w:txbxContent>
                  </v:textbox>
                </v:shape>
                <v:group id="Group 50" o:spid="_x0000_s1026" o:spt="203" style="position:absolute;left:4321;top:714;height:636;width:351;" coordsize="351,756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51" o:spid="_x0000_s1026" o:spt="20" style="position:absolute;left:7;top:0;height:751;width:0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2" o:spid="_x0000_s1026" o:spt="20" style="position:absolute;left:15;top:0;height:0;width:336;" filled="f" stroked="t" coordsize="21600,21600" o:gfxdata="UEsDBAoAAAAAAIdO4kAAAAAAAAAAAAAAAAAEAAAAZHJzL1BLAwQUAAAACACHTuJA0jOk1b4AAADc&#10;AAAADwAAAGRycy9kb3ducmV2LnhtbEVPS2vCQBC+F/wPywje6iYi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Ok1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53" o:spid="_x0000_s1026" o:spt="20" style="position:absolute;left:0;top:756;height:0;width:336;" filled="f" stroked="t" coordsize="21600,2160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54" o:spid="_x0000_s1026" o:spt="202" type="#_x0000_t202" style="position:absolute;left:4662;top:1124;height:409;width:889;" fillcolor="#FFFFFF" filled="t" stroked="t" coordsize="21600,21600" o:gfxdata="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v+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溶液3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6311;top:1260;height:711;width:1178;" fillcolor="#FFFFFF" filled="t" stroked="t" coordsize="21600,21600" o:gfxdata="UEsDBAoAAAAAAIdO4kAAAAAAAAAAAAAAAAAEAAAAZHJzL1BLAwQUAAAACACHTuJA2k1rzb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0Ir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a8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315" w:hanging="315" w:hangingChars="1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硫酸亚铁晶体</w:t>
                        </w:r>
                      </w:p>
                    </w:txbxContent>
                  </v:textbox>
                </v:shape>
                <v:line id="Line 56" o:spid="_x0000_s1026" o:spt="20" style="position:absolute;left:5821;top:1560;height:0;width:484;" filled="f" stroked="t" coordsize="21600,21600" o:gfxdata="UEsDBAoAAAAAAIdO4kAAAAAAAAAAAAAAAAAEAAAAZHJzL1BLAwQUAAAACACHTuJAPDILS7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p+9wP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ILS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回答下列问题：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，分离所得混合物的方法是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（2）步骤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，发生反应的化学方程式是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（3）某同学认为经过步骤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后所得固体就是纯净的银，不需要进行步骤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，你认为是否合理？理由是_________________________________</w:t>
      </w:r>
      <w:r>
        <w:rPr>
          <w:rFonts w:hint="eastAsia"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★★★</w:t>
      </w: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  <w:r>
        <w:rPr>
          <w:rFonts w:hint="eastAsia" w:ascii="Times New Roman" w:hAnsi="Times New Roman" w:cs="Times New Roman"/>
          <w:bCs/>
          <w:color w:val="FF0000"/>
          <w:lang w:bidi="ar"/>
        </w:rPr>
        <w:t>（1）</w:t>
      </w:r>
      <w:r>
        <w:rPr>
          <w:rFonts w:ascii="Times New Roman" w:hAnsi="Times New Roman" w:cs="Times New Roman"/>
          <w:color w:val="FF0000"/>
          <w:szCs w:val="21"/>
          <w:lang w:bidi="ar"/>
        </w:rPr>
        <w:t>Fe    过滤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（2）</w:t>
      </w:r>
      <w:r>
        <w:rPr>
          <w:rFonts w:ascii="Times New Roman" w:hAnsi="Times New Roman" w:cs="Times New Roman"/>
          <w:color w:val="FF0000"/>
          <w:szCs w:val="21"/>
          <w:lang w:bidi="ar"/>
        </w:rPr>
        <w:t>稀硫酸</w:t>
      </w:r>
      <w:r>
        <w:rPr>
          <w:rFonts w:ascii="Times New Roman" w:hAnsi="Times New Roman" w:cs="Times New Roman"/>
          <w:color w:val="FF0000"/>
          <w:szCs w:val="21"/>
          <w:lang w:bidi="ar"/>
        </w:rPr>
        <w:tab/>
      </w:r>
      <w:r>
        <w:rPr>
          <w:rFonts w:ascii="Times New Roman" w:hAnsi="Times New Roman" w:cs="Times New Roman"/>
          <w:position w:val="-12"/>
          <w:lang w:bidi="ar"/>
        </w:rPr>
        <w:object>
          <v:shape id="_x0000_i1040" o:spt="75" type="#_x0000_t75" style="height:15.9pt;width:132.2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40" DrawAspect="Content" ObjectID="_1468075741" r:id="rId63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  <w:lang w:bidi="ar"/>
        </w:rPr>
        <w:t>（3）</w:t>
      </w:r>
      <w:r>
        <w:rPr>
          <w:rFonts w:ascii="Times New Roman" w:hAnsi="Times New Roman" w:cs="Times New Roman"/>
          <w:color w:val="FF0000"/>
          <w:szCs w:val="21"/>
          <w:lang w:bidi="ar"/>
        </w:rPr>
        <w:t>不合理    因为要使Ag</w:t>
      </w:r>
      <w:r>
        <w:rPr>
          <w:rFonts w:ascii="Times New Roman" w:hAnsi="Times New Roman" w:cs="Times New Roman"/>
          <w:color w:val="FF0000"/>
          <w:szCs w:val="21"/>
          <w:vertAlign w:val="superscript"/>
          <w:lang w:bidi="ar"/>
        </w:rPr>
        <w:t xml:space="preserve">+ </w:t>
      </w:r>
      <w:r>
        <w:rPr>
          <w:rFonts w:ascii="Times New Roman" w:hAnsi="Times New Roman" w:cs="Times New Roman"/>
          <w:color w:val="FF0000"/>
          <w:szCs w:val="21"/>
          <w:lang w:bidi="ar"/>
        </w:rPr>
        <w:t>完全置换出来</w:t>
      </w:r>
      <w:r>
        <w:rPr>
          <w:rFonts w:hint="eastAsia" w:ascii="Times New Roman" w:hAnsi="Times New Roman" w:cs="Times New Roman"/>
          <w:color w:val="FF0000"/>
          <w:szCs w:val="21"/>
          <w:lang w:bidi="ar"/>
        </w:rPr>
        <w:t>，</w:t>
      </w:r>
      <w:r>
        <w:rPr>
          <w:rFonts w:ascii="Times New Roman" w:hAnsi="Times New Roman" w:cs="Times New Roman"/>
          <w:color w:val="FF0000"/>
          <w:szCs w:val="21"/>
          <w:lang w:bidi="ar"/>
        </w:rPr>
        <w:t>必须加入过量的铁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30．</w:t>
      </w:r>
      <w:r>
        <w:rPr>
          <w:rFonts w:ascii="Times New Roman" w:hAnsi="Times New Roman" w:cs="Times New Roman"/>
          <w:szCs w:val="21"/>
          <w:lang w:bidi="ar"/>
        </w:rPr>
        <w:t>同学们一起探究铝、铁、铜三种金属的活动性，小刚同学设计了用铜丝、铁丝、铝丝和稀盐酸，只用一只试管，取一次盐酸的探究方案。请你和他们一起完善下表的探究方案并回答有关问题。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（1）填表</w:t>
      </w:r>
    </w:p>
    <w:tbl>
      <w:tblPr>
        <w:tblStyle w:val="12"/>
        <w:tblW w:w="8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3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实验步骤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观察到的现象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在试管中取少量盐酸，插入铁丝，充分作用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所得的溶液中，插入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无明显现象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3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③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结论：金属活动性Al ＞ Fe ＞ 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将铝丝插入前应进行的操作是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（3）小华同学认为在小刚设计的方案中，只要补充一个实验，就可得出Al＞Fe＞H＞Cu的结论。小华要补充的实验是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（4）小强同学认为要得到Al＞Fe＞H＞Cu的结论，不必做补充实验，只需将小明同学方案中插入金属的顺序调整即可，你认为调整后插入金属的顺序是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  <w:kern w:val="2"/>
          <w:sz w:val="21"/>
          <w:szCs w:val="22"/>
          <w:lang w:bidi="ar"/>
        </w:rPr>
        <w:t>【难度】</w:t>
      </w:r>
      <w:r>
        <w:rPr>
          <w:rFonts w:ascii="Times New Roman" w:hAnsi="Times New Roman" w:cs="Times New Roman"/>
          <w:color w:val="FF0000"/>
          <w:kern w:val="2"/>
          <w:sz w:val="21"/>
          <w:szCs w:val="22"/>
          <w:lang w:bidi="ar"/>
        </w:rPr>
        <w:t>★★★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lang w:bidi="ar"/>
        </w:rPr>
      </w:pPr>
      <w:r>
        <w:rPr>
          <w:rFonts w:ascii="Times New Roman" w:hAnsi="Times New Roman" w:cs="Times New Roman"/>
          <w:bCs/>
          <w:color w:val="FF0000"/>
          <w:lang w:bidi="ar"/>
        </w:rPr>
        <w:t>【答案】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（1）产生气泡，溶液由无色变为浅绿色；铜丝；铝丝 溶液由浅绿色变为无色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lang w:bidi="ar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（2）用砂纸打磨其表面的氧化铝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  <w:lang w:bidi="ar"/>
        </w:rPr>
      </w:pPr>
      <w:r>
        <w:rPr>
          <w:rFonts w:hint="eastAsia" w:ascii="Times New Roman" w:hAnsi="Times New Roman" w:cs="Times New Roman"/>
          <w:color w:val="FF0000"/>
          <w:szCs w:val="21"/>
          <w:lang w:bidi="ar"/>
        </w:rPr>
        <w:t>（3）</w:t>
      </w:r>
      <w:r>
        <w:rPr>
          <w:rFonts w:ascii="Times New Roman" w:hAnsi="Times New Roman" w:cs="Times New Roman"/>
          <w:color w:val="FF0000"/>
          <w:szCs w:val="21"/>
          <w:lang w:bidi="ar"/>
        </w:rPr>
        <w:t>把铜丝插入稀盐酸中</w:t>
      </w:r>
    </w:p>
    <w:p>
      <w:pPr>
        <w:spacing w:line="400" w:lineRule="atLeast"/>
        <w:rPr>
          <w:rFonts w:hint="default"/>
          <w:lang w:val="en-US" w:eastAsia="zh-CN"/>
        </w:rPr>
      </w:pPr>
      <w:r>
        <w:rPr>
          <w:rFonts w:ascii="Times New Roman" w:hAnsi="Times New Roman" w:cs="Times New Roman"/>
          <w:color w:val="FF0000"/>
          <w:szCs w:val="21"/>
          <w:lang w:bidi="ar"/>
        </w:rPr>
        <w:t>（4）Cu  Fe   Al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A1A13"/>
    <w:multiLevelType w:val="singleLevel"/>
    <w:tmpl w:val="568A1A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954F"/>
    <w:multiLevelType w:val="singleLevel"/>
    <w:tmpl w:val="5846954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6BAE2"/>
    <w:multiLevelType w:val="multilevel"/>
    <w:tmpl w:val="5846BAE2"/>
    <w:lvl w:ilvl="0" w:tentative="0">
      <w:start w:val="1"/>
      <w:numFmt w:val="upperLetter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BA533DE"/>
    <w:rsid w:val="3BDE52A3"/>
    <w:rsid w:val="3D2D6BD2"/>
    <w:rsid w:val="3F947054"/>
    <w:rsid w:val="433F16C9"/>
    <w:rsid w:val="47EA79EB"/>
    <w:rsid w:val="4A532010"/>
    <w:rsid w:val="4B0B3D25"/>
    <w:rsid w:val="4FED04D4"/>
    <w:rsid w:val="50462189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43.wmf"/><Relationship Id="rId63" Type="http://schemas.openxmlformats.org/officeDocument/2006/relationships/oleObject" Target="embeddings/oleObject17.bin"/><Relationship Id="rId62" Type="http://schemas.openxmlformats.org/officeDocument/2006/relationships/image" Target="media/image42.wmf"/><Relationship Id="rId61" Type="http://schemas.openxmlformats.org/officeDocument/2006/relationships/oleObject" Target="embeddings/oleObject16.bin"/><Relationship Id="rId60" Type="http://schemas.openxmlformats.org/officeDocument/2006/relationships/image" Target="media/image41.png"/><Relationship Id="rId6" Type="http://schemas.openxmlformats.org/officeDocument/2006/relationships/image" Target="media/image2.emf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image" Target="media/image38.png"/><Relationship Id="rId56" Type="http://schemas.openxmlformats.org/officeDocument/2006/relationships/image" Target="media/image37.png"/><Relationship Id="rId55" Type="http://schemas.openxmlformats.org/officeDocument/2006/relationships/image" Target="media/image36.png"/><Relationship Id="rId54" Type="http://schemas.openxmlformats.org/officeDocument/2006/relationships/oleObject" Target="embeddings/oleObject15.bin"/><Relationship Id="rId53" Type="http://schemas.openxmlformats.org/officeDocument/2006/relationships/image" Target="media/image35.png"/><Relationship Id="rId52" Type="http://schemas.openxmlformats.org/officeDocument/2006/relationships/image" Target="media/image34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theme" Target="theme/theme1.xml"/><Relationship Id="rId49" Type="http://schemas.openxmlformats.org/officeDocument/2006/relationships/image" Target="media/image31.wmf"/><Relationship Id="rId48" Type="http://schemas.openxmlformats.org/officeDocument/2006/relationships/oleObject" Target="embeddings/oleObject14.bin"/><Relationship Id="rId47" Type="http://schemas.openxmlformats.org/officeDocument/2006/relationships/image" Target="media/image30.png"/><Relationship Id="rId46" Type="http://schemas.openxmlformats.org/officeDocument/2006/relationships/image" Target="media/image29.emf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png"/><Relationship Id="rId41" Type="http://schemas.openxmlformats.org/officeDocument/2006/relationships/image" Target="media/image24.jpeg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13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5.jpeg"/><Relationship Id="rId28" Type="http://schemas.openxmlformats.org/officeDocument/2006/relationships/image" Target="media/image14.jpeg"/><Relationship Id="rId27" Type="http://schemas.openxmlformats.org/officeDocument/2006/relationships/image" Target="media/image13.emf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8348</Words>
  <Characters>9319</Characters>
  <Lines>0</Lines>
  <Paragraphs>0</Paragraphs>
  <TotalTime>3</TotalTime>
  <ScaleCrop>false</ScaleCrop>
  <LinksUpToDate>false</LinksUpToDate>
  <CharactersWithSpaces>10373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2022-03-24T11:25:54Z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15FAD7113B684B56BE787E3642EAC75C</vt:lpwstr>
  </property>
</Properties>
</file>