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napToGrid w:val="0"/>
        <w:spacing w:line="400" w:lineRule="atLeast"/>
        <w:ind w:left="420" w:firstLine="420"/>
        <w:rPr>
          <w:rFonts w:hint="default" w:ascii="宋体" w:hAnsi="宋体" w:eastAsia="宋体" w:cs="Times New Roman"/>
          <w:color w:val="FF0000"/>
          <w:szCs w:val="21"/>
        </w:rPr>
      </w:pPr>
      <w:r>
        <w:rPr>
          <w:rFonts w:hint="eastAsia" w:ascii="宋体" w:hAnsi="宋体" w:eastAsia="宋体" w:cs="Times New Roman"/>
          <w:color w:val="FF0000"/>
          <w:szCs w:val="21"/>
          <w:lang w:eastAsia="zh-CN"/>
        </w:rPr>
        <w:drawing>
          <wp:inline distT="0" distB="0" distL="114300" distR="114300">
            <wp:extent cx="5172710" cy="4839970"/>
            <wp:effectExtent l="0" t="0" r="8890" b="11430"/>
            <wp:docPr id="19" name="图片 19" descr="src=http___www.51wendang.com_pic_552752cc010eeabb55b457ac_2-668-jpg_6_0_______-714-0-0-714.jpg&amp;refer=http___www.51wen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rc=http___www.51wendang.com_pic_552752cc010eeabb55b457ac_2-668-jpg_6_0_______-714-0-0-714.jpg&amp;refer=http___www.51wendang"/>
                    <pic:cNvPicPr>
                      <a:picLocks noChangeAspect="1"/>
                    </pic:cNvPicPr>
                  </pic:nvPicPr>
                  <pic:blipFill>
                    <a:blip r:embed="rId7"/>
                    <a:stretch>
                      <a:fillRect/>
                    </a:stretch>
                  </pic:blipFill>
                  <pic:spPr>
                    <a:xfrm>
                      <a:off x="0" y="0"/>
                      <a:ext cx="5172710" cy="4839970"/>
                    </a:xfrm>
                    <a:prstGeom prst="rect">
                      <a:avLst/>
                    </a:prstGeom>
                  </pic:spPr>
                </pic:pic>
              </a:graphicData>
            </a:graphic>
          </wp:inline>
        </w:drawing>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1、检验对酸碱盐主要化学性质的掌握情况。</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2、了解掌握酸碱盐物质的主要出题类型。</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3、理解发生复分解反应的条件。</w:t>
            </w:r>
          </w:p>
        </w:tc>
      </w:tr>
    </w:tbl>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一、酸</w:t>
      </w:r>
    </w:p>
    <w:p>
      <w:pPr>
        <w:spacing w:line="360" w:lineRule="auto"/>
        <w:rPr>
          <w:bCs/>
          <w:szCs w:val="21"/>
        </w:rPr>
      </w:pPr>
      <w:r>
        <w:rPr>
          <w:rFonts w:hint="eastAsia"/>
          <w:bCs/>
          <w:szCs w:val="21"/>
        </w:rPr>
        <w:t>1、</w:t>
      </w:r>
      <w:r>
        <w:rPr>
          <w:bCs/>
          <w:szCs w:val="21"/>
        </w:rPr>
        <w:t>常见的酸的特性</w:t>
      </w:r>
    </w:p>
    <w:tbl>
      <w:tblPr>
        <w:tblStyle w:val="12"/>
        <w:tblW w:w="9974"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1230"/>
        <w:gridCol w:w="3915"/>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629" w:type="dxa"/>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浓盐酸（HCl）</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浓硫酸（H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29" w:type="dxa"/>
            <w:vMerge w:val="restart"/>
            <w:tcBorders>
              <w:left w:val="nil"/>
            </w:tcBorders>
            <w:noWrap w:val="0"/>
            <w:textDirection w:val="tbRlV"/>
            <w:vAlign w:val="top"/>
          </w:tcPr>
          <w:p>
            <w:pPr>
              <w:spacing w:line="360" w:lineRule="auto"/>
              <w:rPr>
                <w:rFonts w:hint="eastAsia" w:ascii="宋体" w:hAnsi="宋体" w:eastAsia="宋体" w:cs="宋体"/>
                <w:bCs/>
                <w:szCs w:val="21"/>
              </w:rPr>
            </w:pPr>
            <w:r>
              <w:rPr>
                <w:rFonts w:hint="eastAsia" w:ascii="宋体" w:hAnsi="宋体" w:eastAsia="宋体" w:cs="宋体"/>
                <w:bCs/>
                <w:szCs w:val="21"/>
              </w:rPr>
              <w:t>物理性质</w:t>
            </w:r>
          </w:p>
          <w:p>
            <w:pPr>
              <w:spacing w:line="360" w:lineRule="auto"/>
              <w:rPr>
                <w:rFonts w:hint="eastAsia" w:ascii="宋体" w:hAnsi="宋体" w:eastAsia="宋体" w:cs="宋体"/>
                <w:bCs/>
                <w:szCs w:val="21"/>
              </w:rPr>
            </w:pPr>
          </w:p>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色、态、味</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无色、有刺激性气味、有酸味的液体</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无色、粘稠、油状液体（溶于水放出大量的热）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常用的浓盐酸中HCl的质量分数约为37%-38%</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常用的浓硫酸中H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的质量分数是98%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密度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1.19g/cm</w:t>
            </w:r>
            <w:r>
              <w:rPr>
                <w:rFonts w:hint="eastAsia" w:ascii="宋体" w:hAnsi="宋体" w:eastAsia="宋体" w:cs="宋体"/>
                <w:bCs/>
                <w:szCs w:val="21"/>
                <w:vertAlign w:val="superscript"/>
              </w:rPr>
              <w:t>3</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1.84 g/cm</w:t>
            </w:r>
            <w:r>
              <w:rPr>
                <w:rFonts w:hint="eastAsia" w:ascii="宋体" w:hAnsi="宋体" w:eastAsia="宋体" w:cs="宋体"/>
                <w:bCs/>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挥发性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易挥发，在空气中生成白雾</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难挥发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吸水性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有吸水性，可做干燥剂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脱水性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能使纸张、木材碳化（脱水性），具有极强腐蚀性</w:t>
            </w:r>
          </w:p>
        </w:tc>
      </w:tr>
    </w:tbl>
    <w:p>
      <w:pPr>
        <w:spacing w:line="360" w:lineRule="auto"/>
        <w:rPr>
          <w:bCs/>
          <w:szCs w:val="21"/>
        </w:rPr>
      </w:pPr>
      <w:r>
        <w:rPr>
          <w:bCs/>
          <w:szCs w:val="21"/>
        </w:rPr>
        <w:t>注意：</w:t>
      </w:r>
      <w:r>
        <w:rPr>
          <w:rFonts w:hint="eastAsia" w:ascii="宋体" w:hAnsi="宋体" w:cs="宋体"/>
          <w:bCs/>
          <w:szCs w:val="21"/>
        </w:rPr>
        <w:t>⑴</w:t>
      </w:r>
      <w:r>
        <w:rPr>
          <w:bCs/>
          <w:szCs w:val="21"/>
        </w:rPr>
        <w:t>浓硫酸溶于水时会放出大量的热。因此，稀释浓硫酸时，一定要使浓硫酸沿器壁慢慢注入水里，并不断搅拌，使产生的热量迅速扩散，切不可把水倒入浓硫酸里。</w:t>
      </w:r>
    </w:p>
    <w:p>
      <w:pPr>
        <w:spacing w:line="360" w:lineRule="auto"/>
        <w:rPr>
          <w:rFonts w:hint="eastAsia"/>
          <w:bCs/>
          <w:szCs w:val="21"/>
        </w:rPr>
      </w:pPr>
      <w:r>
        <w:rPr>
          <w:bCs/>
          <w:szCs w:val="21"/>
        </w:rPr>
        <w:t xml:space="preserve">      </w:t>
      </w:r>
      <w:r>
        <w:rPr>
          <w:rFonts w:hint="eastAsia" w:ascii="宋体" w:hAnsi="宋体" w:cs="宋体"/>
          <w:bCs/>
          <w:szCs w:val="21"/>
        </w:rPr>
        <w:t>⑵</w:t>
      </w:r>
      <w:r>
        <w:rPr>
          <w:bCs/>
          <w:szCs w:val="21"/>
        </w:rPr>
        <w:t>浓硫酸的脱水原理指它能把木材、纸张、蔗糖等物质中的氢元素和氧元素按水分子的组成比夺取出来，使它们变黑、碳化，是化学变化。</w:t>
      </w:r>
    </w:p>
    <w:p>
      <w:pPr>
        <w:spacing w:line="360" w:lineRule="auto"/>
        <w:rPr>
          <w:rFonts w:hint="eastAsia"/>
          <w:bCs/>
          <w:szCs w:val="21"/>
        </w:rPr>
      </w:pPr>
    </w:p>
    <w:p>
      <w:pPr>
        <w:spacing w:line="360" w:lineRule="auto"/>
        <w:rPr>
          <w:bCs/>
          <w:szCs w:val="21"/>
        </w:rPr>
      </w:pPr>
      <w:r>
        <w:rPr>
          <w:rFonts w:hint="eastAsia"/>
          <w:bCs/>
          <w:szCs w:val="21"/>
        </w:rPr>
        <w:t>2、</w:t>
      </w:r>
      <w:r>
        <w:rPr>
          <w:bCs/>
          <w:szCs w:val="21"/>
        </w:rPr>
        <w:t>酸的化学性质</w:t>
      </w:r>
    </w:p>
    <w:p>
      <w:pPr>
        <w:spacing w:line="360" w:lineRule="auto"/>
        <w:rPr>
          <w:bCs/>
          <w:szCs w:val="21"/>
        </w:rPr>
      </w:pPr>
      <w:r>
        <w:rPr>
          <w:bCs/>
          <w:szCs w:val="21"/>
        </w:rPr>
        <w:t xml:space="preserve"> 酸溶液中都含有</w:t>
      </w:r>
      <w:r>
        <w:rPr>
          <w:rFonts w:hint="eastAsia"/>
          <w:bCs/>
          <w:szCs w:val="21"/>
        </w:rPr>
        <w:t>__________</w:t>
      </w:r>
      <w:r>
        <w:rPr>
          <w:bCs/>
          <w:szCs w:val="21"/>
        </w:rPr>
        <w:t>，所以酸具有相似的化学性质。</w:t>
      </w:r>
    </w:p>
    <w:p>
      <w:pPr>
        <w:spacing w:line="360" w:lineRule="auto"/>
        <w:rPr>
          <w:bCs/>
          <w:szCs w:val="21"/>
        </w:rPr>
      </w:pPr>
      <w:r>
        <w:rPr>
          <w:rFonts w:hint="eastAsia"/>
          <w:bCs/>
          <w:szCs w:val="21"/>
        </w:rPr>
        <w:t>（1）</w:t>
      </w:r>
      <w:r>
        <w:rPr>
          <w:bCs/>
          <w:szCs w:val="21"/>
        </w:rPr>
        <w:t>酸溶液与指示剂作用</w:t>
      </w:r>
    </w:p>
    <w:p>
      <w:pPr>
        <w:spacing w:line="360" w:lineRule="auto"/>
        <w:rPr>
          <w:bCs/>
          <w:szCs w:val="21"/>
        </w:rPr>
      </w:pPr>
      <w:r>
        <w:rPr>
          <w:bCs/>
          <w:szCs w:val="21"/>
        </w:rPr>
        <w:t xml:space="preserve">  酸溶液能使</w:t>
      </w:r>
      <w:r>
        <w:rPr>
          <w:rFonts w:hint="eastAsia"/>
          <w:bCs/>
          <w:szCs w:val="21"/>
        </w:rPr>
        <w:t>_____________________</w:t>
      </w:r>
      <w:r>
        <w:rPr>
          <w:bCs/>
          <w:szCs w:val="21"/>
        </w:rPr>
        <w:t>变</w:t>
      </w:r>
      <w:r>
        <w:rPr>
          <w:rFonts w:hint="eastAsia"/>
          <w:bCs/>
          <w:szCs w:val="21"/>
        </w:rPr>
        <w:t>_________</w:t>
      </w:r>
      <w:r>
        <w:rPr>
          <w:bCs/>
          <w:szCs w:val="21"/>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活泼金属反应</w:t>
      </w:r>
      <w:r>
        <w:rPr>
          <w:rFonts w:hint="eastAsia"/>
          <w:bCs/>
          <w:szCs w:val="21"/>
        </w:rPr>
        <w:t>→盐+H</w:t>
      </w:r>
      <w:r>
        <w:rPr>
          <w:rFonts w:hint="eastAsia"/>
          <w:bCs/>
          <w:szCs w:val="21"/>
          <w:vertAlign w:val="subscript"/>
        </w:rPr>
        <w:t>2</w:t>
      </w:r>
      <w:r>
        <w:rPr>
          <w:rFonts w:hint="eastAsia"/>
          <w:bCs/>
          <w:szCs w:val="21"/>
        </w:rPr>
        <w:t>↑</w:t>
      </w:r>
    </w:p>
    <w:p>
      <w:pPr>
        <w:spacing w:line="360" w:lineRule="auto"/>
        <w:rPr>
          <w:rFonts w:hint="eastAsia"/>
          <w:bCs/>
          <w:szCs w:val="21"/>
        </w:rPr>
      </w:pPr>
      <w:r>
        <w:rPr>
          <w:bCs/>
          <w:szCs w:val="21"/>
          <w:lang w:val="es-ES"/>
        </w:rPr>
        <w:t xml:space="preserve">Mg + </w:t>
      </w:r>
      <w:r>
        <w:rPr>
          <w:rFonts w:hint="eastAsia"/>
          <w:bCs/>
          <w:szCs w:val="21"/>
          <w:lang w:val="es-ES"/>
        </w:rPr>
        <w:t xml:space="preserve"> </w:t>
      </w:r>
      <w:r>
        <w:rPr>
          <w:bCs/>
          <w:szCs w:val="21"/>
          <w:lang w:val="es-ES"/>
        </w:rPr>
        <w:t xml:space="preserve">HCl = </w:t>
      </w:r>
      <w:r>
        <w:rPr>
          <w:rFonts w:hint="eastAsia"/>
          <w:bCs/>
          <w:szCs w:val="21"/>
          <w:lang w:val="es-ES"/>
        </w:rPr>
        <w:t xml:space="preserve">               </w:t>
      </w:r>
      <w:r>
        <w:rPr>
          <w:rFonts w:hint="eastAsia"/>
          <w:bCs/>
          <w:szCs w:val="21"/>
        </w:rPr>
        <w:t>Mg</w:t>
      </w:r>
      <w:r>
        <w:rPr>
          <w:bCs/>
          <w:szCs w:val="21"/>
        </w:rPr>
        <w:t>+</w:t>
      </w:r>
      <w:r>
        <w:rPr>
          <w:rFonts w:hint="eastAsia"/>
          <w:bCs/>
          <w:szCs w:val="21"/>
        </w:rPr>
        <w:t xml:space="preserve"> </w:t>
      </w:r>
      <w:r>
        <w:rPr>
          <w:bCs/>
          <w:szCs w:val="21"/>
        </w:rPr>
        <w:t xml:space="preserve"> 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Al</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Al</w:t>
      </w:r>
      <w:r>
        <w:rPr>
          <w:bCs/>
          <w:szCs w:val="21"/>
        </w:rPr>
        <w:t xml:space="preserve">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Fe</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Fe</w:t>
      </w:r>
      <w:r>
        <w:rPr>
          <w:bCs/>
          <w:szCs w:val="21"/>
        </w:rPr>
        <w:t xml:space="preserve">+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Zn</w:t>
      </w:r>
      <w:r>
        <w:rPr>
          <w:bCs/>
          <w:szCs w:val="21"/>
          <w:lang w:val="es-ES"/>
        </w:rPr>
        <w:t xml:space="preserve"> + </w:t>
      </w:r>
      <w:r>
        <w:rPr>
          <w:rFonts w:hint="eastAsia"/>
          <w:bCs/>
          <w:szCs w:val="21"/>
          <w:lang w:val="es-ES"/>
        </w:rPr>
        <w:t xml:space="preserve"> </w:t>
      </w:r>
      <w:r>
        <w:rPr>
          <w:bCs/>
          <w:szCs w:val="21"/>
          <w:lang w:val="es-ES"/>
        </w:rPr>
        <w:t>HCl =</w:t>
      </w:r>
      <w:r>
        <w:rPr>
          <w:rFonts w:hint="eastAsia"/>
          <w:bCs/>
          <w:szCs w:val="21"/>
          <w:lang w:val="es-ES"/>
        </w:rPr>
        <w:t xml:space="preserve">                 </w:t>
      </w:r>
      <w:r>
        <w:rPr>
          <w:bCs/>
          <w:szCs w:val="21"/>
        </w:rPr>
        <w:t xml:space="preserve"> Zn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p>
    <w:p>
      <w:pPr>
        <w:spacing w:line="360" w:lineRule="auto"/>
        <w:rPr>
          <w:rFonts w:hint="eastAsia"/>
          <w:bCs/>
          <w:szCs w:val="21"/>
        </w:rPr>
      </w:pPr>
      <w:r>
        <w:rPr>
          <w:rFonts w:hint="eastAsia"/>
          <w:bCs/>
          <w:szCs w:val="21"/>
        </w:rPr>
        <w:t>（3）酸+碱→盐+水（中和反应属于复分解反应）</w:t>
      </w:r>
    </w:p>
    <w:p>
      <w:pPr>
        <w:spacing w:line="360" w:lineRule="auto"/>
        <w:rPr>
          <w:rFonts w:hint="eastAsia"/>
          <w:bCs/>
          <w:szCs w:val="21"/>
          <w:lang w:val="es-ES"/>
        </w:rPr>
      </w:pPr>
      <w:r>
        <w:rPr>
          <w:rFonts w:hint="eastAsia"/>
          <w:bCs/>
          <w:szCs w:val="21"/>
        </w:rPr>
        <w:t>HCl+  NaOH=</w:t>
      </w:r>
      <w:r>
        <w:rPr>
          <w:rFonts w:hint="eastAsia"/>
          <w:bCs/>
          <w:szCs w:val="21"/>
          <w:lang w:val="es-ES"/>
        </w:rPr>
        <w:t xml:space="preserve">                        HCl+  Mg(OH)</w:t>
      </w:r>
      <w:r>
        <w:rPr>
          <w:rFonts w:hint="eastAsia"/>
          <w:bCs/>
          <w:szCs w:val="21"/>
          <w:vertAlign w:val="subscript"/>
          <w:lang w:val="es-ES"/>
        </w:rPr>
        <w:t>2</w:t>
      </w:r>
      <w:r>
        <w:rPr>
          <w:rFonts w:hint="eastAsia"/>
          <w:bCs/>
          <w:szCs w:val="21"/>
          <w:lang w:val="es-ES"/>
        </w:rPr>
        <w:t>﹦</w:t>
      </w:r>
    </w:p>
    <w:p>
      <w:pPr>
        <w:spacing w:line="360" w:lineRule="auto"/>
        <w:rPr>
          <w:rFonts w:hint="eastAsia"/>
          <w:bCs/>
          <w:szCs w:val="21"/>
          <w:lang w:val="es-ES"/>
        </w:rPr>
      </w:pPr>
      <w:r>
        <w:rPr>
          <w:rFonts w:hint="eastAsia"/>
          <w:bCs/>
          <w:szCs w:val="21"/>
          <w:lang w:val="es-ES"/>
        </w:rPr>
        <w:t>HCl+  Fe(OH)</w:t>
      </w:r>
      <w:r>
        <w:rPr>
          <w:rFonts w:hint="eastAsia"/>
          <w:bCs/>
          <w:szCs w:val="21"/>
          <w:vertAlign w:val="subscript"/>
          <w:lang w:val="es-ES"/>
        </w:rPr>
        <w:t>3</w:t>
      </w:r>
      <w:r>
        <w:rPr>
          <w:rFonts w:hint="eastAsia"/>
          <w:bCs/>
          <w:szCs w:val="21"/>
          <w:lang w:val="es-ES"/>
        </w:rPr>
        <w:t>﹦                      HCl+  Al(OH)</w:t>
      </w:r>
      <w:r>
        <w:rPr>
          <w:rFonts w:hint="eastAsia"/>
          <w:bCs/>
          <w:szCs w:val="21"/>
          <w:vertAlign w:val="subscript"/>
          <w:lang w:val="es-ES"/>
        </w:rPr>
        <w:t>3</w:t>
      </w:r>
      <w:r>
        <w:rPr>
          <w:rFonts w:hint="eastAsia"/>
          <w:bCs/>
          <w:szCs w:val="21"/>
          <w:lang w:val="es-ES"/>
        </w:rPr>
        <w:t>=</w:t>
      </w:r>
    </w:p>
    <w:p>
      <w:pPr>
        <w:spacing w:line="360" w:lineRule="auto"/>
        <w:rPr>
          <w:rFonts w:hint="eastAsia"/>
          <w:bCs/>
          <w:szCs w:val="21"/>
          <w:lang w:val="es-ES"/>
        </w:rPr>
      </w:pPr>
      <w:r>
        <w:rPr>
          <w:bCs/>
          <w:szCs w:val="21"/>
        </w:rPr>
        <w:t>H</w:t>
      </w:r>
      <w:r>
        <w:rPr>
          <w:bCs/>
          <w:szCs w:val="21"/>
          <w:vertAlign w:val="subscript"/>
        </w:rPr>
        <w:t>2</w:t>
      </w:r>
      <w:r>
        <w:rPr>
          <w:bCs/>
          <w:szCs w:val="21"/>
        </w:rPr>
        <w:t>SO</w:t>
      </w:r>
      <w:r>
        <w:rPr>
          <w:bCs/>
          <w:szCs w:val="21"/>
          <w:vertAlign w:val="subscript"/>
        </w:rPr>
        <w:t>4</w:t>
      </w:r>
      <w:r>
        <w:rPr>
          <w:rFonts w:hint="eastAsia"/>
          <w:bCs/>
          <w:szCs w:val="21"/>
        </w:rPr>
        <w:t>+  Mg(OH)</w:t>
      </w:r>
      <w:r>
        <w:rPr>
          <w:rFonts w:hint="eastAsia"/>
          <w:bCs/>
          <w:szCs w:val="21"/>
          <w:vertAlign w:val="subscript"/>
        </w:rPr>
        <w:t>2</w:t>
      </w:r>
      <w:r>
        <w:rPr>
          <w:rFonts w:hint="eastAsia"/>
          <w:bCs/>
          <w:szCs w:val="21"/>
          <w:lang w:val="es-ES"/>
        </w:rPr>
        <w:t xml:space="preserve">﹦                   </w:t>
      </w:r>
      <w:r>
        <w:rPr>
          <w:bCs/>
          <w:szCs w:val="21"/>
        </w:rPr>
        <w:t>H</w:t>
      </w:r>
      <w:r>
        <w:rPr>
          <w:bCs/>
          <w:szCs w:val="21"/>
          <w:vertAlign w:val="subscript"/>
        </w:rPr>
        <w:t>2</w:t>
      </w:r>
      <w:r>
        <w:rPr>
          <w:bCs/>
          <w:szCs w:val="21"/>
        </w:rPr>
        <w:t>SO</w:t>
      </w:r>
      <w:r>
        <w:rPr>
          <w:bCs/>
          <w:szCs w:val="21"/>
          <w:vertAlign w:val="subscript"/>
        </w:rPr>
        <w:t>4</w:t>
      </w:r>
      <w:r>
        <w:rPr>
          <w:rFonts w:hint="eastAsia"/>
          <w:bCs/>
          <w:szCs w:val="21"/>
        </w:rPr>
        <w:t>+  Cu(OH)</w:t>
      </w:r>
      <w:r>
        <w:rPr>
          <w:rFonts w:hint="eastAsia"/>
          <w:bCs/>
          <w:szCs w:val="21"/>
          <w:vertAlign w:val="subscript"/>
        </w:rPr>
        <w:t>2</w:t>
      </w:r>
      <w:r>
        <w:rPr>
          <w:rFonts w:hint="eastAsia"/>
          <w:bCs/>
          <w:szCs w:val="21"/>
          <w:lang w:val="es-ES"/>
        </w:rPr>
        <w:t>﹦</w:t>
      </w:r>
    </w:p>
    <w:p>
      <w:pPr>
        <w:spacing w:line="360" w:lineRule="auto"/>
        <w:rPr>
          <w:rFonts w:hint="eastAsia"/>
          <w:bCs/>
          <w:szCs w:val="21"/>
        </w:rPr>
      </w:pPr>
    </w:p>
    <w:p>
      <w:pPr>
        <w:spacing w:line="360" w:lineRule="auto"/>
        <w:rPr>
          <w:bCs/>
          <w:szCs w:val="21"/>
        </w:rPr>
      </w:pPr>
      <w:r>
        <w:rPr>
          <w:rFonts w:hint="eastAsia"/>
          <w:bCs/>
          <w:szCs w:val="21"/>
        </w:rPr>
        <w:t>（4）</w:t>
      </w:r>
      <w:r>
        <w:rPr>
          <w:bCs/>
          <w:szCs w:val="21"/>
        </w:rPr>
        <w:t>酸</w:t>
      </w:r>
      <w:r>
        <w:rPr>
          <w:rFonts w:hint="eastAsia"/>
          <w:bCs/>
          <w:szCs w:val="21"/>
        </w:rPr>
        <w:t>+</w:t>
      </w:r>
      <w:r>
        <w:rPr>
          <w:bCs/>
          <w:szCs w:val="21"/>
        </w:rPr>
        <w:t>金属氧化物</w:t>
      </w:r>
      <w:r>
        <w:rPr>
          <w:rFonts w:hint="eastAsia"/>
          <w:bCs/>
          <w:szCs w:val="21"/>
        </w:rPr>
        <w:t>→盐+水</w:t>
      </w:r>
    </w:p>
    <w:p>
      <w:pPr>
        <w:spacing w:line="360" w:lineRule="auto"/>
        <w:rPr>
          <w:rFonts w:hint="eastAsia"/>
          <w:bCs/>
          <w:szCs w:val="21"/>
          <w:lang w:val="pt-BR"/>
        </w:rPr>
      </w:pP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 xml:space="preserve">= </w:t>
      </w:r>
    </w:p>
    <w:p>
      <w:pPr>
        <w:spacing w:line="360" w:lineRule="auto"/>
        <w:rPr>
          <w:rFonts w:hint="eastAsia"/>
          <w:bCs/>
          <w:szCs w:val="21"/>
          <w:lang w:val="pt-BR"/>
        </w:rPr>
      </w:pPr>
      <w:r>
        <w:rPr>
          <w:bCs/>
          <w:szCs w:val="21"/>
          <w:lang w:val="pt-BR"/>
        </w:rPr>
        <w:t>CuO +</w:t>
      </w:r>
      <w:r>
        <w:rPr>
          <w:rFonts w:hint="eastAsia"/>
          <w:bCs/>
          <w:szCs w:val="21"/>
          <w:lang w:val="pt-BR"/>
        </w:rPr>
        <w:t xml:space="preserve"> </w:t>
      </w:r>
      <w:r>
        <w:rPr>
          <w:bCs/>
          <w:szCs w:val="21"/>
          <w:lang w:val="pt-BR"/>
        </w:rPr>
        <w:t xml:space="preserve"> HCl = </w:t>
      </w:r>
      <w:r>
        <w:rPr>
          <w:rFonts w:hint="eastAsia"/>
          <w:bCs/>
          <w:szCs w:val="21"/>
          <w:lang w:val="pt-BR"/>
        </w:rPr>
        <w:t xml:space="preserve">                    </w:t>
      </w:r>
      <w:r>
        <w:rPr>
          <w:bCs/>
          <w:szCs w:val="21"/>
          <w:lang w:val="pt-BR"/>
        </w:rPr>
        <w:t xml:space="preserve">CuO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w:t>
      </w:r>
    </w:p>
    <w:p>
      <w:pPr>
        <w:spacing w:line="360" w:lineRule="auto"/>
        <w:rPr>
          <w:rFonts w:hint="eastAsia"/>
          <w:bCs/>
          <w:szCs w:val="21"/>
        </w:rPr>
      </w:pPr>
    </w:p>
    <w:p>
      <w:pPr>
        <w:spacing w:line="360" w:lineRule="auto"/>
        <w:rPr>
          <w:bCs/>
          <w:szCs w:val="21"/>
          <w:lang w:val="pt-BR"/>
        </w:rPr>
      </w:pPr>
      <w:r>
        <w:rPr>
          <w:rFonts w:hint="eastAsia"/>
          <w:bCs/>
          <w:szCs w:val="21"/>
        </w:rPr>
        <w:t>（5）</w:t>
      </w:r>
      <w:r>
        <w:rPr>
          <w:bCs/>
          <w:szCs w:val="21"/>
        </w:rPr>
        <w:t>酸</w:t>
      </w:r>
      <w:r>
        <w:rPr>
          <w:rFonts w:hint="eastAsia"/>
          <w:bCs/>
          <w:szCs w:val="21"/>
        </w:rPr>
        <w:t>+</w:t>
      </w:r>
      <w:r>
        <w:rPr>
          <w:bCs/>
          <w:szCs w:val="21"/>
        </w:rPr>
        <w:t>某些盐</w:t>
      </w:r>
      <w:r>
        <w:rPr>
          <w:rFonts w:hint="eastAsia"/>
          <w:bCs/>
          <w:szCs w:val="21"/>
        </w:rPr>
        <w:t>→新盐+新酸</w:t>
      </w:r>
    </w:p>
    <w:p>
      <w:pPr>
        <w:spacing w:line="360" w:lineRule="auto"/>
        <w:rPr>
          <w:rFonts w:hint="eastAsia"/>
          <w:bCs/>
          <w:szCs w:val="21"/>
          <w:lang w:val="pt-BR"/>
        </w:rPr>
      </w:pP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 </w:t>
      </w:r>
    </w:p>
    <w:p>
      <w:pPr>
        <w:spacing w:line="360" w:lineRule="auto"/>
        <w:rPr>
          <w:rFonts w:hint="eastAsia"/>
          <w:bCs/>
          <w:szCs w:val="21"/>
          <w:lang w:val="pt-BR"/>
        </w:rPr>
      </w:pP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lang w:val="pt-BR"/>
        </w:rPr>
      </w:pPr>
      <w:r>
        <w:rPr>
          <w:rFonts w:hint="eastAsia"/>
          <w:bCs/>
          <w:szCs w:val="21"/>
          <w:lang w:val="pt-BR"/>
        </w:rPr>
        <w:t xml:space="preserve"> AgNO</w:t>
      </w:r>
      <w:r>
        <w:rPr>
          <w:rFonts w:hint="eastAsia"/>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 xml:space="preserve"> </w:t>
      </w:r>
      <w:r>
        <w:rPr>
          <w:rFonts w:hint="eastAsia"/>
          <w:bCs/>
          <w:szCs w:val="21"/>
          <w:lang w:val="pt-BR"/>
        </w:rPr>
        <w:t>BaCl</w:t>
      </w:r>
      <w:r>
        <w:rPr>
          <w:rFonts w:hint="eastAsia"/>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二、碱</w:t>
      </w:r>
    </w:p>
    <w:p>
      <w:pPr>
        <w:spacing w:line="360" w:lineRule="auto"/>
        <w:rPr>
          <w:bCs/>
          <w:szCs w:val="21"/>
        </w:rPr>
      </w:pPr>
      <w:r>
        <w:rPr>
          <w:rFonts w:hint="eastAsia"/>
          <w:bCs/>
          <w:szCs w:val="21"/>
        </w:rPr>
        <w:t>1</w:t>
      </w:r>
      <w:r>
        <w:rPr>
          <w:bCs/>
          <w:szCs w:val="21"/>
        </w:rPr>
        <w:t>.常见的碱的性质</w:t>
      </w:r>
    </w:p>
    <w:p>
      <w:pPr>
        <w:spacing w:line="360" w:lineRule="auto"/>
        <w:rPr>
          <w:bCs/>
          <w:szCs w:val="21"/>
        </w:rPr>
      </w:pPr>
      <w:r>
        <w:rPr>
          <w:bCs/>
          <w:szCs w:val="21"/>
        </w:rPr>
        <w:t xml:space="preserve"> 氢氧化钠和氢氧化钙性质、用途比较：</w:t>
      </w:r>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3"/>
        <w:gridCol w:w="3570"/>
        <w:gridCol w:w="4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化学式</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俗称</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火碱、烧碱、苛性钠</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熟石灰、消石灰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颜色状态</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白色固体</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白色粉状固体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溶解性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极易溶于水，并放出大量的热</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微溶于水，溶解度随温度的升高而降低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腐蚀性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潮解</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易潮解</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吸入少量的水分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制取</w:t>
            </w:r>
          </w:p>
        </w:tc>
        <w:tc>
          <w:tcPr>
            <w:tcW w:w="3570" w:type="dxa"/>
            <w:noWrap w:val="0"/>
            <w:vAlign w:val="top"/>
          </w:tcPr>
          <w:p>
            <w:pPr>
              <w:spacing w:line="360" w:lineRule="auto"/>
              <w:rPr>
                <w:rFonts w:hint="eastAsia" w:ascii="宋体" w:hAnsi="宋体" w:eastAsia="宋体" w:cs="宋体"/>
                <w:b w:val="0"/>
                <w:bCs/>
                <w:szCs w:val="21"/>
                <w:lang w:val="pt-BR"/>
              </w:rPr>
            </w:pPr>
            <w:r>
              <w:rPr>
                <w:rFonts w:hint="eastAsia" w:ascii="宋体" w:hAnsi="宋体" w:eastAsia="宋体" w:cs="宋体"/>
                <w:b w:val="0"/>
                <w:bCs/>
                <w:szCs w:val="21"/>
                <w:lang w:val="pt-BR"/>
              </w:rPr>
              <w:t>Na</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+Ca(OH)</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=CaCO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↓+2NaOH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r>
              <w:rPr>
                <w:rFonts w:hint="eastAsia" w:ascii="宋体" w:hAnsi="宋体" w:eastAsia="宋体" w:cs="宋体"/>
                <w:b w:val="0"/>
                <w:bCs/>
                <w:szCs w:val="21"/>
              </w:rPr>
              <w:t>O=Ca(OH)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用途</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作中性或碱性气体的干燥剂，不能干燥二氧化硫、二氧化碳、氯化氢，可干燥H</w:t>
            </w:r>
            <w:r>
              <w:rPr>
                <w:rFonts w:hint="eastAsia" w:ascii="宋体" w:hAnsi="宋体" w:eastAsia="宋体" w:cs="宋体"/>
                <w:b w:val="0"/>
                <w:bCs/>
                <w:szCs w:val="21"/>
                <w:vertAlign w:val="subscript"/>
              </w:rPr>
              <w:t>2</w:t>
            </w:r>
            <w:r>
              <w:rPr>
                <w:rFonts w:hint="eastAsia" w:ascii="宋体" w:hAnsi="宋体" w:eastAsia="宋体" w:cs="宋体"/>
                <w:b w:val="0"/>
                <w:bCs/>
                <w:szCs w:val="21"/>
              </w:rPr>
              <w:t>、O</w:t>
            </w:r>
            <w:r>
              <w:rPr>
                <w:rFonts w:hint="eastAsia" w:ascii="宋体" w:hAnsi="宋体" w:eastAsia="宋体" w:cs="宋体"/>
                <w:b w:val="0"/>
                <w:bCs/>
                <w:szCs w:val="21"/>
                <w:vertAlign w:val="subscript"/>
              </w:rPr>
              <w:t>2</w:t>
            </w:r>
            <w:r>
              <w:rPr>
                <w:rFonts w:hint="eastAsia" w:ascii="宋体" w:hAnsi="宋体" w:eastAsia="宋体" w:cs="宋体"/>
                <w:b w:val="0"/>
                <w:bCs/>
                <w:szCs w:val="21"/>
              </w:rPr>
              <w:t>、N</w:t>
            </w:r>
            <w:r>
              <w:rPr>
                <w:rFonts w:hint="eastAsia" w:ascii="宋体" w:hAnsi="宋体" w:eastAsia="宋体" w:cs="宋体"/>
                <w:b w:val="0"/>
                <w:bCs/>
                <w:szCs w:val="21"/>
                <w:vertAlign w:val="subscript"/>
              </w:rPr>
              <w:t>2</w:t>
            </w:r>
            <w:r>
              <w:rPr>
                <w:rFonts w:hint="eastAsia" w:ascii="宋体" w:hAnsi="宋体" w:eastAsia="宋体" w:cs="宋体"/>
                <w:b w:val="0"/>
                <w:bCs/>
                <w:szCs w:val="21"/>
              </w:rPr>
              <w:t>、CO、NH</w:t>
            </w:r>
            <w:r>
              <w:rPr>
                <w:rFonts w:hint="eastAsia" w:ascii="宋体" w:hAnsi="宋体" w:eastAsia="宋体" w:cs="宋体"/>
                <w:b w:val="0"/>
                <w:bCs/>
                <w:szCs w:val="21"/>
                <w:vertAlign w:val="subscript"/>
              </w:rPr>
              <w:t>3</w:t>
            </w:r>
            <w:r>
              <w:rPr>
                <w:rFonts w:hint="eastAsia" w:ascii="宋体" w:hAnsi="宋体" w:eastAsia="宋体" w:cs="宋体"/>
                <w:b w:val="0"/>
                <w:bCs/>
                <w:szCs w:val="21"/>
              </w:rPr>
              <w:t xml:space="preserve"> CH</w:t>
            </w:r>
            <w:r>
              <w:rPr>
                <w:rFonts w:hint="eastAsia" w:ascii="宋体" w:hAnsi="宋体" w:eastAsia="宋体" w:cs="宋体"/>
                <w:b w:val="0"/>
                <w:bCs/>
                <w:szCs w:val="21"/>
                <w:vertAlign w:val="subscript"/>
              </w:rPr>
              <w:t>4</w:t>
            </w:r>
            <w:r>
              <w:rPr>
                <w:rFonts w:hint="eastAsia" w:ascii="宋体" w:hAnsi="宋体" w:eastAsia="宋体" w:cs="宋体"/>
                <w:b w:val="0"/>
                <w:bCs/>
                <w:szCs w:val="21"/>
              </w:rPr>
              <w:t>等；用于肥皂、石油、造纸等工业</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熟石灰可用于建筑业、可做工业原料制氢氧化钠等，在农业上</w:t>
            </w:r>
            <w:r>
              <w:rPr>
                <w:rFonts w:hint="eastAsia" w:ascii="宋体" w:hAnsi="宋体" w:eastAsia="宋体" w:cs="宋体"/>
                <w:b w:val="0"/>
                <w:bCs/>
                <w:szCs w:val="21"/>
                <w:u w:val="double"/>
              </w:rPr>
              <w:t>可降低土壤酸性</w:t>
            </w:r>
            <w:r>
              <w:rPr>
                <w:rFonts w:hint="eastAsia" w:ascii="宋体" w:hAnsi="宋体" w:eastAsia="宋体" w:cs="宋体"/>
                <w:b w:val="0"/>
                <w:bCs/>
                <w:szCs w:val="21"/>
              </w:rPr>
              <w:t>，配制农药</w:t>
            </w:r>
            <w:r>
              <w:rPr>
                <w:rFonts w:hint="eastAsia" w:ascii="宋体" w:hAnsi="宋体" w:eastAsia="宋体" w:cs="宋体"/>
                <w:b w:val="0"/>
                <w:bCs/>
                <w:szCs w:val="21"/>
                <w:u w:val="double"/>
              </w:rPr>
              <w:t>波尔多液</w:t>
            </w:r>
            <w:r>
              <w:rPr>
                <w:rFonts w:hint="eastAsia" w:ascii="宋体" w:hAnsi="宋体" w:eastAsia="宋体" w:cs="宋体"/>
                <w:b w:val="0"/>
                <w:bCs/>
                <w:szCs w:val="21"/>
              </w:rPr>
              <w:t>（熟石灰和硫酸铜）。</w:t>
            </w:r>
          </w:p>
        </w:tc>
      </w:tr>
    </w:tbl>
    <w:p>
      <w:pPr>
        <w:spacing w:line="360" w:lineRule="auto"/>
        <w:rPr>
          <w:bCs/>
          <w:szCs w:val="21"/>
          <w:lang w:val="pt-BR"/>
        </w:rPr>
      </w:pPr>
    </w:p>
    <w:p>
      <w:pPr>
        <w:spacing w:line="360" w:lineRule="auto"/>
        <w:rPr>
          <w:bCs/>
          <w:szCs w:val="21"/>
          <w:lang w:val="pt-BR"/>
        </w:rPr>
      </w:pPr>
      <w:r>
        <w:rPr>
          <w:bCs/>
          <w:szCs w:val="21"/>
          <w:lang w:val="pt-BR"/>
        </w:rPr>
        <w:t>2.</w:t>
      </w:r>
      <w:r>
        <w:rPr>
          <w:bCs/>
          <w:szCs w:val="21"/>
        </w:rPr>
        <w:t>碱的化学性质</w:t>
      </w:r>
    </w:p>
    <w:p>
      <w:pPr>
        <w:spacing w:line="360" w:lineRule="auto"/>
        <w:rPr>
          <w:bCs/>
          <w:szCs w:val="21"/>
        </w:rPr>
      </w:pPr>
      <w:r>
        <w:rPr>
          <w:bCs/>
          <w:szCs w:val="21"/>
          <w:lang w:val="pt-BR"/>
        </w:rPr>
        <w:t xml:space="preserve"> </w:t>
      </w:r>
      <w:r>
        <w:rPr>
          <w:bCs/>
          <w:szCs w:val="21"/>
        </w:rPr>
        <w:t>碱溶液中都有</w:t>
      </w:r>
      <w:r>
        <w:rPr>
          <w:rFonts w:hint="eastAsia"/>
          <w:bCs/>
          <w:szCs w:val="21"/>
        </w:rPr>
        <w:t>_________</w:t>
      </w:r>
      <w:r>
        <w:rPr>
          <w:bCs/>
          <w:szCs w:val="21"/>
        </w:rPr>
        <w:t>，所以碱具有相似的化学性质。</w:t>
      </w:r>
    </w:p>
    <w:p>
      <w:pPr>
        <w:spacing w:line="360" w:lineRule="auto"/>
        <w:rPr>
          <w:bCs/>
          <w:szCs w:val="21"/>
        </w:rPr>
      </w:pPr>
      <w:r>
        <w:rPr>
          <w:rFonts w:hint="eastAsia"/>
          <w:bCs/>
          <w:szCs w:val="21"/>
        </w:rPr>
        <w:t>（1）</w:t>
      </w:r>
      <w:r>
        <w:rPr>
          <w:bCs/>
          <w:szCs w:val="21"/>
        </w:rPr>
        <w:t>碱溶液与指示剂作用</w:t>
      </w:r>
    </w:p>
    <w:p>
      <w:pPr>
        <w:spacing w:line="360" w:lineRule="auto"/>
        <w:rPr>
          <w:bCs/>
          <w:szCs w:val="21"/>
        </w:rPr>
      </w:pPr>
      <w:r>
        <w:rPr>
          <w:bCs/>
          <w:szCs w:val="21"/>
        </w:rPr>
        <w:t xml:space="preserve"> 碱溶液能使</w:t>
      </w:r>
      <w:r>
        <w:rPr>
          <w:rFonts w:hint="eastAsia"/>
          <w:bCs/>
          <w:szCs w:val="21"/>
        </w:rPr>
        <w:t>______________________</w:t>
      </w:r>
      <w:r>
        <w:rPr>
          <w:bCs/>
          <w:szCs w:val="21"/>
        </w:rPr>
        <w:t>变</w:t>
      </w:r>
      <w:r>
        <w:rPr>
          <w:rFonts w:hint="eastAsia"/>
          <w:bCs/>
          <w:szCs w:val="21"/>
        </w:rPr>
        <w:t>_____</w:t>
      </w:r>
      <w:r>
        <w:rPr>
          <w:bCs/>
          <w:szCs w:val="21"/>
        </w:rPr>
        <w:t>，能使</w:t>
      </w:r>
      <w:r>
        <w:rPr>
          <w:rFonts w:hint="eastAsia"/>
          <w:bCs/>
          <w:szCs w:val="21"/>
        </w:rPr>
        <w:t>________________________</w:t>
      </w:r>
      <w:r>
        <w:rPr>
          <w:bCs/>
          <w:szCs w:val="21"/>
        </w:rPr>
        <w:t>变</w:t>
      </w:r>
      <w:r>
        <w:rPr>
          <w:rFonts w:hint="eastAsia"/>
          <w:bCs/>
          <w:szCs w:val="21"/>
        </w:rPr>
        <w:t>______</w:t>
      </w:r>
      <w:r>
        <w:rPr>
          <w:bCs/>
          <w:szCs w:val="21"/>
        </w:rPr>
        <w:t>。</w:t>
      </w:r>
    </w:p>
    <w:p>
      <w:pPr>
        <w:spacing w:line="360" w:lineRule="auto"/>
        <w:rPr>
          <w:rFonts w:hint="eastAsia"/>
          <w:bCs/>
          <w:szCs w:val="21"/>
        </w:rPr>
      </w:pPr>
      <w:r>
        <w:rPr>
          <w:rFonts w:hint="eastAsia"/>
          <w:bCs/>
          <w:szCs w:val="21"/>
        </w:rPr>
        <w:t>（2）酸+碱→盐+水（中和反应属于复分解反应）</w:t>
      </w:r>
    </w:p>
    <w:p>
      <w:pPr>
        <w:spacing w:line="360" w:lineRule="auto"/>
        <w:rPr>
          <w:bCs/>
          <w:szCs w:val="21"/>
        </w:rPr>
      </w:pPr>
      <w:r>
        <w:rPr>
          <w:rFonts w:hint="eastAsia"/>
          <w:bCs/>
          <w:szCs w:val="21"/>
        </w:rPr>
        <w:t>（3）</w:t>
      </w:r>
      <w:r>
        <w:rPr>
          <w:bCs/>
          <w:szCs w:val="21"/>
        </w:rPr>
        <w:t>碱溶液</w:t>
      </w:r>
      <w:r>
        <w:rPr>
          <w:rFonts w:hint="eastAsia"/>
          <w:bCs/>
          <w:szCs w:val="21"/>
        </w:rPr>
        <w:t>+</w:t>
      </w:r>
      <w:r>
        <w:rPr>
          <w:bCs/>
          <w:szCs w:val="21"/>
        </w:rPr>
        <w:t>非金属氧化物</w:t>
      </w:r>
      <w:r>
        <w:rPr>
          <w:rFonts w:hint="eastAsia"/>
          <w:bCs/>
          <w:szCs w:val="21"/>
        </w:rPr>
        <w:t>→盐+水</w:t>
      </w:r>
    </w:p>
    <w:p>
      <w:pPr>
        <w:spacing w:line="360" w:lineRule="auto"/>
        <w:rPr>
          <w:bCs/>
          <w:szCs w:val="21"/>
          <w:lang w:val="pt-BR"/>
        </w:rPr>
      </w:pPr>
      <w:r>
        <w:rPr>
          <w:bCs/>
          <w:szCs w:val="21"/>
        </w:rPr>
        <w:t xml:space="preserve"> </w:t>
      </w:r>
      <w:r>
        <w:rPr>
          <w:rFonts w:hint="eastAsia"/>
          <w:bCs/>
          <w:szCs w:val="21"/>
        </w:rPr>
        <w:t>实验室检验CO</w:t>
      </w:r>
      <w:r>
        <w:rPr>
          <w:rFonts w:hint="eastAsia"/>
          <w:bCs/>
          <w:szCs w:val="21"/>
          <w:vertAlign w:val="subscript"/>
        </w:rPr>
        <w:t>2</w:t>
      </w:r>
      <w:r>
        <w:rPr>
          <w:rFonts w:hint="eastAsia"/>
          <w:bCs/>
          <w:szCs w:val="21"/>
        </w:rPr>
        <w:t>气体：</w:t>
      </w:r>
      <w:r>
        <w:rPr>
          <w:bCs/>
          <w:szCs w:val="21"/>
        </w:rPr>
        <w:t xml:space="preserve"> </w:t>
      </w:r>
      <w:r>
        <w:rPr>
          <w:bCs/>
          <w:szCs w:val="21"/>
          <w:lang w:val="pt-BR"/>
        </w:rPr>
        <w:t>CO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 xml:space="preserve">= </w:t>
      </w:r>
    </w:p>
    <w:p>
      <w:pPr>
        <w:spacing w:line="360" w:lineRule="auto"/>
        <w:rPr>
          <w:rFonts w:hint="eastAsia"/>
          <w:bCs/>
          <w:szCs w:val="21"/>
          <w:lang w:val="pt-BR"/>
        </w:rPr>
      </w:pPr>
      <w:r>
        <w:rPr>
          <w:bCs/>
          <w:szCs w:val="21"/>
          <w:lang w:val="pt-BR"/>
        </w:rPr>
        <w:t xml:space="preserve"> </w:t>
      </w:r>
      <w:r>
        <w:rPr>
          <w:rFonts w:hint="eastAsia"/>
          <w:bCs/>
          <w:szCs w:val="21"/>
          <w:lang w:val="pt-BR"/>
        </w:rPr>
        <w:t>实验室吸收</w:t>
      </w:r>
      <w:r>
        <w:rPr>
          <w:rFonts w:hint="eastAsia"/>
          <w:bCs/>
          <w:szCs w:val="21"/>
        </w:rPr>
        <w:t>CO</w:t>
      </w:r>
      <w:r>
        <w:rPr>
          <w:rFonts w:hint="eastAsia"/>
          <w:bCs/>
          <w:szCs w:val="21"/>
          <w:vertAlign w:val="subscript"/>
        </w:rPr>
        <w:t>2</w:t>
      </w:r>
      <w:r>
        <w:rPr>
          <w:rFonts w:hint="eastAsia"/>
          <w:bCs/>
          <w:szCs w:val="21"/>
        </w:rPr>
        <w:t>气体：</w:t>
      </w:r>
      <w:r>
        <w:rPr>
          <w:bCs/>
          <w:szCs w:val="21"/>
          <w:lang w:val="pt-BR"/>
        </w:rPr>
        <w:t>CO</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NaOH =</w:t>
      </w:r>
    </w:p>
    <w:p>
      <w:pPr>
        <w:spacing w:line="360" w:lineRule="auto"/>
        <w:ind w:firstLine="315" w:firstLineChars="150"/>
        <w:rPr>
          <w:rFonts w:hint="eastAsia"/>
          <w:bCs/>
          <w:szCs w:val="21"/>
          <w:lang w:val="pt-BR"/>
        </w:rPr>
      </w:pPr>
      <w:r>
        <w:rPr>
          <w:rFonts w:hint="eastAsia"/>
          <w:bCs/>
          <w:szCs w:val="21"/>
          <w:lang w:val="pt-BR"/>
        </w:rPr>
        <w:t>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w:t>
      </w:r>
      <w:r>
        <w:rPr>
          <w:rFonts w:hint="eastAsia"/>
          <w:bCs/>
          <w:szCs w:val="21"/>
          <w:lang w:val="pt-BR"/>
        </w:rPr>
        <w:t xml:space="preserve">                 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NaOH</w:t>
      </w:r>
      <w:r>
        <w:rPr>
          <w:bCs/>
          <w:szCs w:val="21"/>
          <w:vertAlign w:val="subscript"/>
          <w:lang w:val="pt-BR"/>
        </w:rPr>
        <w:t xml:space="preserve"> </w:t>
      </w:r>
      <w:r>
        <w:rPr>
          <w:bCs/>
          <w:szCs w:val="21"/>
          <w:lang w:val="pt-BR"/>
        </w:rPr>
        <w:t>=</w:t>
      </w:r>
    </w:p>
    <w:p>
      <w:pPr>
        <w:spacing w:line="360" w:lineRule="auto"/>
        <w:rPr>
          <w:bCs/>
          <w:szCs w:val="21"/>
          <w:lang w:val="pt-BR"/>
        </w:rPr>
      </w:pPr>
      <w:r>
        <w:rPr>
          <w:rFonts w:hint="eastAsia"/>
          <w:bCs/>
          <w:szCs w:val="21"/>
        </w:rPr>
        <w:t>（4）</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lang w:val="pt-BR"/>
        </w:rPr>
      </w:pPr>
      <w:r>
        <w:rPr>
          <w:bCs/>
          <w:szCs w:val="21"/>
          <w:lang w:val="pt-BR"/>
        </w:rPr>
        <w:t>NaOH + FeCl</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Cu</w:t>
      </w:r>
      <w:r>
        <w:rPr>
          <w:bCs/>
          <w:szCs w:val="21"/>
          <w:lang w:val="pt-BR"/>
        </w:rPr>
        <w:t>Cl</w:t>
      </w:r>
      <w:r>
        <w:rPr>
          <w:rFonts w:hint="eastAsia"/>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Mg</w:t>
      </w:r>
      <w:r>
        <w:rPr>
          <w:bCs/>
          <w:szCs w:val="21"/>
          <w:lang w:val="pt-BR"/>
        </w:rPr>
        <w:t>Cl</w:t>
      </w:r>
      <w:r>
        <w:rPr>
          <w:rFonts w:hint="eastAsia"/>
          <w:bCs/>
          <w:szCs w:val="21"/>
          <w:vertAlign w:val="subscript"/>
          <w:lang w:val="pt-BR"/>
        </w:rPr>
        <w:t>2</w:t>
      </w:r>
      <w:r>
        <w:rPr>
          <w:bCs/>
          <w:szCs w:val="21"/>
          <w:lang w:val="pt-BR"/>
        </w:rPr>
        <w:t xml:space="preserve"> = </w:t>
      </w:r>
    </w:p>
    <w:p>
      <w:pPr>
        <w:spacing w:line="360" w:lineRule="auto"/>
        <w:rPr>
          <w:rFonts w:hint="eastAsia"/>
          <w:bCs/>
          <w:szCs w:val="21"/>
          <w:lang w:val="pt-BR"/>
        </w:rPr>
      </w:pPr>
      <w:r>
        <w:rPr>
          <w:bCs/>
          <w:szCs w:val="21"/>
          <w:lang w:val="pt-BR"/>
        </w:rPr>
        <w:t>Ca(OH)</w:t>
      </w:r>
      <w:r>
        <w:rPr>
          <w:bCs/>
          <w:szCs w:val="21"/>
          <w:vertAlign w:val="subscript"/>
          <w:lang w:val="pt-BR"/>
        </w:rPr>
        <w:t>2</w:t>
      </w:r>
      <w:r>
        <w:rPr>
          <w:bCs/>
          <w:szCs w:val="21"/>
          <w:lang w:val="pt-BR"/>
        </w:rPr>
        <w:t xml:space="preserve"> + CuCl</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Ca(OH)</w:t>
      </w:r>
      <w:r>
        <w:rPr>
          <w:bCs/>
          <w:szCs w:val="21"/>
          <w:vertAlign w:val="subscript"/>
          <w:lang w:val="pt-BR"/>
        </w:rPr>
        <w:t>2</w:t>
      </w:r>
      <w:r>
        <w:rPr>
          <w:bCs/>
          <w:szCs w:val="21"/>
          <w:lang w:val="pt-BR"/>
        </w:rPr>
        <w:t xml:space="preserve"> + Na</w:t>
      </w:r>
      <w:r>
        <w:rPr>
          <w:bCs/>
          <w:szCs w:val="21"/>
          <w:vertAlign w:val="subscript"/>
          <w:lang w:val="pt-BR"/>
        </w:rPr>
        <w:t>2</w:t>
      </w:r>
      <w:r>
        <w:rPr>
          <w:bCs/>
          <w:szCs w:val="21"/>
          <w:lang w:val="pt-BR"/>
        </w:rPr>
        <w:t>CO</w:t>
      </w:r>
      <w:r>
        <w:rPr>
          <w:bCs/>
          <w:szCs w:val="21"/>
          <w:vertAlign w:val="subscript"/>
          <w:lang w:val="pt-BR"/>
        </w:rPr>
        <w:t xml:space="preserve">3 </w:t>
      </w:r>
      <w:r>
        <w:rPr>
          <w:bCs/>
          <w:szCs w:val="21"/>
          <w:lang w:val="pt-BR"/>
        </w:rPr>
        <w:t>=</w:t>
      </w:r>
    </w:p>
    <w:p>
      <w:pPr>
        <w:spacing w:line="360" w:lineRule="auto"/>
        <w:rPr>
          <w:rFonts w:hint="eastAsia"/>
          <w:bCs/>
          <w:szCs w:val="21"/>
          <w:lang w:val="pt-BR"/>
        </w:rPr>
      </w:pPr>
    </w:p>
    <w:p>
      <w:pPr>
        <w:spacing w:line="360" w:lineRule="auto"/>
        <w:rPr>
          <w:rFonts w:hint="eastAsia" w:ascii="黑体" w:hAnsi="黑体" w:eastAsia="黑体" w:cs="黑体"/>
          <w:bCs/>
          <w:sz w:val="28"/>
          <w:szCs w:val="28"/>
          <w:lang w:val="pt-BR"/>
        </w:rPr>
      </w:pPr>
      <w:r>
        <w:rPr>
          <w:rFonts w:hint="eastAsia" w:ascii="黑体" w:hAnsi="黑体" w:eastAsia="黑体" w:cs="黑体"/>
          <w:bCs/>
          <w:sz w:val="28"/>
          <w:szCs w:val="28"/>
          <w:lang w:val="pt-BR"/>
        </w:rPr>
        <w:t>三、盐</w:t>
      </w:r>
    </w:p>
    <w:p>
      <w:pPr>
        <w:spacing w:line="360" w:lineRule="auto"/>
        <w:rPr>
          <w:rFonts w:hint="eastAsia"/>
          <w:bCs/>
          <w:szCs w:val="21"/>
        </w:rPr>
      </w:pPr>
      <w:r>
        <w:rPr>
          <w:rFonts w:hint="eastAsia"/>
          <w:bCs/>
          <w:szCs w:val="21"/>
          <w:lang w:val="pt-BR"/>
        </w:rPr>
        <w:t>1、</w:t>
      </w:r>
      <w:r>
        <w:rPr>
          <w:rFonts w:hint="eastAsia"/>
          <w:bCs/>
          <w:szCs w:val="21"/>
        </w:rPr>
        <w:t>常见的盐的性质比较：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813"/>
        <w:gridCol w:w="1607"/>
        <w:gridCol w:w="1080"/>
        <w:gridCol w:w="1080"/>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学名</w:t>
            </w:r>
          </w:p>
        </w:tc>
        <w:tc>
          <w:tcPr>
            <w:tcW w:w="1813" w:type="dxa"/>
            <w:noWrap w:val="0"/>
            <w:vAlign w:val="top"/>
          </w:tcPr>
          <w:p>
            <w:pPr>
              <w:spacing w:line="360" w:lineRule="auto"/>
              <w:rPr>
                <w:rFonts w:hint="eastAsia"/>
                <w:bCs/>
                <w:szCs w:val="21"/>
              </w:rPr>
            </w:pPr>
            <w:r>
              <w:rPr>
                <w:rFonts w:hint="eastAsia"/>
                <w:bCs/>
                <w:szCs w:val="21"/>
              </w:rPr>
              <w:t>化学式</w:t>
            </w:r>
          </w:p>
        </w:tc>
        <w:tc>
          <w:tcPr>
            <w:tcW w:w="1607" w:type="dxa"/>
            <w:noWrap w:val="0"/>
            <w:vAlign w:val="top"/>
          </w:tcPr>
          <w:p>
            <w:pPr>
              <w:spacing w:line="360" w:lineRule="auto"/>
              <w:rPr>
                <w:rFonts w:hint="eastAsia"/>
                <w:bCs/>
                <w:szCs w:val="21"/>
              </w:rPr>
            </w:pPr>
            <w:r>
              <w:rPr>
                <w:rFonts w:hint="eastAsia"/>
                <w:bCs/>
                <w:szCs w:val="21"/>
              </w:rPr>
              <w:t>俗名</w:t>
            </w:r>
          </w:p>
        </w:tc>
        <w:tc>
          <w:tcPr>
            <w:tcW w:w="1080" w:type="dxa"/>
            <w:noWrap w:val="0"/>
            <w:vAlign w:val="top"/>
          </w:tcPr>
          <w:p>
            <w:pPr>
              <w:spacing w:line="360" w:lineRule="auto"/>
              <w:rPr>
                <w:rFonts w:hint="eastAsia"/>
                <w:bCs/>
                <w:szCs w:val="21"/>
              </w:rPr>
            </w:pPr>
            <w:r>
              <w:rPr>
                <w:rFonts w:hint="eastAsia"/>
                <w:bCs/>
                <w:szCs w:val="21"/>
              </w:rPr>
              <w:t>色，态</w:t>
            </w:r>
          </w:p>
        </w:tc>
        <w:tc>
          <w:tcPr>
            <w:tcW w:w="1080" w:type="dxa"/>
            <w:noWrap w:val="0"/>
            <w:vAlign w:val="top"/>
          </w:tcPr>
          <w:p>
            <w:pPr>
              <w:spacing w:line="360" w:lineRule="auto"/>
              <w:rPr>
                <w:rFonts w:hint="eastAsia"/>
                <w:bCs/>
                <w:szCs w:val="21"/>
              </w:rPr>
            </w:pPr>
            <w:r>
              <w:rPr>
                <w:rFonts w:hint="eastAsia"/>
                <w:bCs/>
                <w:szCs w:val="21"/>
              </w:rPr>
              <w:t>溶解性</w:t>
            </w:r>
          </w:p>
        </w:tc>
        <w:tc>
          <w:tcPr>
            <w:tcW w:w="2553" w:type="dxa"/>
            <w:noWrap w:val="0"/>
            <w:vAlign w:val="top"/>
          </w:tcPr>
          <w:p>
            <w:pPr>
              <w:spacing w:line="360" w:lineRule="auto"/>
              <w:rPr>
                <w:rFonts w:hint="eastAsia"/>
                <w:bCs/>
                <w:szCs w:val="21"/>
              </w:rPr>
            </w:pPr>
            <w:r>
              <w:rPr>
                <w:rFonts w:hint="eastAsia"/>
                <w:bCs/>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氯化钠</w:t>
            </w:r>
          </w:p>
        </w:tc>
        <w:tc>
          <w:tcPr>
            <w:tcW w:w="1813" w:type="dxa"/>
            <w:noWrap w:val="0"/>
            <w:vAlign w:val="top"/>
          </w:tcPr>
          <w:p>
            <w:pPr>
              <w:spacing w:line="360" w:lineRule="auto"/>
              <w:rPr>
                <w:bCs/>
                <w:szCs w:val="21"/>
              </w:rPr>
            </w:pPr>
            <w:r>
              <w:rPr>
                <w:bCs/>
                <w:szCs w:val="21"/>
              </w:rPr>
              <w:t>NaCl</w:t>
            </w:r>
          </w:p>
        </w:tc>
        <w:tc>
          <w:tcPr>
            <w:tcW w:w="1607" w:type="dxa"/>
            <w:noWrap w:val="0"/>
            <w:vAlign w:val="top"/>
          </w:tcPr>
          <w:p>
            <w:pPr>
              <w:spacing w:line="360" w:lineRule="auto"/>
              <w:rPr>
                <w:rFonts w:hint="eastAsia"/>
                <w:bCs/>
                <w:szCs w:val="21"/>
              </w:rPr>
            </w:pPr>
            <w:r>
              <w:rPr>
                <w:rFonts w:hint="eastAsia"/>
                <w:bCs/>
                <w:szCs w:val="21"/>
              </w:rPr>
              <w:t>食盐</w:t>
            </w:r>
          </w:p>
        </w:tc>
        <w:tc>
          <w:tcPr>
            <w:tcW w:w="1080" w:type="dxa"/>
            <w:noWrap w:val="0"/>
            <w:vAlign w:val="top"/>
          </w:tcPr>
          <w:p>
            <w:pPr>
              <w:spacing w:line="360" w:lineRule="auto"/>
              <w:rPr>
                <w:rFonts w:hint="eastAsia"/>
                <w:bCs/>
                <w:szCs w:val="21"/>
              </w:rPr>
            </w:pPr>
            <w:r>
              <w:rPr>
                <w:rFonts w:hint="eastAsia"/>
                <w:bCs/>
                <w:szCs w:val="21"/>
              </w:rPr>
              <w:t>白色晶体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如含氯化钙，氯化镁易潮解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碳酸钠</w:t>
            </w:r>
          </w:p>
        </w:tc>
        <w:tc>
          <w:tcPr>
            <w:tcW w:w="1813" w:type="dxa"/>
            <w:noWrap w:val="0"/>
            <w:vAlign w:val="top"/>
          </w:tcPr>
          <w:p>
            <w:pPr>
              <w:spacing w:line="360" w:lineRule="auto"/>
              <w:rPr>
                <w:bCs/>
                <w:szCs w:val="21"/>
              </w:rPr>
            </w:pPr>
            <w:r>
              <w:rPr>
                <w:rFonts w:hint="eastAsia"/>
                <w:bCs/>
                <w:szCs w:val="21"/>
              </w:rPr>
              <w:t>晶体：</w:t>
            </w:r>
            <w:r>
              <w:rPr>
                <w:bCs/>
                <w:szCs w:val="21"/>
              </w:rPr>
              <w:t>Na</w:t>
            </w:r>
            <w:r>
              <w:rPr>
                <w:bCs/>
                <w:szCs w:val="21"/>
                <w:vertAlign w:val="subscript"/>
              </w:rPr>
              <w:t>2</w:t>
            </w:r>
            <w:r>
              <w:rPr>
                <w:bCs/>
                <w:szCs w:val="21"/>
              </w:rPr>
              <w:t>CO</w:t>
            </w:r>
            <w:r>
              <w:rPr>
                <w:bCs/>
                <w:szCs w:val="21"/>
                <w:vertAlign w:val="subscript"/>
              </w:rPr>
              <w:t>3</w:t>
            </w:r>
            <w:r>
              <w:rPr>
                <w:rFonts w:hint="eastAsia"/>
                <w:bCs/>
                <w:szCs w:val="21"/>
                <w:lang w:val="pt-BR"/>
              </w:rPr>
              <w:t>•</w:t>
            </w:r>
            <w:r>
              <w:rPr>
                <w:bCs/>
                <w:szCs w:val="21"/>
              </w:rPr>
              <w:t>10H</w:t>
            </w:r>
            <w:r>
              <w:rPr>
                <w:bCs/>
                <w:szCs w:val="21"/>
                <w:vertAlign w:val="subscript"/>
              </w:rPr>
              <w:t>2</w:t>
            </w:r>
            <w:r>
              <w:rPr>
                <w:bCs/>
                <w:szCs w:val="21"/>
              </w:rPr>
              <w:t>O</w:t>
            </w:r>
          </w:p>
        </w:tc>
        <w:tc>
          <w:tcPr>
            <w:tcW w:w="1607" w:type="dxa"/>
            <w:noWrap w:val="0"/>
            <w:vAlign w:val="top"/>
          </w:tcPr>
          <w:p>
            <w:pPr>
              <w:spacing w:line="360" w:lineRule="auto"/>
              <w:rPr>
                <w:rFonts w:hint="eastAsia"/>
                <w:bCs/>
                <w:szCs w:val="21"/>
              </w:rPr>
            </w:pPr>
            <w:r>
              <w:rPr>
                <w:rFonts w:hint="eastAsia"/>
                <w:bCs/>
                <w:szCs w:val="21"/>
              </w:rPr>
              <w:t>纯碱</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溶液显碱性，晶体易风化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碳酸钙</w:t>
            </w:r>
          </w:p>
        </w:tc>
        <w:tc>
          <w:tcPr>
            <w:tcW w:w="1813" w:type="dxa"/>
            <w:noWrap w:val="0"/>
            <w:vAlign w:val="top"/>
          </w:tcPr>
          <w:p>
            <w:pPr>
              <w:spacing w:line="360" w:lineRule="auto"/>
              <w:rPr>
                <w:bCs/>
                <w:szCs w:val="21"/>
              </w:rPr>
            </w:pPr>
            <w:r>
              <w:rPr>
                <w:bCs/>
                <w:szCs w:val="21"/>
              </w:rPr>
              <w:t>CaCO</w:t>
            </w:r>
            <w:r>
              <w:rPr>
                <w:bCs/>
                <w:szCs w:val="21"/>
                <w:vertAlign w:val="subscript"/>
              </w:rPr>
              <w:t>3</w:t>
            </w:r>
          </w:p>
        </w:tc>
        <w:tc>
          <w:tcPr>
            <w:tcW w:w="1607" w:type="dxa"/>
            <w:noWrap w:val="0"/>
            <w:vAlign w:val="top"/>
          </w:tcPr>
          <w:p>
            <w:pPr>
              <w:spacing w:line="360" w:lineRule="auto"/>
              <w:rPr>
                <w:rFonts w:hint="eastAsia"/>
                <w:bCs/>
                <w:szCs w:val="21"/>
              </w:rPr>
            </w:pPr>
            <w:r>
              <w:rPr>
                <w:rFonts w:hint="eastAsia"/>
                <w:bCs/>
                <w:szCs w:val="21"/>
              </w:rPr>
              <w:t>石灰石的成分</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难溶于水</w:t>
            </w:r>
          </w:p>
        </w:tc>
        <w:tc>
          <w:tcPr>
            <w:tcW w:w="2553" w:type="dxa"/>
            <w:noWrap w:val="0"/>
            <w:vAlign w:val="top"/>
          </w:tcPr>
          <w:p>
            <w:pPr>
              <w:spacing w:line="360" w:lineRule="auto"/>
              <w:rPr>
                <w:rFonts w:hint="eastAsia"/>
                <w:bCs/>
                <w:szCs w:val="21"/>
              </w:rPr>
            </w:pPr>
            <w:r>
              <w:rPr>
                <w:rFonts w:hint="eastAsia"/>
                <w:bCs/>
                <w:szCs w:val="21"/>
              </w:rPr>
              <w:t>高温分解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硫酸铜</w:t>
            </w:r>
          </w:p>
        </w:tc>
        <w:tc>
          <w:tcPr>
            <w:tcW w:w="1813" w:type="dxa"/>
            <w:noWrap w:val="0"/>
            <w:vAlign w:val="top"/>
          </w:tcPr>
          <w:p>
            <w:pPr>
              <w:spacing w:line="360" w:lineRule="auto"/>
              <w:rPr>
                <w:bCs/>
                <w:szCs w:val="21"/>
                <w:lang w:val="pt-BR"/>
              </w:rPr>
            </w:pPr>
            <w:r>
              <w:rPr>
                <w:rFonts w:hint="eastAsia"/>
                <w:bCs/>
                <w:szCs w:val="21"/>
              </w:rPr>
              <w:t>晶体</w:t>
            </w:r>
            <w:r>
              <w:rPr>
                <w:rFonts w:hint="eastAsia"/>
                <w:bCs/>
                <w:szCs w:val="21"/>
                <w:lang w:val="pt-BR"/>
              </w:rPr>
              <w:t>：</w:t>
            </w:r>
            <w:r>
              <w:rPr>
                <w:bCs/>
                <w:szCs w:val="21"/>
                <w:lang w:val="pt-BR"/>
              </w:rPr>
              <w:t>CuSO</w:t>
            </w:r>
            <w:r>
              <w:rPr>
                <w:bCs/>
                <w:szCs w:val="21"/>
                <w:vertAlign w:val="subscript"/>
                <w:lang w:val="pt-BR"/>
              </w:rPr>
              <w:t>4</w:t>
            </w:r>
            <w:r>
              <w:rPr>
                <w:rFonts w:hint="eastAsia"/>
                <w:bCs/>
                <w:szCs w:val="21"/>
                <w:lang w:val="pt-BR"/>
              </w:rPr>
              <w:t>•</w:t>
            </w:r>
            <w:r>
              <w:rPr>
                <w:bCs/>
                <w:szCs w:val="21"/>
                <w:lang w:val="pt-BR"/>
              </w:rPr>
              <w:t>5H</w:t>
            </w:r>
            <w:r>
              <w:rPr>
                <w:bCs/>
                <w:szCs w:val="21"/>
                <w:vertAlign w:val="subscript"/>
                <w:lang w:val="pt-BR"/>
              </w:rPr>
              <w:t>2</w:t>
            </w:r>
            <w:r>
              <w:rPr>
                <w:bCs/>
                <w:szCs w:val="21"/>
                <w:lang w:val="pt-BR"/>
              </w:rPr>
              <w:t>O</w:t>
            </w:r>
          </w:p>
          <w:p>
            <w:pPr>
              <w:spacing w:line="360" w:lineRule="auto"/>
              <w:rPr>
                <w:rFonts w:hint="eastAsia"/>
                <w:bCs/>
                <w:szCs w:val="21"/>
                <w:lang w:val="pt-BR"/>
              </w:rPr>
            </w:pPr>
            <w:r>
              <w:rPr>
                <w:rFonts w:hint="eastAsia"/>
                <w:bCs/>
                <w:szCs w:val="21"/>
              </w:rPr>
              <w:t>粉末</w:t>
            </w:r>
            <w:r>
              <w:rPr>
                <w:rFonts w:hint="eastAsia"/>
                <w:bCs/>
                <w:szCs w:val="21"/>
                <w:lang w:val="pt-BR"/>
              </w:rPr>
              <w:t>：</w:t>
            </w:r>
            <w:r>
              <w:rPr>
                <w:bCs/>
                <w:szCs w:val="21"/>
                <w:lang w:val="pt-BR"/>
              </w:rPr>
              <w:t>CuSO</w:t>
            </w:r>
            <w:r>
              <w:rPr>
                <w:bCs/>
                <w:szCs w:val="21"/>
                <w:vertAlign w:val="subscript"/>
                <w:lang w:val="pt-BR"/>
              </w:rPr>
              <w:t>4</w:t>
            </w:r>
          </w:p>
        </w:tc>
        <w:tc>
          <w:tcPr>
            <w:tcW w:w="1607" w:type="dxa"/>
            <w:noWrap w:val="0"/>
            <w:vAlign w:val="top"/>
          </w:tcPr>
          <w:p>
            <w:pPr>
              <w:spacing w:line="360" w:lineRule="auto"/>
              <w:rPr>
                <w:rFonts w:hint="eastAsia"/>
                <w:bCs/>
                <w:szCs w:val="21"/>
              </w:rPr>
            </w:pPr>
            <w:r>
              <w:rPr>
                <w:rFonts w:hint="eastAsia"/>
                <w:bCs/>
                <w:szCs w:val="21"/>
              </w:rPr>
              <w:t>晶体：胆矾，蓝矾</w:t>
            </w:r>
          </w:p>
        </w:tc>
        <w:tc>
          <w:tcPr>
            <w:tcW w:w="1080" w:type="dxa"/>
            <w:noWrap w:val="0"/>
            <w:vAlign w:val="top"/>
          </w:tcPr>
          <w:p>
            <w:pPr>
              <w:spacing w:line="360" w:lineRule="auto"/>
              <w:rPr>
                <w:rFonts w:hint="eastAsia"/>
                <w:bCs/>
                <w:szCs w:val="21"/>
              </w:rPr>
            </w:pPr>
            <w:r>
              <w:rPr>
                <w:rFonts w:hint="eastAsia"/>
                <w:bCs/>
                <w:szCs w:val="21"/>
              </w:rPr>
              <w:t>晶体蓝色，粉末白色</w:t>
            </w:r>
          </w:p>
        </w:tc>
        <w:tc>
          <w:tcPr>
            <w:tcW w:w="1080" w:type="dxa"/>
            <w:noWrap w:val="0"/>
            <w:vAlign w:val="top"/>
          </w:tcPr>
          <w:p>
            <w:pPr>
              <w:spacing w:line="360" w:lineRule="auto"/>
              <w:rPr>
                <w:rFonts w:hint="eastAsia"/>
                <w:bCs/>
                <w:szCs w:val="21"/>
              </w:rPr>
            </w:pPr>
            <w:r>
              <w:rPr>
                <w:rFonts w:hint="eastAsia"/>
                <w:bCs/>
                <w:szCs w:val="21"/>
              </w:rPr>
              <w:t>易溶于水（蓝色）</w:t>
            </w:r>
          </w:p>
        </w:tc>
        <w:tc>
          <w:tcPr>
            <w:tcW w:w="2553" w:type="dxa"/>
            <w:noWrap w:val="0"/>
            <w:vAlign w:val="top"/>
          </w:tcPr>
          <w:p>
            <w:pPr>
              <w:spacing w:line="360" w:lineRule="auto"/>
              <w:rPr>
                <w:rFonts w:hint="eastAsia"/>
                <w:bCs/>
                <w:szCs w:val="21"/>
              </w:rPr>
            </w:pPr>
            <w:r>
              <w:rPr>
                <w:rFonts w:hint="eastAsia"/>
                <w:bCs/>
                <w:szCs w:val="21"/>
              </w:rPr>
              <w:t>晶体失水变白，见水变易蓝</w:t>
            </w:r>
          </w:p>
        </w:tc>
      </w:tr>
    </w:tbl>
    <w:p>
      <w:pPr>
        <w:spacing w:line="360" w:lineRule="auto"/>
        <w:rPr>
          <w:rFonts w:hint="eastAsia"/>
          <w:bCs/>
          <w:szCs w:val="21"/>
        </w:rPr>
      </w:pPr>
    </w:p>
    <w:p>
      <w:pPr>
        <w:spacing w:line="360" w:lineRule="auto"/>
        <w:rPr>
          <w:rFonts w:hint="eastAsia"/>
          <w:bCs/>
          <w:szCs w:val="21"/>
        </w:rPr>
      </w:pPr>
      <w:r>
        <w:rPr>
          <w:rFonts w:hint="eastAsia"/>
          <w:bCs/>
          <w:szCs w:val="21"/>
        </w:rPr>
        <w:t>2、盐的化学性质</w:t>
      </w:r>
    </w:p>
    <w:p>
      <w:pPr>
        <w:spacing w:line="360" w:lineRule="auto"/>
        <w:rPr>
          <w:rFonts w:hint="eastAsia"/>
          <w:bCs/>
          <w:szCs w:val="21"/>
        </w:rPr>
      </w:pPr>
      <w:r>
        <w:rPr>
          <w:rFonts w:hint="eastAsia"/>
          <w:bCs/>
          <w:szCs w:val="21"/>
        </w:rPr>
        <w:t>（1）可溶性盐+较活泼金属→新盐+较不活泼金属</w:t>
      </w:r>
    </w:p>
    <w:p>
      <w:pPr>
        <w:spacing w:line="360" w:lineRule="auto"/>
        <w:ind w:firstLine="315" w:firstLineChars="150"/>
        <w:rPr>
          <w:rFonts w:hint="eastAsia"/>
          <w:bCs/>
          <w:szCs w:val="21"/>
        </w:rPr>
      </w:pPr>
      <w:r>
        <w:rPr>
          <w:rFonts w:hint="eastAsia"/>
          <w:bCs/>
          <w:szCs w:val="21"/>
        </w:rPr>
        <w:t xml:space="preserve">湿法炼铜：Fe+  </w:t>
      </w:r>
      <w:r>
        <w:rPr>
          <w:bCs/>
          <w:szCs w:val="21"/>
          <w:lang w:val="pt-BR"/>
        </w:rPr>
        <w:t>CuSO</w:t>
      </w:r>
      <w:r>
        <w:rPr>
          <w:bCs/>
          <w:szCs w:val="21"/>
          <w:vertAlign w:val="subscript"/>
          <w:lang w:val="pt-BR"/>
        </w:rPr>
        <w:t>4</w:t>
      </w:r>
      <w:r>
        <w:rPr>
          <w:rFonts w:hint="eastAsia"/>
          <w:bCs/>
          <w:szCs w:val="21"/>
          <w:lang w:val="pt-BR"/>
        </w:rPr>
        <w:t>=</w:t>
      </w:r>
    </w:p>
    <w:p>
      <w:pPr>
        <w:spacing w:line="360" w:lineRule="auto"/>
        <w:ind w:firstLine="420" w:firstLineChars="200"/>
        <w:rPr>
          <w:rFonts w:hint="eastAsia"/>
          <w:bCs/>
          <w:szCs w:val="21"/>
          <w:lang w:val="pt-BR"/>
        </w:rPr>
      </w:pPr>
      <w:r>
        <w:rPr>
          <w:rFonts w:hint="eastAsia"/>
          <w:bCs/>
          <w:szCs w:val="21"/>
        </w:rPr>
        <w:t xml:space="preserve">Cu+  </w:t>
      </w:r>
      <w:r>
        <w:rPr>
          <w:rFonts w:hint="eastAsia"/>
          <w:bCs/>
          <w:szCs w:val="21"/>
          <w:lang w:val="pt-BR"/>
        </w:rPr>
        <w:t>AgNO</w:t>
      </w:r>
      <w:r>
        <w:rPr>
          <w:rFonts w:hint="eastAsia"/>
          <w:bCs/>
          <w:szCs w:val="21"/>
          <w:vertAlign w:val="subscript"/>
          <w:lang w:val="pt-BR"/>
        </w:rPr>
        <w:t>3</w:t>
      </w:r>
      <w:r>
        <w:rPr>
          <w:rFonts w:hint="eastAsia"/>
          <w:bCs/>
          <w:szCs w:val="21"/>
          <w:lang w:val="pt-BR"/>
        </w:rPr>
        <w:t>=</w:t>
      </w:r>
      <w:r>
        <w:rPr>
          <w:rFonts w:hint="eastAsia"/>
          <w:bCs/>
          <w:szCs w:val="21"/>
        </w:rPr>
        <w:t xml:space="preserve">                   Fe+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某些盐</w:t>
      </w:r>
      <w:r>
        <w:rPr>
          <w:rFonts w:hint="eastAsia"/>
          <w:bCs/>
          <w:szCs w:val="21"/>
        </w:rPr>
        <w:t>→新盐+新酸</w:t>
      </w:r>
    </w:p>
    <w:p>
      <w:pPr>
        <w:spacing w:line="360" w:lineRule="auto"/>
        <w:rPr>
          <w:bCs/>
          <w:szCs w:val="21"/>
          <w:lang w:val="pt-BR"/>
        </w:rPr>
      </w:pPr>
      <w:r>
        <w:rPr>
          <w:rFonts w:hint="eastAsia"/>
          <w:bCs/>
          <w:szCs w:val="21"/>
        </w:rPr>
        <w:t>（3）</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rPr>
      </w:pPr>
      <w:r>
        <w:rPr>
          <w:rFonts w:hint="eastAsia"/>
          <w:bCs/>
          <w:szCs w:val="21"/>
        </w:rPr>
        <w:t>（4）可溶性盐+可溶性盐→另外两种盐</w:t>
      </w:r>
    </w:p>
    <w:p>
      <w:pPr>
        <w:spacing w:line="360" w:lineRule="auto"/>
        <w:ind w:firstLine="315" w:firstLineChars="150"/>
        <w:rPr>
          <w:rFonts w:hint="eastAsia"/>
          <w:bCs/>
          <w:szCs w:val="21"/>
          <w:lang w:val="pt-BR"/>
        </w:rPr>
      </w:pPr>
      <w:r>
        <w:rPr>
          <w:rFonts w:hint="eastAsia"/>
          <w:bCs/>
          <w:szCs w:val="21"/>
        </w:rPr>
        <w:t xml:space="preserve">NaCl+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ind w:firstLine="315" w:firstLineChars="150"/>
        <w:rPr>
          <w:rFonts w:hint="eastAsia"/>
          <w:bCs/>
          <w:szCs w:val="21"/>
        </w:rPr>
      </w:pPr>
      <w:r>
        <w:rPr>
          <w:bCs/>
          <w:szCs w:val="21"/>
        </w:rPr>
        <w:t>Na</w:t>
      </w:r>
      <w:r>
        <w:rPr>
          <w:bCs/>
          <w:szCs w:val="21"/>
          <w:vertAlign w:val="subscript"/>
        </w:rPr>
        <w:t>2</w:t>
      </w:r>
      <w:r>
        <w:rPr>
          <w:bCs/>
          <w:szCs w:val="21"/>
        </w:rPr>
        <w:t>CO</w:t>
      </w:r>
      <w:r>
        <w:rPr>
          <w:bCs/>
          <w:szCs w:val="21"/>
          <w:vertAlign w:val="subscript"/>
        </w:rPr>
        <w:t>3</w:t>
      </w:r>
      <w:r>
        <w:rPr>
          <w:rFonts w:hint="eastAsia"/>
          <w:bCs/>
          <w:szCs w:val="21"/>
        </w:rPr>
        <w:t>+  CaCl</w:t>
      </w:r>
      <w:r>
        <w:rPr>
          <w:rFonts w:hint="eastAsia"/>
          <w:bCs/>
          <w:szCs w:val="21"/>
          <w:vertAlign w:val="subscript"/>
        </w:rPr>
        <w:t>2</w:t>
      </w:r>
      <w:r>
        <w:rPr>
          <w:rFonts w:hint="eastAsia"/>
          <w:bCs/>
          <w:szCs w:val="21"/>
        </w:rPr>
        <w:t>=</w:t>
      </w:r>
    </w:p>
    <w:p>
      <w:pPr>
        <w:spacing w:line="360" w:lineRule="auto"/>
        <w:ind w:firstLine="315" w:firstLineChars="150"/>
        <w:rPr>
          <w:rFonts w:hint="eastAsia"/>
          <w:bCs/>
          <w:szCs w:val="21"/>
        </w:rPr>
      </w:pPr>
      <w:r>
        <w:rPr>
          <w:bCs/>
          <w:szCs w:val="21"/>
          <w:lang w:val="pt-BR"/>
        </w:rPr>
        <w:t>CuSO</w:t>
      </w:r>
      <w:r>
        <w:rPr>
          <w:bCs/>
          <w:szCs w:val="21"/>
          <w:vertAlign w:val="subscript"/>
          <w:lang w:val="pt-BR"/>
        </w:rPr>
        <w:t>4</w:t>
      </w:r>
      <w:r>
        <w:rPr>
          <w:rFonts w:hint="eastAsia"/>
          <w:bCs/>
          <w:szCs w:val="21"/>
          <w:lang w:val="pt-BR"/>
        </w:rPr>
        <w:t>+   BaCl</w:t>
      </w:r>
      <w:r>
        <w:rPr>
          <w:rFonts w:hint="eastAsia"/>
          <w:bCs/>
          <w:szCs w:val="21"/>
          <w:vertAlign w:val="subscript"/>
          <w:lang w:val="pt-BR"/>
        </w:rPr>
        <w:t>2</w:t>
      </w:r>
      <w:r>
        <w:rPr>
          <w:rFonts w:hint="eastAsia"/>
          <w:bCs/>
          <w:szCs w:val="21"/>
        </w:rPr>
        <w:t>=</w:t>
      </w:r>
    </w:p>
    <w:p>
      <w:pPr>
        <w:spacing w:line="360" w:lineRule="auto"/>
        <w:rPr>
          <w:rFonts w:hint="eastAsia" w:ascii="黑体" w:hAnsi="黑体" w:eastAsia="黑体" w:cs="黑体"/>
          <w:bCs/>
          <w:sz w:val="28"/>
          <w:szCs w:val="28"/>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四、复分解反应</w:t>
      </w:r>
    </w:p>
    <w:p>
      <w:pPr>
        <w:spacing w:line="360" w:lineRule="auto"/>
        <w:rPr>
          <w:bCs/>
          <w:szCs w:val="21"/>
        </w:rPr>
      </w:pPr>
      <w:r>
        <w:rPr>
          <w:bCs/>
          <w:szCs w:val="21"/>
        </w:rPr>
        <w:t xml:space="preserve"> </w:t>
      </w:r>
      <w:r>
        <w:rPr>
          <w:rFonts w:hint="eastAsia" w:ascii="宋体" w:hAnsi="宋体" w:cs="宋体"/>
          <w:bCs/>
          <w:szCs w:val="21"/>
        </w:rPr>
        <w:t>⑴</w:t>
      </w:r>
      <w:r>
        <w:rPr>
          <w:bCs/>
          <w:szCs w:val="21"/>
        </w:rPr>
        <w:t>定义：两种化合物互相交换成分，生成另外两种化合物，这样的反应叫做复分解反应。</w:t>
      </w:r>
    </w:p>
    <w:p>
      <w:pPr>
        <w:spacing w:line="360" w:lineRule="auto"/>
        <w:rPr>
          <w:rFonts w:hint="eastAsia"/>
          <w:b/>
          <w:bCs/>
          <w:szCs w:val="21"/>
        </w:rPr>
      </w:pPr>
      <w:r>
        <w:rPr>
          <w:bCs/>
          <w:szCs w:val="21"/>
        </w:rPr>
        <w:t xml:space="preserve"> </w:t>
      </w:r>
      <w:r>
        <w:rPr>
          <w:rFonts w:hint="eastAsia" w:ascii="宋体" w:hAnsi="宋体" w:cs="宋体"/>
          <w:bCs/>
          <w:szCs w:val="21"/>
        </w:rPr>
        <w:t>⑵</w:t>
      </w:r>
      <w:r>
        <w:rPr>
          <w:bCs/>
          <w:szCs w:val="21"/>
        </w:rPr>
        <w:t>条件：只有当两种化合物交换成分，</w:t>
      </w:r>
      <w:r>
        <w:rPr>
          <w:b/>
          <w:bCs/>
          <w:szCs w:val="21"/>
        </w:rPr>
        <w:t>生成物中有沉淀或气体或水生成时，复分解反应才可以发生。</w:t>
      </w: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360" w:lineRule="auto"/>
        <w:ind w:left="420" w:hanging="420"/>
        <w:textAlignment w:val="center"/>
        <w:rPr>
          <w:rFonts w:hint="eastAsia" w:ascii="宋体" w:hAnsi="宋体"/>
          <w:b/>
          <w:szCs w:val="21"/>
        </w:rPr>
      </w:pPr>
      <w:r>
        <w:rPr>
          <w:rFonts w:hint="eastAsia" w:ascii="宋体" w:hAnsi="宋体"/>
          <w:b/>
          <w:szCs w:val="21"/>
        </w:rPr>
        <w:t>一、【有关气体干燥的题型】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1</w:t>
      </w:r>
      <w:r>
        <w:rPr>
          <w:rFonts w:hint="eastAsia" w:ascii="宋体" w:hAnsi="宋体"/>
          <w:szCs w:val="21"/>
        </w:rPr>
        <w:t>、常见的呈碱性的干燥剂有__________、____________。呈酸性的干燥剂有_______</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呈中性的干燥剂有________、_________。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2</w:t>
      </w:r>
      <w:r>
        <w:rPr>
          <w:rFonts w:hint="eastAsia" w:ascii="宋体" w:hAnsi="宋体"/>
          <w:szCs w:val="21"/>
        </w:rPr>
        <w:t>、为了检验长期暴露在空气中的氢氧化钠固体是否变质，下列方法正确的是</w:t>
      </w:r>
      <w:r>
        <w:rPr>
          <w:rFonts w:hint="eastAsia" w:ascii="宋体" w:hAnsi="宋体"/>
          <w:szCs w:val="21"/>
        </w:rPr>
        <w:tab/>
      </w:r>
      <w:r>
        <w:rPr>
          <w:rFonts w:hint="eastAsia" w:ascii="宋体" w:hAnsi="宋体"/>
          <w:szCs w:val="21"/>
        </w:rPr>
        <w:t>(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A．放入水中，看是否全部溶解</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B．滴加稀盐酸，看是否有气泡产生</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C．滴加酚酞，看是否变色</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D．用手接触，看是否有滑腻感</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3、</w:t>
      </w:r>
      <w:r>
        <w:rPr>
          <w:rFonts w:hint="eastAsia" w:ascii="宋体" w:hAnsi="宋体"/>
          <w:szCs w:val="21"/>
        </w:rPr>
        <w:t xml:space="preserve"> 下列各组气体中，均能用固体氢氧化钠干燥的一组是(     )</w:t>
      </w:r>
      <w:r>
        <w:rPr>
          <w:rFonts w:hint="eastAsia" w:ascii="宋体" w:hAnsi="宋体"/>
          <w:szCs w:val="21"/>
        </w:rPr>
        <w:cr/>
      </w:r>
      <w:r>
        <w:rPr>
          <w:rFonts w:hint="eastAsia" w:ascii="宋体" w:hAnsi="宋体"/>
          <w:szCs w:val="21"/>
        </w:rPr>
        <w:t>A．H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、CO                       B．H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、HCl</w:t>
      </w:r>
      <w:r>
        <w:rPr>
          <w:rFonts w:hint="eastAsia" w:ascii="宋体" w:hAnsi="宋体"/>
          <w:szCs w:val="21"/>
        </w:rPr>
        <w:cr/>
      </w:r>
      <w:r>
        <w:rPr>
          <w:rFonts w:hint="eastAsia" w:ascii="宋体" w:hAnsi="宋体"/>
          <w:szCs w:val="21"/>
        </w:rPr>
        <w:t>C．H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2</w:t>
      </w:r>
      <w:r>
        <w:rPr>
          <w:rFonts w:hint="eastAsia" w:ascii="宋体" w:hAnsi="宋体"/>
          <w:szCs w:val="21"/>
        </w:rPr>
        <w:t>、CO                      D．O</w:t>
      </w:r>
      <w:r>
        <w:rPr>
          <w:rFonts w:hint="eastAsia" w:ascii="宋体" w:hAnsi="宋体"/>
          <w:szCs w:val="21"/>
          <w:vertAlign w:val="subscript"/>
        </w:rPr>
        <w:t>2</w:t>
      </w:r>
      <w:r>
        <w:rPr>
          <w:rFonts w:hint="eastAsia" w:ascii="宋体" w:hAnsi="宋体"/>
          <w:szCs w:val="21"/>
        </w:rPr>
        <w:t>、CO、CO2</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 固体氢氧化钠可用作干燥剂，下列气体不能用它干燥的是(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A、一氧化碳   B、二氧化碳   C、氧气  D、氮气</w:t>
      </w:r>
    </w:p>
    <w:p>
      <w:pPr>
        <w:spacing w:line="360" w:lineRule="auto"/>
        <w:textAlignment w:val="center"/>
        <w:rPr>
          <w:rFonts w:hint="eastAsia" w:ascii="宋体" w:hAnsi="宋体"/>
          <w:b/>
          <w:szCs w:val="21"/>
        </w:rPr>
      </w:pPr>
    </w:p>
    <w:p>
      <w:pPr>
        <w:spacing w:line="360" w:lineRule="auto"/>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二、【物质用途的有关题目】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从氢气、氧气、盐酸、氯化铵、熟石灰中选出相应物质填写化学式：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用作化学肥料的是：</w:t>
      </w:r>
      <w:r>
        <w:rPr>
          <w:rFonts w:hint="eastAsia" w:ascii="宋体" w:hAnsi="宋体"/>
          <w:szCs w:val="21"/>
          <w:u w:val="single"/>
        </w:rPr>
        <w:t xml:space="preserve">                </w:t>
      </w:r>
      <w:r>
        <w:rPr>
          <w:rFonts w:hint="eastAsia" w:ascii="宋体" w:hAnsi="宋体"/>
          <w:szCs w:val="21"/>
        </w:rPr>
        <w:t>；用于改良酸性土壤的是：</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用于除去铁锈的是：</w:t>
      </w:r>
      <w:r>
        <w:rPr>
          <w:rFonts w:hint="eastAsia" w:ascii="宋体" w:hAnsi="宋体"/>
          <w:szCs w:val="21"/>
          <w:u w:val="single"/>
        </w:rPr>
        <w:t xml:space="preserve">                </w:t>
      </w:r>
      <w:r>
        <w:rPr>
          <w:rFonts w:hint="eastAsia" w:ascii="宋体" w:hAnsi="宋体"/>
          <w:szCs w:val="21"/>
        </w:rPr>
        <w:t>；称为“绿色能源”的是：</w:t>
      </w:r>
      <w:r>
        <w:rPr>
          <w:rFonts w:hint="eastAsia" w:ascii="宋体" w:hAnsi="宋体"/>
          <w:szCs w:val="21"/>
          <w:u w:val="single"/>
        </w:rPr>
        <w:t xml:space="preserve">              </w:t>
      </w:r>
      <w:r>
        <w:rPr>
          <w:rFonts w:hint="eastAsia" w:ascii="宋体" w:hAnsi="宋体"/>
          <w:szCs w:val="21"/>
        </w:rPr>
        <w:t xml:space="preserve"> 。</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hanging="420"/>
        <w:textAlignment w:val="center"/>
        <w:rPr>
          <w:rFonts w:hint="eastAsia" w:ascii="宋体" w:hAnsi="宋体"/>
          <w:szCs w:val="21"/>
        </w:rPr>
      </w:pPr>
      <w:r>
        <w:rPr>
          <w:rFonts w:hint="eastAsia" w:ascii="宋体" w:hAnsi="宋体"/>
          <w:szCs w:val="21"/>
        </w:rPr>
        <w:t>写出具有下列用途的物质（或其主要成分）的化学式。请从以下物质中选择：</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甲烷、食盐、熟石灰、氧气、碳酸氢铵、石灰石</w:t>
      </w:r>
    </w:p>
    <w:p>
      <w:pPr>
        <w:spacing w:line="360" w:lineRule="auto"/>
        <w:ind w:left="420" w:hanging="420"/>
        <w:textAlignment w:val="center"/>
        <w:rPr>
          <w:rFonts w:hint="eastAsia" w:ascii="宋体" w:hAnsi="宋体"/>
          <w:szCs w:val="21"/>
        </w:rPr>
      </w:pPr>
      <w:r>
        <w:rPr>
          <w:rFonts w:hint="eastAsia" w:ascii="宋体" w:hAnsi="宋体"/>
          <w:szCs w:val="21"/>
        </w:rPr>
        <w:t xml:space="preserve">①可作为燃料      </w:t>
      </w:r>
      <w:r>
        <w:rPr>
          <w:rFonts w:hint="eastAsia" w:ascii="宋体" w:hAnsi="宋体"/>
          <w:szCs w:val="21"/>
          <w:u w:val="single"/>
        </w:rPr>
        <w:t xml:space="preserve">             </w:t>
      </w:r>
      <w:r>
        <w:rPr>
          <w:rFonts w:hint="eastAsia" w:ascii="宋体" w:hAnsi="宋体"/>
          <w:szCs w:val="21"/>
        </w:rPr>
        <w:t xml:space="preserve">；        ②可作为化肥     </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 xml:space="preserve">③可作为调味品    </w:t>
      </w:r>
      <w:r>
        <w:rPr>
          <w:rFonts w:hint="eastAsia" w:ascii="宋体" w:hAnsi="宋体"/>
          <w:szCs w:val="21"/>
          <w:u w:val="single"/>
        </w:rPr>
        <w:t xml:space="preserve">             </w:t>
      </w:r>
      <w:r>
        <w:rPr>
          <w:rFonts w:hint="eastAsia" w:ascii="宋体" w:hAnsi="宋体"/>
          <w:szCs w:val="21"/>
        </w:rPr>
        <w:t>；        ④可作为火箭助燃剂</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世界是物质的，物质是由各种化学元素组成的，请你写出下列物质的化学式：</w:t>
      </w:r>
    </w:p>
    <w:p>
      <w:pPr>
        <w:spacing w:line="360" w:lineRule="auto"/>
        <w:ind w:left="420" w:hanging="420"/>
        <w:textAlignment w:val="center"/>
        <w:rPr>
          <w:rFonts w:hint="eastAsia" w:ascii="宋体" w:hAnsi="宋体"/>
          <w:szCs w:val="21"/>
        </w:rPr>
      </w:pPr>
      <w:r>
        <w:rPr>
          <w:rFonts w:hint="eastAsia" w:ascii="宋体" w:hAnsi="宋体"/>
          <w:szCs w:val="21"/>
        </w:rPr>
        <w:t>（1）“西气东输”工程中输送的气体是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（2）水银不是银，是一种金属的俗称，这种金属是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（3）既可用来消毒杀菌，又可用来改良酸性土壤的碱是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（4）氧元素的质量分数最多的氧化物是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有下列的物质：①烧碱  ②干冰  ③大理石  ④纯碱  ⑤甲烷  ⑥金刚石 ，请按下列要求填空(填序号)：能用于人工降雨的是</w:t>
      </w:r>
      <w:r>
        <w:rPr>
          <w:rFonts w:hint="eastAsia" w:ascii="宋体" w:hAnsi="宋体"/>
          <w:szCs w:val="21"/>
          <w:u w:val="single"/>
        </w:rPr>
        <w:t xml:space="preserve">        </w:t>
      </w:r>
      <w:r>
        <w:rPr>
          <w:rFonts w:hint="eastAsia" w:ascii="宋体" w:hAnsi="宋体"/>
          <w:szCs w:val="21"/>
        </w:rPr>
        <w:t xml:space="preserve"> ；能用来蒸馒头的盐是</w:t>
      </w:r>
      <w:r>
        <w:rPr>
          <w:rFonts w:hint="eastAsia" w:ascii="宋体" w:hAnsi="宋体"/>
          <w:szCs w:val="21"/>
          <w:u w:val="single"/>
        </w:rPr>
        <w:t xml:space="preserve">        </w:t>
      </w:r>
      <w:r>
        <w:rPr>
          <w:rFonts w:hint="eastAsia" w:ascii="宋体" w:hAnsi="宋体"/>
          <w:szCs w:val="21"/>
        </w:rPr>
        <w:t>；瓦斯的主要成份是</w:t>
      </w:r>
      <w:r>
        <w:rPr>
          <w:rFonts w:hint="eastAsia" w:ascii="宋体" w:hAnsi="宋体"/>
          <w:szCs w:val="21"/>
          <w:u w:val="single"/>
        </w:rPr>
        <w:t xml:space="preserve">        </w:t>
      </w:r>
      <w:r>
        <w:rPr>
          <w:rFonts w:hint="eastAsia" w:ascii="宋体" w:hAnsi="宋体"/>
          <w:szCs w:val="21"/>
        </w:rPr>
        <w:t xml:space="preserve"> ；可用做建筑材料的是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三、【有关PH变化的题目】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向10mL pH 为4的溶液中加入等体积的下列试剂，混合液的pH 肯定增大的是(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A、盐酸                           B、氢氧化钠溶液</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C、pH 为4的溶液                  D、稀硫酸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小王测得生活中一些物质的PH如下表，下列说法不正确的是(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肥皂水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雨水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蔗糖水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食醋</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纯碱水</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柠檬汁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PH</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10.2</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5.8</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3.3</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8.1</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2.0</w:t>
            </w:r>
          </w:p>
        </w:tc>
      </w:tr>
    </w:tbl>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A．蔗糖水是中性物质                B．肥皂水的碱性比纯碱水弱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C．柠檬汁的酸性比食醋强            D．雨水能使蓝色石蕊试纸变红</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某化学兴趣小组想探究某一温度下氯化钠饱和溶液的酸碱度。探究过程如下：</w:t>
      </w:r>
    </w:p>
    <w:p>
      <w:pPr>
        <w:spacing w:line="360" w:lineRule="auto"/>
        <w:ind w:left="420" w:hanging="420"/>
        <w:textAlignment w:val="center"/>
        <w:rPr>
          <w:rFonts w:hint="eastAsia" w:ascii="宋体" w:hAnsi="宋体"/>
          <w:szCs w:val="21"/>
        </w:rPr>
      </w:pPr>
      <w:r>
        <w:rPr>
          <w:rFonts w:hint="eastAsia" w:ascii="宋体" w:hAnsi="宋体"/>
          <w:szCs w:val="21"/>
        </w:rPr>
        <w:t>【猜想或假设】溶液的pH可能为：①pH&lt;7，②</w:t>
      </w:r>
      <w:r>
        <w:rPr>
          <w:rFonts w:hint="eastAsia" w:ascii="宋体" w:hAnsi="宋体"/>
          <w:szCs w:val="21"/>
          <w:u w:val="single"/>
        </w:rPr>
        <w:t xml:space="preserve">            </w:t>
      </w:r>
      <w:r>
        <w:rPr>
          <w:rFonts w:hint="eastAsia" w:ascii="宋体" w:hAnsi="宋体"/>
          <w:szCs w:val="21"/>
        </w:rPr>
        <w:t>，③</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【设计和实验】要测定该溶液的酸碱度，除有正确的操作步骤外，其中不能采用下列物质中的</w:t>
      </w:r>
      <w:r>
        <w:rPr>
          <w:rFonts w:hint="eastAsia" w:ascii="宋体" w:hAnsi="宋体"/>
          <w:szCs w:val="21"/>
          <w:u w:val="single"/>
        </w:rPr>
        <w:t xml:space="preserve">                  </w:t>
      </w:r>
      <w:r>
        <w:rPr>
          <w:rFonts w:hint="eastAsia" w:ascii="宋体" w:hAnsi="宋体"/>
          <w:szCs w:val="21"/>
        </w:rPr>
        <w:t>（填序号）来进行实验。</w:t>
      </w:r>
    </w:p>
    <w:p>
      <w:pPr>
        <w:spacing w:line="360" w:lineRule="auto"/>
        <w:ind w:left="420" w:hanging="420"/>
        <w:textAlignment w:val="center"/>
        <w:rPr>
          <w:rFonts w:hint="eastAsia" w:ascii="宋体" w:hAnsi="宋体"/>
          <w:szCs w:val="21"/>
        </w:rPr>
      </w:pPr>
      <w:r>
        <w:rPr>
          <w:rFonts w:hint="eastAsia" w:ascii="宋体" w:hAnsi="宋体"/>
          <w:szCs w:val="21"/>
        </w:rPr>
        <w:t>①pH试纸               ②紫色石蕊试液             ③酚酞试液</w:t>
      </w:r>
    </w:p>
    <w:p>
      <w:pPr>
        <w:spacing w:line="360" w:lineRule="auto"/>
        <w:ind w:left="420" w:hanging="420"/>
        <w:textAlignment w:val="center"/>
        <w:rPr>
          <w:rFonts w:hint="eastAsia" w:ascii="宋体" w:hAnsi="宋体"/>
          <w:szCs w:val="21"/>
        </w:rPr>
      </w:pPr>
      <w:r>
        <w:rPr>
          <w:rFonts w:hint="eastAsia" w:ascii="宋体" w:hAnsi="宋体"/>
          <w:szCs w:val="21"/>
        </w:rPr>
        <w:t>组内同学进行了如下实验：</w:t>
      </w:r>
    </w:p>
    <w:p>
      <w:pPr>
        <w:spacing w:line="360" w:lineRule="auto"/>
        <w:ind w:left="420" w:hanging="420"/>
        <w:textAlignment w:val="center"/>
        <w:rPr>
          <w:rFonts w:hint="eastAsia" w:ascii="宋体" w:hAnsi="宋体"/>
          <w:szCs w:val="21"/>
        </w:rPr>
      </w:pPr>
      <w:r>
        <w:rPr>
          <w:rFonts w:hint="eastAsia" w:ascii="宋体" w:hAnsi="宋体"/>
          <w:szCs w:val="21"/>
        </w:rPr>
        <w:t>甲同学：取pH试纸放在玻璃片上，用玻璃棒蘸取氯化钠溶液沾在pH试纸上，把试纸显示的颜色与标准比色卡比较，测得pH=7。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乙同学：取pH试纸放在玻璃片上，先用蒸馏水将pH试纸润湿，然后用玻璃棒蘸取氯化钠溶液沾在pH试纸上，把试纸显示的颜色与标准比色卡比较，测得pH=7。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丙同学：将pH试纸直接浸入氯化钠溶液中，把试纸显示的颜色与标准比色卡比较，测得pH=7。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【评价与反思】三位同学中操作正确的是</w:t>
      </w:r>
      <w:r>
        <w:rPr>
          <w:rFonts w:hint="eastAsia" w:ascii="宋体" w:hAnsi="宋体"/>
          <w:szCs w:val="21"/>
          <w:u w:val="single"/>
        </w:rPr>
        <w:t xml:space="preserve">               </w:t>
      </w:r>
      <w:r>
        <w:rPr>
          <w:rFonts w:hint="eastAsia" w:ascii="宋体" w:hAnsi="宋体"/>
          <w:szCs w:val="21"/>
        </w:rPr>
        <w:t>同学。</w:t>
      </w:r>
    </w:p>
    <w:p>
      <w:pPr>
        <w:spacing w:line="360" w:lineRule="auto"/>
        <w:ind w:left="420" w:hanging="420"/>
        <w:textAlignment w:val="center"/>
        <w:rPr>
          <w:rFonts w:hint="eastAsia" w:ascii="宋体" w:hAnsi="宋体"/>
          <w:szCs w:val="21"/>
        </w:rPr>
      </w:pPr>
      <w:r>
        <w:rPr>
          <w:rFonts w:hint="eastAsia" w:ascii="宋体" w:hAnsi="宋体"/>
          <w:szCs w:val="21"/>
        </w:rPr>
        <w:t>指出其于同学的操作错误：</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u w:val="single"/>
        </w:rPr>
      </w:pPr>
      <w:r>
        <w:rPr>
          <w:rFonts w:hint="eastAsia" w:ascii="宋体" w:hAnsi="宋体"/>
          <w:szCs w:val="21"/>
        </w:rPr>
        <w:t>【结论与分析】丙同学得出：“凡是盐溶液的pH都等于7”，你认为该同学结论</w:t>
      </w:r>
      <w:r>
        <w:rPr>
          <w:rFonts w:hint="eastAsia" w:ascii="宋体" w:hAnsi="宋体"/>
          <w:szCs w:val="21"/>
          <w:u w:val="single"/>
        </w:rPr>
        <w:t xml:space="preserve">            </w:t>
      </w:r>
    </w:p>
    <w:p>
      <w:pPr>
        <w:spacing w:line="360" w:lineRule="auto"/>
        <w:ind w:left="420" w:hanging="420"/>
        <w:textAlignment w:val="center"/>
        <w:rPr>
          <w:rFonts w:hint="eastAsia" w:ascii="宋体" w:hAnsi="宋体"/>
          <w:szCs w:val="21"/>
        </w:rPr>
      </w:pPr>
      <w:r>
        <w:rPr>
          <w:rFonts w:hint="eastAsia" w:ascii="宋体" w:hAnsi="宋体"/>
          <w:szCs w:val="21"/>
        </w:rPr>
        <w:t>（填“正确”或“不正确”）。</w:t>
      </w:r>
    </w:p>
    <w:p>
      <w:pPr>
        <w:spacing w:line="360" w:lineRule="auto"/>
        <w:ind w:left="420" w:hanging="420"/>
        <w:textAlignment w:val="center"/>
        <w:rPr>
          <w:rFonts w:hint="eastAsia" w:ascii="宋体" w:hAnsi="宋体"/>
          <w:szCs w:val="21"/>
        </w:rPr>
      </w:pPr>
      <w:r>
        <w:rPr>
          <w:rFonts w:hint="eastAsia" w:ascii="宋体" w:hAnsi="宋体"/>
          <w:szCs w:val="21"/>
        </w:rPr>
        <w:t>如不正确，请举一例说明</w:t>
      </w:r>
      <w:r>
        <w:rPr>
          <w:rFonts w:hint="eastAsia" w:ascii="宋体" w:hAnsi="宋体"/>
          <w:szCs w:val="21"/>
          <w:u w:val="single"/>
        </w:rPr>
        <w:t xml:space="preserve">                         </w:t>
      </w:r>
      <w:r>
        <w:rPr>
          <w:rFonts w:hint="eastAsia" w:ascii="宋体" w:hAnsi="宋体"/>
          <w:szCs w:val="21"/>
        </w:rPr>
        <w:t>（如正确，该处不填）。</w:t>
      </w: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向盛有10mL稀盐酸（其中滴有少量紫色石蕊试剂）的烧杯中加入氢氧化钠溶液，用pH计（测pH的仪器）测定溶液的pH，所得数据如下。请分析并回答下列问题：</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97"/>
        <w:gridCol w:w="698"/>
        <w:gridCol w:w="697"/>
        <w:gridCol w:w="698"/>
        <w:gridCol w:w="697"/>
        <w:gridCol w:w="698"/>
        <w:gridCol w:w="697"/>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加入NaOH溶液的体积/mL</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8</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烧杯中溶液的pH</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12.2</w:t>
            </w:r>
          </w:p>
        </w:tc>
      </w:tr>
    </w:tbl>
    <w:p>
      <w:pPr>
        <w:spacing w:line="360" w:lineRule="auto"/>
        <w:ind w:left="420" w:hanging="420"/>
        <w:textAlignment w:val="center"/>
        <w:rPr>
          <w:rFonts w:hint="eastAsia" w:ascii="宋体" w:hAnsi="宋体"/>
          <w:szCs w:val="21"/>
        </w:rPr>
      </w:pPr>
      <w:r>
        <w:rPr>
          <w:rFonts w:hint="eastAsia" w:ascii="宋体" w:hAnsi="宋体"/>
          <w:szCs w:val="21"/>
        </w:rPr>
        <w:t xml:space="preserve"> （1）当加入氢氧化钠溶液的体积为</w:t>
      </w:r>
      <w:r>
        <w:rPr>
          <w:rFonts w:hint="eastAsia" w:ascii="宋体" w:hAnsi="宋体"/>
          <w:szCs w:val="21"/>
          <w:u w:val="single"/>
        </w:rPr>
        <w:t xml:space="preserve">      </w:t>
      </w:r>
      <w:r>
        <w:rPr>
          <w:rFonts w:hint="eastAsia" w:ascii="宋体" w:hAnsi="宋体"/>
          <w:szCs w:val="21"/>
        </w:rPr>
        <w:t>mL时，稀盐酸和氢氧化钠溶液恰好完全反应；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（2）当加入氢氧化钠溶液的体积为13mL时，溶液显</w:t>
      </w:r>
      <w:r>
        <w:rPr>
          <w:rFonts w:hint="eastAsia" w:ascii="宋体" w:hAnsi="宋体"/>
          <w:szCs w:val="21"/>
          <w:u w:val="single"/>
        </w:rPr>
        <w:t xml:space="preserve">       </w:t>
      </w:r>
      <w:r>
        <w:rPr>
          <w:rFonts w:hint="eastAsia" w:ascii="宋体" w:hAnsi="宋体"/>
          <w:szCs w:val="21"/>
        </w:rPr>
        <w:t>色；</w:t>
      </w:r>
    </w:p>
    <w:p>
      <w:pPr>
        <w:spacing w:line="360" w:lineRule="auto"/>
        <w:ind w:left="420" w:hanging="420"/>
        <w:textAlignment w:val="center"/>
        <w:rPr>
          <w:rFonts w:hint="eastAsia" w:ascii="宋体" w:hAnsi="宋体"/>
          <w:szCs w:val="21"/>
        </w:rPr>
      </w:pPr>
      <w:r>
        <w:rPr>
          <w:rFonts w:hint="eastAsia" w:ascii="宋体" w:hAnsi="宋体"/>
          <w:szCs w:val="21"/>
        </w:rPr>
        <w:t>（3）当烧杯中溶液的pH=1.4时，溶液中的溶质有哪些？</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5、 </w:t>
      </w:r>
      <w:r>
        <w:rPr>
          <w:rFonts w:hint="eastAsia" w:ascii="宋体" w:hAnsi="宋体"/>
          <w:bCs/>
          <w:szCs w:val="21"/>
        </w:rPr>
        <w:t>下表是某酸碱指示剂在不同的pH范围内显示的颜色：</w:t>
      </w:r>
    </w:p>
    <w:tbl>
      <w:tblPr>
        <w:tblStyle w:val="12"/>
        <w:tblW w:w="0" w:type="auto"/>
        <w:tblInd w:w="4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228"/>
        <w:gridCol w:w="1228"/>
        <w:gridCol w:w="1228"/>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颜色</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红</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橙</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绿</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蓝</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pH 范围</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1～3</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4～5</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6～7</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8～10</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11～14</w:t>
            </w:r>
          </w:p>
        </w:tc>
      </w:tr>
    </w:tbl>
    <w:p>
      <w:pPr>
        <w:spacing w:line="360" w:lineRule="auto"/>
        <w:ind w:left="420" w:hanging="420"/>
        <w:textAlignment w:val="center"/>
        <w:rPr>
          <w:rFonts w:hint="eastAsia" w:ascii="宋体" w:hAnsi="宋体"/>
          <w:szCs w:val="21"/>
        </w:rPr>
      </w:pPr>
      <w:r>
        <w:rPr>
          <w:rFonts w:hint="eastAsia" w:ascii="宋体" w:hAnsi="宋体"/>
          <w:bCs/>
          <w:szCs w:val="21"/>
        </w:rPr>
        <w:t>向滴有少量该指示剂的稀盐酸中，逐滴加入氢氧化钠溶液，出现的颜色变化是</w:t>
      </w:r>
      <w:r>
        <w:rPr>
          <w:rFonts w:hint="eastAsia" w:ascii="宋体" w:hAnsi="宋体"/>
          <w:szCs w:val="21"/>
        </w:rPr>
        <w:t>(     )</w:t>
      </w:r>
    </w:p>
    <w:p>
      <w:pPr>
        <w:spacing w:line="360" w:lineRule="auto"/>
        <w:ind w:left="420" w:hanging="420"/>
        <w:textAlignment w:val="center"/>
        <w:rPr>
          <w:rFonts w:hint="eastAsia" w:ascii="宋体" w:hAnsi="宋体"/>
          <w:szCs w:val="21"/>
        </w:rPr>
      </w:pPr>
      <w:r>
        <w:rPr>
          <w:rFonts w:hint="eastAsia" w:ascii="宋体" w:hAnsi="宋体"/>
          <w:bCs/>
          <w:szCs w:val="21"/>
        </w:rPr>
        <w:t>A．由红到蓝</w:t>
      </w:r>
      <w:r>
        <w:rPr>
          <w:rFonts w:hint="eastAsia" w:ascii="宋体" w:hAnsi="宋体"/>
          <w:bCs/>
          <w:szCs w:val="21"/>
        </w:rPr>
        <w:tab/>
      </w:r>
      <w:r>
        <w:rPr>
          <w:rFonts w:hint="eastAsia" w:ascii="宋体" w:hAnsi="宋体"/>
          <w:bCs/>
          <w:szCs w:val="21"/>
        </w:rPr>
        <w:t>B．由绿到橙</w:t>
      </w:r>
      <w:r>
        <w:rPr>
          <w:rFonts w:hint="eastAsia" w:ascii="宋体" w:hAnsi="宋体"/>
          <w:bCs/>
          <w:szCs w:val="21"/>
        </w:rPr>
        <w:tab/>
      </w:r>
      <w:r>
        <w:rPr>
          <w:rFonts w:hint="eastAsia" w:ascii="宋体" w:hAnsi="宋体"/>
          <w:bCs/>
          <w:szCs w:val="21"/>
        </w:rPr>
        <w:t>C．由蓝到绿     D．由紫到红</w:t>
      </w:r>
    </w:p>
    <w:p>
      <w:pPr>
        <w:spacing w:line="360" w:lineRule="auto"/>
        <w:ind w:left="420" w:hanging="420"/>
        <w:textAlignment w:val="center"/>
        <w:rPr>
          <w:rFonts w:hint="eastAsia" w:ascii="宋体" w:hAnsi="宋体"/>
          <w:b/>
          <w:szCs w:val="21"/>
        </w:rPr>
      </w:pPr>
      <w:r>
        <w:rPr>
          <w:rFonts w:hint="eastAsia" w:ascii="宋体" w:hAnsi="宋体"/>
          <w:b/>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下列几种溶液久置于空气中，溶质成分不变，但溶质的质量分数减小且溶液质量增加的是（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 浓硫酸          B. 浓盐酸        C. 浓硝酸            D. 石灰水</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盛有饱和氢氧化钠溶液的烧杯在空气中放置一段较长时间，该溶液中的(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A、氧氧化钠的质量减小             B、氧氧化钠的质量保持不变</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C、氧氧化钠的质量分数增大         D、氧氧化钠的质量分数保持不变</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下列物质的溶液长期放置在空气中，溶液质量因发生化学变化而减少的是(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A．烧碱</w:t>
      </w:r>
      <w:r>
        <w:rPr>
          <w:rFonts w:hint="eastAsia" w:ascii="宋体" w:hAnsi="宋体"/>
          <w:szCs w:val="21"/>
        </w:rPr>
        <w:tab/>
      </w:r>
      <w:r>
        <w:rPr>
          <w:rFonts w:hint="eastAsia" w:ascii="宋体" w:hAnsi="宋体"/>
          <w:szCs w:val="21"/>
        </w:rPr>
        <w:tab/>
      </w:r>
      <w:r>
        <w:rPr>
          <w:rFonts w:hint="eastAsia" w:ascii="宋体" w:hAnsi="宋体"/>
          <w:szCs w:val="21"/>
        </w:rPr>
        <w:t>B．石灰水</w:t>
      </w:r>
      <w:r>
        <w:rPr>
          <w:rFonts w:hint="eastAsia" w:ascii="宋体" w:hAnsi="宋体"/>
          <w:szCs w:val="21"/>
        </w:rPr>
        <w:tab/>
      </w:r>
      <w:r>
        <w:rPr>
          <w:rFonts w:hint="eastAsia" w:ascii="宋体" w:hAnsi="宋体"/>
          <w:szCs w:val="21"/>
        </w:rPr>
        <w:tab/>
      </w:r>
      <w:r>
        <w:rPr>
          <w:rFonts w:hint="eastAsia" w:ascii="宋体" w:hAnsi="宋体"/>
          <w:szCs w:val="21"/>
        </w:rPr>
        <w:t>C．浓盐酸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D．氯化钾</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 xml:space="preserve">下列物质露置空气中质量增重的是(     )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A、浓盐酸       B、浓硫酸        C、食盐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bCs/>
          <w:szCs w:val="21"/>
        </w:rPr>
        <w:t>下列物质在敞口容器中久置，质量减小的是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A．浓硫酸</w:t>
      </w:r>
      <w:r>
        <w:rPr>
          <w:rFonts w:hint="eastAsia" w:ascii="宋体" w:hAnsi="宋体"/>
          <w:bCs/>
          <w:szCs w:val="21"/>
        </w:rPr>
        <w:tab/>
      </w:r>
      <w:r>
        <w:rPr>
          <w:rFonts w:hint="eastAsia" w:ascii="宋体" w:hAnsi="宋体"/>
          <w:bCs/>
          <w:szCs w:val="21"/>
        </w:rPr>
        <w:t>B．浓硝酸</w:t>
      </w:r>
      <w:r>
        <w:rPr>
          <w:rFonts w:hint="eastAsia" w:ascii="宋体" w:hAnsi="宋体"/>
          <w:bCs/>
          <w:szCs w:val="21"/>
        </w:rPr>
        <w:tab/>
      </w:r>
      <w:r>
        <w:rPr>
          <w:rFonts w:hint="eastAsia" w:ascii="宋体" w:hAnsi="宋体"/>
          <w:bCs/>
          <w:szCs w:val="21"/>
        </w:rPr>
        <w:t>C．固体NaOH</w:t>
      </w:r>
      <w:r>
        <w:rPr>
          <w:rFonts w:hint="eastAsia" w:ascii="宋体" w:hAnsi="宋体"/>
          <w:bCs/>
          <w:szCs w:val="21"/>
        </w:rPr>
        <w:tab/>
      </w:r>
      <w:r>
        <w:rPr>
          <w:rFonts w:hint="eastAsia" w:ascii="宋体" w:hAnsi="宋体"/>
          <w:bCs/>
          <w:szCs w:val="21"/>
        </w:rPr>
        <w:t xml:space="preserve">   D．固体NaCl</w:t>
      </w:r>
    </w:p>
    <w:p>
      <w:pPr>
        <w:spacing w:line="360" w:lineRule="auto"/>
        <w:ind w:left="420" w:hanging="420"/>
        <w:textAlignment w:val="center"/>
        <w:rPr>
          <w:rFonts w:hint="eastAsia" w:ascii="宋体" w:hAnsi="宋体"/>
          <w:bCs/>
          <w:szCs w:val="21"/>
        </w:rPr>
      </w:pPr>
    </w:p>
    <w:p>
      <w:pPr>
        <w:spacing w:line="360" w:lineRule="auto"/>
        <w:ind w:left="420" w:hanging="420"/>
        <w:textAlignment w:val="center"/>
        <w:rPr>
          <w:rFonts w:hint="eastAsia" w:ascii="宋体" w:hAnsi="宋体"/>
          <w:b/>
          <w:szCs w:val="21"/>
        </w:rPr>
      </w:pPr>
      <w:r>
        <w:rPr>
          <w:rFonts w:hint="eastAsia" w:ascii="宋体" w:hAnsi="宋体"/>
          <w:b/>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下列除去杂质的方法中，错误的是(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980"/>
        <w:gridCol w:w="198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选项</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杂质</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除杂质的方法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A．</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铜</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B．</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CaSO</w:t>
            </w:r>
            <w:r>
              <w:rPr>
                <w:rFonts w:hint="eastAsia" w:ascii="宋体" w:hAnsi="宋体"/>
                <w:szCs w:val="21"/>
                <w:vertAlign w:val="subscript"/>
              </w:rPr>
              <w:t>4</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过量CaCO</w:t>
            </w:r>
            <w:r>
              <w:rPr>
                <w:rFonts w:hint="eastAsia" w:ascii="宋体" w:hAnsi="宋体"/>
                <w:szCs w:val="21"/>
                <w:vertAlign w:val="subscript"/>
              </w:rPr>
              <w:t>3</w:t>
            </w: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FeCl</w:t>
            </w:r>
            <w:r>
              <w:rPr>
                <w:rFonts w:hint="eastAsia" w:ascii="宋体" w:hAnsi="宋体"/>
                <w:szCs w:val="21"/>
                <w:vertAlign w:val="subscript"/>
              </w:rPr>
              <w:t>2</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CuCl</w:t>
            </w:r>
            <w:r>
              <w:rPr>
                <w:rFonts w:hint="eastAsia" w:ascii="宋体" w:hAnsi="宋体"/>
                <w:szCs w:val="21"/>
                <w:vertAlign w:val="subscript"/>
              </w:rPr>
              <w:t>2</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过量铁粉、过滤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D．</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二氧化碳</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一氧化碳</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点燃</w:t>
            </w:r>
          </w:p>
        </w:tc>
      </w:tr>
    </w:tbl>
    <w:p>
      <w:pPr>
        <w:numPr>
          <w:ilvl w:val="0"/>
          <w:numId w:val="2"/>
        </w:numPr>
        <w:spacing w:line="360" w:lineRule="auto"/>
        <w:ind w:left="420" w:hanging="420"/>
        <w:textAlignment w:val="center"/>
        <w:rPr>
          <w:rFonts w:hint="eastAsia" w:ascii="宋体" w:hAnsi="宋体"/>
          <w:szCs w:val="21"/>
        </w:rPr>
      </w:pPr>
      <w:r>
        <w:rPr>
          <w:rFonts w:hint="eastAsia" w:ascii="宋体" w:hAnsi="宋体"/>
          <w:szCs w:val="21"/>
        </w:rPr>
        <w:t>下列除去杂质的方法中，错误的是(     )</w:t>
      </w:r>
    </w:p>
    <w:p>
      <w:pPr>
        <w:spacing w:line="360" w:lineRule="auto"/>
        <w:ind w:left="420" w:hanging="420"/>
        <w:textAlignment w:val="center"/>
        <w:rPr>
          <w:rFonts w:hint="eastAsia" w:ascii="宋体" w:hAnsi="宋体"/>
          <w:szCs w:val="21"/>
        </w:rPr>
      </w:pPr>
      <w:r>
        <w:rPr>
          <w:rFonts w:hint="eastAsia" w:ascii="宋体" w:hAnsi="宋体"/>
          <w:szCs w:val="21"/>
        </w:rPr>
        <w:t xml:space="preserve">       物质             杂质         除杂质的方法</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A．CaCl</w:t>
      </w:r>
      <w:r>
        <w:rPr>
          <w:rFonts w:hint="eastAsia" w:ascii="宋体" w:hAnsi="宋体"/>
          <w:szCs w:val="21"/>
          <w:vertAlign w:val="subscript"/>
        </w:rPr>
        <w:t>2</w:t>
      </w:r>
      <w:r>
        <w:rPr>
          <w:rFonts w:hint="eastAsia" w:ascii="宋体" w:hAnsi="宋体"/>
          <w:szCs w:val="21"/>
        </w:rPr>
        <w:t>溶液         HCl        过量CaCO</w:t>
      </w:r>
      <w:r>
        <w:rPr>
          <w:rFonts w:hint="eastAsia" w:ascii="宋体" w:hAnsi="宋体"/>
          <w:szCs w:val="21"/>
          <w:vertAlign w:val="subscript"/>
        </w:rPr>
        <w:t>3</w:t>
      </w:r>
      <w:r>
        <w:rPr>
          <w:rFonts w:hint="eastAsia" w:ascii="宋体" w:hAnsi="宋体"/>
          <w:szCs w:val="21"/>
        </w:rPr>
        <w:t>、过滤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B．NaOH溶液       Ca(OH)</w:t>
      </w:r>
      <w:r>
        <w:rPr>
          <w:rFonts w:hint="eastAsia" w:ascii="宋体" w:hAnsi="宋体"/>
          <w:szCs w:val="21"/>
          <w:vertAlign w:val="subscript"/>
        </w:rPr>
        <w:t xml:space="preserve">2        </w:t>
      </w:r>
      <w:r>
        <w:rPr>
          <w:rFonts w:hint="eastAsia" w:ascii="宋体" w:hAnsi="宋体"/>
          <w:szCs w:val="21"/>
        </w:rPr>
        <w:t>过量Na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C．FeCl</w:t>
      </w:r>
      <w:r>
        <w:rPr>
          <w:rFonts w:hint="eastAsia" w:ascii="宋体" w:hAnsi="宋体"/>
          <w:szCs w:val="21"/>
          <w:vertAlign w:val="subscript"/>
        </w:rPr>
        <w:t>2</w:t>
      </w:r>
      <w:r>
        <w:rPr>
          <w:rFonts w:hint="eastAsia" w:ascii="宋体" w:hAnsi="宋体"/>
          <w:szCs w:val="21"/>
        </w:rPr>
        <w:t>溶液        CuCl</w:t>
      </w:r>
      <w:r>
        <w:rPr>
          <w:rFonts w:hint="eastAsia" w:ascii="宋体" w:hAnsi="宋体"/>
          <w:szCs w:val="21"/>
          <w:vertAlign w:val="subscript"/>
        </w:rPr>
        <w:t xml:space="preserve">2                 </w:t>
      </w:r>
      <w:r>
        <w:rPr>
          <w:rFonts w:hint="eastAsia" w:ascii="宋体" w:hAnsi="宋体"/>
          <w:szCs w:val="21"/>
        </w:rPr>
        <w:t>过量铁粉、过滤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D．CH</w:t>
      </w:r>
      <w:r>
        <w:rPr>
          <w:rFonts w:hint="eastAsia" w:ascii="宋体" w:hAnsi="宋体"/>
          <w:szCs w:val="21"/>
          <w:vertAlign w:val="subscript"/>
        </w:rPr>
        <w:t xml:space="preserve">4                           </w:t>
      </w:r>
      <w:r>
        <w:rPr>
          <w:rFonts w:hint="eastAsia" w:ascii="宋体" w:hAnsi="宋体"/>
          <w:szCs w:val="21"/>
        </w:rPr>
        <w:t>H</w:t>
      </w:r>
      <w:r>
        <w:rPr>
          <w:rFonts w:hint="eastAsia" w:ascii="宋体" w:hAnsi="宋体"/>
          <w:szCs w:val="21"/>
          <w:vertAlign w:val="subscript"/>
        </w:rPr>
        <w:t>2</w:t>
      </w:r>
      <w:r>
        <w:rPr>
          <w:rFonts w:hint="eastAsia" w:ascii="宋体" w:hAnsi="宋体"/>
          <w:szCs w:val="21"/>
        </w:rPr>
        <w:t>O          通过盛浓硫酸的洗气瓶</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下列除杂的实验过程都正确的是（括号内为杂质）(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A．KCl（K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加足量稀硫酸、过滤、蒸发、结晶</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B．BaSO</w:t>
      </w:r>
      <w:r>
        <w:rPr>
          <w:rFonts w:hint="eastAsia" w:ascii="宋体" w:hAnsi="宋体"/>
          <w:szCs w:val="21"/>
          <w:vertAlign w:val="subscript"/>
        </w:rPr>
        <w:t>4</w:t>
      </w:r>
      <w:r>
        <w:rPr>
          <w:rFonts w:hint="eastAsia" w:ascii="宋体" w:hAnsi="宋体"/>
          <w:szCs w:val="21"/>
        </w:rPr>
        <w:t>（BaCO</w:t>
      </w:r>
      <w:r>
        <w:rPr>
          <w:rFonts w:hint="eastAsia" w:ascii="宋体" w:hAnsi="宋体"/>
          <w:szCs w:val="21"/>
          <w:vertAlign w:val="subscript"/>
        </w:rPr>
        <w:t>3</w:t>
      </w:r>
      <w:r>
        <w:rPr>
          <w:rFonts w:hint="eastAsia" w:ascii="宋体" w:hAnsi="宋体"/>
          <w:szCs w:val="21"/>
        </w:rPr>
        <w:t>）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C．CuO（Cu）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D．MnO</w:t>
      </w:r>
      <w:r>
        <w:rPr>
          <w:rFonts w:hint="eastAsia" w:ascii="宋体" w:hAnsi="宋体"/>
          <w:szCs w:val="21"/>
          <w:vertAlign w:val="subscript"/>
        </w:rPr>
        <w:t xml:space="preserve">2 </w:t>
      </w:r>
      <w:r>
        <w:rPr>
          <w:rFonts w:hint="eastAsia" w:ascii="宋体" w:hAnsi="宋体"/>
          <w:szCs w:val="21"/>
        </w:rPr>
        <w:t>（KCl）      加水溶解、过滤、蒸发、结晶</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bCs/>
          <w:szCs w:val="21"/>
        </w:rPr>
        <w:t>在不使用酸碱指示剂的前提下，欲除去氯化钙溶液中的少量盐酸，得到纯的氯化钙溶液，最适宜选用的一种试剂是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A．硝酸银溶液</w:t>
      </w:r>
      <w:r>
        <w:rPr>
          <w:rFonts w:hint="eastAsia" w:ascii="宋体" w:hAnsi="宋体"/>
          <w:bCs/>
          <w:szCs w:val="21"/>
        </w:rPr>
        <w:tab/>
      </w:r>
      <w:r>
        <w:rPr>
          <w:rFonts w:hint="eastAsia" w:ascii="宋体" w:hAnsi="宋体"/>
          <w:bCs/>
          <w:szCs w:val="21"/>
        </w:rPr>
        <w:t>B．澄清石灰水</w:t>
      </w:r>
      <w:r>
        <w:rPr>
          <w:rFonts w:hint="eastAsia" w:ascii="宋体" w:hAnsi="宋体"/>
          <w:bCs/>
          <w:szCs w:val="21"/>
        </w:rPr>
        <w:tab/>
      </w:r>
      <w:r>
        <w:rPr>
          <w:rFonts w:hint="eastAsia" w:ascii="宋体" w:hAnsi="宋体"/>
          <w:bCs/>
          <w:szCs w:val="21"/>
        </w:rPr>
        <w:t>C．生石灰粉末</w:t>
      </w:r>
      <w:r>
        <w:rPr>
          <w:rFonts w:hint="eastAsia" w:ascii="宋体" w:hAnsi="宋体"/>
          <w:bCs/>
          <w:szCs w:val="21"/>
        </w:rPr>
        <w:tab/>
      </w:r>
      <w:r>
        <w:rPr>
          <w:rFonts w:hint="eastAsia" w:ascii="宋体" w:hAnsi="宋体"/>
          <w:bCs/>
          <w:szCs w:val="21"/>
        </w:rPr>
        <w:t>D．碳酸钙粉末</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b/>
          <w:szCs w:val="21"/>
        </w:rPr>
      </w:pPr>
      <w:r>
        <w:rPr>
          <w:rFonts w:hint="eastAsia" w:ascii="宋体" w:hAnsi="宋体"/>
          <w:b/>
          <w:szCs w:val="21"/>
        </w:rPr>
        <w:t>六、【有关金属活动性题目】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将质量相等的A、B、C三种金属，同时分别放入三份溶质质量分数相同且足量的稀盐酸中，反应生成H</w:t>
      </w:r>
      <w:r>
        <w:rPr>
          <w:rFonts w:hint="eastAsia" w:ascii="宋体" w:hAnsi="宋体"/>
          <w:szCs w:val="21"/>
          <w:vertAlign w:val="subscript"/>
        </w:rPr>
        <w:t>2</w:t>
      </w:r>
      <w:r>
        <w:rPr>
          <w:rFonts w:hint="eastAsia" w:ascii="宋体" w:hAnsi="宋体"/>
          <w:szCs w:val="21"/>
        </w:rPr>
        <w:t>的质量与反应时间的关系如图所示。根据图中所提供的信息，得出的结论正确的是。(已知：A、B、C在生成物中均为+2价)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pict>
          <v:shape id="_x0000_s1027" o:spid="_x0000_s1027" o:spt="75" type="#_x0000_t75" style="position:absolute;left:0pt;margin-left:382.5pt;margin-top:-12.85pt;height:76.5pt;width:95.25pt;z-index:251665408;mso-width-relative:page;mso-height-relative:page;" o:ole="t" filled="f" stroked="f" coordsize="21600,21600">
            <v:path/>
            <v:fill on="f" focussize="0,0"/>
            <v:stroke on="f"/>
            <v:imagedata r:id="rId11" o:title=""/>
            <o:lock v:ext="edit" grouping="f" rotation="f" text="f" aspectratio="t"/>
          </v:shape>
          <o:OLEObject Type="Embed" ProgID="PBrush" ShapeID="_x0000_s1027" DrawAspect="Content" ObjectID="_1468075725" r:id="rId10">
            <o:LockedField>false</o:LockedField>
          </o:OLEObject>
        </w:pict>
      </w:r>
      <w:r>
        <w:rPr>
          <w:rFonts w:hint="eastAsia" w:ascii="宋体" w:hAnsi="宋体"/>
          <w:szCs w:val="21"/>
        </w:rPr>
        <w:t>A．放出H</w:t>
      </w:r>
      <w:r>
        <w:rPr>
          <w:rFonts w:hint="eastAsia" w:ascii="宋体" w:hAnsi="宋体"/>
          <w:szCs w:val="21"/>
          <w:vertAlign w:val="subscript"/>
        </w:rPr>
        <w:t>2</w:t>
      </w:r>
      <w:r>
        <w:rPr>
          <w:rFonts w:hint="eastAsia" w:ascii="宋体" w:hAnsi="宋体"/>
          <w:szCs w:val="21"/>
        </w:rPr>
        <w:t>的质量是A＞B＞C       B．金属活动性顺序是A＞B＞C</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C．反应速率最大的是A          D．相对原子质量是C＞B＞A</w:t>
      </w:r>
    </w:p>
    <w:p>
      <w:pPr>
        <w:spacing w:line="360" w:lineRule="auto"/>
        <w:ind w:left="420" w:hanging="42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往Cu(NO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溶液中加入一定量的铁粉，充分反应后，有金属析出，过滤、洗涤后往滤渣中加入稀盐酸，有无色气体放出。下列分析正确的是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A、滤液中一定有Cu(NO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 xml:space="preserve">          B、滤液中一定有 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一定没有Cu(NO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firstLine="315" w:firstLineChars="150"/>
        <w:textAlignment w:val="center"/>
        <w:rPr>
          <w:rFonts w:hint="eastAsia" w:ascii="宋体" w:hAnsi="宋体"/>
          <w:szCs w:val="21"/>
        </w:rPr>
      </w:pPr>
      <w:r>
        <w:rPr>
          <w:rFonts w:hint="eastAsia" w:ascii="宋体" w:hAnsi="宋体"/>
          <w:szCs w:val="21"/>
        </w:rPr>
        <w:t>C、滤液中一定有Fe(NO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，可能有</w:t>
      </w:r>
      <w:r>
        <w:rPr>
          <w:rFonts w:hint="eastAsia" w:ascii="宋体" w:hAnsi="宋体"/>
          <w:szCs w:val="21"/>
          <w:vertAlign w:val="subscript"/>
        </w:rPr>
        <w:t xml:space="preserve">  </w:t>
      </w:r>
      <w:r>
        <w:rPr>
          <w:rFonts w:hint="eastAsia" w:ascii="宋体" w:hAnsi="宋体"/>
          <w:szCs w:val="21"/>
        </w:rPr>
        <w:t>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D、滤渣中一定有铁</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比较铜和银的金属活动性强弱，可选用的药品是(     )</w:t>
      </w:r>
    </w:p>
    <w:p>
      <w:pPr>
        <w:spacing w:line="360" w:lineRule="auto"/>
        <w:ind w:left="420" w:hanging="420"/>
        <w:textAlignment w:val="center"/>
        <w:rPr>
          <w:rFonts w:hint="eastAsia" w:ascii="宋体" w:hAnsi="宋体"/>
          <w:szCs w:val="21"/>
        </w:rPr>
      </w:pPr>
      <w:r>
        <w:rPr>
          <w:rFonts w:hint="eastAsia" w:ascii="宋体" w:hAnsi="宋体"/>
          <w:szCs w:val="21"/>
        </w:rPr>
        <w:t xml:space="preserve">    A. 稀盐酸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 稀硫酸</w:t>
      </w:r>
      <w:r>
        <w:rPr>
          <w:rFonts w:hint="eastAsia" w:ascii="宋体" w:hAnsi="宋体"/>
          <w:szCs w:val="21"/>
        </w:rPr>
        <w:tab/>
      </w:r>
      <w:r>
        <w:rPr>
          <w:rFonts w:hint="eastAsia" w:ascii="宋体" w:hAnsi="宋体"/>
          <w:szCs w:val="21"/>
        </w:rPr>
        <w:tab/>
      </w:r>
      <w:r>
        <w:rPr>
          <w:rFonts w:hint="eastAsia" w:ascii="宋体" w:hAnsi="宋体"/>
          <w:szCs w:val="21"/>
        </w:rPr>
        <w:t xml:space="preserve"> C. 硫酸锌溶液</w:t>
      </w:r>
      <w:r>
        <w:rPr>
          <w:rFonts w:hint="eastAsia" w:ascii="宋体" w:hAnsi="宋体"/>
          <w:szCs w:val="21"/>
        </w:rPr>
        <w:tab/>
      </w:r>
      <w:r>
        <w:rPr>
          <w:rFonts w:hint="eastAsia" w:ascii="宋体" w:hAnsi="宋体"/>
          <w:szCs w:val="21"/>
        </w:rPr>
        <w:tab/>
      </w:r>
      <w:r>
        <w:rPr>
          <w:rFonts w:hint="eastAsia" w:ascii="宋体" w:hAnsi="宋体"/>
          <w:szCs w:val="21"/>
        </w:rPr>
        <w:t>D. 硝酸汞溶液</w:t>
      </w:r>
    </w:p>
    <w:tbl>
      <w:tblPr>
        <w:tblStyle w:val="12"/>
        <w:tblpPr w:leftFromText="180" w:rightFromText="180" w:vertAnchor="text" w:horzAnchor="page" w:tblpX="4186" w:tblpY="8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969"/>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p>
        </w:tc>
        <w:tc>
          <w:tcPr>
            <w:tcW w:w="969"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a</w:t>
            </w:r>
          </w:p>
        </w:tc>
        <w:tc>
          <w:tcPr>
            <w:tcW w:w="1866"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在稀硫酸中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溶解并放出气体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w:t>
            </w:r>
            <w:r>
              <w:rPr>
                <w:rFonts w:hint="eastAsia" w:ascii="宋体" w:hAnsi="宋体"/>
                <w:bCs/>
                <w:szCs w:val="21"/>
              </w:rPr>
              <w:t>c</w:t>
            </w:r>
            <w:r>
              <w:rPr>
                <w:rFonts w:hint="eastAsia" w:ascii="宋体" w:hAnsi="宋体"/>
                <w:szCs w:val="21"/>
              </w:rPr>
              <w:t>的硝酸盐溶液中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r>
    </w:tbl>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现有</w:t>
      </w:r>
      <w:r>
        <w:rPr>
          <w:rFonts w:hint="eastAsia" w:ascii="宋体" w:hAnsi="宋体"/>
          <w:bCs/>
          <w:szCs w:val="21"/>
        </w:rPr>
        <w:t>a、b、c</w:t>
      </w:r>
      <w:r>
        <w:rPr>
          <w:rFonts w:hint="eastAsia" w:ascii="宋体" w:hAnsi="宋体"/>
          <w:szCs w:val="21"/>
        </w:rPr>
        <w:t>三种金属，将</w:t>
      </w:r>
      <w:r>
        <w:rPr>
          <w:rFonts w:hint="eastAsia" w:ascii="宋体" w:hAnsi="宋体"/>
          <w:bCs/>
          <w:szCs w:val="21"/>
        </w:rPr>
        <w:t>a、b</w:t>
      </w:r>
      <w:r>
        <w:rPr>
          <w:rFonts w:hint="eastAsia" w:ascii="宋体" w:hAnsi="宋体"/>
          <w:szCs w:val="21"/>
        </w:rPr>
        <w:t>分别放入稀硫酸和c的硝酸盐溶液中，现象如右表。则这三种金属的活动性由强到弱的顺序为(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105" w:leftChars="50" w:firstLine="525" w:firstLineChars="250"/>
        <w:textAlignment w:val="center"/>
        <w:rPr>
          <w:rFonts w:hint="eastAsia" w:ascii="宋体" w:hAnsi="宋体"/>
          <w:bCs/>
          <w:szCs w:val="21"/>
        </w:rPr>
      </w:pPr>
    </w:p>
    <w:p>
      <w:pPr>
        <w:spacing w:line="360" w:lineRule="auto"/>
        <w:ind w:left="105" w:leftChars="50" w:firstLine="525" w:firstLineChars="250"/>
        <w:textAlignment w:val="center"/>
        <w:rPr>
          <w:rFonts w:hint="eastAsia" w:ascii="宋体" w:hAnsi="宋体"/>
          <w:bCs/>
          <w:szCs w:val="21"/>
        </w:rPr>
      </w:pPr>
      <w:r>
        <w:rPr>
          <w:rFonts w:hint="eastAsia" w:ascii="宋体" w:hAnsi="宋体"/>
          <w:bCs/>
          <w:szCs w:val="21"/>
        </w:rPr>
        <w:t xml:space="preserve">A、a、b、c </w:t>
      </w:r>
      <w:r>
        <w:rPr>
          <w:rFonts w:hint="eastAsia" w:ascii="宋体" w:hAnsi="宋体"/>
          <w:szCs w:val="21"/>
        </w:rPr>
        <w:t xml:space="preserve">        </w:t>
      </w:r>
      <w:r>
        <w:rPr>
          <w:rFonts w:hint="eastAsia" w:ascii="宋体" w:hAnsi="宋体"/>
          <w:bCs/>
          <w:szCs w:val="21"/>
        </w:rPr>
        <w:t xml:space="preserve">B、c、b、a  </w:t>
      </w:r>
      <w:r>
        <w:rPr>
          <w:rFonts w:hint="eastAsia" w:ascii="宋体" w:hAnsi="宋体"/>
          <w:szCs w:val="21"/>
        </w:rPr>
        <w:t xml:space="preserve">      </w:t>
      </w:r>
      <w:r>
        <w:rPr>
          <w:rFonts w:hint="eastAsia" w:ascii="宋体" w:hAnsi="宋体"/>
          <w:bCs/>
          <w:szCs w:val="21"/>
        </w:rPr>
        <w:t>C、b、a、c</w:t>
      </w:r>
      <w:r>
        <w:rPr>
          <w:rFonts w:hint="eastAsia" w:ascii="宋体" w:hAnsi="宋体"/>
          <w:szCs w:val="21"/>
        </w:rPr>
        <w:t xml:space="preserve">       </w:t>
      </w:r>
      <w:r>
        <w:rPr>
          <w:rFonts w:hint="eastAsia" w:ascii="宋体" w:hAnsi="宋体"/>
          <w:bCs/>
          <w:szCs w:val="21"/>
        </w:rPr>
        <w:t>D、a、c、b</w:t>
      </w:r>
    </w:p>
    <w:p>
      <w:pPr>
        <w:spacing w:line="360" w:lineRule="auto"/>
        <w:ind w:left="420" w:hanging="420"/>
        <w:textAlignment w:val="center"/>
        <w:rPr>
          <w:rFonts w:hint="eastAsia" w:ascii="宋体" w:hAnsi="宋体"/>
          <w:szCs w:val="21"/>
        </w:rPr>
      </w:pPr>
      <w:r>
        <w:rPr>
          <w:rFonts w:hint="eastAsia" w:ascii="宋体" w:hAnsi="宋体"/>
          <w:bCs/>
          <w:szCs w:val="21"/>
          <w:lang w:val="en-US" w:eastAsia="zh-CN"/>
        </w:rPr>
        <w:t xml:space="preserve">5、 </w:t>
      </w:r>
      <w:r>
        <w:rPr>
          <w:rFonts w:hint="eastAsia" w:ascii="宋体" w:hAnsi="宋体"/>
          <w:bCs/>
          <w:szCs w:val="21"/>
        </w:rPr>
        <w:t>2005年5月，益阳市资阳区的虎形山出土了一批战国青铜器，其实我国早在商代就能制造出精美的青铜器，到了战国时期已能冶铁和炼钢。人类开发利用下列金属单质的时间顺序与金属活动性强弱有着上述某种内在的联系。由此推断，人类开发利用下列金属的时间由先到后的顺序是</w:t>
      </w:r>
      <w:r>
        <w:rPr>
          <w:rFonts w:hint="eastAsia" w:ascii="宋体" w:hAnsi="宋体"/>
          <w:szCs w:val="21"/>
        </w:rPr>
        <w:t>(     )</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A．Cu  Fe  Al  Zn    B．Cu  Zn  Fe  Al   C．Cu  Fe  Zn  Al</w:t>
      </w:r>
      <w:r>
        <w:rPr>
          <w:rFonts w:hint="eastAsia" w:ascii="宋体" w:hAnsi="宋体"/>
          <w:bCs/>
          <w:szCs w:val="21"/>
        </w:rPr>
        <w:tab/>
      </w:r>
      <w:r>
        <w:rPr>
          <w:rFonts w:hint="eastAsia" w:ascii="宋体" w:hAnsi="宋体"/>
          <w:bCs/>
          <w:szCs w:val="21"/>
        </w:rPr>
        <w:t xml:space="preserve">  D．Al  Zn  Fe  Cu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七、【有关酸碱盐性质的题目】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下列转化不能一步完成的是(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2733675</wp:posOffset>
                </wp:positionH>
                <wp:positionV relativeFrom="paragraph">
                  <wp:posOffset>40005</wp:posOffset>
                </wp:positionV>
                <wp:extent cx="33337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15.25pt;margin-top:3.15pt;height:0pt;width:26.25pt;z-index:251669504;mso-width-relative:page;mso-height-relative:page;" filled="f" stroked="f" coordsize="21600,21600" o:gfxdata="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FDNIm1QAAAAcBAAAPAAAAAAAAAAEA&#10;IAAAACIAAABkcnMvZG93bnJldi54bWxQSwECFAAUAAAACACHTuJAovvSTaABAAAwAwAADgAAAAAA&#10;AAABACAAAAAkAQAAZHJzL2Uyb0RvYy54bWxQSwUGAAAAAAYABgBZAQAANgU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67456" behindDoc="0" locked="0" layoutInCell="1" allowOverlap="1">
                <wp:simplePos x="0" y="0"/>
                <wp:positionH relativeFrom="column">
                  <wp:posOffset>2133600</wp:posOffset>
                </wp:positionH>
                <wp:positionV relativeFrom="paragraph">
                  <wp:posOffset>88900</wp:posOffset>
                </wp:positionV>
                <wp:extent cx="40005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168pt;margin-top:7pt;height:0pt;width:31.5pt;z-index:251667456;mso-width-relative:page;mso-height-relative:page;" filled="f" stroked="f" coordsize="21600,21600" o:gfxdata="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eLzZNUAAAAJAQAADwAAAAAAAAAB&#10;ACAAAAAiAAAAZHJzL2Rvd25yZXYueG1sUEsBAhQAFAAAAAgAh07iQMGXpiGhAQAAMAMAAA4AAAAA&#10;AAAAAQAgAAAAJAEAAGRycy9lMm9Eb2MueG1sUEsFBgAAAAAGAAYAWQEAADcFA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533400</wp:posOffset>
                </wp:positionH>
                <wp:positionV relativeFrom="paragraph">
                  <wp:posOffset>88900</wp:posOffset>
                </wp:positionV>
                <wp:extent cx="40005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42pt;margin-top:7pt;height:0pt;width:31.5pt;z-index:251666432;mso-width-relative:page;mso-height-relative:page;" filled="f" stroked="f" coordsize="21600,21600" o:gfxdata="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p5X6DUAAAACAEAAA8AAAAAAAAAAQAg&#10;AAAAIgAAAGRycy9kb3ducmV2LnhtbFBLAQIUABQAAAAIAIdO4kB0adW1oAEAADADAAAOAAAAAAAA&#10;AAEAIAAAACMBAABkcnMvZTJvRG9jLnhtbFBLBQYAAAAABgAGAFkBAAA1BQAAAAA=&#10;">
                <v:fill on="f" focussize="0,0"/>
                <v:stroke on="f"/>
                <v:imagedata o:title=""/>
                <o:lock v:ext="edit" aspectratio="f"/>
              </v:line>
            </w:pict>
          </mc:Fallback>
        </mc:AlternateContent>
      </w:r>
      <w:r>
        <w:rPr>
          <w:rFonts w:hint="eastAsia" w:ascii="宋体" w:hAnsi="宋体"/>
          <w:szCs w:val="21"/>
        </w:rPr>
        <w:t>A．CaO →CaCl</w:t>
      </w:r>
      <w:r>
        <w:rPr>
          <w:rFonts w:hint="eastAsia" w:ascii="宋体" w:hAnsi="宋体"/>
          <w:szCs w:val="21"/>
          <w:vertAlign w:val="subscript"/>
        </w:rPr>
        <w:t>2</w:t>
      </w:r>
      <w:r>
        <w:rPr>
          <w:rFonts w:hint="eastAsia" w:ascii="宋体" w:hAnsi="宋体"/>
          <w:szCs w:val="21"/>
        </w:rPr>
        <w:t xml:space="preserve">     B．CaCO</w:t>
      </w:r>
      <w:r>
        <w:rPr>
          <w:rFonts w:hint="eastAsia" w:ascii="宋体" w:hAnsi="宋体"/>
          <w:szCs w:val="21"/>
          <w:vertAlign w:val="subscript"/>
        </w:rPr>
        <w:t>3</w:t>
      </w:r>
      <w:r>
        <w:rPr>
          <w:rFonts w:hint="eastAsia" w:ascii="宋体" w:hAnsi="宋体"/>
          <w:szCs w:val="21"/>
        </w:rPr>
        <w:t xml:space="preserve"> →Ca（OH）</w:t>
      </w:r>
      <w:r>
        <w:rPr>
          <w:rFonts w:hint="eastAsia" w:ascii="宋体" w:hAnsi="宋体"/>
          <w:szCs w:val="21"/>
          <w:vertAlign w:val="subscript"/>
        </w:rPr>
        <w:t>2</w:t>
      </w:r>
      <w:r>
        <w:rPr>
          <w:rFonts w:hint="eastAsia" w:ascii="宋体" w:hAnsi="宋体"/>
          <w:szCs w:val="21"/>
        </w:rPr>
        <w:t xml:space="preserve"> </w:t>
      </w: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2600325</wp:posOffset>
                </wp:positionH>
                <wp:positionV relativeFrom="paragraph">
                  <wp:posOffset>97790</wp:posOffset>
                </wp:positionV>
                <wp:extent cx="33337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04.75pt;margin-top:7.7pt;height:0pt;width:26.25pt;z-index:251668480;mso-width-relative:page;mso-height-relative:page;" filled="f" stroked="f" coordsize="21600,21600" o:gfxdata="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p1p+x1wAAAAkBAAAPAAAAAAAA&#10;AAEAIAAAACIAAABkcnMvZG93bnJldi54bWxQSwECFAAUAAAACACHTuJAiQBEvqEBAAAwAwAADgAA&#10;AAAAAAABACAAAAAmAQAAZHJzL2Uyb0RvYy54bWxQSwUGAAAAAAYABgBZAQAAOQUAAAAA&#10;">
                <v:fill on="f" focussize="0,0"/>
                <v:stroke on="f"/>
                <v:imagedata o:title=""/>
                <o:lock v:ext="edit" aspectratio="f"/>
              </v:line>
            </w:pict>
          </mc:Fallback>
        </mc:AlternateContent>
      </w:r>
      <w:r>
        <w:rPr>
          <w:rFonts w:hint="eastAsia" w:ascii="宋体" w:hAnsi="宋体"/>
          <w:szCs w:val="21"/>
        </w:rPr>
        <w:t xml:space="preserve">   C．BaCl</w:t>
      </w:r>
      <w:r>
        <w:rPr>
          <w:rFonts w:hint="eastAsia" w:ascii="宋体" w:hAnsi="宋体"/>
          <w:szCs w:val="21"/>
          <w:vertAlign w:val="subscript"/>
        </w:rPr>
        <w:t>2</w:t>
      </w:r>
      <w:r>
        <w:rPr>
          <w:rFonts w:hint="eastAsia" w:ascii="宋体" w:hAnsi="宋体"/>
          <w:szCs w:val="21"/>
        </w:rPr>
        <w:t xml:space="preserve"> → Ba（NO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D．CuO→Cu(OH)</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下列各组物质能够发生反应的是(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A．硝酸钾和盐酸    B．氯化钡和硫酸      C．氧化铜和水   D．氢氧化钠和醋酸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向一定量的氯化钡溶液中加入一定量的硫酸钠溶液，充分反应后过滤。你认为滤液中溶质的组成最多有</w:t>
      </w:r>
      <w:r>
        <w:rPr>
          <w:rFonts w:hint="eastAsia" w:ascii="宋体" w:hAnsi="宋体"/>
          <w:szCs w:val="21"/>
          <w:u w:val="single"/>
        </w:rPr>
        <w:t xml:space="preserve">          </w:t>
      </w:r>
      <w:r>
        <w:rPr>
          <w:rFonts w:hint="eastAsia" w:ascii="宋体" w:hAnsi="宋体"/>
          <w:szCs w:val="21"/>
        </w:rPr>
        <w:t>种情况，这几种情况中一定都含有</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请你设计一个实验，证明上述实验中氯化钡和硫酸钠刚好完全反应，并将有关内容填写在下表中。</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286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47"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验证的实验方法</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可能观察到的实验现象</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47"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p>
    <w:p>
      <w:pPr>
        <w:numPr>
          <w:ilvl w:val="0"/>
          <w:numId w:val="0"/>
        </w:numPr>
        <w:spacing w:line="360" w:lineRule="auto"/>
        <w:ind w:leftChars="0"/>
        <w:textAlignment w:val="center"/>
        <w:rPr>
          <w:rFonts w:ascii="宋体" w:hAnsi="宋体"/>
          <w:szCs w:val="21"/>
        </w:rPr>
      </w:pPr>
      <w:r>
        <w:rPr>
          <w:rFonts w:hint="eastAsia" w:ascii="宋体" w:hAnsi="宋体"/>
          <w:szCs w:val="21"/>
          <w:lang w:val="en-US" w:eastAsia="zh-CN"/>
        </w:rPr>
        <w:t xml:space="preserve">4、 </w:t>
      </w:r>
      <w:r>
        <w:rPr>
          <w:rFonts w:ascii="宋体" w:hAnsi="宋体"/>
          <w:szCs w:val="21"/>
        </w:rPr>
        <w:t>松花蛋又名皮蛋，微山湖出产的松花蛋因色味具佳享誉齐鲁。松花蛋的制作工艺一般是用水将灰料[主要是生石灰(CaO)、草木灰（成分中含K</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）、纯碱(Na</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)、食盐(NaCl)等]调成糊状，涂于新鲜鸭蛋，密封保存一段时间后，即可得到松花蛋。请根据以上信息回答：</w:t>
      </w:r>
    </w:p>
    <w:p>
      <w:pPr>
        <w:spacing w:line="360" w:lineRule="auto"/>
        <w:ind w:left="105" w:leftChars="50" w:firstLine="210" w:firstLineChars="100"/>
        <w:textAlignment w:val="center"/>
        <w:rPr>
          <w:rFonts w:ascii="宋体" w:hAnsi="宋体"/>
          <w:szCs w:val="21"/>
        </w:rPr>
      </w:pPr>
      <w:r>
        <w:rPr>
          <w:rFonts w:ascii="宋体" w:hAnsi="宋体"/>
          <w:szCs w:val="21"/>
        </w:rPr>
        <w:t>①松花蛋腌制中发生的化学反应有</w:t>
      </w:r>
      <w:r>
        <w:rPr>
          <w:rFonts w:ascii="宋体" w:hAnsi="宋体"/>
          <w:szCs w:val="21"/>
          <w:u w:val="single"/>
        </w:rPr>
        <w:t xml:space="preserve">         </w:t>
      </w:r>
      <w:r>
        <w:rPr>
          <w:rFonts w:ascii="宋体" w:hAnsi="宋体"/>
          <w:szCs w:val="21"/>
        </w:rPr>
        <w:t>个；</w:t>
      </w:r>
    </w:p>
    <w:p>
      <w:pPr>
        <w:spacing w:line="360" w:lineRule="auto"/>
        <w:ind w:left="105" w:leftChars="50" w:firstLine="210" w:firstLineChars="100"/>
        <w:textAlignment w:val="center"/>
        <w:rPr>
          <w:rFonts w:ascii="宋体" w:hAnsi="宋体"/>
          <w:szCs w:val="21"/>
        </w:rPr>
      </w:pPr>
      <w:r>
        <w:rPr>
          <w:rFonts w:ascii="宋体" w:hAnsi="宋体"/>
          <w:szCs w:val="21"/>
        </w:rPr>
        <w:t>②剥除松花蛋外边灰料后，常常发现蛋壳上有一些坚硬的白色斑点，这斑点的主要成分是</w:t>
      </w:r>
      <w:r>
        <w:rPr>
          <w:rFonts w:ascii="宋体" w:hAnsi="宋体"/>
          <w:szCs w:val="21"/>
          <w:u w:val="single"/>
        </w:rPr>
        <w:t xml:space="preserve">             </w:t>
      </w:r>
      <w:r>
        <w:rPr>
          <w:rFonts w:ascii="宋体" w:hAnsi="宋体"/>
          <w:szCs w:val="21"/>
        </w:rPr>
        <w:t>；</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③食用劣质松花蛋时往往有麻涩感，可能的原因是</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default" w:ascii="宋体" w:hAnsi="宋体"/>
          <w:szCs w:val="21"/>
          <w:lang w:val="en-US"/>
        </w:rPr>
        <w:drawing>
          <wp:anchor distT="0" distB="0" distL="114300" distR="114300" simplePos="0" relativeHeight="251670528" behindDoc="1" locked="0" layoutInCell="1" allowOverlap="1">
            <wp:simplePos x="0" y="0"/>
            <wp:positionH relativeFrom="column">
              <wp:posOffset>5410200</wp:posOffset>
            </wp:positionH>
            <wp:positionV relativeFrom="paragraph">
              <wp:posOffset>381000</wp:posOffset>
            </wp:positionV>
            <wp:extent cx="712470" cy="828040"/>
            <wp:effectExtent l="0" t="0" r="11430" b="10160"/>
            <wp:wrapTight wrapText="left">
              <wp:wrapPolygon>
                <wp:start x="0" y="0"/>
                <wp:lineTo x="0" y="21202"/>
                <wp:lineTo x="21176" y="21202"/>
                <wp:lineTo x="21176" y="0"/>
                <wp:lineTo x="0" y="0"/>
              </wp:wrapPolygon>
            </wp:wrapTight>
            <wp:docPr id="26" name="图片 8" descr="mso1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mso1C53"/>
                    <pic:cNvPicPr>
                      <a:picLocks noChangeAspect="1"/>
                    </pic:cNvPicPr>
                  </pic:nvPicPr>
                  <pic:blipFill>
                    <a:blip r:embed="rId12">
                      <a:lum bright="-29999" contrast="100000"/>
                    </a:blip>
                    <a:stretch>
                      <a:fillRect/>
                    </a:stretch>
                  </pic:blipFill>
                  <pic:spPr>
                    <a:xfrm>
                      <a:off x="0" y="0"/>
                      <a:ext cx="712470" cy="828040"/>
                    </a:xfrm>
                    <a:prstGeom prst="rect">
                      <a:avLst/>
                    </a:prstGeom>
                    <a:noFill/>
                    <a:ln>
                      <a:noFill/>
                    </a:ln>
                  </pic:spPr>
                </pic:pic>
              </a:graphicData>
            </a:graphic>
          </wp:anchor>
        </w:drawing>
      </w:r>
      <w:r>
        <w:rPr>
          <w:rFonts w:hint="eastAsia" w:ascii="宋体" w:hAnsi="宋体"/>
          <w:szCs w:val="21"/>
        </w:rPr>
        <w:t>如图所示，一个小铃通过细线固定在盛满CO</w:t>
      </w:r>
      <w:r>
        <w:rPr>
          <w:rFonts w:hint="eastAsia" w:ascii="宋体" w:hAnsi="宋体"/>
          <w:szCs w:val="21"/>
          <w:vertAlign w:val="subscript"/>
        </w:rPr>
        <w:t>2</w:t>
      </w:r>
      <w:r>
        <w:rPr>
          <w:rFonts w:hint="eastAsia" w:ascii="宋体" w:hAnsi="宋体"/>
          <w:szCs w:val="21"/>
        </w:rPr>
        <w:t>的集气瓶中。向瓶中倒入浓NaOH溶液，迅速塞紧瓶塞并轻轻振荡。过一会儿，再摇动集气瓶，只看到小铃的振动，却听不到铃声。</w:t>
      </w:r>
      <w:r>
        <w:rPr>
          <w:rFonts w:hint="eastAsia" w:ascii="宋体" w:hAnsi="宋体"/>
          <w:szCs w:val="21"/>
        </w:rPr>
        <w:br w:type="textWrapping"/>
      </w:r>
      <w:r>
        <w:rPr>
          <w:rFonts w:hint="eastAsia" w:ascii="宋体" w:hAnsi="宋体"/>
          <w:szCs w:val="21"/>
        </w:rPr>
        <w:t>（1）写出瓶内发生反应的化学方程式</w:t>
      </w:r>
      <w:r>
        <w:rPr>
          <w:rFonts w:hint="eastAsia" w:ascii="宋体" w:hAnsi="宋体"/>
          <w:szCs w:val="21"/>
          <w:u w:val="single"/>
        </w:rPr>
        <w:t xml:space="preserve">             </w:t>
      </w:r>
      <w:r>
        <w:rPr>
          <w:rFonts w:hint="eastAsia" w:ascii="宋体" w:hAnsi="宋体"/>
          <w:szCs w:val="21"/>
        </w:rPr>
        <w:br w:type="textWrapping"/>
      </w:r>
      <w:r>
        <w:rPr>
          <w:rFonts w:hint="eastAsia" w:ascii="宋体" w:hAnsi="宋体"/>
          <w:szCs w:val="21"/>
        </w:rPr>
        <w:t>（2）听不到铃声的原因是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八、【物质检测与推断题】</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初中化学教材中“家庭小实验”是利用家庭日常生活用品进行化学学习和探究的活动。食盐、食醋、纯碱等均为家庭厨房中常用的物质，利用这些物质你能完成的实验是(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①检验自来水中是否含氯离子    ②鉴别食盐和纯碱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③检验鸡蛋壳能否溶于酸        ④除去热水瓶中的水垢</w:t>
      </w:r>
    </w:p>
    <w:p>
      <w:pPr>
        <w:spacing w:line="360" w:lineRule="auto"/>
        <w:ind w:left="105" w:leftChars="50" w:firstLine="210" w:firstLineChars="100"/>
        <w:textAlignment w:val="center"/>
        <w:rPr>
          <w:rFonts w:hint="eastAsia" w:ascii="宋体" w:hAnsi="宋体"/>
          <w:szCs w:val="21"/>
        </w:rPr>
      </w:pPr>
      <w:r>
        <w:rPr>
          <w:rFonts w:hint="eastAsia" w:ascii="宋体" w:hAnsi="宋体"/>
          <w:bCs/>
          <w:szCs w:val="21"/>
        </w:rPr>
        <w:t>A、</w:t>
      </w:r>
      <w:r>
        <w:rPr>
          <w:rFonts w:hint="eastAsia" w:ascii="宋体" w:hAnsi="宋体"/>
          <w:szCs w:val="21"/>
        </w:rPr>
        <w:t xml:space="preserve">①②③④        </w:t>
      </w:r>
      <w:r>
        <w:rPr>
          <w:rFonts w:hint="eastAsia" w:ascii="宋体" w:hAnsi="宋体"/>
          <w:bCs/>
          <w:szCs w:val="21"/>
        </w:rPr>
        <w:t>B、</w:t>
      </w:r>
      <w:r>
        <w:rPr>
          <w:rFonts w:hint="eastAsia" w:ascii="宋体" w:hAnsi="宋体"/>
          <w:szCs w:val="21"/>
        </w:rPr>
        <w:t xml:space="preserve">①③        </w:t>
      </w:r>
      <w:r>
        <w:rPr>
          <w:rFonts w:hint="eastAsia" w:ascii="宋体" w:hAnsi="宋体"/>
          <w:bCs/>
          <w:szCs w:val="21"/>
        </w:rPr>
        <w:t>C、</w:t>
      </w:r>
      <w:r>
        <w:rPr>
          <w:rFonts w:hint="eastAsia" w:ascii="宋体" w:hAnsi="宋体"/>
          <w:szCs w:val="21"/>
        </w:rPr>
        <w:t xml:space="preserve">②④           </w:t>
      </w:r>
      <w:r>
        <w:rPr>
          <w:rFonts w:hint="eastAsia" w:ascii="宋体" w:hAnsi="宋体"/>
          <w:bCs/>
          <w:szCs w:val="21"/>
        </w:rPr>
        <w:t>D、</w:t>
      </w:r>
      <w:r>
        <w:rPr>
          <w:rFonts w:hint="eastAsia" w:ascii="宋体" w:hAnsi="宋体"/>
          <w:szCs w:val="21"/>
        </w:rPr>
        <w:t>②③④</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已知常用的强酸(H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、HCl、HNO</w:t>
      </w:r>
      <w:r>
        <w:rPr>
          <w:rFonts w:hint="eastAsia" w:ascii="宋体" w:hAnsi="宋体"/>
          <w:szCs w:val="21"/>
          <w:vertAlign w:val="subscript"/>
        </w:rPr>
        <w:t>3</w:t>
      </w:r>
      <w:r>
        <w:rPr>
          <w:rFonts w:hint="eastAsia" w:ascii="宋体" w:hAnsi="宋体"/>
          <w:szCs w:val="21"/>
        </w:rPr>
        <w:t>，)跟常用的强碱(NaOH、KOH)反应生成的盐的水溶液呈中性，现将白色粉末溶入一无色中性液体中，按以下图示进行实验：</w:t>
      </w:r>
    </w:p>
    <w:p>
      <w:pPr>
        <w:spacing w:line="360" w:lineRule="auto"/>
        <w:ind w:left="420" w:hanging="420"/>
        <w:jc w:val="center"/>
        <w:textAlignment w:val="center"/>
        <w:rPr>
          <w:rFonts w:hint="eastAsia" w:ascii="宋体" w:hAnsi="宋体"/>
          <w:szCs w:val="21"/>
        </w:rPr>
      </w:pPr>
      <w:r>
        <w:rPr>
          <w:rFonts w:hint="eastAsia" w:ascii="宋体" w:hAnsi="宋体"/>
          <w:szCs w:val="21"/>
        </w:rPr>
        <w:drawing>
          <wp:inline distT="0" distB="0" distL="114300" distR="114300">
            <wp:extent cx="5718175" cy="1230630"/>
            <wp:effectExtent l="0" t="0" r="9525" b="1270"/>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3">
                      <a:lum bright="12000"/>
                    </a:blip>
                    <a:srcRect t="10788" b="6190"/>
                    <a:stretch>
                      <a:fillRect/>
                    </a:stretch>
                  </pic:blipFill>
                  <pic:spPr>
                    <a:xfrm>
                      <a:off x="0" y="0"/>
                      <a:ext cx="5718175" cy="1230630"/>
                    </a:xfrm>
                    <a:prstGeom prst="rect">
                      <a:avLst/>
                    </a:prstGeom>
                    <a:noFill/>
                    <a:ln>
                      <a:noFill/>
                    </a:ln>
                  </pic:spPr>
                </pic:pic>
              </a:graphicData>
            </a:graphic>
          </wp:inline>
        </w:drawing>
      </w:r>
    </w:p>
    <w:p>
      <w:pPr>
        <w:spacing w:line="360" w:lineRule="auto"/>
        <w:ind w:left="420" w:hanging="420"/>
        <w:textAlignment w:val="center"/>
        <w:rPr>
          <w:rFonts w:hint="eastAsia" w:ascii="宋体" w:hAnsi="宋体"/>
          <w:szCs w:val="21"/>
        </w:rPr>
      </w:pPr>
      <w:r>
        <w:rPr>
          <w:rFonts w:hint="eastAsia" w:ascii="宋体" w:hAnsi="宋体"/>
          <w:szCs w:val="21"/>
        </w:rPr>
        <w:t>(1)用化学式写出：B_______________，C______________，D________________</w:t>
      </w:r>
    </w:p>
    <w:p>
      <w:pPr>
        <w:spacing w:line="360" w:lineRule="auto"/>
        <w:ind w:left="420" w:hanging="420"/>
        <w:textAlignment w:val="center"/>
        <w:rPr>
          <w:rFonts w:hint="eastAsia" w:ascii="宋体" w:hAnsi="宋体"/>
          <w:szCs w:val="21"/>
        </w:rPr>
      </w:pPr>
      <w:r>
        <w:rPr>
          <w:rFonts w:hint="eastAsia" w:ascii="宋体" w:hAnsi="宋体"/>
          <w:szCs w:val="21"/>
        </w:rPr>
        <w:t>(2)若无色中性液体也是纯净物，则中性液体是__________(填化学式)</w:t>
      </w:r>
    </w:p>
    <w:p>
      <w:pPr>
        <w:spacing w:line="360" w:lineRule="auto"/>
        <w:ind w:left="420" w:hanging="420"/>
        <w:textAlignment w:val="center"/>
        <w:rPr>
          <w:rFonts w:hint="eastAsia" w:ascii="宋体" w:hAnsi="宋体"/>
          <w:szCs w:val="21"/>
        </w:rPr>
      </w:pPr>
      <w:r>
        <w:rPr>
          <w:rFonts w:hint="eastAsia" w:ascii="宋体" w:hAnsi="宋体"/>
          <w:szCs w:val="21"/>
        </w:rPr>
        <w:t>(3)若无色中性液体是只含一种溶质的溶液，则溶质可能有哪几种情况?________。(写化学式</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利用无色酚酞试液可以鉴别的一组溶液是(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A、BaCl</w:t>
      </w:r>
      <w:r>
        <w:rPr>
          <w:rFonts w:hint="eastAsia" w:ascii="宋体" w:hAnsi="宋体"/>
          <w:szCs w:val="21"/>
          <w:vertAlign w:val="subscript"/>
        </w:rPr>
        <w:t>2</w:t>
      </w:r>
      <w:r>
        <w:rPr>
          <w:rFonts w:hint="eastAsia" w:ascii="宋体" w:hAnsi="宋体"/>
          <w:szCs w:val="21"/>
        </w:rPr>
        <w:t>、H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 xml:space="preserve">、HCl                B、NaOH、KOH、HCl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、HCl             D、NaCl、NaOH、HCl</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下列各组固体物质，只用水不能进行鉴别的是(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A．CaCO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B．K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、KCl     C．生石灰、熟石灰      D．CuSO</w:t>
      </w:r>
      <w:r>
        <w:rPr>
          <w:rFonts w:hint="eastAsia" w:ascii="宋体" w:hAnsi="宋体"/>
          <w:szCs w:val="21"/>
          <w:vertAlign w:val="subscript"/>
        </w:rPr>
        <w:t>4</w:t>
      </w:r>
      <w:r>
        <w:rPr>
          <w:rFonts w:hint="eastAsia" w:ascii="宋体" w:hAnsi="宋体"/>
          <w:szCs w:val="21"/>
        </w:rPr>
        <w:t>、Fe</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w:t>
      </w:r>
      <w:r>
        <w:rPr>
          <w:rFonts w:hint="eastAsia" w:ascii="宋体" w:hAnsi="宋体"/>
          <w:szCs w:val="21"/>
          <w:vertAlign w:val="subscript"/>
        </w:rPr>
        <w:t>3</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szCs w:val="21"/>
        </w:rPr>
        <w:t>下列各组稀溶液中，利用组内物质的相互反应，就能将各种物质鉴别出来的是(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A．NaOH、CuSO</w:t>
      </w:r>
      <w:r>
        <w:rPr>
          <w:rFonts w:hint="eastAsia" w:ascii="宋体" w:hAnsi="宋体"/>
          <w:szCs w:val="21"/>
          <w:vertAlign w:val="subscript"/>
        </w:rPr>
        <w:t>4</w:t>
      </w:r>
      <w:r>
        <w:rPr>
          <w:rFonts w:hint="eastAsia" w:ascii="宋体" w:hAnsi="宋体"/>
          <w:szCs w:val="21"/>
        </w:rPr>
        <w:t>、HCl、KNO</w:t>
      </w:r>
      <w:r>
        <w:rPr>
          <w:rFonts w:hint="eastAsia" w:ascii="宋体" w:hAnsi="宋体"/>
          <w:szCs w:val="21"/>
          <w:vertAlign w:val="subscript"/>
        </w:rPr>
        <w:t>3</w:t>
      </w:r>
      <w:r>
        <w:rPr>
          <w:rFonts w:hint="eastAsia" w:ascii="宋体" w:hAnsi="宋体"/>
          <w:szCs w:val="21"/>
        </w:rPr>
        <w:t xml:space="preserve">           B．HCl、KOH、NaCl、Na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105" w:leftChars="50" w:firstLine="315" w:firstLineChars="150"/>
        <w:textAlignment w:val="center"/>
        <w:rPr>
          <w:rFonts w:hint="eastAsia" w:ascii="宋体" w:hAnsi="宋体"/>
          <w:szCs w:val="21"/>
          <w:vertAlign w:val="subscript"/>
        </w:rPr>
      </w:pPr>
      <w:r>
        <w:rPr>
          <w:rFonts w:hint="eastAsia" w:ascii="宋体" w:hAnsi="宋体"/>
          <w:szCs w:val="21"/>
        </w:rPr>
        <w:t>C．Ca(OH)</w:t>
      </w:r>
      <w:r>
        <w:rPr>
          <w:rFonts w:hint="eastAsia" w:ascii="宋体" w:hAnsi="宋体"/>
          <w:szCs w:val="21"/>
          <w:vertAlign w:val="subscript"/>
        </w:rPr>
        <w:t>2</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、NaCl、HCl         D．NaNO</w:t>
      </w:r>
      <w:r>
        <w:rPr>
          <w:rFonts w:hint="eastAsia" w:ascii="宋体" w:hAnsi="宋体"/>
          <w:szCs w:val="21"/>
          <w:vertAlign w:val="subscript"/>
        </w:rPr>
        <w:t>3</w:t>
      </w:r>
      <w:r>
        <w:rPr>
          <w:rFonts w:hint="eastAsia" w:ascii="宋体" w:hAnsi="宋体"/>
          <w:szCs w:val="21"/>
        </w:rPr>
        <w:t>、MgCl</w:t>
      </w:r>
      <w:r>
        <w:rPr>
          <w:rFonts w:hint="eastAsia" w:ascii="宋体" w:hAnsi="宋体"/>
          <w:szCs w:val="21"/>
          <w:vertAlign w:val="subscript"/>
        </w:rPr>
        <w:t>2</w:t>
      </w:r>
      <w:r>
        <w:rPr>
          <w:rFonts w:hint="eastAsia" w:ascii="宋体" w:hAnsi="宋体"/>
          <w:szCs w:val="21"/>
        </w:rPr>
        <w:t>、KCl、Ba(OH)</w:t>
      </w:r>
      <w:r>
        <w:rPr>
          <w:rFonts w:hint="eastAsia" w:ascii="宋体" w:hAnsi="宋体"/>
          <w:szCs w:val="21"/>
          <w:vertAlign w:val="subscript"/>
        </w:rPr>
        <w:t>2</w:t>
      </w:r>
    </w:p>
    <w:p>
      <w:pPr>
        <w:spacing w:line="360" w:lineRule="auto"/>
        <w:ind w:left="420" w:hanging="420"/>
        <w:textAlignment w:val="center"/>
        <w:rPr>
          <w:rFonts w:hint="eastAsia" w:ascii="宋体" w:hAnsi="宋体"/>
          <w:szCs w:val="21"/>
          <w:lang w:val="en-US" w:eastAsia="zh-CN"/>
        </w:rPr>
      </w:pPr>
    </w:p>
    <w:p>
      <w:pPr>
        <w:spacing w:line="360" w:lineRule="auto"/>
        <w:textAlignment w:val="center"/>
        <w:rPr>
          <w:rFonts w:hint="eastAsia" w:ascii="宋体" w:hAnsi="宋体"/>
          <w:szCs w:val="21"/>
          <w:lang w:val="en-US" w:eastAsia="zh-CN"/>
        </w:rPr>
      </w:pPr>
    </w:p>
    <w:p>
      <w:pPr>
        <w:spacing w:line="360" w:lineRule="auto"/>
        <w:textAlignment w:val="center"/>
        <w:rPr>
          <w:rFonts w:hint="eastAsia" w:ascii="宋体" w:hAnsi="宋体"/>
          <w:szCs w:val="21"/>
          <w:lang w:val="en-US" w:eastAsia="zh-CN"/>
        </w:rPr>
      </w:pPr>
      <w:bookmarkStart w:id="0" w:name="_GoBack"/>
      <w:bookmarkEnd w:id="0"/>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6、 </w:t>
      </w:r>
      <w:r>
        <w:rPr>
          <w:rFonts w:hint="eastAsia" w:ascii="宋体" w:hAnsi="宋体"/>
          <w:szCs w:val="21"/>
        </w:rPr>
        <w:t>有编号为①②③④的四瓶无色液体，仅知道是稀盐酸、食盐水、NaOH稀溶液和酚酞试液。现要求甲、乙、丙、丁四位学生进行鉴别，且每人只鉴别两瓶溶液。实验成绩评定标准为：鉴别两瓶溶液都正确得满分，只有一瓶正确可以及格。四位学生的鉴别结果与老师的评价如下：</w:t>
      </w:r>
    </w:p>
    <w:tbl>
      <w:tblPr>
        <w:tblStyle w:val="12"/>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320"/>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学生序号</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鉴别结果</w:t>
            </w:r>
          </w:p>
        </w:tc>
        <w:tc>
          <w:tcPr>
            <w:tcW w:w="2538"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老师评价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甲</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③号为食盐水        ④号为稀盐酸</w:t>
            </w:r>
          </w:p>
        </w:tc>
        <w:tc>
          <w:tcPr>
            <w:tcW w:w="2538" w:type="dxa"/>
            <w:vMerge w:val="restart"/>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 xml:space="preserve">      四位学生都及格，</w:t>
            </w:r>
          </w:p>
          <w:p>
            <w:pPr>
              <w:spacing w:line="360" w:lineRule="auto"/>
              <w:ind w:left="420" w:hanging="420"/>
              <w:textAlignment w:val="center"/>
              <w:rPr>
                <w:rFonts w:hint="eastAsia" w:ascii="宋体" w:hAnsi="宋体"/>
                <w:szCs w:val="21"/>
              </w:rPr>
            </w:pPr>
            <w:r>
              <w:rPr>
                <w:rFonts w:hint="eastAsia" w:ascii="宋体" w:hAnsi="宋体"/>
                <w:szCs w:val="21"/>
              </w:rPr>
              <w:t>但是没有一位得满分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①号为稀盐酸        ④号为NaOH稀溶液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②号为稀盐酸        ④号为酚酞试液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丁</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②号为NaOH稀溶液  ③号为稀盐酸</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r>
        <w:rPr>
          <w:rFonts w:hint="eastAsia" w:ascii="宋体" w:hAnsi="宋体"/>
          <w:szCs w:val="21"/>
        </w:rPr>
        <w:t>下列鉴别结果中正确的结论是(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A．①号为NaOH稀溶液                  B．②号为食盐水</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C．③号为稀盐酸                       D．④号为酚酞试液</w:t>
      </w:r>
    </w:p>
    <w:p>
      <w:pPr>
        <w:spacing w:line="360" w:lineRule="auto"/>
        <w:textAlignment w:val="center"/>
        <w:rPr>
          <w:rFonts w:hint="eastAsia" w:ascii="宋体" w:hAnsi="宋体"/>
          <w:szCs w:val="21"/>
          <w:lang w:val="en-US" w:eastAsia="zh-CN"/>
        </w:rPr>
      </w:pPr>
    </w:p>
    <w:p>
      <w:pPr>
        <w:spacing w:line="360" w:lineRule="auto"/>
        <w:textAlignment w:val="center"/>
        <w:rPr>
          <w:rFonts w:hint="eastAsia" w:ascii="宋体" w:hAnsi="宋体"/>
          <w:szCs w:val="21"/>
        </w:rPr>
      </w:pPr>
      <w:r>
        <w:rPr>
          <w:rFonts w:hint="eastAsia" w:ascii="宋体" w:hAnsi="宋体"/>
          <w:szCs w:val="21"/>
          <w:lang w:val="en-US" w:eastAsia="zh-CN"/>
        </w:rPr>
        <w:t xml:space="preserve">7、 </w:t>
      </w:r>
      <w:r>
        <w:rPr>
          <w:rFonts w:hint="eastAsia" w:ascii="宋体" w:hAnsi="宋体"/>
          <w:szCs w:val="21"/>
        </w:rPr>
        <w:t>下列试剂中，能把KOH溶液、稀硫酸、CaCl</w:t>
      </w:r>
      <w:r>
        <w:rPr>
          <w:rFonts w:hint="eastAsia" w:ascii="宋体" w:hAnsi="宋体"/>
          <w:szCs w:val="21"/>
          <w:vertAlign w:val="subscript"/>
        </w:rPr>
        <w:t>2</w:t>
      </w:r>
      <w:r>
        <w:rPr>
          <w:rFonts w:hint="eastAsia" w:ascii="宋体" w:hAnsi="宋体"/>
          <w:szCs w:val="21"/>
        </w:rPr>
        <w:t>溶液一次鉴别出来的是(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A.KCl溶液    B. 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    C. NaNO</w:t>
      </w:r>
      <w:r>
        <w:rPr>
          <w:rFonts w:hint="eastAsia" w:ascii="宋体" w:hAnsi="宋体"/>
          <w:szCs w:val="21"/>
          <w:vertAlign w:val="subscript"/>
        </w:rPr>
        <w:t>3</w:t>
      </w:r>
      <w:r>
        <w:rPr>
          <w:rFonts w:hint="eastAsia" w:ascii="宋体" w:hAnsi="宋体"/>
          <w:szCs w:val="21"/>
        </w:rPr>
        <w:t>溶液    D.稀盐酸</w:t>
      </w:r>
    </w:p>
    <w:p>
      <w:pPr>
        <w:spacing w:line="360" w:lineRule="auto"/>
        <w:ind w:left="420" w:hanging="420"/>
        <w:textAlignment w:val="center"/>
        <w:rPr>
          <w:rFonts w:hint="eastAsia" w:ascii="宋体" w:hAnsi="宋体"/>
          <w:bCs/>
          <w:szCs w:val="21"/>
          <w:lang w:val="en-US" w:eastAsia="zh-CN"/>
        </w:rPr>
      </w:pPr>
    </w:p>
    <w:p>
      <w:pPr>
        <w:spacing w:line="360" w:lineRule="auto"/>
        <w:ind w:left="420" w:hanging="420"/>
        <w:textAlignment w:val="center"/>
        <w:rPr>
          <w:rFonts w:hint="eastAsia" w:ascii="宋体" w:hAnsi="宋体"/>
          <w:bCs/>
          <w:szCs w:val="21"/>
        </w:rPr>
      </w:pPr>
      <w:r>
        <w:rPr>
          <w:rFonts w:hint="eastAsia" w:ascii="宋体" w:hAnsi="宋体"/>
          <w:bCs/>
          <w:szCs w:val="21"/>
          <w:lang w:val="en-US" w:eastAsia="zh-CN"/>
        </w:rPr>
        <w:t xml:space="preserve">8、 </w:t>
      </w:r>
      <w:r>
        <w:rPr>
          <w:rFonts w:hint="eastAsia" w:ascii="宋体" w:hAnsi="宋体"/>
          <w:bCs/>
          <w:szCs w:val="21"/>
        </w:rPr>
        <w:t>有一包白色粉末，可能由硫酸钡、碳酸钾、氯化钡、硫酸钾中的某几种组成。为了鉴别其成分，实验如下：①将少量粉末放入足量的水中，搅拌、静置、过滤，得到白色沉淀和无色溶液。</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②向所得的沉淀中加入足量稀硝酸，沉淀全部溶解，且有气体产生。</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则该白色粉末中一定含有</w:t>
      </w:r>
      <w:r>
        <w:rPr>
          <w:rFonts w:hint="eastAsia" w:ascii="宋体" w:hAnsi="宋体"/>
          <w:bCs/>
          <w:szCs w:val="21"/>
          <w:u w:val="single"/>
        </w:rPr>
        <w:t xml:space="preserve">                 </w:t>
      </w:r>
      <w:r>
        <w:rPr>
          <w:rFonts w:hint="eastAsia" w:ascii="宋体" w:hAnsi="宋体"/>
          <w:bCs/>
          <w:szCs w:val="21"/>
        </w:rPr>
        <w:t>；一定没有</w:t>
      </w:r>
      <w:r>
        <w:rPr>
          <w:rFonts w:hint="eastAsia" w:ascii="宋体" w:hAnsi="宋体"/>
          <w:bCs/>
          <w:szCs w:val="21"/>
          <w:u w:val="single"/>
        </w:rPr>
        <w:t xml:space="preserve">           </w:t>
      </w:r>
      <w:r>
        <w:rPr>
          <w:rFonts w:hint="eastAsia" w:ascii="宋体" w:hAnsi="宋体"/>
          <w:bCs/>
          <w:szCs w:val="21"/>
        </w:rPr>
        <w:t>。</w:t>
      </w:r>
    </w:p>
    <w:p>
      <w:pPr>
        <w:numPr>
          <w:ilvl w:val="0"/>
          <w:numId w:val="0"/>
        </w:numPr>
        <w:spacing w:line="360" w:lineRule="auto"/>
        <w:ind w:leftChars="0"/>
        <w:textAlignment w:val="center"/>
        <w:rPr>
          <w:rFonts w:hint="eastAsia" w:ascii="宋体" w:hAnsi="宋体"/>
          <w:szCs w:val="21"/>
        </w:rPr>
      </w:pPr>
    </w:p>
    <w:p>
      <w:pPr>
        <w:numPr>
          <w:ilvl w:val="0"/>
          <w:numId w:val="3"/>
        </w:numPr>
        <w:spacing w:line="360" w:lineRule="auto"/>
        <w:ind w:left="420" w:hanging="420"/>
        <w:textAlignment w:val="center"/>
        <w:rPr>
          <w:rFonts w:hint="eastAsia" w:ascii="宋体" w:hAnsi="宋体"/>
          <w:szCs w:val="21"/>
        </w:rPr>
      </w:pPr>
      <w:r>
        <w:rPr>
          <w:rFonts w:hint="eastAsia" w:ascii="宋体" w:hAnsi="宋体"/>
          <w:szCs w:val="21"/>
        </w:rPr>
        <w:t>区分下列各组物质，鉴别方法不正确的是------------（      ）</w:t>
      </w:r>
    </w:p>
    <w:p>
      <w:pPr>
        <w:spacing w:line="360" w:lineRule="auto"/>
        <w:ind w:left="420" w:hanging="420"/>
        <w:textAlignment w:val="center"/>
        <w:rPr>
          <w:rFonts w:hint="eastAsia" w:ascii="宋体" w:hAnsi="宋体"/>
          <w:szCs w:val="21"/>
        </w:rPr>
      </w:pPr>
      <w:r>
        <w:rPr>
          <w:rFonts w:hint="eastAsia" w:ascii="宋体" w:hAnsi="宋体"/>
          <w:szCs w:val="21"/>
        </w:rPr>
        <w:drawing>
          <wp:inline distT="0" distB="0" distL="114300" distR="114300">
            <wp:extent cx="4829175" cy="1295400"/>
            <wp:effectExtent l="0" t="0" r="9525" b="0"/>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pic:cNvPicPr>
                      <a:picLocks noChangeAspect="1"/>
                    </pic:cNvPicPr>
                  </pic:nvPicPr>
                  <pic:blipFill>
                    <a:blip r:embed="rId14"/>
                    <a:stretch>
                      <a:fillRect/>
                    </a:stretch>
                  </pic:blipFill>
                  <pic:spPr>
                    <a:xfrm>
                      <a:off x="0" y="0"/>
                      <a:ext cx="4829175" cy="1295400"/>
                    </a:xfrm>
                    <a:prstGeom prst="rect">
                      <a:avLst/>
                    </a:prstGeom>
                    <a:noFill/>
                    <a:ln>
                      <a:noFill/>
                    </a:ln>
                  </pic:spPr>
                </pic:pic>
              </a:graphicData>
            </a:graphic>
          </wp:inline>
        </w:drawing>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九、【有关化学反应类型的题目】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2005年诺贝尔化学奖授予了三位科学家，以表彰他们在烯烃反应领域研究方面所取得的成就。下面是他们研究烯烃反应的示意图该反应属于四种反应类型中的(     )：</w:t>
      </w:r>
    </w:p>
    <w:p>
      <w:pPr>
        <w:spacing w:line="360" w:lineRule="auto"/>
        <w:ind w:left="420" w:hanging="420"/>
        <w:textAlignment w:val="center"/>
        <w:rPr>
          <w:rFonts w:hint="eastAsia" w:ascii="宋体" w:hAnsi="宋体"/>
          <w:szCs w:val="21"/>
        </w:rPr>
      </w:pPr>
      <w:r>
        <w:rPr>
          <w:rFonts w:hint="eastAsia" w:ascii="宋体" w:hAnsi="宋体"/>
          <w:szCs w:val="21"/>
        </w:rPr>
        <w:pict>
          <v:group id="_x0000_s1033" o:spid="_x0000_s1033" o:spt="203" style="position:absolute;left:0pt;margin-left:9pt;margin-top:7.8pt;height:45pt;width:387pt;z-index:251671552;mso-width-relative:page;mso-height-relative:page;" coordsize="7740,900">
            <o:lock v:ext="edit" grouping="f" rotation="f" text="f"/>
            <v:group id="_x0000_s1034" o:spid="_x0000_s1034" o:spt="203" style="position:absolute;left:0;top:0;height:900;width:1545;" coordsize="1545,900">
              <o:lock v:ext="edit" grouping="f" rotation="f" text="f" aspectratio="f"/>
              <v:shape id="_x0000_s1035" o:spid="_x0000_s103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36" o:spid="_x0000_s1036" o:spt="20" style="position:absolute;left:930;top:546;height:0;width:180;rotation:2949120f;" filled="f" coordsize="21600,21600">
                <v:path arrowok="t"/>
                <v:fill on="f" focussize="0,0"/>
                <v:stroke/>
                <v:imagedata o:title=""/>
                <o:lock v:ext="edit" grouping="f" rotation="f" text="f" aspectratio="f"/>
              </v:line>
              <v:line id="_x0000_s1037" o:spid="_x0000_s1037" o:spt="20" style="position:absolute;left:315;top:291;height:0;width:180;rotation:2949120f;" filled="f" coordsize="21600,21600">
                <v:path arrowok="t"/>
                <v:fill on="f" focussize="0,0"/>
                <v:stroke/>
                <v:imagedata o:title=""/>
                <o:lock v:ext="edit" grouping="f" rotation="f" text="f" aspectratio="f"/>
              </v:line>
              <v:line id="_x0000_s1038" o:spid="_x0000_s1038" o:spt="20" style="position:absolute;left:930;top:306;height:0;width:180;rotation:8847360f;" filled="f" coordsize="21600,21600">
                <v:path arrowok="t"/>
                <v:fill on="f" focussize="0,0"/>
                <v:stroke/>
                <v:imagedata o:title=""/>
                <o:lock v:ext="edit" grouping="f" rotation="f" text="f" aspectratio="f"/>
              </v:line>
              <v:line id="_x0000_s1039" o:spid="_x0000_s1039" o:spt="20" style="position:absolute;left:315;top:561;height:0;width:180;rotation:8847360f;" filled="f" coordsize="21600,21600">
                <v:path arrowok="t"/>
                <v:fill on="f" focussize="0,0"/>
                <v:stroke/>
                <v:imagedata o:title=""/>
                <o:lock v:ext="edit" grouping="f" rotation="f" text="f" aspectratio="f"/>
              </v:line>
              <v:shape id="_x0000_s1040" o:spid="_x0000_s104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1" o:spid="_x0000_s104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2" o:spid="_x0000_s104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shape id="_x0000_s1043" o:spid="_x0000_s104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44" o:spid="_x0000_s1044" o:spt="203" style="position:absolute;left:1875;top:0;height:900;width:1545;" coordsize="1545,900">
              <o:lock v:ext="edit" grouping="f" rotation="f" text="f" aspectratio="f"/>
              <v:shape id="_x0000_s1045" o:spid="_x0000_s104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46" o:spid="_x0000_s1046" o:spt="20" style="position:absolute;left:930;top:546;height:0;width:180;rotation:2949120f;" filled="f" coordsize="21600,21600">
                <v:path arrowok="t"/>
                <v:fill on="f" focussize="0,0"/>
                <v:stroke/>
                <v:imagedata o:title=""/>
                <o:lock v:ext="edit" grouping="f" rotation="f" text="f" aspectratio="f"/>
              </v:line>
              <v:line id="_x0000_s1047" o:spid="_x0000_s1047" o:spt="20" style="position:absolute;left:315;top:291;height:0;width:180;rotation:2949120f;" filled="f" coordsize="21600,21600">
                <v:path arrowok="t"/>
                <v:fill on="f" focussize="0,0"/>
                <v:stroke/>
                <v:imagedata o:title=""/>
                <o:lock v:ext="edit" grouping="f" rotation="f" text="f" aspectratio="f"/>
              </v:line>
              <v:line id="_x0000_s1048" o:spid="_x0000_s1048" o:spt="20" style="position:absolute;left:930;top:306;height:0;width:180;rotation:8847360f;" filled="f" coordsize="21600,21600">
                <v:path arrowok="t"/>
                <v:fill on="f" focussize="0,0"/>
                <v:stroke/>
                <v:imagedata o:title=""/>
                <o:lock v:ext="edit" grouping="f" rotation="f" text="f" aspectratio="f"/>
              </v:line>
              <v:line id="_x0000_s1049" o:spid="_x0000_s1049" o:spt="20" style="position:absolute;left:315;top:561;height:0;width:180;rotation:8847360f;" filled="f" coordsize="21600,21600">
                <v:path arrowok="t"/>
                <v:fill on="f" focussize="0,0"/>
                <v:stroke/>
                <v:imagedata o:title=""/>
                <o:lock v:ext="edit" grouping="f" rotation="f" text="f" aspectratio="f"/>
              </v:line>
              <v:shape id="_x0000_s1050" o:spid="_x0000_s105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1" o:spid="_x0000_s105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2" o:spid="_x0000_s105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53" o:spid="_x0000_s105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54" o:spid="_x0000_s1054" o:spt="203" style="position:absolute;left:4395;top:0;height:900;width:1545;" coordsize="1545,900">
              <o:lock v:ext="edit" grouping="f" rotation="f" text="f" aspectratio="f"/>
              <v:shape id="_x0000_s1055" o:spid="_x0000_s105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56" o:spid="_x0000_s1056" o:spt="20" style="position:absolute;left:930;top:546;height:0;width:180;rotation:2949120f;" filled="f" coordsize="21600,21600">
                <v:path arrowok="t"/>
                <v:fill on="f" focussize="0,0"/>
                <v:stroke/>
                <v:imagedata o:title=""/>
                <o:lock v:ext="edit" grouping="f" rotation="f" text="f" aspectratio="f"/>
              </v:line>
              <v:line id="_x0000_s1057" o:spid="_x0000_s1057" o:spt="20" style="position:absolute;left:315;top:291;height:0;width:180;rotation:2949120f;" filled="f" coordsize="21600,21600">
                <v:path arrowok="t"/>
                <v:fill on="f" focussize="0,0"/>
                <v:stroke/>
                <v:imagedata o:title=""/>
                <o:lock v:ext="edit" grouping="f" rotation="f" text="f" aspectratio="f"/>
              </v:line>
              <v:line id="_x0000_s1058" o:spid="_x0000_s1058" o:spt="20" style="position:absolute;left:930;top:306;height:0;width:180;rotation:8847360f;" filled="f" coordsize="21600,21600">
                <v:path arrowok="t"/>
                <v:fill on="f" focussize="0,0"/>
                <v:stroke/>
                <v:imagedata o:title=""/>
                <o:lock v:ext="edit" grouping="f" rotation="f" text="f" aspectratio="f"/>
              </v:line>
              <v:line id="_x0000_s1059" o:spid="_x0000_s1059" o:spt="20" style="position:absolute;left:315;top:561;height:0;width:180;rotation:8847360f;" filled="f" coordsize="21600,21600">
                <v:path arrowok="t"/>
                <v:fill on="f" focussize="0,0"/>
                <v:stroke/>
                <v:imagedata o:title=""/>
                <o:lock v:ext="edit" grouping="f" rotation="f" text="f" aspectratio="f"/>
              </v:line>
              <v:shape id="_x0000_s1060" o:spid="_x0000_s106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1" o:spid="_x0000_s106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2" o:spid="_x0000_s106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3" o:spid="_x0000_s106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64" o:spid="_x0000_s1064" o:spt="203" style="position:absolute;left:6195;top:0;height:900;width:1545;" coordsize="1545,900">
              <o:lock v:ext="edit" grouping="f" rotation="f" text="f" aspectratio="f"/>
              <v:shape id="_x0000_s1065" o:spid="_x0000_s106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66" o:spid="_x0000_s1066" o:spt="20" style="position:absolute;left:930;top:546;height:0;width:180;rotation:2949120f;" filled="f" coordsize="21600,21600">
                <v:path arrowok="t"/>
                <v:fill on="f" focussize="0,0"/>
                <v:stroke/>
                <v:imagedata o:title=""/>
                <o:lock v:ext="edit" grouping="f" rotation="f" text="f" aspectratio="f"/>
              </v:line>
              <v:line id="_x0000_s1067" o:spid="_x0000_s1067" o:spt="20" style="position:absolute;left:315;top:291;height:0;width:180;rotation:2949120f;" filled="f" coordsize="21600,21600">
                <v:path arrowok="t"/>
                <v:fill on="f" focussize="0,0"/>
                <v:stroke/>
                <v:imagedata o:title=""/>
                <o:lock v:ext="edit" grouping="f" rotation="f" text="f" aspectratio="f"/>
              </v:line>
              <v:line id="_x0000_s1068" o:spid="_x0000_s1068" o:spt="20" style="position:absolute;left:930;top:306;height:0;width:180;rotation:8847360f;" filled="f" coordsize="21600,21600">
                <v:path arrowok="t"/>
                <v:fill on="f" focussize="0,0"/>
                <v:stroke/>
                <v:imagedata o:title=""/>
                <o:lock v:ext="edit" grouping="f" rotation="f" text="f" aspectratio="f"/>
              </v:line>
              <v:line id="_x0000_s1069" o:spid="_x0000_s1069" o:spt="20" style="position:absolute;left:315;top:561;height:0;width:180;rotation:8847360f;" filled="f" coordsize="21600,21600">
                <v:path arrowok="t"/>
                <v:fill on="f" focussize="0,0"/>
                <v:stroke/>
                <v:imagedata o:title=""/>
                <o:lock v:ext="edit" grouping="f" rotation="f" text="f" aspectratio="f"/>
              </v:line>
              <v:shape id="_x0000_s1070" o:spid="_x0000_s107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1" o:spid="_x0000_s107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2" o:spid="_x0000_s107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73" o:spid="_x0000_s107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group>
            <v:shape id="_x0000_s1074" o:spid="_x0000_s1074" o:spt="202" type="#_x0000_t202" style="position:absolute;left:144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5" o:spid="_x0000_s1075" o:spt="202" type="#_x0000_t202" style="position:absolute;left:576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6" o:spid="_x0000_s1076" o:spt="75" type="#_x0000_t75" style="position:absolute;left:3405;top:96;height:510;width:1035;" o:ole="t" filled="f" stroked="f" coordsize="21600,21600">
              <v:path/>
              <v:fill on="f" focussize="0,0"/>
              <v:stroke on="f"/>
              <v:imagedata r:id="rId16" o:title=""/>
              <o:lock v:ext="edit" grouping="f" rotation="f" text="f" aspectratio="t"/>
            </v:shape>
            <v:shape id="_x0000_s1077" o:spid="_x0000_s1077" o:spt="202" type="#_x0000_t202" style="position:absolute;left:3580;top:97;height:307;width:905;" stroked="f" coordsize="21600,21600">
              <v:path/>
              <v:fill focussize="0,0"/>
              <v:stroke on="f"/>
              <v:imagedata o:title=""/>
              <o:lock v:ext="edit" grouping="f" rotation="f" text="f" aspectratio="f"/>
              <v:textbox inset="0mm,0mm,0mm,0mm">
                <w:txbxContent>
                  <w:p>
                    <w:pPr>
                      <w:spacing w:before="78" w:beforeLines="25" w:line="220" w:lineRule="exact"/>
                      <w:rPr>
                        <w:rFonts w:hint="eastAsia"/>
                        <w:sz w:val="18"/>
                      </w:rPr>
                    </w:pPr>
                    <w:r>
                      <w:rPr>
                        <w:rFonts w:hint="eastAsia"/>
                        <w:sz w:val="18"/>
                      </w:rPr>
                      <w:t>催化剂</w:t>
                    </w:r>
                  </w:p>
                </w:txbxContent>
              </v:textbox>
            </v:shape>
            <v:line id="_x0000_s1078" o:spid="_x0000_s1078" o:spt="20" style="position:absolute;left:4217;top:302;height:156;width:136;rotation:21626880f;" filled="f" coordsize="21600,21600">
              <v:path arrowok="t"/>
              <v:fill on="f" focussize="0,0"/>
              <v:stroke/>
              <v:imagedata o:title=""/>
              <o:lock v:ext="edit" grouping="f" rotation="f" text="f" aspectratio="f"/>
            </v:line>
            <v:shape id="_x0000_s1079" o:spid="_x0000_s1079" o:spt="202" type="#_x0000_t202" style="position:absolute;left:3331;top:477;height:312;width:735;" stroked="f" coordsize="21600,21600">
              <v:path/>
              <v:fill focussize="0,0"/>
              <v:stroke on="f"/>
              <v:imagedata o:title=""/>
              <o:lock v:ext="edit" grouping="f" rotation="f" text="f" aspectratio="f"/>
              <v:textbox>
                <w:txbxContent>
                  <w:p/>
                </w:txbxContent>
              </v:textbox>
            </v:shape>
            <v:line id="_x0000_s1080" o:spid="_x0000_s1080" o:spt="20" style="position:absolute;left:3518;top:417;height:156;width:136;rotation:21626880f;" filled="f" coordsize="21600,21600">
              <v:path arrowok="t"/>
              <v:fill on="f" focussize="0,0"/>
              <v:stroke/>
              <v:imagedata o:title=""/>
              <o:lock v:ext="edit" grouping="f" rotation="f" text="f" aspectratio="f"/>
            </v:line>
          </v:group>
          <o:OLEObject Type="Embed" ProgID="PBrush" ShapeID="_x0000_s1076" DrawAspect="Content" ObjectID="_1468075726" r:id="rId15">
            <o:LockedField>false</o:LockedField>
          </o:OLEObject>
        </w:pic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B．分解反应         C．置换反应         D．复分解反应</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自主创新”是我国十一发展规划中提出的重大国策。经我国科学家的努力，已研制出具有自主知识产权的国产芯片—“龙芯一号”和“龙芯二号”，其芯片的核心部件是以高纯硅单质为原料制成的，用化学方法制备高纯硅的反应原理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SiCl</w:t>
      </w:r>
      <w:r>
        <w:rPr>
          <w:rFonts w:hint="eastAsia" w:ascii="宋体" w:hAnsi="宋体"/>
          <w:szCs w:val="21"/>
          <w:vertAlign w:val="subscript"/>
        </w:rPr>
        <w:t>4</w:t>
      </w:r>
      <w:r>
        <w:rPr>
          <w:rFonts w:hint="eastAsia" w:ascii="宋体" w:hAnsi="宋体"/>
          <w:szCs w:val="21"/>
        </w:rPr>
        <w:t xml:space="preserve"> + 2H</w:t>
      </w:r>
      <w:r>
        <w:rPr>
          <w:rFonts w:hint="eastAsia" w:ascii="宋体" w:hAnsi="宋体"/>
          <w:szCs w:val="21"/>
          <w:vertAlign w:val="subscript"/>
        </w:rPr>
        <w:t>2</w:t>
      </w:r>
      <w:r>
        <w:rPr>
          <w:rFonts w:hint="eastAsia" w:ascii="宋体" w:hAnsi="宋体"/>
          <w:szCs w:val="21"/>
        </w:rPr>
        <w:t xml:space="preserve">         Si + 4HCl，该反应属于(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B、置换反应       C、分解反应     D、复分解反应</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十、【有关化学方程式的题目】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用化学方程式回答下列问题：</w:t>
      </w:r>
    </w:p>
    <w:p>
      <w:pPr>
        <w:spacing w:line="360" w:lineRule="auto"/>
        <w:ind w:left="420" w:hanging="420"/>
        <w:textAlignment w:val="center"/>
        <w:rPr>
          <w:rFonts w:hint="eastAsia" w:ascii="宋体" w:hAnsi="宋体"/>
          <w:szCs w:val="21"/>
        </w:rPr>
      </w:pPr>
      <w:r>
        <w:rPr>
          <w:rFonts w:hint="eastAsia" w:ascii="宋体" w:hAnsi="宋体"/>
          <w:szCs w:val="21"/>
        </w:rPr>
        <w:t>（1）工厂烧煤的烟囱里冒出的烟气中含有SO</w:t>
      </w:r>
      <w:r>
        <w:rPr>
          <w:rFonts w:hint="eastAsia" w:ascii="宋体" w:hAnsi="宋体"/>
          <w:szCs w:val="21"/>
          <w:vertAlign w:val="subscript"/>
        </w:rPr>
        <w:t>2</w:t>
      </w:r>
      <w:r>
        <w:rPr>
          <w:rFonts w:hint="eastAsia" w:ascii="宋体" w:hAnsi="宋体"/>
          <w:szCs w:val="21"/>
        </w:rPr>
        <w:t>，常污染环境，为什么可以用氢氧化钠溶液来吸收该气体？_______________________________________________________________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（2）用石灰乳（氢氧化钙的悬浊液）与硫酸铜溶液混合，可以配制防治葡萄等作物病害的波尔多液。请你写出在配制过程中发生的化学反应方程式：________________________。</w:t>
      </w:r>
    </w:p>
    <w:p>
      <w:pPr>
        <w:spacing w:line="360" w:lineRule="auto"/>
        <w:ind w:left="420" w:hanging="420"/>
        <w:textAlignment w:val="center"/>
        <w:rPr>
          <w:rFonts w:hint="eastAsia" w:ascii="宋体" w:hAnsi="宋体"/>
          <w:szCs w:val="21"/>
        </w:rPr>
      </w:pPr>
      <w:r>
        <w:rPr>
          <w:rFonts w:hint="eastAsia" w:ascii="宋体" w:hAnsi="宋体"/>
          <w:szCs w:val="21"/>
        </w:rPr>
        <w:t>（3）用稀硫酸去除铁锈的原理：____________________________________________。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（4）用硝酸来除去水垢（主要成分为碳酸钙）______________________________________。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 xml:space="preserve">按要求写出化学方程式和回答有关问题： </w:t>
      </w:r>
    </w:p>
    <w:p>
      <w:pPr>
        <w:spacing w:line="360" w:lineRule="auto"/>
        <w:ind w:left="420" w:hanging="420"/>
        <w:textAlignment w:val="center"/>
        <w:rPr>
          <w:rFonts w:hint="eastAsia" w:ascii="宋体" w:hAnsi="宋体"/>
          <w:szCs w:val="21"/>
        </w:rPr>
      </w:pPr>
      <w:r>
        <w:rPr>
          <w:rFonts w:hint="eastAsia" w:ascii="宋体" w:hAnsi="宋体"/>
          <w:szCs w:val="21"/>
        </w:rPr>
        <w:t>（1）实验室用石灰石和稀盐酸反应制取二氧化碳：</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不能用稀硫酸代替稀盐酸的原因是： 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（2）高温煅烧石灰石制取生石灰：</w:t>
      </w:r>
      <w:r>
        <w:rPr>
          <w:rFonts w:hint="eastAsia" w:ascii="宋体" w:hAnsi="宋体"/>
          <w:szCs w:val="21"/>
          <w:u w:val="single"/>
        </w:rPr>
        <w:t xml:space="preserve">                         </w:t>
      </w:r>
      <w:r>
        <w:rPr>
          <w:rFonts w:hint="eastAsia" w:ascii="宋体" w:hAnsi="宋体"/>
          <w:szCs w:val="21"/>
        </w:rPr>
        <w:t>，该反应类型是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jc w:val="left"/>
        <w:textAlignment w:val="center"/>
        <w:rPr>
          <w:rFonts w:hint="eastAsia" w:ascii="宋体" w:hAnsi="宋体"/>
          <w:szCs w:val="21"/>
        </w:rPr>
      </w:pPr>
      <w:r>
        <w:rPr>
          <w:rFonts w:hint="eastAsia" w:ascii="宋体" w:hAnsi="宋体"/>
          <w:szCs w:val="21"/>
        </w:rPr>
        <w:t>（3）如何大量、廉价地制备氢气是当今科学研究热点课题之一。科学家最近开发研制出一种含氧化物的半导体粉末，将少量这种粉末放入水中，用波长为402nm的可见光照射，能够不断将水分解成氢气和氧气。在上述过程中，这种氧化物粉末的作用是___________。写出该反应的化学方程式：____________________ 。</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只用Ca、C、O、Cl、H五种元素的一种或几种，按要求填空：</w:t>
      </w:r>
    </w:p>
    <w:p>
      <w:pPr>
        <w:spacing w:line="360" w:lineRule="auto"/>
        <w:ind w:left="420" w:hanging="420"/>
        <w:textAlignment w:val="center"/>
        <w:rPr>
          <w:rFonts w:hint="eastAsia" w:ascii="宋体" w:hAnsi="宋体"/>
          <w:szCs w:val="21"/>
        </w:rPr>
      </w:pPr>
      <w:r>
        <w:rPr>
          <w:rFonts w:hint="eastAsia" w:ascii="宋体" w:hAnsi="宋体"/>
          <w:szCs w:val="21"/>
        </w:rPr>
        <w:t>(1)各写出一个化学式：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①氧化物__________ ②酸__________ ③碱__________ ④盐__________</w:t>
      </w:r>
    </w:p>
    <w:p>
      <w:pPr>
        <w:spacing w:line="360" w:lineRule="auto"/>
        <w:ind w:left="420" w:hanging="420"/>
        <w:textAlignment w:val="center"/>
        <w:rPr>
          <w:rFonts w:hint="eastAsia" w:ascii="宋体" w:hAnsi="宋体"/>
          <w:szCs w:val="21"/>
        </w:rPr>
      </w:pPr>
      <w:r>
        <w:rPr>
          <w:rFonts w:hint="eastAsia" w:ascii="宋体" w:hAnsi="宋体"/>
          <w:szCs w:val="21"/>
        </w:rPr>
        <w:t>(2)用上述元素组成的物质，按要求各写出一个化学方程式：</w:t>
      </w:r>
    </w:p>
    <w:p>
      <w:pPr>
        <w:spacing w:line="360" w:lineRule="auto"/>
        <w:ind w:left="105" w:leftChars="50" w:firstLine="105" w:firstLineChars="50"/>
        <w:textAlignment w:val="center"/>
        <w:rPr>
          <w:rFonts w:hint="eastAsia" w:ascii="宋体" w:hAnsi="宋体"/>
          <w:szCs w:val="21"/>
        </w:rPr>
      </w:pPr>
      <w:r>
        <w:rPr>
          <w:rFonts w:hint="eastAsia" w:ascii="宋体" w:hAnsi="宋体"/>
          <w:szCs w:val="21"/>
        </w:rPr>
        <w:t>①分解反应__________________________________________________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 xml:space="preserve"> ②复分解反应________________________________________________</w:t>
      </w:r>
    </w:p>
    <w:p>
      <w:pPr>
        <w:spacing w:line="360" w:lineRule="auto"/>
        <w:ind w:left="420" w:hanging="420"/>
        <w:textAlignment w:val="center"/>
        <w:rPr>
          <w:rFonts w:hint="eastAsia" w:ascii="宋体" w:hAnsi="宋体"/>
          <w:b/>
          <w:szCs w:val="21"/>
        </w:rPr>
      </w:pPr>
      <w:r>
        <w:rPr>
          <w:rFonts w:hint="eastAsia" w:ascii="宋体" w:hAnsi="宋体"/>
          <w:b/>
          <w:szCs w:val="21"/>
        </w:rPr>
        <w:t>十一、【物质分类题目】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硫代硫酸钠晶体是一种恒温保温瓶的填充物，硫代硫酸钠（Na</w:t>
      </w:r>
      <w:r>
        <w:rPr>
          <w:rFonts w:hint="eastAsia" w:ascii="宋体" w:hAnsi="宋体"/>
          <w:szCs w:val="21"/>
          <w:vertAlign w:val="subscript"/>
        </w:rPr>
        <w:t>2</w:t>
      </w:r>
      <w:r>
        <w:rPr>
          <w:rFonts w:hint="eastAsia" w:ascii="宋体" w:hAnsi="宋体"/>
          <w:szCs w:val="21"/>
        </w:rPr>
        <w:t>S</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3</w:t>
      </w:r>
      <w:r>
        <w:rPr>
          <w:rFonts w:hint="eastAsia" w:ascii="宋体" w:hAnsi="宋体"/>
          <w:szCs w:val="21"/>
        </w:rPr>
        <w:t>）属于(     )</w:t>
      </w:r>
    </w:p>
    <w:p>
      <w:pPr>
        <w:spacing w:line="360" w:lineRule="auto"/>
        <w:ind w:left="105" w:leftChars="50" w:firstLine="210" w:firstLineChars="100"/>
        <w:textAlignment w:val="center"/>
        <w:rPr>
          <w:rFonts w:hint="eastAsia" w:ascii="宋体" w:hAnsi="宋体"/>
          <w:szCs w:val="21"/>
          <w:lang w:val="en-US" w:eastAsia="zh-CN"/>
        </w:rPr>
      </w:pPr>
      <w:r>
        <w:rPr>
          <w:rFonts w:hint="eastAsia" w:ascii="宋体" w:hAnsi="宋体"/>
          <w:szCs w:val="21"/>
        </w:rPr>
        <w:t>A．氧化物    B．酸    C．碱     D．盐</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下列各物质按照单质、氧化物、混合物的顺序排列的是(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A．冰、干冰、醋酸                  B．氮气、氧气、空气 </w:t>
      </w:r>
    </w:p>
    <w:p>
      <w:pPr>
        <w:spacing w:line="360" w:lineRule="auto"/>
        <w:ind w:left="105" w:leftChars="50" w:firstLine="315" w:firstLineChars="150"/>
        <w:textAlignment w:val="center"/>
        <w:rPr>
          <w:rFonts w:hint="eastAsia" w:ascii="宋体" w:hAnsi="宋体"/>
          <w:szCs w:val="21"/>
          <w:lang w:val="en-US" w:eastAsia="zh-CN"/>
        </w:rPr>
      </w:pPr>
      <w:r>
        <w:rPr>
          <w:rFonts w:hint="eastAsia" w:ascii="宋体" w:hAnsi="宋体"/>
          <w:szCs w:val="21"/>
        </w:rPr>
        <w:t>C．水银、水、医用消毒酒精           D．石墨、熟石灰、盐酸</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3、 </w:t>
      </w:r>
      <w:r>
        <w:rPr>
          <w:rFonts w:hint="eastAsia" w:ascii="宋体" w:hAnsi="宋体"/>
          <w:bCs/>
          <w:szCs w:val="21"/>
        </w:rPr>
        <w:t>下列各组中的化学式与俗名、学名能表示同一种物质的是</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A．Ca(OH)</w:t>
      </w:r>
      <w:r>
        <w:rPr>
          <w:rFonts w:hint="eastAsia" w:ascii="宋体" w:hAnsi="宋体"/>
          <w:bCs/>
          <w:szCs w:val="21"/>
          <w:vertAlign w:val="subscript"/>
        </w:rPr>
        <w:t>2</w:t>
      </w:r>
      <w:r>
        <w:rPr>
          <w:rFonts w:hint="eastAsia" w:ascii="宋体" w:hAnsi="宋体"/>
          <w:bCs/>
          <w:szCs w:val="21"/>
        </w:rPr>
        <w:t xml:space="preserve">  生石灰  氢氧化钙  </w:t>
      </w:r>
      <w:r>
        <w:rPr>
          <w:rFonts w:hint="eastAsia" w:ascii="宋体" w:hAnsi="宋体"/>
          <w:bCs/>
          <w:szCs w:val="21"/>
        </w:rPr>
        <w:tab/>
      </w:r>
      <w:r>
        <w:rPr>
          <w:rFonts w:hint="eastAsia" w:ascii="宋体" w:hAnsi="宋体"/>
          <w:bCs/>
          <w:szCs w:val="21"/>
        </w:rPr>
        <w:t>B．KOH 烧碱  氢氧化钾</w:t>
      </w:r>
    </w:p>
    <w:p>
      <w:pPr>
        <w:spacing w:line="360" w:lineRule="auto"/>
        <w:ind w:left="420" w:hanging="420"/>
        <w:textAlignment w:val="center"/>
        <w:rPr>
          <w:rFonts w:hint="eastAsia" w:ascii="宋体" w:hAnsi="宋体"/>
          <w:szCs w:val="21"/>
          <w:lang w:val="en-US" w:eastAsia="zh-CN"/>
        </w:rPr>
      </w:pPr>
      <w:r>
        <w:rPr>
          <w:rFonts w:hint="eastAsia" w:ascii="宋体" w:hAnsi="宋体"/>
          <w:bCs/>
          <w:szCs w:val="21"/>
        </w:rPr>
        <w:tab/>
      </w:r>
      <w:r>
        <w:rPr>
          <w:rFonts w:hint="eastAsia" w:ascii="宋体" w:hAnsi="宋体"/>
          <w:bCs/>
          <w:szCs w:val="21"/>
        </w:rPr>
        <w:t>C．HCl  盐酸  氢氯酸</w:t>
      </w:r>
      <w:r>
        <w:rPr>
          <w:rFonts w:hint="eastAsia" w:ascii="宋体" w:hAnsi="宋体"/>
          <w:bCs/>
          <w:szCs w:val="21"/>
        </w:rPr>
        <w:tab/>
      </w:r>
      <w:r>
        <w:rPr>
          <w:rFonts w:hint="eastAsia" w:ascii="宋体" w:hAnsi="宋体"/>
          <w:bCs/>
          <w:szCs w:val="21"/>
        </w:rPr>
        <w:t xml:space="preserve">        D．CuSO</w:t>
      </w:r>
      <w:r>
        <w:rPr>
          <w:rFonts w:hint="eastAsia" w:ascii="宋体" w:hAnsi="宋体"/>
          <w:bCs/>
          <w:szCs w:val="21"/>
          <w:vertAlign w:val="subscript"/>
        </w:rPr>
        <w:t>4</w:t>
      </w:r>
      <w:r>
        <w:rPr>
          <w:rFonts w:hint="eastAsia" w:ascii="宋体" w:hAnsi="宋体"/>
          <w:bCs/>
          <w:szCs w:val="21"/>
        </w:rPr>
        <w:t xml:space="preserve">  胆矾  硫酸铜</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按一定的特点或规律对物质进行分类，给化学学习与研究带来很大的方便。下列各组物质中，符合“氧化物—酸—碱—盐” 顺序排列的是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A.HClO   HCl   Mg(OH)</w:t>
      </w:r>
      <w:r>
        <w:rPr>
          <w:rFonts w:hint="eastAsia" w:ascii="宋体" w:hAnsi="宋体"/>
          <w:szCs w:val="21"/>
          <w:vertAlign w:val="subscript"/>
        </w:rPr>
        <w:t>2</w:t>
      </w:r>
      <w:r>
        <w:rPr>
          <w:rFonts w:hint="eastAsia" w:ascii="宋体" w:hAnsi="宋体"/>
          <w:szCs w:val="21"/>
        </w:rPr>
        <w:t xml:space="preserve">    MgCl</w:t>
      </w:r>
      <w:r>
        <w:rPr>
          <w:rFonts w:hint="eastAsia" w:ascii="宋体" w:hAnsi="宋体"/>
          <w:szCs w:val="21"/>
          <w:vertAlign w:val="subscript"/>
        </w:rPr>
        <w:t>2</w:t>
      </w:r>
      <w:r>
        <w:rPr>
          <w:rFonts w:hint="eastAsia" w:ascii="宋体" w:hAnsi="宋体"/>
          <w:szCs w:val="21"/>
        </w:rPr>
        <w:t xml:space="preserve">       B.CO</w:t>
      </w:r>
      <w:r>
        <w:rPr>
          <w:rFonts w:hint="eastAsia" w:ascii="宋体" w:hAnsi="宋体"/>
          <w:szCs w:val="21"/>
          <w:vertAlign w:val="subscript"/>
        </w:rPr>
        <w:t>2</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CaCO</w:t>
      </w:r>
      <w:r>
        <w:rPr>
          <w:rFonts w:hint="eastAsia" w:ascii="宋体" w:hAnsi="宋体"/>
          <w:szCs w:val="21"/>
          <w:vertAlign w:val="subscript"/>
        </w:rPr>
        <w:t>3</w:t>
      </w:r>
      <w:r>
        <w:rPr>
          <w:rFonts w:hint="eastAsia" w:ascii="宋体" w:hAnsi="宋体"/>
          <w:szCs w:val="21"/>
        </w:rPr>
        <w:t xml:space="preserve">    Ca(HCO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C.H</w:t>
      </w:r>
      <w:r>
        <w:rPr>
          <w:rFonts w:hint="eastAsia" w:ascii="宋体" w:hAnsi="宋体"/>
          <w:szCs w:val="21"/>
          <w:vertAlign w:val="subscript"/>
        </w:rPr>
        <w:t>2</w:t>
      </w:r>
      <w:r>
        <w:rPr>
          <w:rFonts w:hint="eastAsia" w:ascii="宋体" w:hAnsi="宋体"/>
          <w:szCs w:val="21"/>
        </w:rPr>
        <w:t>O    HNO</w:t>
      </w:r>
      <w:r>
        <w:rPr>
          <w:rFonts w:hint="eastAsia" w:ascii="宋体" w:hAnsi="宋体"/>
          <w:szCs w:val="21"/>
          <w:vertAlign w:val="subscript"/>
        </w:rPr>
        <w:t>3</w:t>
      </w:r>
      <w:r>
        <w:rPr>
          <w:rFonts w:hint="eastAsia" w:ascii="宋体" w:hAnsi="宋体"/>
          <w:szCs w:val="21"/>
        </w:rPr>
        <w:t xml:space="preserve">   NH</w:t>
      </w:r>
      <w:r>
        <w:rPr>
          <w:rFonts w:hint="eastAsia" w:ascii="宋体" w:hAnsi="宋体"/>
          <w:szCs w:val="21"/>
          <w:vertAlign w:val="subscript"/>
        </w:rPr>
        <w:t>3</w:t>
      </w:r>
      <w:r>
        <w:rPr>
          <w:rFonts w:hint="eastAsia" w:ascii="宋体" w:hAnsi="宋体"/>
          <w:szCs w:val="21"/>
        </w:rPr>
        <w:t>·H</w:t>
      </w:r>
      <w:r>
        <w:rPr>
          <w:rFonts w:hint="eastAsia" w:ascii="宋体" w:hAnsi="宋体"/>
          <w:szCs w:val="21"/>
          <w:vertAlign w:val="subscript"/>
        </w:rPr>
        <w:t>2</w:t>
      </w:r>
      <w:r>
        <w:rPr>
          <w:rFonts w:hint="eastAsia" w:ascii="宋体" w:hAnsi="宋体"/>
          <w:szCs w:val="21"/>
        </w:rPr>
        <w:t>O   NH</w:t>
      </w:r>
      <w:r>
        <w:rPr>
          <w:rFonts w:hint="eastAsia" w:ascii="宋体" w:hAnsi="宋体"/>
          <w:szCs w:val="21"/>
          <w:vertAlign w:val="subscript"/>
        </w:rPr>
        <w:t>4</w:t>
      </w:r>
      <w:r>
        <w:rPr>
          <w:rFonts w:hint="eastAsia" w:ascii="宋体" w:hAnsi="宋体"/>
          <w:szCs w:val="21"/>
        </w:rPr>
        <w:t>NO</w:t>
      </w:r>
      <w:r>
        <w:rPr>
          <w:rFonts w:hint="eastAsia" w:ascii="宋体" w:hAnsi="宋体"/>
          <w:szCs w:val="21"/>
          <w:vertAlign w:val="subscript"/>
        </w:rPr>
        <w:t>3</w:t>
      </w:r>
      <w:r>
        <w:rPr>
          <w:rFonts w:hint="eastAsia" w:ascii="宋体" w:hAnsi="宋体"/>
          <w:szCs w:val="21"/>
        </w:rPr>
        <w:t xml:space="preserve">       D.SO</w:t>
      </w:r>
      <w:r>
        <w:rPr>
          <w:rFonts w:hint="eastAsia" w:ascii="宋体" w:hAnsi="宋体"/>
          <w:szCs w:val="21"/>
          <w:vertAlign w:val="subscript"/>
        </w:rPr>
        <w:t>3</w:t>
      </w:r>
      <w:r>
        <w:rPr>
          <w:rFonts w:hint="eastAsia" w:ascii="宋体" w:hAnsi="宋体"/>
          <w:szCs w:val="21"/>
        </w:rPr>
        <w:t xml:space="preserve">    NaHSO</w:t>
      </w:r>
      <w:r>
        <w:rPr>
          <w:rFonts w:hint="eastAsia" w:ascii="宋体" w:hAnsi="宋体"/>
          <w:szCs w:val="21"/>
          <w:vertAlign w:val="subscript"/>
        </w:rPr>
        <w:t>4</w:t>
      </w:r>
      <w:r>
        <w:rPr>
          <w:rFonts w:hint="eastAsia" w:ascii="宋体" w:hAnsi="宋体"/>
          <w:szCs w:val="21"/>
        </w:rPr>
        <w:t xml:space="preserve">   NaOH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b/>
          <w:szCs w:val="21"/>
        </w:rPr>
      </w:pPr>
      <w:r>
        <w:rPr>
          <w:rFonts w:hint="eastAsia" w:ascii="宋体" w:hAnsi="宋体"/>
          <w:b/>
          <w:szCs w:val="21"/>
        </w:rPr>
        <w:t>十二、【有关化学计算的题型】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化学综合实践活动小组的同学，对一造纸厂排放的污水进行检测，发现其主要的污染物为氢氧化钠。为了测定污水中氢氧化钠的含量，他们用溶质质量分数为37%、密度1.18g/cm</w:t>
      </w:r>
      <w:r>
        <w:rPr>
          <w:rFonts w:hint="eastAsia" w:ascii="宋体" w:hAnsi="宋体"/>
          <w:szCs w:val="21"/>
          <w:vertAlign w:val="superscript"/>
        </w:rPr>
        <w:t>3</w:t>
      </w:r>
      <w:r>
        <w:rPr>
          <w:rFonts w:hint="eastAsia" w:ascii="宋体" w:hAnsi="宋体"/>
          <w:szCs w:val="21"/>
        </w:rPr>
        <w:t>的浓盐酸，配得溶质质量分数为5%稀盐酸200.0g。然后取80.0g污水于烧杯中，逐滴加入这种稀盐酸至73.0g时恰好完全反应（污水中的其它成分不与盐酸反应）。请计算：</w:t>
      </w:r>
    </w:p>
    <w:p>
      <w:pPr>
        <w:spacing w:line="360" w:lineRule="auto"/>
        <w:ind w:left="420" w:hanging="420"/>
        <w:textAlignment w:val="center"/>
        <w:rPr>
          <w:rFonts w:hint="eastAsia" w:ascii="宋体" w:hAnsi="宋体"/>
          <w:szCs w:val="21"/>
        </w:rPr>
      </w:pPr>
      <w:r>
        <w:rPr>
          <w:rFonts w:hint="eastAsia" w:ascii="宋体" w:hAnsi="宋体"/>
          <w:szCs w:val="21"/>
        </w:rPr>
        <w:t>（1）配制稀盐酸时，量取了溶质质量分数为37%的浓盐酸多少毫升？</w:t>
      </w:r>
    </w:p>
    <w:p>
      <w:pPr>
        <w:spacing w:line="360" w:lineRule="auto"/>
        <w:ind w:left="420" w:hanging="420"/>
        <w:textAlignment w:val="center"/>
        <w:rPr>
          <w:rFonts w:hint="eastAsia" w:ascii="宋体" w:hAnsi="宋体"/>
          <w:szCs w:val="21"/>
        </w:rPr>
      </w:pPr>
      <w:r>
        <w:rPr>
          <w:rFonts w:hint="eastAsia" w:ascii="宋体" w:hAnsi="宋体"/>
          <w:szCs w:val="21"/>
        </w:rPr>
        <w:t>（2）污水中所含氢氧化钠的质量分数是多少？</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ind w:left="105" w:leftChars="50" w:firstLine="105" w:firstLineChars="50"/>
        <w:textAlignment w:val="center"/>
        <w:rPr>
          <w:szCs w:val="21"/>
        </w:rPr>
      </w:pPr>
      <w:r>
        <w:rPr>
          <w:rFonts w:hAnsi="宋体"/>
          <w:szCs w:val="21"/>
        </w:rPr>
        <w:t>离子共存</w:t>
      </w:r>
      <w:r>
        <w:rPr>
          <w:rFonts w:hint="eastAsia" w:hAnsi="宋体"/>
          <w:szCs w:val="21"/>
        </w:rPr>
        <w:t>问题</w:t>
      </w:r>
      <w:r>
        <w:rPr>
          <w:rFonts w:hAnsi="宋体"/>
          <w:szCs w:val="21"/>
        </w:rPr>
        <w:t>：（离子与离子之间相互结合生成水、气体、沉淀则不能共存，反之则能共存）</w:t>
      </w:r>
    </w:p>
    <w:p>
      <w:pPr>
        <w:spacing w:line="360" w:lineRule="auto"/>
        <w:ind w:left="420" w:hanging="420"/>
        <w:textAlignment w:val="center"/>
        <w:rPr>
          <w:szCs w:val="21"/>
          <w:vertAlign w:val="superscript"/>
        </w:rPr>
      </w:pPr>
      <w:r>
        <w:rPr>
          <w:szCs w:val="21"/>
        </w:rPr>
        <w:t>1</w:t>
      </w:r>
      <w:r>
        <w:rPr>
          <w:rFonts w:hAnsi="宋体"/>
          <w:szCs w:val="21"/>
        </w:rPr>
        <w:t>、由于生成水不能共存的离子：</w:t>
      </w:r>
      <w:r>
        <w:rPr>
          <w:szCs w:val="21"/>
        </w:rPr>
        <w:t>H</w:t>
      </w:r>
      <w:r>
        <w:rPr>
          <w:szCs w:val="21"/>
          <w:vertAlign w:val="superscript"/>
        </w:rPr>
        <w:t>+</w:t>
      </w:r>
      <w:r>
        <w:rPr>
          <w:rFonts w:hAnsi="宋体"/>
          <w:szCs w:val="21"/>
        </w:rPr>
        <w:t>、</w:t>
      </w:r>
      <w:r>
        <w:rPr>
          <w:szCs w:val="21"/>
        </w:rPr>
        <w:t>OH</w:t>
      </w:r>
      <w:r>
        <w:rPr>
          <w:szCs w:val="21"/>
          <w:vertAlign w:val="superscript"/>
        </w:rPr>
        <w:t>-</w:t>
      </w:r>
    </w:p>
    <w:p>
      <w:pPr>
        <w:spacing w:line="360" w:lineRule="auto"/>
        <w:ind w:left="420" w:hanging="420"/>
        <w:textAlignment w:val="center"/>
        <w:rPr>
          <w:szCs w:val="21"/>
        </w:rPr>
      </w:pPr>
      <w:r>
        <w:rPr>
          <w:szCs w:val="21"/>
        </w:rPr>
        <mc:AlternateContent>
          <mc:Choice Requires="wpc">
            <w:drawing>
              <wp:anchor distT="0" distB="0" distL="114300" distR="114300" simplePos="0" relativeHeight="251673600" behindDoc="0" locked="0" layoutInCell="1" allowOverlap="1">
                <wp:simplePos x="0" y="0"/>
                <wp:positionH relativeFrom="column">
                  <wp:posOffset>2494915</wp:posOffset>
                </wp:positionH>
                <wp:positionV relativeFrom="paragraph">
                  <wp:posOffset>148590</wp:posOffset>
                </wp:positionV>
                <wp:extent cx="1035685" cy="495935"/>
                <wp:effectExtent l="0" t="0" r="0" b="0"/>
                <wp:wrapSquare wrapText="bothSides"/>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左大括号 30"/>
                        <wps:cNvSpPr/>
                        <wps:spPr>
                          <a:xfrm>
                            <a:off x="5080" y="99060"/>
                            <a:ext cx="113665" cy="297180"/>
                          </a:xfrm>
                          <a:prstGeom prst="leftBrace">
                            <a:avLst>
                              <a:gd name="adj1" fmla="val 21787"/>
                              <a:gd name="adj2" fmla="val 50000"/>
                            </a:avLst>
                          </a:prstGeom>
                          <a:noFill/>
                          <a:ln w="9525" cap="flat" cmpd="sng">
                            <a:solidFill>
                              <a:srgbClr val="000000"/>
                            </a:solidFill>
                            <a:prstDash val="solid"/>
                            <a:headEnd type="none" w="med" len="med"/>
                            <a:tailEnd type="none" w="med" len="med"/>
                          </a:ln>
                        </wps:spPr>
                        <wps:bodyPr upright="1"/>
                      </wps:wsp>
                      <wps:wsp>
                        <wps:cNvPr id="31" name="文本框 31"/>
                        <wps:cNvSpPr txBox="1"/>
                        <wps:spPr>
                          <a:xfrm>
                            <a:off x="5080" y="198120"/>
                            <a:ext cx="1028700" cy="297815"/>
                          </a:xfrm>
                          <a:prstGeom prst="rect">
                            <a:avLst/>
                          </a:prstGeom>
                          <a:noFill/>
                          <a:ln>
                            <a:noFill/>
                          </a:ln>
                        </wps:spPr>
                        <wps:txb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wps:txbx>
                        <wps:bodyPr upright="1"/>
                      </wps:wsp>
                      <wps:wsp>
                        <wps:cNvPr id="32" name="文本框 32"/>
                        <wps:cNvSpPr txBox="1"/>
                        <wps:spPr>
                          <a:xfrm>
                            <a:off x="65405" y="0"/>
                            <a:ext cx="970280" cy="297815"/>
                          </a:xfrm>
                          <a:prstGeom prst="rect">
                            <a:avLst/>
                          </a:prstGeom>
                          <a:noFill/>
                          <a:ln>
                            <a:noFill/>
                          </a:ln>
                        </wps:spPr>
                        <wps:txb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wps:txbx>
                        <wps:bodyPr upright="1"/>
                      </wps:wsp>
                    </wpc:wpc>
                  </a:graphicData>
                </a:graphic>
              </wp:anchor>
            </w:drawing>
          </mc:Choice>
          <mc:Fallback>
            <w:pict>
              <v:group id="_x0000_s1026" o:spid="_x0000_s1026" o:spt="203" style="position:absolute;left:0pt;margin-left:196.45pt;margin-top:11.7pt;height:39.05pt;width:81.55pt;mso-wrap-distance-bottom:0pt;mso-wrap-distance-left:9pt;mso-wrap-distance-right:9pt;mso-wrap-distance-top:0pt;z-index:251673600;mso-width-relative:page;mso-height-relative:page;" coordsize="1035685,495935" editas="canvas"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OcxKn7bAAAACgEAAA8AAAAAAAAAAQAgAAAAIgAAAGRycy9kb3ducmV2LnhtbFBLAQIUABQAAAAI&#10;AIdO4kBDovkZBwMAAG8IAAAOAAAAAAAAAAEAIAAAACoBAABkcnMvZTJvRG9jLnhtbFBLBQYAAAAA&#10;BgAGAFkBAACjBgAAAAA=&#10;">
                <o:lock v:ext="edit" aspectratio="f"/>
                <v:shape id="_x0000_s1026" o:spid="_x0000_s1026" style="position:absolute;left:0;top:0;height:495935;width:1035685;" filled="f" stroked="f" coordsize="21600,21600"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OcxKn7bAAAACgEAAA8AAAAAAAAAAQAgAAAAIgAAAGRycy9kb3ducmV2LnhtbFBL&#10;AQIUABQAAAAIAIdO4kCnNrR61wIAAOwHAAAOAAAAAAAAAAEAIAAAACoBAABkcnMvZTJvRG9jLnht&#10;bFBLBQYAAAAABgAGAFkBAABzBgAAAAA=&#10;">
                  <v:fill on="f" focussize="0,0"/>
                  <v:stroke on="f"/>
                  <v:imagedata o:title=""/>
                  <o:lock v:ext="edit" aspectratio="t"/>
                </v:shape>
                <v:shape id="_x0000_s1026" o:spid="_x0000_s1026" o:spt="87" type="#_x0000_t87" style="position:absolute;left:5080;top:99060;height:297180;width:113665;" filled="f" stroked="t" coordsize="21600,21600" o:gfxdata="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3Va+tsAAAAKAQAADwAAAAAAAAABACAAAAAiAAAAZHJzL2Rvd25yZXYueG1sUEsBAhQA&#10;FAAAAAgAh07iQP3gZjUoAgAATwQAAA4AAAAAAAAAAQAgAAAAKgEAAGRycy9lMm9Eb2MueG1sUEsF&#10;BgAAAAAGAAYAWQEAAMQFAAAAAA==&#10;" adj="1799,10800">
                  <v:fill on="f" focussize="0,0"/>
                  <v:stroke color="#000000" joinstyle="round"/>
                  <v:imagedata o:title=""/>
                  <o:lock v:ext="edit" aspectratio="f"/>
                </v:shape>
                <v:shape id="_x0000_s1026" o:spid="_x0000_s1026" o:spt="202" type="#_x0000_t202" style="position:absolute;left:5080;top:198120;height:297815;width:102870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VU1U/XAAAACgEAAA8AAAAAAAAAAQAgAAAAIgAAAGRycy9kb3ducmV2LnhtbFBLAQIUABQAAAAI&#10;AIdO4kBe4+1JtQEAAFgDAAAOAAAAAAAAAAEAIAAAACYBAABkcnMvZTJvRG9jLnhtbFBLBQYAAAAA&#10;BgAGAFkBAABNBQAAAAA=&#10;">
                  <v:fill on="f" focussize="0,0"/>
                  <v:stroke on="f"/>
                  <v:imagedata o:title=""/>
                  <o:lock v:ext="edit" aspectratio="f"/>
                  <v:textbo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v:textbox>
                </v:shape>
                <v:shape id="_x0000_s1026" o:spid="_x0000_s1026" o:spt="202" type="#_x0000_t202" style="position:absolute;left:65405;top:0;height:297815;width:97028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VTV&#10;T9cAAAAKAQAADwAAAAAAAAABACAAAAAiAAAAZHJzL2Rvd25yZXYueG1sUEsBAhQAFAAAAAgAh07i&#10;QKtkElaxAQAAUwMAAA4AAAAAAAAAAQAgAAAAJgEAAGRycy9lMm9Eb2MueG1sUEsFBgAAAAAGAAYA&#10;WQEAAEkFAAAAAA==&#10;">
                  <v:fill on="f" focussize="0,0"/>
                  <v:stroke on="f"/>
                  <v:imagedata o:title=""/>
                  <o:lock v:ext="edit" aspectratio="f"/>
                  <v:textbo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v:textbox>
                </v:shape>
                <w10:wrap type="square"/>
              </v:group>
            </w:pict>
          </mc:Fallback>
        </mc:AlternateContent>
      </w:r>
      <w:r>
        <w:rPr>
          <w:rFonts w:hint="eastAsia" w:hAnsi="宋体"/>
          <w:szCs w:val="21"/>
          <w:lang w:val="en-US" w:eastAsia="zh-CN"/>
        </w:rPr>
        <w:t>2、</w:t>
      </w:r>
      <w:r>
        <w:rPr>
          <w:rFonts w:hAnsi="宋体"/>
          <w:szCs w:val="21"/>
        </w:rPr>
        <w:t>由于生成气体不能共存的离子：</w:t>
      </w:r>
    </w:p>
    <w:p>
      <w:pPr>
        <w:spacing w:line="360" w:lineRule="auto"/>
        <w:rPr>
          <w:rFonts w:hint="eastAsia"/>
          <w:szCs w:val="21"/>
        </w:rPr>
      </w:pPr>
    </w:p>
    <w:p>
      <w:pPr>
        <w:spacing w:line="360" w:lineRule="auto"/>
        <w:rPr>
          <w:szCs w:val="21"/>
        </w:rPr>
      </w:pPr>
      <w:r>
        <w:rPr>
          <w:szCs w:val="21"/>
        </w:rPr>
        <w:t>3</w:t>
      </w:r>
      <w:r>
        <w:rPr>
          <w:rFonts w:hAnsi="宋体"/>
          <w:szCs w:val="21"/>
        </w:rPr>
        <w:t>、由于生成沉淀不能共存的离子：</w:t>
      </w:r>
      <w:r>
        <w:rPr>
          <w:szCs w:val="21"/>
        </w:rPr>
        <w:t xml:space="preserve"> </w:t>
      </w:r>
    </w:p>
    <w:p>
      <w:pPr>
        <w:spacing w:line="360" w:lineRule="auto"/>
        <w:rPr>
          <w:szCs w:val="21"/>
        </w:rPr>
      </w:pPr>
      <w:r>
        <w:rPr>
          <w:szCs w:val="21"/>
        </w:rPr>
        <mc:AlternateContent>
          <mc:Choice Requires="wps">
            <w:drawing>
              <wp:anchor distT="0" distB="0" distL="114300" distR="114300" simplePos="0" relativeHeight="251674624" behindDoc="0" locked="0" layoutInCell="1" allowOverlap="1">
                <wp:simplePos x="0" y="0"/>
                <wp:positionH relativeFrom="column">
                  <wp:posOffset>2171700</wp:posOffset>
                </wp:positionH>
                <wp:positionV relativeFrom="paragraph">
                  <wp:posOffset>167005</wp:posOffset>
                </wp:positionV>
                <wp:extent cx="228600" cy="1287780"/>
                <wp:effectExtent l="4445" t="4445" r="8255" b="15875"/>
                <wp:wrapNone/>
                <wp:docPr id="29" name="左大括号 29"/>
                <wp:cNvGraphicFramePr/>
                <a:graphic xmlns:a="http://schemas.openxmlformats.org/drawingml/2006/main">
                  <a:graphicData uri="http://schemas.microsoft.com/office/word/2010/wordprocessingShape">
                    <wps:wsp>
                      <wps:cNvSpPr/>
                      <wps:spPr>
                        <a:xfrm>
                          <a:off x="0" y="0"/>
                          <a:ext cx="228600" cy="1287780"/>
                        </a:xfrm>
                        <a:prstGeom prst="leftBrace">
                          <a:avLst>
                            <a:gd name="adj1" fmla="val 4694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71pt;margin-top:13.15pt;height:101.4pt;width:18pt;z-index:251674624;mso-width-relative:page;mso-height-relative:page;" filled="f" stroked="t" coordsize="21600,21600" o:gfxdata="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MTFhdsAAAAKAQAADwAAAAAAAAABACAAAAAiAAAAZHJzL2Rvd25yZXYueG1sUEsBAhQAFAAAAAgA&#10;h07iQNAsJMIiAgAASQQAAA4AAAAAAAAAAQAgAAAAKgEAAGRycy9lMm9Eb2MueG1sUEsFBgAAAAAG&#10;AAYAWQEAAL4FAAAAAA==&#10;" adj="1799,10800">
                <v:fill on="f" focussize="0,0"/>
                <v:stroke color="#000000" joinstyle="round"/>
                <v:imagedata o:title=""/>
                <o:lock v:ext="edit" aspectratio="f"/>
              </v:shape>
            </w:pict>
          </mc:Fallback>
        </mc:AlternateContent>
      </w:r>
      <w:r>
        <w:rPr>
          <w:szCs w:val="21"/>
        </w:rPr>
        <mc:AlternateContent>
          <mc:Choice Requires="wpc">
            <w:drawing>
              <wp:anchor distT="0" distB="0" distL="114300" distR="114300" simplePos="0" relativeHeight="251672576" behindDoc="0" locked="0" layoutInCell="1" allowOverlap="1">
                <wp:simplePos x="0" y="0"/>
                <wp:positionH relativeFrom="character">
                  <wp:posOffset>2154555</wp:posOffset>
                </wp:positionH>
                <wp:positionV relativeFrom="line">
                  <wp:posOffset>74295</wp:posOffset>
                </wp:positionV>
                <wp:extent cx="1377315" cy="1485900"/>
                <wp:effectExtent l="0" t="0" r="0" b="0"/>
                <wp:wrapNone/>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文本框 34"/>
                        <wps:cNvSpPr txBox="1"/>
                        <wps:spPr>
                          <a:xfrm>
                            <a:off x="233680" y="0"/>
                            <a:ext cx="800100" cy="297180"/>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wps:txbx>
                        <wps:bodyPr upright="1"/>
                      </wps:wsp>
                      <wps:wsp>
                        <wps:cNvPr id="35" name="文本框 35"/>
                        <wps:cNvSpPr txBox="1"/>
                        <wps:spPr>
                          <a:xfrm>
                            <a:off x="233680" y="198755"/>
                            <a:ext cx="800100" cy="296545"/>
                          </a:xfrm>
                          <a:prstGeom prst="rect">
                            <a:avLst/>
                          </a:prstGeom>
                          <a:noFill/>
                          <a:ln>
                            <a:noFill/>
                          </a:ln>
                        </wps:spPr>
                        <wps:txb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wps:txbx>
                        <wps:bodyPr upright="1"/>
                      </wps:wsp>
                      <wps:wsp>
                        <wps:cNvPr id="36" name="文本框 36"/>
                        <wps:cNvSpPr txBox="1"/>
                        <wps:spPr>
                          <a:xfrm>
                            <a:off x="233680" y="396240"/>
                            <a:ext cx="1143635" cy="297815"/>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7" name="文本框 37"/>
                        <wps:cNvSpPr txBox="1"/>
                        <wps:spPr>
                          <a:xfrm>
                            <a:off x="233680" y="594360"/>
                            <a:ext cx="800100" cy="297180"/>
                          </a:xfrm>
                          <a:prstGeom prst="rect">
                            <a:avLst/>
                          </a:prstGeom>
                          <a:noFill/>
                          <a:ln>
                            <a:noFill/>
                          </a:ln>
                        </wps:spPr>
                        <wps:txb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8" name="文本框 38"/>
                        <wps:cNvSpPr txBox="1"/>
                        <wps:spPr>
                          <a:xfrm>
                            <a:off x="233680" y="792480"/>
                            <a:ext cx="1028700" cy="297180"/>
                          </a:xfrm>
                          <a:prstGeom prst="rect">
                            <a:avLst/>
                          </a:prstGeom>
                          <a:noFill/>
                          <a:ln>
                            <a:noFill/>
                          </a:ln>
                        </wps:spPr>
                        <wps:txb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wps:txbx>
                        <wps:bodyPr upright="1"/>
                      </wps:wsp>
                      <wps:wsp>
                        <wps:cNvPr id="39" name="文本框 39"/>
                        <wps:cNvSpPr txBox="1"/>
                        <wps:spPr>
                          <a:xfrm>
                            <a:off x="233680" y="990600"/>
                            <a:ext cx="1028700" cy="297180"/>
                          </a:xfrm>
                          <a:prstGeom prst="rect">
                            <a:avLst/>
                          </a:prstGeom>
                          <a:noFill/>
                          <a:ln>
                            <a:noFill/>
                          </a:ln>
                        </wps:spPr>
                        <wps:txb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wps:txbx>
                        <wps:bodyPr upright="1"/>
                      </wps:wsp>
                      <wps:wsp>
                        <wps:cNvPr id="40" name="文本框 40"/>
                        <wps:cNvSpPr txBox="1"/>
                        <wps:spPr>
                          <a:xfrm>
                            <a:off x="233680" y="1188720"/>
                            <a:ext cx="1028700" cy="297180"/>
                          </a:xfrm>
                          <a:prstGeom prst="rect">
                            <a:avLst/>
                          </a:prstGeom>
                          <a:noFill/>
                          <a:ln>
                            <a:noFill/>
                          </a:ln>
                        </wps:spPr>
                        <wps:txb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wps:txbx>
                        <wps:bodyPr upright="1"/>
                      </wps:wsp>
                    </wpc:wpc>
                  </a:graphicData>
                </a:graphic>
              </wp:anchor>
            </w:drawing>
          </mc:Choice>
          <mc:Fallback>
            <w:pict>
              <v:group id="_x0000_s1026" o:spid="_x0000_s1026" o:spt="203" style="position:absolute;left:0pt;margin-left:169.65pt;margin-top:5.85pt;height:117pt;width:108.45pt;mso-position-horizontal-relative:char;mso-position-vertical-relative:line;z-index:251672576;mso-width-relative:page;mso-height-relative:page;" coordsize="1377315,1485900" editas="canvas"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FrlELbAAAACgEAAA8AAAAA&#10;AAAAAQAgAAAAIgAAAGRycy9kb3ducmV2LnhtbFBLAQIUABQAAAAIAIdO4kDn2PXsvAIAAG4NAAAO&#10;AAAAAAAAAAEAIAAAACoBAABkcnMvZTJvRG9jLnhtbFBLBQYAAAAABgAGAFkBAABYBgAAAAA=&#10;">
                <o:lock v:ext="edit" aspectratio="f"/>
                <v:shape id="_x0000_s1026" o:spid="_x0000_s1026" style="position:absolute;left:0;top:0;height:1485900;width:1377315;" filled="f" stroked="f" coordsize="21600,21600"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ha5RC2wAAAAoBAAAPAAAAAAAAAAEAIAAAACIAAABkcnMv&#10;ZG93bnJldi54bWxQSwECFAAUAAAACACHTuJAF+F9t3ICAADpDAAADgAAAAAAAAABACAAAAAqAQAA&#10;ZHJzL2Uyb0RvYy54bWxQSwUGAAAAAAYABgBZAQAADgYAAAAA&#10;">
                  <v:fill on="f" focussize="0,0"/>
                  <v:stroke on="f"/>
                  <v:imagedata o:title=""/>
                  <o:lock v:ext="edit" aspectratio="t"/>
                </v:shape>
                <v:shape id="_x0000_s1026" o:spid="_x0000_s1026" o:spt="202" type="#_x0000_t202" style="position:absolute;left:233680;top: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w5r&#10;c9gAAAAKAQAADwAAAAAAAAABACAAAAAiAAAAZHJzL2Rvd25yZXYueG1sUEsBAhQAFAAAAAgAh07i&#10;QDQKOvywAQAAVAMAAA4AAAAAAAAAAQAgAAAAJwEAAGRycy9lMm9Eb2MueG1sUEsFBgAAAAAGAAYA&#10;WQEAAEkFA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v:textbox>
                </v:shape>
                <v:shape id="_x0000_s1026" o:spid="_x0000_s1026" o:spt="202" type="#_x0000_t202" style="position:absolute;left:233680;top:198755;height:296545;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AERntWtwEAAFk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v:textbox>
                </v:shape>
                <v:shape id="_x0000_s1026" o:spid="_x0000_s1026" o:spt="202" type="#_x0000_t202" style="position:absolute;left:233680;top:396240;height:297815;width:1143635;"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jDmtz2AAAAAoBAAAPAAAAAAAAAAEAIAAAACIAAABkcnMvZG93bnJldi54bWxQSwECFAAU&#10;AAAACACHTuJAbSQLh7gBAABaAwAADgAAAAAAAAABACAAAAAnAQAAZHJzL2Uyb0RvYy54bWxQSwUG&#10;AAAAAAYABgBZAQAAUQU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59436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w5rc9gAAAAKAQAADwAAAAAAAAABACAAAAAiAAAAZHJzL2Rvd25yZXYueG1sUEsBAhQAFAAA&#10;AAgAh07iQG8lE5q2AQAAWQMAAA4AAAAAAAAAAQAgAAAAJwEAAGRycy9lMm9Eb2MueG1sUEsFBgAA&#10;AAAGAAYAWQEAAE8FAAAAAA==&#10;">
                  <v:fill on="f" focussize="0,0"/>
                  <v:stroke on="f"/>
                  <v:imagedata o:title=""/>
                  <o:lock v:ext="edit" aspectratio="f"/>
                  <v:textbo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79248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BRB8eNtwEAAFo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v:textbox>
                </v:shape>
                <v:shape id="_x0000_s1026" o:spid="_x0000_s1026" o:spt="202" type="#_x0000_t202" style="position:absolute;left:233680;top:99060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DziHontwEAAFo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v:textbox>
                </v:shape>
                <v:shape id="_x0000_s1026" o:spid="_x0000_s1026" o:spt="202" type="#_x0000_t202" style="position:absolute;left:233680;top:118872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CZayHmtwEAAFs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v:textbox>
                </v:shape>
              </v:group>
            </w:pict>
          </mc:Fallback>
        </mc:AlternateConten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rFonts w:hAnsi="宋体"/>
          <w:szCs w:val="21"/>
        </w:rPr>
        <w:t>【离子共存专题练习】</w:t>
      </w:r>
    </w:p>
    <w:p>
      <w:pPr>
        <w:spacing w:line="360" w:lineRule="auto"/>
        <w:rPr>
          <w:szCs w:val="21"/>
        </w:rPr>
      </w:pPr>
      <w:r>
        <w:rPr>
          <w:szCs w:val="21"/>
        </w:rPr>
        <w:t>1</w:t>
      </w:r>
      <w:r>
        <w:rPr>
          <w:rFonts w:hAnsi="宋体"/>
          <w:szCs w:val="21"/>
        </w:rPr>
        <w:t>、下列物质能共存于同一溶液中，且无色透明的是（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NaOH</w:t>
      </w:r>
      <w:r>
        <w:rPr>
          <w:rFonts w:hAnsi="宋体"/>
          <w:szCs w:val="21"/>
        </w:rPr>
        <w:t>、</w:t>
      </w:r>
      <w:r>
        <w:rPr>
          <w:szCs w:val="21"/>
        </w:rPr>
        <w:t>NaNO</w:t>
      </w:r>
      <w:r>
        <w:rPr>
          <w:szCs w:val="21"/>
          <w:vertAlign w:val="subscript"/>
        </w:rPr>
        <w:t>3</w:t>
      </w:r>
      <w:r>
        <w:rPr>
          <w:rFonts w:hAnsi="宋体"/>
          <w:szCs w:val="21"/>
        </w:rPr>
        <w:t>、</w:t>
      </w:r>
      <w:r>
        <w:rPr>
          <w:szCs w:val="21"/>
        </w:rPr>
        <w:t>K</w:t>
      </w:r>
      <w:r>
        <w:rPr>
          <w:szCs w:val="21"/>
          <w:vertAlign w:val="subscript"/>
        </w:rPr>
        <w:t>2</w:t>
      </w:r>
      <w:r>
        <w:rPr>
          <w:szCs w:val="21"/>
        </w:rPr>
        <w:t>SO</w:t>
      </w:r>
      <w:r>
        <w:rPr>
          <w:szCs w:val="21"/>
          <w:vertAlign w:val="subscript"/>
        </w:rPr>
        <w:t>4</w:t>
      </w:r>
      <w:r>
        <w:rPr>
          <w:szCs w:val="21"/>
        </w:rPr>
        <w:t xml:space="preserve">      B</w:t>
      </w:r>
      <w:r>
        <w:rPr>
          <w:rFonts w:hAnsi="宋体"/>
          <w:szCs w:val="21"/>
        </w:rPr>
        <w:t>、</w:t>
      </w:r>
      <w:r>
        <w:rPr>
          <w:szCs w:val="21"/>
        </w:rPr>
        <w:t>CuSO</w:t>
      </w:r>
      <w:r>
        <w:rPr>
          <w:szCs w:val="21"/>
          <w:vertAlign w:val="subscript"/>
        </w:rPr>
        <w:t>4</w:t>
      </w:r>
      <w:r>
        <w:rPr>
          <w:rFonts w:hAnsi="宋体"/>
          <w:szCs w:val="21"/>
        </w:rPr>
        <w:t>、</w:t>
      </w:r>
      <w:r>
        <w:rPr>
          <w:szCs w:val="21"/>
        </w:rPr>
        <w:t>MgSO</w:t>
      </w:r>
      <w:r>
        <w:rPr>
          <w:szCs w:val="21"/>
          <w:vertAlign w:val="subscript"/>
        </w:rPr>
        <w:t>4</w:t>
      </w:r>
      <w:r>
        <w:rPr>
          <w:rFonts w:hAnsi="宋体"/>
          <w:szCs w:val="21"/>
        </w:rPr>
        <w:t>、</w:t>
      </w:r>
      <w:r>
        <w:rPr>
          <w:szCs w:val="21"/>
        </w:rPr>
        <w:t xml:space="preserve">KCl     </w:t>
      </w:r>
    </w:p>
    <w:p>
      <w:pPr>
        <w:spacing w:line="360" w:lineRule="auto"/>
        <w:ind w:firstLine="315" w:firstLineChars="150"/>
        <w:rPr>
          <w:szCs w:val="21"/>
        </w:rPr>
      </w:pPr>
      <w:r>
        <w:rPr>
          <w:szCs w:val="21"/>
        </w:rPr>
        <w:t>C</w:t>
      </w:r>
      <w:r>
        <w:rPr>
          <w:rFonts w:hAnsi="宋体"/>
          <w:szCs w:val="21"/>
        </w:rPr>
        <w:t>、</w:t>
      </w:r>
      <w:r>
        <w:rPr>
          <w:szCs w:val="21"/>
        </w:rPr>
        <w:t>Ba(OH)</w:t>
      </w:r>
      <w:r>
        <w:rPr>
          <w:szCs w:val="21"/>
          <w:vertAlign w:val="subscript"/>
        </w:rPr>
        <w:t>2</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 xml:space="preserve">NaCl  </w:t>
      </w:r>
      <w:r>
        <w:rPr>
          <w:rFonts w:hint="eastAsia"/>
          <w:szCs w:val="21"/>
        </w:rPr>
        <w:t xml:space="preserve">    </w:t>
      </w:r>
      <w:r>
        <w:rPr>
          <w:szCs w:val="21"/>
        </w:rPr>
        <w:t>D</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HNO</w:t>
      </w:r>
      <w:r>
        <w:rPr>
          <w:szCs w:val="21"/>
          <w:vertAlign w:val="subscript"/>
        </w:rPr>
        <w:t>3</w:t>
      </w:r>
    </w:p>
    <w:p>
      <w:pPr>
        <w:spacing w:line="360" w:lineRule="auto"/>
        <w:rPr>
          <w:szCs w:val="21"/>
        </w:rPr>
      </w:pPr>
    </w:p>
    <w:p>
      <w:pPr>
        <w:spacing w:line="360" w:lineRule="auto"/>
        <w:rPr>
          <w:szCs w:val="21"/>
        </w:rPr>
      </w:pPr>
      <w:r>
        <w:rPr>
          <w:szCs w:val="21"/>
        </w:rPr>
        <w:t>2</w:t>
      </w:r>
      <w:r>
        <w:rPr>
          <w:rFonts w:hAnsi="宋体"/>
          <w:szCs w:val="21"/>
        </w:rPr>
        <w:t>、下列各组离子在溶液中一定能大量共存的是（</w:t>
      </w:r>
      <w:r>
        <w:rPr>
          <w:szCs w:val="21"/>
        </w:rPr>
        <w:t xml:space="preserve">   </w:t>
      </w:r>
      <w:r>
        <w:rPr>
          <w:rFonts w:hAnsi="宋体"/>
          <w:szCs w:val="21"/>
        </w:rPr>
        <w:t>）</w:t>
      </w:r>
    </w:p>
    <w:p>
      <w:pPr>
        <w:spacing w:line="360" w:lineRule="auto"/>
        <w:ind w:firstLine="315" w:firstLineChars="150"/>
        <w:rPr>
          <w:szCs w:val="21"/>
        </w:rPr>
      </w:pPr>
      <w:r>
        <w:rPr>
          <w:szCs w:val="21"/>
        </w:rPr>
        <w:t>A</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B</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HCO</w:t>
      </w:r>
      <w:r>
        <w:rPr>
          <w:szCs w:val="21"/>
          <w:vertAlign w:val="subscript"/>
        </w:rPr>
        <w:t>3</w:t>
      </w:r>
      <w:r>
        <w:rPr>
          <w:szCs w:val="21"/>
          <w:vertAlign w:val="superscript"/>
        </w:rPr>
        <w:t>-</w:t>
      </w:r>
      <w:r>
        <w:rPr>
          <w:szCs w:val="21"/>
        </w:rPr>
        <w:t xml:space="preserve">       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szCs w:val="21"/>
        </w:rPr>
        <w:t xml:space="preserve">       D</w:t>
      </w:r>
      <w:r>
        <w:rPr>
          <w:rFonts w:hAnsi="宋体"/>
          <w:szCs w:val="21"/>
        </w:rPr>
        <w:t>、</w:t>
      </w:r>
      <w:r>
        <w:rPr>
          <w:szCs w:val="21"/>
        </w:rPr>
        <w:t>Cu</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NO</w:t>
      </w:r>
      <w:r>
        <w:rPr>
          <w:szCs w:val="21"/>
          <w:vertAlign w:val="subscript"/>
        </w:rPr>
        <w:t>3</w:t>
      </w:r>
      <w:r>
        <w:rPr>
          <w:szCs w:val="21"/>
          <w:vertAlign w:val="superscript"/>
        </w:rPr>
        <w:t>-</w:t>
      </w:r>
    </w:p>
    <w:p>
      <w:pPr>
        <w:spacing w:line="360" w:lineRule="auto"/>
        <w:rPr>
          <w:szCs w:val="21"/>
        </w:rPr>
      </w:pPr>
    </w:p>
    <w:p>
      <w:pPr>
        <w:spacing w:line="360" w:lineRule="auto"/>
        <w:rPr>
          <w:szCs w:val="21"/>
        </w:rPr>
      </w:pPr>
      <w:r>
        <w:rPr>
          <w:szCs w:val="21"/>
        </w:rPr>
        <w:t>3</w:t>
      </w:r>
      <w:r>
        <w:rPr>
          <w:rFonts w:hAnsi="宋体"/>
          <w:szCs w:val="21"/>
        </w:rPr>
        <w:t>、下列物质能够在溶液中共存的是（</w:t>
      </w:r>
      <w:r>
        <w:rPr>
          <w:szCs w:val="21"/>
        </w:rPr>
        <w:t xml:space="preserve">   </w:t>
      </w:r>
      <w:r>
        <w:rPr>
          <w:rFonts w:hAnsi="宋体"/>
          <w:szCs w:val="21"/>
        </w:rPr>
        <w:t>）</w:t>
      </w:r>
    </w:p>
    <w:p>
      <w:pPr>
        <w:spacing w:line="360" w:lineRule="auto"/>
        <w:ind w:firstLine="315" w:firstLineChars="150"/>
        <w:rPr>
          <w:szCs w:val="21"/>
          <w:vertAlign w:val="subscript"/>
        </w:rPr>
      </w:pPr>
      <w:r>
        <w:rPr>
          <w:szCs w:val="21"/>
        </w:rPr>
        <w:t>A</w:t>
      </w:r>
      <w:r>
        <w:rPr>
          <w:rFonts w:hAnsi="宋体"/>
          <w:szCs w:val="21"/>
        </w:rPr>
        <w:t>、</w:t>
      </w:r>
      <w:r>
        <w:rPr>
          <w:szCs w:val="21"/>
        </w:rPr>
        <w:t xml:space="preserve">NaOH </w:t>
      </w:r>
      <w:r>
        <w:rPr>
          <w:rFonts w:hAnsi="宋体"/>
          <w:szCs w:val="21"/>
        </w:rPr>
        <w:t>和</w:t>
      </w:r>
      <w:r>
        <w:rPr>
          <w:szCs w:val="21"/>
        </w:rPr>
        <w:t>CuSO</w:t>
      </w:r>
      <w:r>
        <w:rPr>
          <w:szCs w:val="21"/>
          <w:vertAlign w:val="subscript"/>
        </w:rPr>
        <w:t xml:space="preserve">4        </w:t>
      </w:r>
      <w:r>
        <w:rPr>
          <w:szCs w:val="21"/>
        </w:rPr>
        <w:t>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和</w:t>
      </w:r>
      <w:r>
        <w:rPr>
          <w:szCs w:val="21"/>
        </w:rPr>
        <w:t>Na</w:t>
      </w:r>
      <w:r>
        <w:rPr>
          <w:szCs w:val="21"/>
          <w:vertAlign w:val="subscript"/>
        </w:rPr>
        <w:t>2</w:t>
      </w:r>
      <w:r>
        <w:rPr>
          <w:szCs w:val="21"/>
        </w:rPr>
        <w:t>CO</w:t>
      </w:r>
      <w:r>
        <w:rPr>
          <w:szCs w:val="21"/>
          <w:vertAlign w:val="subscript"/>
        </w:rPr>
        <w:t xml:space="preserve">3 </w:t>
      </w:r>
      <w:r>
        <w:rPr>
          <w:szCs w:val="21"/>
        </w:rPr>
        <w:t xml:space="preserve">     C</w:t>
      </w:r>
      <w:r>
        <w:rPr>
          <w:rFonts w:hAnsi="宋体"/>
          <w:szCs w:val="21"/>
        </w:rPr>
        <w:t>、</w:t>
      </w:r>
      <w:r>
        <w:rPr>
          <w:szCs w:val="21"/>
        </w:rPr>
        <w:t>MgSO</w:t>
      </w:r>
      <w:r>
        <w:rPr>
          <w:szCs w:val="21"/>
          <w:vertAlign w:val="subscript"/>
        </w:rPr>
        <w:t>4</w:t>
      </w:r>
      <w:r>
        <w:rPr>
          <w:rFonts w:hAnsi="宋体"/>
          <w:szCs w:val="21"/>
        </w:rPr>
        <w:t>和</w:t>
      </w:r>
      <w:r>
        <w:rPr>
          <w:szCs w:val="21"/>
        </w:rPr>
        <w:t>Ba(OH)</w:t>
      </w:r>
      <w:r>
        <w:rPr>
          <w:szCs w:val="21"/>
          <w:vertAlign w:val="subscript"/>
        </w:rPr>
        <w:t xml:space="preserve">2        </w:t>
      </w:r>
      <w:r>
        <w:rPr>
          <w:szCs w:val="21"/>
        </w:rPr>
        <w:t>D</w:t>
      </w:r>
      <w:r>
        <w:rPr>
          <w:rFonts w:hAnsi="宋体"/>
          <w:szCs w:val="21"/>
        </w:rPr>
        <w:t>、</w:t>
      </w:r>
      <w:r>
        <w:rPr>
          <w:szCs w:val="21"/>
        </w:rPr>
        <w:t>NaCl</w:t>
      </w:r>
      <w:r>
        <w:rPr>
          <w:rFonts w:hAnsi="宋体"/>
          <w:szCs w:val="21"/>
        </w:rPr>
        <w:t>和</w:t>
      </w:r>
      <w:r>
        <w:rPr>
          <w:szCs w:val="21"/>
        </w:rPr>
        <w:t>KNO</w:t>
      </w:r>
      <w:r>
        <w:rPr>
          <w:szCs w:val="21"/>
          <w:vertAlign w:val="subscript"/>
        </w:rPr>
        <w:t>3</w:t>
      </w:r>
    </w:p>
    <w:p>
      <w:pPr>
        <w:spacing w:line="360" w:lineRule="auto"/>
        <w:rPr>
          <w:szCs w:val="21"/>
        </w:rPr>
      </w:pPr>
    </w:p>
    <w:p>
      <w:pPr>
        <w:spacing w:line="360" w:lineRule="auto"/>
        <w:rPr>
          <w:szCs w:val="21"/>
        </w:rPr>
      </w:pPr>
      <w:r>
        <w:rPr>
          <w:szCs w:val="21"/>
        </w:rPr>
        <w:t>4</w:t>
      </w:r>
      <w:r>
        <w:rPr>
          <w:rFonts w:hAnsi="宋体"/>
          <w:szCs w:val="21"/>
        </w:rPr>
        <w:t>、下列各组物质在溶液中能够大量共存的是（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H</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 xml:space="preserve"> D</w:t>
      </w:r>
      <w:r>
        <w:rPr>
          <w:rFonts w:hAnsi="宋体"/>
          <w:szCs w:val="21"/>
        </w:rPr>
        <w:t>、</w:t>
      </w:r>
      <w:r>
        <w:rPr>
          <w:szCs w:val="21"/>
        </w:rPr>
        <w:t>NaOH</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HCl</w:t>
      </w:r>
    </w:p>
    <w:p>
      <w:pPr>
        <w:spacing w:line="360" w:lineRule="auto"/>
        <w:rPr>
          <w:szCs w:val="21"/>
        </w:rPr>
      </w:pPr>
    </w:p>
    <w:p>
      <w:pPr>
        <w:spacing w:line="360" w:lineRule="auto"/>
        <w:rPr>
          <w:szCs w:val="21"/>
        </w:rPr>
      </w:pPr>
      <w:r>
        <w:rPr>
          <w:szCs w:val="21"/>
        </w:rPr>
        <w:t>5</w:t>
      </w:r>
      <w:r>
        <w:rPr>
          <w:rFonts w:hAnsi="宋体"/>
          <w:szCs w:val="21"/>
        </w:rPr>
        <w:t>、下列离子能在</w:t>
      </w:r>
      <w:r>
        <w:rPr>
          <w:szCs w:val="21"/>
        </w:rPr>
        <w:t>pH=13</w:t>
      </w:r>
      <w:r>
        <w:rPr>
          <w:rFonts w:hAnsi="宋体"/>
          <w:szCs w:val="21"/>
        </w:rPr>
        <w:t>的水溶液中共存的是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Na</w:t>
      </w:r>
      <w:r>
        <w:rPr>
          <w:szCs w:val="21"/>
          <w:vertAlign w:val="superscript"/>
        </w:rPr>
        <w:t>+</w:t>
      </w:r>
      <w:r>
        <w:rPr>
          <w:rFonts w:hAnsi="宋体"/>
          <w:szCs w:val="21"/>
        </w:rPr>
        <w:t>、</w:t>
      </w:r>
      <w:r>
        <w:rPr>
          <w:szCs w:val="21"/>
        </w:rPr>
        <w:t>H</w:t>
      </w:r>
      <w:r>
        <w:rPr>
          <w:szCs w:val="21"/>
          <w:vertAlign w:val="superscript"/>
        </w:rPr>
        <w:t xml:space="preserve">+ </w:t>
      </w:r>
      <w:r>
        <w:rPr>
          <w:szCs w:val="21"/>
        </w:rPr>
        <w:t xml:space="preserve">     </w:t>
      </w:r>
      <w:r>
        <w:rPr>
          <w:rFonts w:hint="eastAsia"/>
          <w:szCs w:val="21"/>
        </w:rPr>
        <w:t xml:space="preserve">  </w:t>
      </w:r>
      <w:r>
        <w:rPr>
          <w:szCs w:val="21"/>
        </w:rPr>
        <w:t>B</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Cu</w:t>
      </w:r>
      <w:r>
        <w:rPr>
          <w:szCs w:val="21"/>
          <w:vertAlign w:val="superscript"/>
        </w:rPr>
        <w:t>2+</w:t>
      </w:r>
      <w:r>
        <w:rPr>
          <w:rFonts w:hAnsi="宋体"/>
          <w:szCs w:val="21"/>
        </w:rPr>
        <w:t>、</w:t>
      </w:r>
      <w:r>
        <w:rPr>
          <w:szCs w:val="21"/>
        </w:rPr>
        <w:t>NO</w:t>
      </w:r>
      <w:r>
        <w:rPr>
          <w:szCs w:val="21"/>
          <w:vertAlign w:val="subscript"/>
        </w:rPr>
        <w:t>3</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Cl</w:t>
      </w:r>
      <w:r>
        <w:rPr>
          <w:szCs w:val="21"/>
          <w:vertAlign w:val="superscript"/>
        </w:rPr>
        <w:t>-</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Ca</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Na</w:t>
      </w:r>
      <w:r>
        <w:rPr>
          <w:szCs w:val="21"/>
          <w:vertAlign w:val="superscript"/>
        </w:rPr>
        <w:t>+</w:t>
      </w:r>
    </w:p>
    <w:p>
      <w:pPr>
        <w:spacing w:line="360" w:lineRule="auto"/>
        <w:rPr>
          <w:szCs w:val="21"/>
        </w:rPr>
      </w:pPr>
      <w:r>
        <w:rPr>
          <w:szCs w:val="21"/>
        </w:rPr>
        <w:t>6</w:t>
      </w:r>
      <w:r>
        <w:rPr>
          <w:rFonts w:hAnsi="宋体"/>
          <w:szCs w:val="21"/>
        </w:rPr>
        <w:t>、分别将下列各组物质同时加到水中，能大量共存的是（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Na</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D</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KOH</w:t>
      </w:r>
    </w:p>
    <w:p>
      <w:pPr>
        <w:spacing w:line="360" w:lineRule="auto"/>
        <w:rPr>
          <w:szCs w:val="21"/>
        </w:rPr>
      </w:pPr>
    </w:p>
    <w:p>
      <w:pPr>
        <w:spacing w:line="360" w:lineRule="auto"/>
        <w:rPr>
          <w:szCs w:val="21"/>
        </w:rPr>
      </w:pPr>
      <w:r>
        <w:rPr>
          <w:szCs w:val="21"/>
        </w:rPr>
        <w:t>7</w:t>
      </w:r>
      <w:r>
        <w:rPr>
          <w:rFonts w:hAnsi="宋体"/>
          <w:szCs w:val="21"/>
        </w:rPr>
        <w:t>、下列各组离子在水溶液中能大量共存的是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Fe</w:t>
      </w:r>
      <w:r>
        <w:rPr>
          <w:szCs w:val="21"/>
          <w:vertAlign w:val="superscript"/>
        </w:rPr>
        <w:t>3+</w:t>
      </w:r>
      <w:r>
        <w:rPr>
          <w:rFonts w:hAnsi="宋体"/>
          <w:szCs w:val="21"/>
        </w:rPr>
        <w:t>、</w:t>
      </w:r>
      <w:r>
        <w:rPr>
          <w:szCs w:val="21"/>
        </w:rPr>
        <w:t>Ca</w:t>
      </w:r>
      <w:r>
        <w:rPr>
          <w:szCs w:val="21"/>
          <w:vertAlign w:val="superscript"/>
        </w:rPr>
        <w:t>2+</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OH</w:t>
      </w:r>
      <w:r>
        <w:rPr>
          <w:szCs w:val="21"/>
          <w:vertAlign w:val="superscript"/>
        </w:rPr>
        <w:t>-</w:t>
      </w:r>
      <w:r>
        <w:rPr>
          <w:szCs w:val="21"/>
        </w:rPr>
        <w:t xml:space="preserve">    </w:t>
      </w:r>
      <w:r>
        <w:rPr>
          <w:rFonts w:hint="eastAsia"/>
          <w:szCs w:val="21"/>
        </w:rPr>
        <w:t xml:space="preserve"> </w:t>
      </w:r>
      <w:r>
        <w:rPr>
          <w:szCs w:val="21"/>
        </w:rPr>
        <w:t xml:space="preserve"> B</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Ag+</w:t>
      </w:r>
      <w:r>
        <w:rPr>
          <w:rFonts w:hAnsi="宋体"/>
          <w:szCs w:val="21"/>
        </w:rPr>
        <w:t>、</w:t>
      </w:r>
      <w:r>
        <w:rPr>
          <w:szCs w:val="21"/>
        </w:rPr>
        <w:t>NH</w:t>
      </w:r>
      <w:r>
        <w:rPr>
          <w:szCs w:val="21"/>
          <w:vertAlign w:val="subscript"/>
        </w:rPr>
        <w:t>4</w:t>
      </w:r>
      <w:r>
        <w:rPr>
          <w:szCs w:val="21"/>
        </w:rPr>
        <w:t>+</w:t>
      </w:r>
      <w:r>
        <w:rPr>
          <w:rFonts w:hAnsi="宋体"/>
          <w:szCs w:val="21"/>
        </w:rPr>
        <w:t>、</w:t>
      </w:r>
      <w:r>
        <w:rPr>
          <w:szCs w:val="21"/>
        </w:rPr>
        <w:t>NO</w:t>
      </w:r>
      <w:r>
        <w:rPr>
          <w:szCs w:val="21"/>
          <w:vertAlign w:val="subscript"/>
        </w:rPr>
        <w:t>3</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p>
    <w:p>
      <w:pPr>
        <w:spacing w:line="360" w:lineRule="auto"/>
        <w:rPr>
          <w:szCs w:val="21"/>
        </w:rPr>
      </w:pPr>
    </w:p>
    <w:p>
      <w:pPr>
        <w:spacing w:line="360" w:lineRule="auto"/>
        <w:rPr>
          <w:szCs w:val="21"/>
        </w:rPr>
      </w:pPr>
      <w:r>
        <w:rPr>
          <w:szCs w:val="21"/>
        </w:rPr>
        <w:t>8</w:t>
      </w:r>
      <w:r>
        <w:rPr>
          <w:rFonts w:hAnsi="宋体"/>
          <w:szCs w:val="21"/>
        </w:rPr>
        <w:t>、下列各组物质，能共存于水溶液中的是（</w:t>
      </w:r>
      <w:r>
        <w:rPr>
          <w:szCs w:val="21"/>
        </w:rPr>
        <w:t xml:space="preserve">   </w:t>
      </w:r>
      <w:r>
        <w:rPr>
          <w:rFonts w:hAnsi="宋体"/>
          <w:szCs w:val="21"/>
        </w:rPr>
        <w:t>）</w:t>
      </w:r>
    </w:p>
    <w:p>
      <w:pPr>
        <w:spacing w:line="360" w:lineRule="auto"/>
        <w:ind w:firstLine="420" w:firstLineChars="20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Ca(OH)</w:t>
      </w:r>
      <w:r>
        <w:rPr>
          <w:szCs w:val="21"/>
          <w:vertAlign w:val="subscript"/>
        </w:rPr>
        <w:t>2</w:t>
      </w:r>
      <w:r>
        <w:rPr>
          <w:szCs w:val="21"/>
        </w:rPr>
        <w:t xml:space="preserve">  </w:t>
      </w:r>
      <w:r>
        <w:rPr>
          <w:rFonts w:hint="eastAsia"/>
          <w:szCs w:val="21"/>
        </w:rPr>
        <w:t xml:space="preserve">   </w:t>
      </w:r>
      <w:r>
        <w:rPr>
          <w:szCs w:val="21"/>
        </w:rPr>
        <w:t xml:space="preserve"> B</w:t>
      </w:r>
      <w:r>
        <w:rPr>
          <w:rFonts w:hAnsi="宋体"/>
          <w:szCs w:val="21"/>
        </w:rPr>
        <w:t>、</w:t>
      </w:r>
      <w:r>
        <w:rPr>
          <w:szCs w:val="21"/>
        </w:rPr>
        <w:t>MgCl</w:t>
      </w:r>
      <w:r>
        <w:rPr>
          <w:szCs w:val="21"/>
          <w:vertAlign w:val="subscript"/>
        </w:rPr>
        <w:t>2</w:t>
      </w:r>
      <w:r>
        <w:rPr>
          <w:rFonts w:hAnsi="宋体"/>
          <w:szCs w:val="21"/>
        </w:rPr>
        <w:t>、</w:t>
      </w:r>
      <w:r>
        <w:rPr>
          <w:szCs w:val="21"/>
        </w:rPr>
        <w:t>CuSO</w:t>
      </w:r>
      <w:r>
        <w:rPr>
          <w:szCs w:val="21"/>
          <w:vertAlign w:val="subscript"/>
        </w:rPr>
        <w:t>4</w:t>
      </w:r>
      <w:r>
        <w:rPr>
          <w:rFonts w:hAnsi="宋体"/>
          <w:szCs w:val="21"/>
        </w:rPr>
        <w:t>、</w:t>
      </w:r>
      <w:r>
        <w:rPr>
          <w:szCs w:val="21"/>
        </w:rPr>
        <w:t>NaNO</w:t>
      </w:r>
      <w:r>
        <w:rPr>
          <w:szCs w:val="21"/>
          <w:vertAlign w:val="subscript"/>
        </w:rPr>
        <w:t>3</w:t>
      </w:r>
      <w:r>
        <w:rPr>
          <w:szCs w:val="21"/>
        </w:rPr>
        <w:t xml:space="preserve">    </w:t>
      </w:r>
    </w:p>
    <w:p>
      <w:pPr>
        <w:spacing w:line="360" w:lineRule="auto"/>
        <w:ind w:firstLine="420" w:firstLineChars="200"/>
        <w:rPr>
          <w:szCs w:val="21"/>
        </w:rPr>
      </w:pPr>
      <w:r>
        <w:rPr>
          <w:szCs w:val="21"/>
        </w:rPr>
        <w:t>C</w:t>
      </w:r>
      <w:r>
        <w:rPr>
          <w:rFonts w:hAnsi="宋体"/>
          <w:szCs w:val="21"/>
        </w:rPr>
        <w:t>、</w:t>
      </w:r>
      <w:r>
        <w:rPr>
          <w:szCs w:val="21"/>
        </w:rPr>
        <w:t>AgNO</w:t>
      </w:r>
      <w:r>
        <w:rPr>
          <w:szCs w:val="21"/>
          <w:vertAlign w:val="subscript"/>
        </w:rPr>
        <w:t>3</w:t>
      </w:r>
      <w:r>
        <w:rPr>
          <w:rFonts w:hAnsi="宋体"/>
          <w:szCs w:val="21"/>
        </w:rPr>
        <w:t>、</w:t>
      </w:r>
      <w:r>
        <w:rPr>
          <w:szCs w:val="21"/>
        </w:rPr>
        <w:t>BaCl</w:t>
      </w:r>
      <w:r>
        <w:rPr>
          <w:szCs w:val="21"/>
          <w:vertAlign w:val="subscript"/>
        </w:rPr>
        <w:t>2</w:t>
      </w:r>
      <w:r>
        <w:rPr>
          <w:rFonts w:hAnsi="宋体"/>
          <w:szCs w:val="21"/>
        </w:rPr>
        <w:t>、</w:t>
      </w:r>
      <w:r>
        <w:rPr>
          <w:szCs w:val="21"/>
        </w:rPr>
        <w:t>K</w:t>
      </w:r>
      <w:r>
        <w:rPr>
          <w:szCs w:val="21"/>
          <w:vertAlign w:val="subscript"/>
        </w:rPr>
        <w:t>2</w:t>
      </w:r>
      <w:r>
        <w:rPr>
          <w:szCs w:val="21"/>
        </w:rPr>
        <w:t>SO</w:t>
      </w:r>
      <w:r>
        <w:rPr>
          <w:szCs w:val="21"/>
          <w:vertAlign w:val="subscript"/>
        </w:rPr>
        <w:t xml:space="preserve">4      </w:t>
      </w:r>
      <w:r>
        <w:rPr>
          <w:rFonts w:hint="eastAsia"/>
          <w:szCs w:val="21"/>
          <w:vertAlign w:val="subscript"/>
        </w:rPr>
        <w:t xml:space="preserve">      </w:t>
      </w:r>
      <w:r>
        <w:rPr>
          <w:szCs w:val="21"/>
        </w:rPr>
        <w:t>D</w:t>
      </w:r>
      <w:r>
        <w:rPr>
          <w:rFonts w:hAnsi="宋体"/>
          <w:szCs w:val="21"/>
        </w:rPr>
        <w:t>、</w:t>
      </w:r>
      <w:r>
        <w:rPr>
          <w:szCs w:val="21"/>
        </w:rPr>
        <w:t>CaCl</w:t>
      </w:r>
      <w:r>
        <w:rPr>
          <w:szCs w:val="21"/>
          <w:vertAlign w:val="subscript"/>
        </w:rPr>
        <w:t>2</w:t>
      </w:r>
      <w:r>
        <w:rPr>
          <w:rFonts w:hAnsi="宋体"/>
          <w:szCs w:val="21"/>
        </w:rPr>
        <w:t>、</w:t>
      </w:r>
      <w:r>
        <w:rPr>
          <w:szCs w:val="21"/>
        </w:rPr>
        <w:t>K</w:t>
      </w:r>
      <w:r>
        <w:rPr>
          <w:szCs w:val="21"/>
          <w:vertAlign w:val="subscript"/>
        </w:rPr>
        <w:t>2</w:t>
      </w:r>
      <w:r>
        <w:rPr>
          <w:szCs w:val="21"/>
        </w:rPr>
        <w:t>CO</w:t>
      </w:r>
      <w:r>
        <w:rPr>
          <w:szCs w:val="21"/>
          <w:vertAlign w:val="subscript"/>
        </w:rPr>
        <w:t>3</w:t>
      </w:r>
      <w:r>
        <w:rPr>
          <w:rFonts w:hAnsi="宋体"/>
          <w:szCs w:val="21"/>
        </w:rPr>
        <w:t>、</w:t>
      </w:r>
      <w:r>
        <w:rPr>
          <w:szCs w:val="21"/>
        </w:rPr>
        <w:t>NaNO</w:t>
      </w:r>
      <w:r>
        <w:rPr>
          <w:szCs w:val="21"/>
          <w:vertAlign w:val="subscript"/>
        </w:rPr>
        <w:t>3</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3DE43"/>
    <w:multiLevelType w:val="singleLevel"/>
    <w:tmpl w:val="98A3DE43"/>
    <w:lvl w:ilvl="0" w:tentative="0">
      <w:start w:val="2"/>
      <w:numFmt w:val="decimal"/>
      <w:suff w:val="space"/>
      <w:lvlText w:val="%1、"/>
      <w:lvlJc w:val="left"/>
    </w:lvl>
  </w:abstractNum>
  <w:abstractNum w:abstractNumId="1">
    <w:nsid w:val="ABD22AA5"/>
    <w:multiLevelType w:val="singleLevel"/>
    <w:tmpl w:val="ABD22AA5"/>
    <w:lvl w:ilvl="0" w:tentative="0">
      <w:start w:val="2"/>
      <w:numFmt w:val="decimal"/>
      <w:suff w:val="space"/>
      <w:lvlText w:val="%1、"/>
      <w:lvlJc w:val="left"/>
    </w:lvl>
  </w:abstractNum>
  <w:abstractNum w:abstractNumId="2">
    <w:nsid w:val="5E5AEB40"/>
    <w:multiLevelType w:val="singleLevel"/>
    <w:tmpl w:val="5E5AEB40"/>
    <w:lvl w:ilvl="0" w:tentative="0">
      <w:start w:val="9"/>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5F57228"/>
    <w:rsid w:val="0689319D"/>
    <w:rsid w:val="0720661B"/>
    <w:rsid w:val="09934FC3"/>
    <w:rsid w:val="0A7C6903"/>
    <w:rsid w:val="0B393D3E"/>
    <w:rsid w:val="0D0634ED"/>
    <w:rsid w:val="0F430626"/>
    <w:rsid w:val="115D0F91"/>
    <w:rsid w:val="11F9776F"/>
    <w:rsid w:val="152C56FB"/>
    <w:rsid w:val="183141F7"/>
    <w:rsid w:val="19AD56AD"/>
    <w:rsid w:val="1B5757C4"/>
    <w:rsid w:val="1C366986"/>
    <w:rsid w:val="1E7B1B50"/>
    <w:rsid w:val="20E63318"/>
    <w:rsid w:val="22D550EB"/>
    <w:rsid w:val="249B2E31"/>
    <w:rsid w:val="27FE18C9"/>
    <w:rsid w:val="29FF490B"/>
    <w:rsid w:val="2B2F0879"/>
    <w:rsid w:val="2DBB7D20"/>
    <w:rsid w:val="334A4BA9"/>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6EC7550E"/>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emf"/><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oleObject" Target="embeddings/oleObject2.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3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4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5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4"/>
    <customShpInfo spid="_x0000_s1074"/>
    <customShpInfo spid="_x0000_s1075"/>
    <customShpInfo spid="_x0000_s1076"/>
    <customShpInfo spid="_x0000_s1077"/>
    <customShpInfo spid="_x0000_s1078"/>
    <customShpInfo spid="_x0000_s1079"/>
    <customShpInfo spid="_x0000_s108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7296</Words>
  <Characters>9241</Characters>
  <Lines>0</Lines>
  <Paragraphs>0</Paragraphs>
  <TotalTime>3</TotalTime>
  <ScaleCrop>false</ScaleCrop>
  <LinksUpToDate>false</LinksUpToDate>
  <CharactersWithSpaces>11802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2022-03-24T02:54:48Z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2E8D769F7AA44941B6DC04887F71844D</vt:lpwstr>
  </property>
</Properties>
</file>