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卤素复习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卤素复习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widowControl/>
        <w:jc w:val="left"/>
        <w:rPr>
          <w:rFonts w:ascii="Times New Roman" w:hAnsi="Times New Roman" w:cs="Times New Roman"/>
        </w:rPr>
      </w:pP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臭氧层的</w:t>
      </w:r>
      <w:r>
        <w:rPr>
          <w:rFonts w:ascii="Times New Roman" w:hAnsi="Times New Roman" w:cs="Times New Roman"/>
          <w:b/>
          <w:sz w:val="24"/>
          <w:szCs w:val="24"/>
        </w:rPr>
        <w:t>保护与氟利昂</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hint="eastAsia" w:ascii="Times New Roman" w:hAnsi="Times New Roman" w:eastAsia="楷体" w:cs="Times New Roman"/>
          <w:kern w:val="0"/>
          <w:szCs w:val="21"/>
        </w:rPr>
        <w:t>氟利昂</w:t>
      </w:r>
      <w:r>
        <w:rPr>
          <w:rFonts w:ascii="Times New Roman" w:hAnsi="Times New Roman" w:eastAsia="楷体" w:cs="Times New Roman"/>
          <w:kern w:val="0"/>
          <w:szCs w:val="21"/>
        </w:rPr>
        <w:t>（此处仅以二氟二氯甲烷，即CF</w:t>
      </w:r>
      <w:r>
        <w:rPr>
          <w:rFonts w:ascii="Cambria Math" w:hAnsi="Cambria Math" w:eastAsia="楷体" w:cs="Cambria Math"/>
          <w:kern w:val="0"/>
          <w:szCs w:val="21"/>
        </w:rPr>
        <w:t>₂</w:t>
      </w:r>
      <w:r>
        <w:rPr>
          <w:rFonts w:ascii="Times New Roman" w:hAnsi="Times New Roman" w:eastAsia="楷体" w:cs="Times New Roman"/>
          <w:kern w:val="0"/>
          <w:szCs w:val="21"/>
        </w:rPr>
        <w:t>Cl</w:t>
      </w:r>
      <w:r>
        <w:rPr>
          <w:rFonts w:ascii="Cambria Math" w:hAnsi="Cambria Math" w:eastAsia="楷体" w:cs="Cambria Math"/>
          <w:kern w:val="0"/>
          <w:szCs w:val="21"/>
        </w:rPr>
        <w:t>₂</w:t>
      </w:r>
      <w:r>
        <w:rPr>
          <w:rFonts w:ascii="Times New Roman" w:hAnsi="Times New Roman" w:eastAsia="楷体" w:cs="Times New Roman"/>
          <w:kern w:val="0"/>
          <w:szCs w:val="21"/>
        </w:rPr>
        <w:t>为例）</w:t>
      </w:r>
      <w:r>
        <w:rPr>
          <w:rFonts w:hint="eastAsia" w:ascii="Times New Roman" w:hAnsi="Times New Roman" w:eastAsia="楷体" w:cs="Times New Roman"/>
          <w:kern w:val="0"/>
          <w:szCs w:val="21"/>
        </w:rPr>
        <w:t>等消耗臭氧物质是臭氧层破坏的元凶，氟利昂是本世纪20年代合成的，其化学性质稳定，不具有可燃性和毒性，被当作制冷剂、发泡剂和清洗剂，广泛用于家用电器、泡沫塑料、日用化学品、汽车、消防器材等领域。80年代后期，氟利昂的生产达到了高峰，产量达到了144万吨。在对氟利昂实行控制之前，全世界向大气中排放的氟利昂已达到了2000万吨。</w:t>
      </w:r>
      <w:r>
        <w:rPr>
          <w:rFonts w:ascii="Times New Roman" w:hAnsi="Times New Roman" w:eastAsia="楷体" w:cs="Times New Roman"/>
          <w:kern w:val="0"/>
          <w:szCs w:val="21"/>
        </w:rPr>
        <w:t>氟利昂在大气中的平均寿命达数百年，所以排放的大部分仍留在大气层中，其中大部分仍然停留在对流层，一小部分升入平流层。在对流层的氟利昂分子很稳定，几乎不发生化学反应。但是，当它们上升到平流层后，会在强烈紫外线的作用下被分解，含氯的氟利昂分子会离解出氯原子（称为“自由基”），然后同臭氧发生连锁反应（氯原子与臭氧分子反应，生成氧气分子和一氧化氯基；一氧化氯极不稳定，很快又变回氯原子，氯原子又与臭氧反应生成氧气和一氧化氯基……）。</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如此周而复始，结果一个氯氟利昂分子就能破坏多达10万个臭氧分子。即一千克氟利昂可以捕捉消灭约七万千克臭氧。</w:t>
      </w:r>
      <w:bookmarkStart w:id="0" w:name="ref_10"/>
      <w:bookmarkEnd w:id="0"/>
      <w:r>
        <w:rPr>
          <w:rFonts w:ascii="Times New Roman" w:hAnsi="Times New Roman" w:eastAsia="楷体" w:cs="Times New Roman"/>
          <w:kern w:val="0"/>
          <w:szCs w:val="21"/>
        </w:rPr>
        <w:t>氟利昂与臭氧的反应用化学方程式表示如下：</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1、氯氟烃分解</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CF</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Cl</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→CF</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Cl+Cl</w:t>
      </w:r>
    </w:p>
    <w:p>
      <w:pPr>
        <w:widowControl/>
        <w:shd w:val="clear" w:color="auto" w:fill="FFFFFF"/>
        <w:spacing w:line="360" w:lineRule="atLeast"/>
        <w:ind w:firstLine="480"/>
        <w:jc w:val="left"/>
        <w:rPr>
          <w:rFonts w:ascii="Times New Roman" w:hAnsi="Times New Roman" w:eastAsia="楷体" w:cs="Times New Roman"/>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2、自由基</w:t>
      </w:r>
      <w:r>
        <w:fldChar w:fldCharType="begin"/>
      </w:r>
      <w:r>
        <w:instrText xml:space="preserve"> HYPERLINK "http://baike.baidu.com/view/150631.htm" \t "_blank" </w:instrText>
      </w:r>
      <w:r>
        <w:fldChar w:fldCharType="separate"/>
      </w:r>
      <w:r>
        <w:rPr>
          <w:rFonts w:ascii="Times New Roman" w:hAnsi="Times New Roman" w:eastAsia="楷体" w:cs="Times New Roman"/>
          <w:kern w:val="0"/>
          <w:szCs w:val="21"/>
        </w:rPr>
        <w:t>链反应</w:t>
      </w:r>
      <w:r>
        <w:rPr>
          <w:rFonts w:ascii="Times New Roman" w:hAnsi="Times New Roman" w:eastAsia="楷体" w:cs="Times New Roman"/>
          <w:kern w:val="0"/>
          <w:szCs w:val="21"/>
        </w:rPr>
        <w:fldChar w:fldCharType="end"/>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Cl+O</w:t>
      </w:r>
      <w:r>
        <w:rPr>
          <w:rFonts w:ascii="Times New Roman" w:hAnsi="Times New Roman" w:eastAsia="楷体" w:cs="Times New Roman"/>
          <w:kern w:val="0"/>
          <w:szCs w:val="21"/>
          <w:vertAlign w:val="subscript"/>
        </w:rPr>
        <w:t>3</w:t>
      </w:r>
      <w:r>
        <w:rPr>
          <w:rFonts w:ascii="Times New Roman" w:hAnsi="Times New Roman" w:eastAsia="楷体" w:cs="Times New Roman"/>
          <w:kern w:val="0"/>
          <w:szCs w:val="21"/>
        </w:rPr>
        <w:t>→ClO+O</w:t>
      </w:r>
      <w:r>
        <w:rPr>
          <w:rFonts w:ascii="Times New Roman" w:hAnsi="Times New Roman" w:eastAsia="楷体" w:cs="Times New Roman"/>
          <w:kern w:val="0"/>
          <w:szCs w:val="21"/>
          <w:vertAlign w:val="subscript"/>
        </w:rPr>
        <w:t>2</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ClO+O→Cl+O</w:t>
      </w:r>
      <w:r>
        <w:rPr>
          <w:rFonts w:ascii="Times New Roman" w:hAnsi="Times New Roman" w:eastAsia="楷体" w:cs="Times New Roman"/>
          <w:kern w:val="0"/>
          <w:szCs w:val="21"/>
          <w:vertAlign w:val="subscript"/>
        </w:rPr>
        <w:t>2</w:t>
      </w:r>
    </w:p>
    <w:p>
      <w:pPr>
        <w:widowControl/>
        <w:shd w:val="clear" w:color="auto" w:fill="FFFFFF"/>
        <w:spacing w:line="360" w:lineRule="atLeast"/>
        <w:ind w:firstLine="480"/>
        <w:jc w:val="left"/>
        <w:rPr>
          <w:rFonts w:ascii="Times New Roman" w:hAnsi="Times New Roman" w:eastAsia="楷体" w:cs="Times New Roman"/>
          <w:b/>
          <w:bCs/>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b/>
          <w:bCs/>
          <w:kern w:val="0"/>
          <w:szCs w:val="21"/>
        </w:rPr>
        <w:t>总方程式</w:t>
      </w:r>
      <w:r>
        <w:rPr>
          <w:rFonts w:ascii="Times New Roman" w:hAnsi="Times New Roman" w:eastAsia="楷体" w:cs="Times New Roman"/>
          <w:kern w:val="0"/>
          <w:szCs w:val="21"/>
        </w:rPr>
        <w:t>：</w:t>
      </w:r>
    </w:p>
    <w:p>
      <w:pPr>
        <w:widowControl/>
        <w:shd w:val="clear" w:color="auto" w:fill="FFFFFF"/>
        <w:spacing w:line="360" w:lineRule="atLeast"/>
        <w:ind w:firstLine="480"/>
        <w:jc w:val="left"/>
        <w:rPr>
          <w:rFonts w:ascii="Times New Roman" w:hAnsi="Times New Roman" w:eastAsia="楷体" w:cs="Times New Roman"/>
          <w:kern w:val="0"/>
          <w:szCs w:val="21"/>
        </w:rPr>
      </w:pPr>
      <w:r>
        <w:rPr>
          <w:position w:val="-12"/>
        </w:rPr>
        <w:object>
          <v:shape id="_x0000_i1025" o:spt="75" type="#_x0000_t75" style="height:18.75pt;width: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p>
    <w:p>
      <w:pPr>
        <w:widowControl/>
        <w:shd w:val="clear" w:color="auto" w:fill="FFFFFF"/>
        <w:spacing w:line="360" w:lineRule="atLeast"/>
        <w:ind w:firstLine="480"/>
        <w:jc w:val="left"/>
        <w:rPr>
          <w:rFonts w:ascii="Times New Roman" w:hAnsi="Times New Roman" w:eastAsia="楷体" w:cs="Times New Roman"/>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从总的结果看，氟利昂并未减少，但臭氧却变成了氧气——在反应中氟里昂起到类似于催化剂的作用。</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2"/>
        <w:shd w:val="clear" w:color="auto" w:fill="FFFFFF"/>
        <w:spacing w:before="0" w:beforeAutospacing="0" w:after="0" w:afterAutospacing="0" w:line="400" w:lineRule="atLeast"/>
        <w:ind w:firstLine="3"/>
        <w:rPr>
          <w:rFonts w:ascii="Times New Roman" w:hAnsi="Times New Roman" w:eastAsia="黑体"/>
          <w:color w:val="000000"/>
        </w:rPr>
      </w:pPr>
      <w:r>
        <w:rPr>
          <w:rFonts w:ascii="Times New Roman" w:hAnsi="Times New Roman" w:eastAsia="黑体"/>
          <w:color w:val="000000"/>
        </w:rPr>
        <w:t>一</w:t>
      </w:r>
      <w:r>
        <w:rPr>
          <w:rFonts w:hint="eastAsia" w:ascii="Times New Roman" w:hAnsi="Times New Roman" w:eastAsia="黑体"/>
          <w:color w:val="000000"/>
        </w:rPr>
        <w:t>、</w:t>
      </w:r>
      <w:r>
        <w:rPr>
          <w:rFonts w:ascii="Times New Roman" w:hAnsi="Times New Roman" w:eastAsia="黑体"/>
          <w:color w:val="000000"/>
        </w:rPr>
        <w:t>氯气及其化合物的性质</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b/>
          <w:bCs/>
          <w:szCs w:val="21"/>
        </w:rPr>
        <w:t>1</w:t>
      </w:r>
      <w:r>
        <w:rPr>
          <w:rFonts w:ascii="Times New Roman" w:hAnsi="Times New Roman" w:cs="Times New Roman"/>
          <w:b/>
          <w:bCs/>
          <w:szCs w:val="21"/>
        </w:rPr>
        <w:t>．</w:t>
      </w:r>
      <w:r>
        <w:rPr>
          <w:rFonts w:hint="eastAsia" w:ascii="Times New Roman" w:hAnsi="Times New Roman" w:cs="Times New Roman"/>
          <w:b/>
          <w:bCs/>
          <w:color w:val="000000"/>
          <w:szCs w:val="21"/>
        </w:rPr>
        <w:t>氯气</w:t>
      </w:r>
    </w:p>
    <w:p>
      <w:pPr>
        <w:spacing w:line="400" w:lineRule="atLeast"/>
        <w:ind w:firstLine="735" w:firstLineChars="350"/>
        <w:rPr>
          <w:rFonts w:ascii="Times New Roman" w:hAnsi="Times New Roman" w:cs="Times New Roman"/>
          <w:color w:val="000000"/>
          <w:szCs w:val="21"/>
        </w:rPr>
      </w:pPr>
      <w:r>
        <w:rPr>
          <w:rFonts w:ascii="Times New Roman" w:hAnsi="Times New Roman" w:cs="Times New Roman"/>
          <w:color w:val="000000"/>
          <w:szCs w:val="21"/>
        </w:rPr>
        <w:t>强氧化剂</w:t>
      </w:r>
      <w:r>
        <w:rPr>
          <w:rFonts w:hint="eastAsia" w:ascii="Times New Roman" w:hAnsi="Times New Roman" w:cs="Times New Roman"/>
          <w:color w:val="000000"/>
          <w:szCs w:val="21"/>
        </w:rPr>
        <w:t>，</w:t>
      </w:r>
      <w:r>
        <w:rPr>
          <w:rFonts w:ascii="Times New Roman" w:hAnsi="Times New Roman" w:cs="Times New Roman"/>
          <w:color w:val="000000"/>
          <w:szCs w:val="21"/>
        </w:rPr>
        <w:t>在化学反应中一般都表现出强氧化性</w:t>
      </w:r>
      <w:r>
        <w:rPr>
          <w:rFonts w:hint="eastAsia" w:ascii="Times New Roman" w:hAnsi="Times New Roman" w:cs="Times New Roman"/>
          <w:color w:val="000000"/>
          <w:szCs w:val="21"/>
        </w:rPr>
        <w:t>。</w:t>
      </w:r>
      <w:r>
        <w:rPr>
          <w:rFonts w:ascii="Times New Roman" w:hAnsi="Times New Roman" w:cs="Times New Roman"/>
          <w:color w:val="000000"/>
          <w:szCs w:val="21"/>
        </w:rPr>
        <w:t>能与绝大多数的金属</w:t>
      </w:r>
      <w:r>
        <w:rPr>
          <w:rFonts w:hint="eastAsia" w:ascii="Times New Roman" w:hAnsi="Times New Roman" w:cs="Times New Roman"/>
          <w:color w:val="000000"/>
          <w:szCs w:val="21"/>
        </w:rPr>
        <w:t>、</w:t>
      </w:r>
      <w:r>
        <w:rPr>
          <w:rFonts w:ascii="Times New Roman" w:hAnsi="Times New Roman" w:cs="Times New Roman"/>
          <w:color w:val="000000"/>
          <w:szCs w:val="21"/>
        </w:rPr>
        <w:t>许多的非金属直接化合</w:t>
      </w:r>
      <w:r>
        <w:rPr>
          <w:rFonts w:hint="eastAsia" w:ascii="Times New Roman" w:hAnsi="Times New Roman" w:cs="Times New Roman"/>
          <w:color w:val="000000"/>
          <w:szCs w:val="21"/>
        </w:rPr>
        <w:t>，</w:t>
      </w:r>
      <w:r>
        <w:rPr>
          <w:rFonts w:ascii="Times New Roman" w:hAnsi="Times New Roman" w:cs="Times New Roman"/>
          <w:color w:val="000000"/>
          <w:szCs w:val="21"/>
        </w:rPr>
        <w:t>还能与许多化合物反应</w:t>
      </w:r>
      <w:r>
        <w:rPr>
          <w:rFonts w:hint="eastAsia" w:ascii="Times New Roman" w:hAnsi="Times New Roman" w:cs="Times New Roman"/>
          <w:color w:val="00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000000"/>
          <w:szCs w:val="21"/>
        </w:rPr>
        <w:tab/>
      </w:r>
      <w:r>
        <w:rPr>
          <w:rFonts w:hint="eastAsia" w:ascii="Times New Roman" w:hAnsi="Times New Roman" w:cs="Times New Roman"/>
          <w:color w:val="000000"/>
          <w:szCs w:val="21"/>
        </w:rPr>
        <w:t>（1）与</w:t>
      </w:r>
      <w:r>
        <w:rPr>
          <w:position w:val="-10"/>
        </w:rPr>
        <w:object>
          <v:shape id="_x0000_i1026" o:spt="75" type="#_x0000_t75" style="height:17.25pt;width:1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Times New Roman" w:hAnsi="Times New Roman" w:cs="Times New Roman"/>
          <w:color w:val="000000"/>
          <w:szCs w:val="21"/>
        </w:rPr>
        <w:t>的反应：______________________________</w:t>
      </w:r>
      <w:r>
        <w:rPr>
          <w:position w:val="-10"/>
        </w:rPr>
        <w:object>
          <v:shape id="_x0000_i1027" o:spt="75" type="#_x0000_t75" style="height:17.25pt;width:1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color w:val="000000"/>
          <w:szCs w:val="21"/>
        </w:rPr>
        <w:t>在</w:t>
      </w:r>
      <w:r>
        <w:rPr>
          <w:position w:val="-10"/>
        </w:rPr>
        <w:object>
          <v:shape id="_x0000_i1028" o:spt="75" type="#_x0000_t75" style="height:17.25pt;width:17.2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cs="Times New Roman"/>
          <w:color w:val="000000"/>
          <w:szCs w:val="21"/>
        </w:rPr>
        <w:t>中点燃时</w:t>
      </w:r>
      <w:r>
        <w:rPr>
          <w:rFonts w:hint="eastAsia" w:ascii="Times New Roman" w:hAnsi="Times New Roman" w:cs="Times New Roman"/>
          <w:color w:val="000000"/>
          <w:szCs w:val="21"/>
        </w:rPr>
        <w:t>，</w:t>
      </w:r>
      <w:r>
        <w:rPr>
          <w:rFonts w:ascii="Times New Roman" w:hAnsi="Times New Roman" w:cs="Times New Roman"/>
          <w:color w:val="000000"/>
          <w:szCs w:val="21"/>
        </w:rPr>
        <w:t>火焰为</w:t>
      </w:r>
      <w:r>
        <w:rPr>
          <w:rFonts w:hint="eastAsia" w:ascii="Times New Roman" w:hAnsi="Times New Roman" w:cs="Times New Roman"/>
          <w:color w:val="000000"/>
          <w:szCs w:val="21"/>
        </w:rPr>
        <w:t>_______</w:t>
      </w:r>
      <w:r>
        <w:rPr>
          <w:rFonts w:ascii="Times New Roman" w:hAnsi="Times New Roman" w:cs="Times New Roman"/>
          <w:color w:val="000000"/>
          <w:szCs w:val="21"/>
        </w:rPr>
        <w:t>色</w:t>
      </w:r>
      <w:r>
        <w:rPr>
          <w:rFonts w:hint="eastAsia" w:ascii="Times New Roman" w:hAnsi="Times New Roman" w:cs="Times New Roman"/>
          <w:color w:val="000000"/>
          <w:szCs w:val="21"/>
        </w:rPr>
        <w:t>。</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ab/>
      </w:r>
    </w:p>
    <w:p>
      <w:pPr>
        <w:spacing w:line="400" w:lineRule="atLeast"/>
        <w:ind w:firstLine="420" w:firstLineChars="0"/>
        <w:rPr>
          <w:rFonts w:ascii="Times New Roman" w:hAnsi="Times New Roman" w:cs="Times New Roman"/>
          <w:color w:val="000000"/>
          <w:szCs w:val="21"/>
        </w:rPr>
      </w:pPr>
      <w:r>
        <w:rPr>
          <w:rFonts w:hint="eastAsia" w:ascii="Times New Roman" w:hAnsi="Times New Roman" w:cs="Times New Roman"/>
          <w:color w:val="000000"/>
          <w:szCs w:val="21"/>
        </w:rPr>
        <w:t>（2）与金属的反应：氯气能与大多数的金属化合而生成金属氯化物。由于氯气具有强氧化性，一般金属在加热后放入氯气中反应，能使金属在氯气中燃烧。当它与变价金属直接化合时，一般能形成该金属的高价态氯化物。</w:t>
      </w:r>
    </w:p>
    <w:p>
      <w:pPr>
        <w:spacing w:line="400" w:lineRule="atLeast"/>
        <w:jc w:val="center"/>
        <w:rPr>
          <w:position w:val="-10"/>
        </w:rPr>
      </w:pPr>
      <w:r>
        <w:rPr>
          <w:position w:val="-10"/>
        </w:rPr>
        <w:object>
          <v:shape id="_x0000_i1029" o:spt="75" type="#_x0000_t75" style="height:17.25pt;width:138.7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_________________________________、_________________________________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3</w:t>
      </w:r>
      <w:r>
        <w:rPr>
          <w:rFonts w:hint="eastAsia" w:ascii="Times New Roman" w:hAnsi="Times New Roman" w:cs="Times New Roman"/>
          <w:color w:val="000000"/>
          <w:szCs w:val="21"/>
        </w:rPr>
        <w:t>）与水反应：氯气在水中可以部分地发生反应，但反应进行得很缓慢，生成盐酸和次氯酸</w:t>
      </w:r>
    </w:p>
    <w:p>
      <w:pPr>
        <w:spacing w:line="400" w:lineRule="atLeast"/>
        <w:jc w:val="center"/>
      </w:pPr>
      <w:r>
        <w:rPr>
          <w:rFonts w:hint="eastAsia" w:ascii="Times New Roman" w:hAnsi="Times New Roman" w:cs="Times New Roman"/>
          <w:color w:val="000000"/>
          <w:szCs w:val="21"/>
        </w:rPr>
        <w:t>_________________________________</w:t>
      </w:r>
    </w:p>
    <w:p>
      <w:pPr>
        <w:spacing w:line="400" w:lineRule="atLeast"/>
        <w:ind w:left="420" w:firstLine="420"/>
        <w:rPr>
          <w:rFonts w:ascii="Times New Roman" w:hAnsi="Times New Roman" w:cs="Times New Roman"/>
          <w:color w:val="000000"/>
          <w:szCs w:val="21"/>
        </w:rPr>
      </w:pPr>
      <w:r>
        <w:rPr>
          <w:rFonts w:ascii="Times New Roman" w:hAnsi="Times New Roman" w:cs="Times New Roman"/>
        </w:rPr>
        <w:t>生成的次氯酸具有很强的氧化性（</w:t>
      </w:r>
      <w:r>
        <w:rPr>
          <w:rFonts w:ascii="Times New Roman" w:hAnsi="Times New Roman" w:cs="Times New Roman"/>
          <w:position w:val="-6"/>
        </w:rPr>
        <w:object>
          <v:shape id="_x0000_i1030" o:spt="75" type="#_x0000_t75" style="height:20.25pt;width:13.5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cs="Times New Roman"/>
        </w:rPr>
        <w:t>），HClO不稳定，易分解：</w:t>
      </w:r>
    </w:p>
    <w:p>
      <w:pPr>
        <w:spacing w:line="400" w:lineRule="atLeast"/>
        <w:jc w:val="center"/>
        <w:rPr>
          <w:rFonts w:ascii="Times New Roman" w:hAnsi="Times New Roman" w:cs="Times New Roman"/>
          <w:color w:val="000000"/>
          <w:szCs w:val="21"/>
        </w:rPr>
      </w:pPr>
      <w:r>
        <w:rPr>
          <w:position w:val="-10"/>
        </w:rPr>
        <w:object>
          <v:shape id="_x0000_i1031" o:spt="75" type="#_x0000_t75" style="height:17.25pt;width:123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次氯酸的强氧化性表现在</w:t>
      </w:r>
      <w:r>
        <w:rPr>
          <w:rFonts w:hint="eastAsia" w:ascii="Times New Roman" w:hAnsi="Times New Roman" w:cs="Times New Roman"/>
          <w:color w:val="000000"/>
          <w:szCs w:val="21"/>
        </w:rPr>
        <w:t>：</w:t>
      </w:r>
    </w:p>
    <w:p>
      <w:pPr>
        <w:spacing w:line="400" w:lineRule="atLeast"/>
        <w:ind w:firstLine="840" w:firstLineChars="400"/>
        <w:rPr>
          <w:rFonts w:ascii="Times New Roman" w:hAnsi="Times New Roman" w:cs="Times New Roman"/>
          <w:color w:val="000000"/>
          <w:szCs w:val="21"/>
        </w:rPr>
      </w:pPr>
      <w:r>
        <w:rPr>
          <w:rFonts w:hint="eastAsia" w:ascii="宋体" w:hAnsi="宋体" w:eastAsia="宋体" w:cs="宋体"/>
          <w:color w:val="000000"/>
          <w:szCs w:val="21"/>
        </w:rPr>
        <w:t>①</w:t>
      </w:r>
      <w:r>
        <w:rPr>
          <w:rFonts w:hint="eastAsia" w:ascii="Times New Roman" w:hAnsi="Times New Roman" w:cs="Times New Roman"/>
          <w:color w:val="000000"/>
          <w:szCs w:val="21"/>
        </w:rPr>
        <w:t>能氧化</w:t>
      </w:r>
      <w:r>
        <w:rPr>
          <w:position w:val="-10"/>
        </w:rPr>
        <w:object>
          <v:shape id="_x0000_i1032" o:spt="75" type="#_x0000_t75" style="height:17.25pt;width:15.7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hint="eastAsia" w:ascii="Times New Roman" w:hAnsi="Times New Roman" w:cs="Times New Roman"/>
          <w:color w:val="000000"/>
          <w:szCs w:val="21"/>
        </w:rPr>
        <w:t>、</w:t>
      </w:r>
      <w:r>
        <w:rPr>
          <w:position w:val="-10"/>
        </w:rPr>
        <w:object>
          <v:shape id="_x0000_i1033" o:spt="75" type="#_x0000_t75" style="height:17.25pt;width:21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Times New Roman" w:hAnsi="Times New Roman" w:cs="Times New Roman"/>
          <w:color w:val="000000"/>
          <w:szCs w:val="21"/>
        </w:rPr>
        <w:t>、</w:t>
      </w:r>
      <w:r>
        <w:rPr>
          <w:position w:val="-10"/>
        </w:rPr>
        <w:object>
          <v:shape id="_x0000_i1034" o:spt="75" type="#_x0000_t75" style="height:17.25pt;width:24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hint="eastAsia" w:ascii="Times New Roman" w:hAnsi="Times New Roman" w:cs="Times New Roman"/>
          <w:color w:val="000000"/>
          <w:szCs w:val="21"/>
        </w:rPr>
        <w:t>等具有还原性的物质</w:t>
      </w:r>
    </w:p>
    <w:p>
      <w:pPr>
        <w:spacing w:line="400" w:lineRule="atLeast"/>
        <w:ind w:firstLine="840" w:firstLineChars="400"/>
        <w:rPr>
          <w:rFonts w:ascii="Times New Roman" w:hAnsi="Times New Roman" w:cs="Times New Roman"/>
          <w:color w:val="000000"/>
          <w:szCs w:val="21"/>
        </w:rPr>
      </w:pPr>
      <w:r>
        <w:rPr>
          <w:rFonts w:hint="eastAsia" w:ascii="Times New Roman" w:hAnsi="Times New Roman" w:cs="Times New Roman"/>
          <w:color w:val="000000"/>
          <w:szCs w:val="21"/>
        </w:rPr>
        <w:t>②能使有机色素分子氧化而变成无色物质（漂白性</w:t>
      </w:r>
      <w:r>
        <w:rPr>
          <w:rFonts w:ascii="Times New Roman" w:hAnsi="Times New Roman" w:cs="Times New Roman"/>
          <w:color w:val="000000"/>
          <w:szCs w:val="21"/>
        </w:rPr>
        <w:t>）</w:t>
      </w:r>
    </w:p>
    <w:p>
      <w:pPr>
        <w:spacing w:line="400" w:lineRule="atLeast"/>
        <w:ind w:firstLine="840" w:firstLineChars="400"/>
        <w:rPr>
          <w:rFonts w:ascii="Times New Roman" w:hAnsi="Times New Roman" w:cs="Times New Roman"/>
          <w:color w:val="000000"/>
          <w:szCs w:val="21"/>
        </w:rPr>
      </w:pPr>
      <w:r>
        <w:rPr>
          <w:rFonts w:hint="eastAsia" w:ascii="Times New Roman" w:hAnsi="Times New Roman" w:cs="Times New Roman"/>
          <w:color w:val="000000"/>
          <w:szCs w:val="21"/>
        </w:rPr>
        <w:t>③具有杀菌消毒能力，常用于自来水的杀菌消毒</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4</w:t>
      </w:r>
      <w:r>
        <w:rPr>
          <w:rFonts w:hint="eastAsia" w:ascii="Times New Roman" w:hAnsi="Times New Roman" w:cs="Times New Roman"/>
          <w:color w:val="000000"/>
          <w:szCs w:val="21"/>
        </w:rPr>
        <w:t>）与碱的反应：</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漂白粉是</w:t>
      </w:r>
      <w:r>
        <w:rPr>
          <w:position w:val="-10"/>
        </w:rPr>
        <w:object>
          <v:shape id="_x0000_i1035" o:spt="75" type="#_x0000_t75" style="height:17.25pt;width:29.25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r>
        <w:rPr>
          <w:rFonts w:ascii="Times New Roman" w:hAnsi="Times New Roman" w:cs="Times New Roman"/>
          <w:color w:val="000000"/>
          <w:szCs w:val="21"/>
        </w:rPr>
        <w:t>和</w:t>
      </w:r>
      <w:r>
        <w:rPr>
          <w:position w:val="-10"/>
        </w:rPr>
        <w:object>
          <v:shape id="_x0000_i1036" o:spt="75" type="#_x0000_t75" style="height:17.25pt;width:44.2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r>
        <w:rPr>
          <w:rFonts w:ascii="Times New Roman" w:hAnsi="Times New Roman" w:cs="Times New Roman"/>
          <w:color w:val="000000"/>
          <w:szCs w:val="21"/>
        </w:rPr>
        <w:t>的混合物</w:t>
      </w:r>
      <w:r>
        <w:rPr>
          <w:rFonts w:hint="eastAsia" w:ascii="Times New Roman" w:hAnsi="Times New Roman" w:cs="Times New Roman"/>
          <w:color w:val="000000"/>
          <w:szCs w:val="21"/>
        </w:rPr>
        <w:t>；</w:t>
      </w:r>
      <w:r>
        <w:rPr>
          <w:rFonts w:ascii="Times New Roman" w:hAnsi="Times New Roman" w:cs="Times New Roman"/>
          <w:color w:val="000000"/>
          <w:szCs w:val="21"/>
        </w:rPr>
        <w:t>有效成分为</w:t>
      </w:r>
      <w:r>
        <w:rPr>
          <w:color w:val="FF0000"/>
          <w:position w:val="-10"/>
        </w:rPr>
        <w:object>
          <v:shape id="_x0000_i1037" o:spt="75" type="#_x0000_t75" style="height:17.25pt;width:44.25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3">
            <o:LockedField>false</o:LockedField>
          </o:OLEObject>
        </w:object>
      </w:r>
      <w:r>
        <w:rPr>
          <w:rFonts w:hint="eastAsia" w:ascii="Times New Roman" w:hAnsi="Times New Roman" w:cs="Times New Roman"/>
          <w:color w:val="000000"/>
          <w:szCs w:val="21"/>
        </w:rPr>
        <w:t>，</w:t>
      </w:r>
      <w:r>
        <w:rPr>
          <w:rFonts w:ascii="Times New Roman" w:hAnsi="Times New Roman" w:cs="Times New Roman"/>
          <w:color w:val="000000"/>
          <w:szCs w:val="21"/>
        </w:rPr>
        <w:t>它是白色粉末</w:t>
      </w:r>
      <w:r>
        <w:rPr>
          <w:rFonts w:hint="eastAsia" w:ascii="Times New Roman" w:hAnsi="Times New Roman" w:cs="Times New Roman"/>
          <w:color w:val="000000"/>
          <w:szCs w:val="21"/>
        </w:rPr>
        <w:t>，</w:t>
      </w:r>
      <w:r>
        <w:rPr>
          <w:rFonts w:ascii="Times New Roman" w:hAnsi="Times New Roman" w:cs="Times New Roman"/>
          <w:color w:val="000000"/>
          <w:szCs w:val="21"/>
        </w:rPr>
        <w:t>可溶于水</w:t>
      </w:r>
      <w:r>
        <w:rPr>
          <w:rFonts w:hint="eastAsia" w:ascii="Times New Roman" w:hAnsi="Times New Roman" w:cs="Times New Roman"/>
          <w:color w:val="000000"/>
          <w:szCs w:val="21"/>
        </w:rPr>
        <w:t>，遇酸性物质可以游离出</w:t>
      </w:r>
      <w:r>
        <w:rPr>
          <w:position w:val="-6"/>
        </w:rPr>
        <w:object>
          <v:shape id="_x0000_i1038" o:spt="75" type="#_x0000_t75" style="height:12.75pt;width:29.2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ascii="Times New Roman" w:hAnsi="Times New Roman" w:cs="Times New Roman"/>
          <w:color w:val="000000"/>
          <w:szCs w:val="21"/>
        </w:rPr>
        <w:t>或</w:t>
      </w:r>
      <w:r>
        <w:rPr>
          <w:position w:val="-10"/>
        </w:rPr>
        <w:object>
          <v:shape id="_x0000_i1039" o:spt="75" type="#_x0000_t75" style="height:17.25pt;width:17.2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ascii="Times New Roman" w:hAnsi="Times New Roman" w:cs="Times New Roman"/>
          <w:color w:val="000000"/>
          <w:szCs w:val="21"/>
        </w:rPr>
        <w:t>，因此具有强氧化性。如：</w:t>
      </w:r>
      <w:r>
        <w:rPr>
          <w:position w:val="-10"/>
        </w:rPr>
        <w:object>
          <v:shape id="_x0000_i1040" o:spt="75" type="#_x0000_t75" style="height:17.25pt;width:157.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漂白粉露置于空气中会变质</w:t>
      </w:r>
      <w:r>
        <w:rPr>
          <w:rFonts w:hint="eastAsia" w:ascii="Times New Roman" w:hAnsi="Times New Roman" w:cs="Times New Roman"/>
          <w:color w:val="000000"/>
          <w:szCs w:val="21"/>
        </w:rPr>
        <w:t>，</w:t>
      </w:r>
      <w:r>
        <w:rPr>
          <w:rFonts w:ascii="Times New Roman" w:hAnsi="Times New Roman" w:cs="Times New Roman"/>
          <w:color w:val="000000"/>
          <w:szCs w:val="21"/>
        </w:rPr>
        <w:t>在空气中</w:t>
      </w:r>
      <w:r>
        <w:rPr>
          <w:rFonts w:hint="eastAsia" w:ascii="Times New Roman" w:hAnsi="Times New Roman" w:cs="Times New Roman"/>
          <w:color w:val="000000"/>
          <w:szCs w:val="21"/>
        </w:rPr>
        <w:t>有</w:t>
      </w:r>
      <w:r>
        <w:rPr>
          <w:rFonts w:ascii="Times New Roman" w:hAnsi="Times New Roman" w:cs="Times New Roman"/>
          <w:color w:val="000000"/>
          <w:szCs w:val="21"/>
        </w:rPr>
        <w:t>水存在时</w:t>
      </w:r>
      <w:r>
        <w:rPr>
          <w:rFonts w:hint="eastAsia" w:ascii="Times New Roman" w:hAnsi="Times New Roman" w:cs="Times New Roman"/>
          <w:color w:val="000000"/>
          <w:szCs w:val="21"/>
        </w:rPr>
        <w:t>，</w:t>
      </w:r>
      <w:r>
        <w:rPr>
          <w:rFonts w:ascii="Times New Roman" w:hAnsi="Times New Roman" w:cs="Times New Roman"/>
          <w:color w:val="000000"/>
          <w:szCs w:val="21"/>
        </w:rPr>
        <w:t>可发生以下反应</w:t>
      </w:r>
      <w:r>
        <w:rPr>
          <w:rFonts w:hint="eastAsia" w:ascii="Times New Roman" w:hAnsi="Times New Roman" w:cs="Times New Roman"/>
          <w:color w:val="000000"/>
          <w:szCs w:val="21"/>
        </w:rPr>
        <w:t>：___________________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hint="eastAsia" w:ascii="Times New Roman" w:hAnsi="Times New Roman" w:cs="Times New Roman"/>
          <w:color w:val="000000"/>
          <w:szCs w:val="21"/>
        </w:rPr>
      </w:pP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5</w:t>
      </w:r>
      <w:r>
        <w:rPr>
          <w:rFonts w:hint="eastAsia" w:ascii="Times New Roman" w:hAnsi="Times New Roman" w:cs="Times New Roman"/>
          <w:color w:val="000000"/>
          <w:szCs w:val="21"/>
        </w:rPr>
        <w:t>）与其他卤化物的反应：氯气可以把溴、碘从它们的卤化物溶液中置换出来：</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r>
        <w:t>;</w:t>
      </w:r>
      <w:r>
        <w:rPr>
          <w:position w:val="-10"/>
        </w:rPr>
        <w:object>
          <v:shape id="_x0000_i1041" o:spt="75" type="#_x0000_t75" style="height:17.25pt;width:114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p>
    <w:p>
      <w:pPr>
        <w:spacing w:line="400" w:lineRule="atLeast"/>
        <w:jc w:val="center"/>
        <w:rPr>
          <w:rFonts w:ascii="Times New Roman" w:hAnsi="Times New Roman" w:cs="Times New Roman"/>
          <w:color w:val="000000"/>
          <w:szCs w:val="21"/>
        </w:rPr>
      </w:pPr>
      <w:r>
        <w:rPr>
          <w:position w:val="-10"/>
        </w:rPr>
        <w:object>
          <v:shape id="_x0000_i1042" o:spt="75" type="#_x0000_t75" style="height:17.25pt;width:109.5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t>;</w:t>
      </w:r>
      <w:r>
        <w:rPr>
          <w:position w:val="-10"/>
        </w:rPr>
        <w:object>
          <v:shape id="_x0000_i1043" o:spt="75" type="#_x0000_t75" style="height:17.25pt;width:99.7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置换出的</w:t>
      </w:r>
      <w:r>
        <w:rPr>
          <w:position w:val="-10"/>
        </w:rPr>
        <w:object>
          <v:shape id="_x0000_i1044" o:spt="75" type="#_x0000_t75" style="height:17.25pt;width:18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Times New Roman" w:hAnsi="Times New Roman" w:cs="Times New Roman"/>
          <w:color w:val="000000"/>
          <w:szCs w:val="21"/>
        </w:rPr>
        <w:t>，</w:t>
      </w:r>
      <w:r>
        <w:rPr>
          <w:position w:val="-10"/>
        </w:rPr>
        <w:object>
          <v:shape id="_x0000_i1045" o:spt="75" type="#_x0000_t75" style="height:17.25pt;width:11.25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ascii="Times New Roman" w:hAnsi="Times New Roman" w:cs="Times New Roman"/>
          <w:color w:val="000000"/>
          <w:szCs w:val="21"/>
        </w:rPr>
        <w:t>可以用</w:t>
      </w:r>
      <w:r>
        <w:rPr>
          <w:position w:val="-10"/>
        </w:rPr>
        <w:object>
          <v:shape id="_x0000_i1046" o:spt="75" type="#_x0000_t75" style="height:17.25pt;width:2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ascii="Times New Roman" w:hAnsi="Times New Roman" w:cs="Times New Roman"/>
          <w:color w:val="000000"/>
          <w:szCs w:val="21"/>
        </w:rPr>
        <w:t>或苯等进行萃取富集</w:t>
      </w:r>
      <w:r>
        <w:rPr>
          <w:rFonts w:hint="eastAsia" w:ascii="Times New Roman" w:hAnsi="Times New Roman" w:cs="Times New Roman"/>
          <w:color w:val="000000"/>
          <w:szCs w:val="21"/>
        </w:rPr>
        <w:t>，</w:t>
      </w:r>
      <w:r>
        <w:rPr>
          <w:rFonts w:ascii="Times New Roman" w:hAnsi="Times New Roman" w:cs="Times New Roman"/>
          <w:color w:val="000000"/>
          <w:szCs w:val="21"/>
        </w:rPr>
        <w:t>颜色现象明显</w:t>
      </w:r>
      <w:r>
        <w:rPr>
          <w:rFonts w:hint="eastAsia" w:ascii="Times New Roman" w:hAnsi="Times New Roman" w:cs="Times New Roman"/>
          <w:color w:val="000000"/>
          <w:szCs w:val="21"/>
        </w:rPr>
        <w:t>，</w:t>
      </w:r>
      <w:r>
        <w:rPr>
          <w:rFonts w:ascii="Times New Roman" w:hAnsi="Times New Roman" w:cs="Times New Roman"/>
          <w:color w:val="000000"/>
          <w:szCs w:val="21"/>
        </w:rPr>
        <w:t>利于观察</w:t>
      </w:r>
      <w:r>
        <w:rPr>
          <w:rFonts w:hint="eastAsia" w:ascii="Times New Roman" w:hAnsi="Times New Roman" w:cs="Times New Roman"/>
          <w:color w:val="000000"/>
          <w:szCs w:val="21"/>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w:t>
            </w:r>
            <w:r>
              <w:rPr>
                <w:rFonts w:ascii="Times New Roman" w:hAnsi="Times New Roman" w:cs="Times New Roman"/>
                <w:color w:val="000000"/>
                <w:szCs w:val="21"/>
              </w:rPr>
              <w:t>和碘在不同情况下的颜色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溴水</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橙黄色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w:t>
            </w:r>
            <w:r>
              <w:rPr>
                <w:rFonts w:ascii="Times New Roman" w:hAnsi="Times New Roman" w:cs="Times New Roman"/>
                <w:color w:val="000000"/>
                <w:szCs w:val="21"/>
              </w:rPr>
              <w:t>在苯、四氯化碳等有机溶剂中</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红棕色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碘水</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黄色</w:t>
            </w:r>
            <w:r>
              <w:rPr>
                <w:rFonts w:ascii="Times New Roman" w:hAnsi="Times New Roman" w:cs="Times New Roman"/>
                <w:color w:val="000000"/>
                <w:szCs w:val="21"/>
              </w:rPr>
              <w:t>到浅棕色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碘的</w:t>
            </w:r>
            <w:r>
              <w:rPr>
                <w:rFonts w:ascii="Times New Roman" w:hAnsi="Times New Roman" w:cs="Times New Roman"/>
                <w:color w:val="000000"/>
                <w:szCs w:val="21"/>
              </w:rPr>
              <w:t>四氯化碳溶液</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w:t>
            </w:r>
            <w:r>
              <w:rPr>
                <w:rFonts w:ascii="Times New Roman" w:hAnsi="Times New Roman" w:cs="Times New Roman"/>
                <w:color w:val="000000"/>
                <w:szCs w:val="21"/>
              </w:rPr>
              <w:t>的苯溶液</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紫红色</w:t>
            </w:r>
          </w:p>
        </w:tc>
      </w:tr>
    </w:tbl>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6</w:t>
      </w:r>
      <w:r>
        <w:rPr>
          <w:rFonts w:hint="eastAsia" w:ascii="Times New Roman" w:hAnsi="Times New Roman" w:cs="Times New Roman"/>
          <w:color w:val="000000"/>
          <w:szCs w:val="21"/>
        </w:rPr>
        <w:t>）与其他还原剂的反应：_________________________________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7</w:t>
      </w:r>
      <w:r>
        <w:rPr>
          <w:rFonts w:hint="eastAsia" w:ascii="Times New Roman" w:hAnsi="Times New Roman" w:cs="Times New Roman"/>
          <w:color w:val="000000"/>
          <w:szCs w:val="21"/>
        </w:rPr>
        <w:t>）与有机物反应：氯气在一定条件下可以与有机物发生取代或加成反应，如：</w:t>
      </w:r>
    </w:p>
    <w:p>
      <w:pPr>
        <w:spacing w:line="400" w:lineRule="atLeast"/>
        <w:jc w:val="center"/>
        <w:rPr>
          <w:position w:val="-10"/>
        </w:rPr>
      </w:pPr>
      <w:r>
        <w:rPr>
          <w:position w:val="-10"/>
        </w:rPr>
        <w:object>
          <v:shape id="_x0000_i1047" o:spt="75" type="#_x0000_t75" style="height:17.25pt;width:132.75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rPr>
        <w:t>、</w:t>
      </w:r>
      <w:r>
        <w:rPr>
          <w:position w:val="-12"/>
        </w:rPr>
        <w:object>
          <v:shape id="_x0000_i1048" o:spt="75" type="#_x0000_t75" style="height:18pt;width:168.7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p>
    <w:p>
      <w:pPr>
        <w:spacing w:line="400" w:lineRule="atLeast"/>
        <w:rPr>
          <w:rFonts w:ascii="Times New Roman" w:hAnsi="Times New Roman" w:eastAsia="黑体"/>
          <w:color w:val="000000"/>
          <w:szCs w:val="21"/>
        </w:rPr>
      </w:pPr>
      <w:r>
        <w:rPr>
          <w:rFonts w:hint="eastAsia" w:ascii="Times New Roman" w:hAnsi="Times New Roman"/>
          <w:b/>
          <w:color w:val="000000"/>
          <w:szCs w:val="21"/>
        </w:rPr>
        <w:t>2</w:t>
      </w:r>
      <w:r>
        <w:rPr>
          <w:rFonts w:ascii="Times New Roman" w:hAnsi="Times New Roman" w:cs="Times New Roman"/>
          <w:b/>
          <w:bCs/>
          <w:szCs w:val="21"/>
        </w:rPr>
        <w:t>．</w:t>
      </w:r>
      <w:r>
        <w:rPr>
          <w:rFonts w:ascii="Times New Roman" w:hAnsi="Times New Roman" w:eastAsia="黑体"/>
          <w:color w:val="000000"/>
          <w:szCs w:val="21"/>
        </w:rPr>
        <w:t>漂白原理</w:t>
      </w:r>
      <w:r>
        <w:rPr>
          <w:rFonts w:hint="eastAsia" w:ascii="Times New Roman" w:hAnsi="Times New Roman" w:eastAsia="黑体"/>
          <w:color w:val="000000"/>
          <w:szCs w:val="21"/>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1"/>
        <w:gridCol w:w="3931"/>
        <w:gridCol w:w="3333"/>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漂白类型</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强</w:t>
            </w:r>
            <w:r>
              <w:fldChar w:fldCharType="begin"/>
            </w:r>
            <w:r>
              <w:instrText xml:space="preserve"> HYPERLINK "http://baike.baidu.com/view/266525.htm" </w:instrText>
            </w:r>
            <w:r>
              <w:fldChar w:fldCharType="separate"/>
            </w:r>
            <w:r>
              <w:rPr>
                <w:rFonts w:ascii="Times New Roman" w:hAnsi="Times New Roman" w:cs="Times New Roman"/>
                <w:szCs w:val="21"/>
              </w:rPr>
              <w:t>氧化性</w:t>
            </w:r>
            <w:r>
              <w:rPr>
                <w:rFonts w:ascii="Times New Roman" w:hAnsi="Times New Roman" w:cs="Times New Roman"/>
                <w:szCs w:val="21"/>
              </w:rPr>
              <w:fldChar w:fldCharType="end"/>
            </w:r>
            <w:r>
              <w:rPr>
                <w:rFonts w:ascii="Times New Roman" w:hAnsi="Times New Roman" w:cs="Times New Roman"/>
                <w:szCs w:val="21"/>
              </w:rPr>
              <w:t>（化变不能恢复）</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hint="eastAsia" w:ascii="Times New Roman" w:hAnsi="Times New Roman" w:cs="Times New Roman"/>
                <w:szCs w:val="21"/>
              </w:rPr>
              <w:t>化合</w:t>
            </w:r>
            <w:r>
              <w:rPr>
                <w:rFonts w:ascii="Times New Roman" w:hAnsi="Times New Roman" w:cs="Times New Roman"/>
                <w:szCs w:val="21"/>
              </w:rPr>
              <w:t>漂白（化变能复原）</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fldChar w:fldCharType="begin"/>
            </w:r>
            <w:r>
              <w:instrText xml:space="preserve"> HYPERLINK "http://baike.baidu.com/view/537178.htm" </w:instrText>
            </w:r>
            <w:r>
              <w:fldChar w:fldCharType="separate"/>
            </w:r>
            <w:r>
              <w:rPr>
                <w:rFonts w:ascii="Times New Roman" w:hAnsi="Times New Roman" w:cs="Times New Roman"/>
                <w:szCs w:val="21"/>
                <w:shd w:val="clear" w:color="auto" w:fill="FFFFFF"/>
              </w:rPr>
              <w:t>物理吸附</w:t>
            </w:r>
            <w:r>
              <w:rPr>
                <w:rFonts w:ascii="Times New Roman" w:hAnsi="Times New Roman" w:cs="Times New Roman"/>
                <w:szCs w:val="21"/>
                <w:shd w:val="clear" w:color="auto" w:fill="FFFFFF"/>
              </w:rPr>
              <w:fldChar w:fldCharType="end"/>
            </w:r>
            <w:r>
              <w:rPr>
                <w:rFonts w:ascii="Times New Roman" w:hAnsi="Times New Roman" w:cs="Times New Roman"/>
                <w:szCs w:val="21"/>
              </w:rPr>
              <w:t>性（物变）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原理</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将有色物质</w:t>
            </w:r>
            <w:r>
              <w:rPr>
                <w:rFonts w:hint="eastAsia" w:ascii="Times New Roman" w:hAnsi="Times New Roman" w:cs="Times New Roman"/>
                <w:color w:val="000000"/>
                <w:szCs w:val="21"/>
              </w:rPr>
              <w:t>_________________________</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与有色物质结合，形成不稳定的无色化合物</w:t>
            </w:r>
            <w:r>
              <w:rPr>
                <w:rFonts w:hint="eastAsia" w:ascii="Times New Roman" w:hAnsi="Times New Roman" w:cs="Times New Roman"/>
                <w:szCs w:val="21"/>
              </w:rPr>
              <w:t>而</w:t>
            </w:r>
            <w:r>
              <w:rPr>
                <w:rFonts w:ascii="Times New Roman" w:hAnsi="Times New Roman" w:cs="Times New Roman"/>
                <w:szCs w:val="21"/>
              </w:rPr>
              <w:t>褪色，在一定条件下又能恢复原来的颜色</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hint="eastAsia" w:ascii="Times New Roman" w:hAnsi="Times New Roman" w:cs="Times New Roman"/>
                <w:szCs w:val="21"/>
              </w:rPr>
              <w:t>吸附性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常见物质</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HClO，Ca(ClO)</w:t>
            </w:r>
            <w:r>
              <w:rPr>
                <w:rFonts w:ascii="Times New Roman" w:hAnsi="Times New Roman" w:cs="Times New Roman"/>
                <w:szCs w:val="21"/>
                <w:vertAlign w:val="subscript"/>
              </w:rPr>
              <w:t>2</w:t>
            </w:r>
            <w:r>
              <w:rPr>
                <w:rFonts w:ascii="Times New Roman" w:hAnsi="Times New Roman" w:cs="Times New Roman"/>
                <w:szCs w:val="21"/>
              </w:rPr>
              <w:t>（漂白粉的有效成分），NaClO，H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SO</w:t>
            </w:r>
            <w:r>
              <w:rPr>
                <w:rFonts w:ascii="Times New Roman" w:hAnsi="Times New Roman" w:cs="Times New Roman"/>
                <w:szCs w:val="21"/>
                <w:vertAlign w:val="subscript"/>
              </w:rPr>
              <w:t>2</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木炭或活性</w:t>
            </w:r>
            <w:r>
              <w:rPr>
                <w:rFonts w:hint="eastAsia" w:ascii="Times New Roman" w:hAnsi="Times New Roman" w:cs="Times New Roman"/>
                <w:szCs w:val="21"/>
              </w:rPr>
              <w:t>炭</w:t>
            </w:r>
          </w:p>
        </w:tc>
      </w:tr>
    </w:tbl>
    <w:p>
      <w:pPr>
        <w:spacing w:line="400" w:lineRule="atLeast"/>
        <w:rPr>
          <w:rFonts w:ascii="Times New Roman" w:hAnsi="Times New Roman" w:eastAsia="黑体"/>
          <w:color w:val="000000"/>
          <w:szCs w:val="21"/>
        </w:rPr>
      </w:pPr>
    </w:p>
    <w:p>
      <w:pPr>
        <w:spacing w:line="400" w:lineRule="atLeast"/>
        <w:rPr>
          <w:rFonts w:ascii="Times New Roman" w:hAnsi="Times New Roman" w:eastAsia="黑体"/>
          <w:color w:val="000000"/>
          <w:szCs w:val="21"/>
        </w:rPr>
      </w:pPr>
      <w:r>
        <w:rPr>
          <w:rFonts w:ascii="Times New Roman" w:hAnsi="Times New Roman" w:eastAsia="黑体"/>
          <w:color w:val="000000"/>
          <w:szCs w:val="21"/>
        </w:rPr>
        <w:t>注意：</w:t>
      </w:r>
    </w:p>
    <w:p>
      <w:pPr>
        <w:autoSpaceDE w:val="0"/>
        <w:autoSpaceDN w:val="0"/>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w:t>
      </w:r>
      <w:r>
        <w:fldChar w:fldCharType="begin"/>
      </w:r>
      <w:r>
        <w:instrText xml:space="preserve"> HYPERLINK "http://zhidao.baidu.com/search?word=%C2%C8%CB%AE&amp;fr=qb_search_exp&amp;ie=utf8" </w:instrText>
      </w:r>
      <w:r>
        <w:fldChar w:fldCharType="separate"/>
      </w:r>
      <w:r>
        <w:rPr>
          <w:rFonts w:ascii="Times New Roman" w:hAnsi="Times New Roman" w:cs="Times New Roman"/>
          <w:szCs w:val="21"/>
        </w:rPr>
        <w:t>氯水</w:t>
      </w:r>
      <w:r>
        <w:rPr>
          <w:rFonts w:ascii="Times New Roman" w:hAnsi="Times New Roman" w:cs="Times New Roman"/>
          <w:szCs w:val="21"/>
        </w:rPr>
        <w:fldChar w:fldCharType="end"/>
      </w:r>
      <w:r>
        <w:rPr>
          <w:rFonts w:ascii="Times New Roman" w:hAnsi="Times New Roman" w:cs="Times New Roman"/>
          <w:szCs w:val="21"/>
        </w:rPr>
        <w:t>和SO</w:t>
      </w:r>
      <w:r>
        <w:rPr>
          <w:rFonts w:ascii="Times New Roman" w:hAnsi="Times New Roman" w:cs="Times New Roman"/>
          <w:szCs w:val="21"/>
          <w:vertAlign w:val="subscript"/>
        </w:rPr>
        <w:t>2</w:t>
      </w:r>
      <w:r>
        <w:rPr>
          <w:rFonts w:ascii="Times New Roman" w:hAnsi="Times New Roman" w:cs="Times New Roman"/>
          <w:szCs w:val="21"/>
        </w:rPr>
        <w:t>分别使紫色</w:t>
      </w:r>
      <w:r>
        <w:fldChar w:fldCharType="begin"/>
      </w:r>
      <w:r>
        <w:instrText xml:space="preserve"> HYPERLINK "http://zhidao.baidu.com/search?word=%CA%AF%C8%EF&amp;fr=qb_search_exp&amp;ie=utf8" </w:instrText>
      </w:r>
      <w:r>
        <w:fldChar w:fldCharType="separate"/>
      </w:r>
      <w:r>
        <w:rPr>
          <w:rFonts w:ascii="Times New Roman" w:hAnsi="Times New Roman" w:cs="Times New Roman"/>
          <w:szCs w:val="21"/>
        </w:rPr>
        <w:t>石蕊</w:t>
      </w:r>
      <w:r>
        <w:rPr>
          <w:rFonts w:ascii="Times New Roman" w:hAnsi="Times New Roman" w:cs="Times New Roman"/>
          <w:szCs w:val="21"/>
        </w:rPr>
        <w:fldChar w:fldCharType="end"/>
      </w:r>
      <w:r>
        <w:rPr>
          <w:rFonts w:ascii="Times New Roman" w:hAnsi="Times New Roman" w:cs="Times New Roman"/>
          <w:szCs w:val="21"/>
        </w:rPr>
        <w:t>产生什么现象？</w:t>
      </w:r>
    </w:p>
    <w:p>
      <w:pPr>
        <w:autoSpaceDE w:val="0"/>
        <w:autoSpaceDN w:val="0"/>
        <w:adjustRightInd w:val="0"/>
        <w:snapToGrid w:val="0"/>
        <w:spacing w:line="400" w:lineRule="atLeast"/>
        <w:rPr>
          <w:rFonts w:ascii="Times New Roman" w:hAnsi="Times New Roman" w:cs="Times New Roman"/>
          <w:szCs w:val="21"/>
        </w:rPr>
      </w:pPr>
    </w:p>
    <w:p>
      <w:pPr>
        <w:autoSpaceDE w:val="0"/>
        <w:autoSpaceDN w:val="0"/>
        <w:adjustRightInd w:val="0"/>
        <w:snapToGrid w:val="0"/>
        <w:spacing w:line="400" w:lineRule="atLeast"/>
        <w:rPr>
          <w:rFonts w:ascii="Times New Roman" w:hAnsi="Times New Roman" w:cs="Times New Roman"/>
          <w:szCs w:val="21"/>
        </w:rPr>
      </w:pPr>
    </w:p>
    <w:p>
      <w:pPr>
        <w:autoSpaceDE w:val="0"/>
        <w:autoSpaceDN w:val="0"/>
        <w:adjustRightInd w:val="0"/>
        <w:snapToGrid w:val="0"/>
        <w:spacing w:line="400" w:lineRule="atLeast"/>
        <w:rPr>
          <w:rFonts w:ascii="Times New Roman" w:hAnsi="Times New Roman" w:cs="Times New Roman"/>
          <w:szCs w:val="21"/>
        </w:rPr>
      </w:pPr>
    </w:p>
    <w:p>
      <w:pPr>
        <w:autoSpaceDE w:val="0"/>
        <w:autoSpaceDN w:val="0"/>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和Cl</w:t>
      </w:r>
      <w:r>
        <w:rPr>
          <w:rFonts w:ascii="Times New Roman" w:hAnsi="Times New Roman" w:cs="Times New Roman"/>
          <w:szCs w:val="21"/>
          <w:vertAlign w:val="subscript"/>
        </w:rPr>
        <w:t>2</w:t>
      </w:r>
      <w:r>
        <w:rPr>
          <w:rFonts w:ascii="Times New Roman" w:hAnsi="Times New Roman" w:cs="Times New Roman"/>
          <w:szCs w:val="21"/>
        </w:rPr>
        <w:t>混合后能否增强漂白效果？</w:t>
      </w:r>
    </w:p>
    <w:p>
      <w:pPr>
        <w:autoSpaceDE w:val="0"/>
        <w:autoSpaceDN w:val="0"/>
        <w:adjustRightInd w:val="0"/>
        <w:snapToGrid w:val="0"/>
        <w:spacing w:line="400" w:lineRule="atLeast"/>
        <w:ind w:left="420"/>
        <w:rPr>
          <w:rFonts w:ascii="Times New Roman" w:hAnsi="Times New Roman" w:cs="Times New Roman"/>
          <w:color w:val="FF0000"/>
          <w:szCs w:val="21"/>
        </w:rPr>
      </w:pPr>
    </w:p>
    <w:p>
      <w:pPr>
        <w:autoSpaceDE w:val="0"/>
        <w:autoSpaceDN w:val="0"/>
        <w:adjustRightInd w:val="0"/>
        <w:snapToGrid w:val="0"/>
        <w:spacing w:line="400" w:lineRule="atLeast"/>
        <w:ind w:left="420"/>
        <w:rPr>
          <w:rFonts w:ascii="Times New Roman" w:hAnsi="Times New Roman" w:cs="Times New Roman"/>
          <w:color w:val="FF0000"/>
          <w:szCs w:val="21"/>
        </w:rPr>
      </w:pPr>
    </w:p>
    <w:p>
      <w:pPr>
        <w:autoSpaceDE w:val="0"/>
        <w:autoSpaceDN w:val="0"/>
        <w:adjustRightInd w:val="0"/>
        <w:snapToGrid w:val="0"/>
        <w:spacing w:line="400" w:lineRule="atLeast"/>
        <w:ind w:left="420"/>
        <w:rPr>
          <w:rFonts w:ascii="Times New Roman" w:hAnsi="Times New Roman" w:cs="Times New Roman"/>
          <w:color w:val="FF0000"/>
          <w:szCs w:val="21"/>
        </w:rPr>
      </w:pPr>
    </w:p>
    <w:p>
      <w:pPr>
        <w:autoSpaceDE w:val="0"/>
        <w:autoSpaceDN w:val="0"/>
        <w:adjustRightInd w:val="0"/>
        <w:snapToGrid w:val="0"/>
        <w:spacing w:line="400" w:lineRule="atLeast"/>
        <w:rPr>
          <w:rFonts w:ascii="Times New Roman" w:hAnsi="Times New Roman" w:cs="Times New Roman"/>
          <w:color w:val="FF0000"/>
          <w:szCs w:val="21"/>
        </w:rPr>
      </w:pPr>
    </w:p>
    <w:p>
      <w:pPr>
        <w:spacing w:line="400" w:lineRule="atLeast"/>
        <w:rPr>
          <w:rFonts w:ascii="Times New Roman" w:hAnsi="Times New Roman" w:eastAsia="黑体"/>
          <w:color w:val="000000"/>
          <w:szCs w:val="21"/>
        </w:rPr>
      </w:pPr>
      <w:r>
        <w:rPr>
          <w:rFonts w:hint="eastAsia" w:ascii="Times New Roman" w:hAnsi="Times New Roman" w:cs="Times New Roman"/>
          <w:b/>
          <w:bCs/>
          <w:szCs w:val="21"/>
        </w:rPr>
        <w:t>3</w:t>
      </w:r>
      <w:r>
        <w:rPr>
          <w:rFonts w:ascii="Times New Roman" w:hAnsi="Times New Roman" w:cs="Times New Roman"/>
          <w:b/>
          <w:bCs/>
          <w:szCs w:val="21"/>
        </w:rPr>
        <w:t>．</w:t>
      </w:r>
      <w:r>
        <w:rPr>
          <w:rFonts w:hint="eastAsia" w:ascii="Times New Roman" w:hAnsi="Times New Roman" w:eastAsia="黑体"/>
          <w:color w:val="000000"/>
          <w:szCs w:val="21"/>
        </w:rPr>
        <w:t>氯气的制法及用途：</w:t>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bCs/>
          <w:color w:val="000000"/>
          <w:szCs w:val="21"/>
        </w:rPr>
        <w:t>实验室制法的反应方程式：</w:t>
      </w:r>
      <w:r>
        <w:rPr>
          <w:rFonts w:hint="eastAsia" w:ascii="Times New Roman" w:hAnsi="Times New Roman" w:cs="Times New Roman"/>
          <w:color w:val="000000"/>
          <w:szCs w:val="21"/>
        </w:rPr>
        <w:t>____________________________________________</w:t>
      </w:r>
    </w:p>
    <w:p>
      <w:pPr>
        <w:spacing w:line="400" w:lineRule="atLeast"/>
        <w:ind w:left="420"/>
        <w:rPr>
          <w:rFonts w:ascii="Times New Roman" w:hAnsi="Times New Roman"/>
          <w:bCs/>
          <w:color w:val="000000"/>
          <w:szCs w:val="21"/>
          <w:u w:val="single"/>
        </w:rPr>
      </w:pPr>
      <w:r>
        <w:rPr>
          <w:rFonts w:ascii="Times New Roman" w:hAnsi="Times New Roman" w:cs="Times New Roman"/>
          <w:bCs/>
          <w:color w:val="000000"/>
          <w:szCs w:val="21"/>
        </w:rPr>
        <w:t>除去杂质氯化氢方法、原理：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w:t>
      </w:r>
      <w:r>
        <w:rPr>
          <w:rFonts w:hint="eastAsia" w:ascii="Times New Roman" w:hAnsi="Times New Roman" w:cs="Times New Roman"/>
          <w:bCs/>
          <w:color w:val="000000"/>
          <w:szCs w:val="21"/>
        </w:rPr>
        <w:br w:type="textWrapping"/>
      </w:r>
      <w:r>
        <w:rPr>
          <w:rFonts w:ascii="Times New Roman" w:hAnsi="Times New Roman" w:cs="Times New Roman"/>
          <w:bCs/>
          <w:color w:val="000000"/>
          <w:szCs w:val="21"/>
        </w:rPr>
        <w:t>干燥剂：</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cs="Times New Roman"/>
          <w:spacing w:val="6"/>
        </w:rPr>
        <w:br w:type="textWrapping"/>
      </w:r>
      <w:r>
        <w:rPr>
          <w:rFonts w:hint="eastAsia" w:ascii="Times New Roman" w:hAnsi="Times New Roman" w:cs="Times New Roman"/>
          <w:spacing w:val="6"/>
        </w:rPr>
        <w:t>收集方法：</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w:t>
      </w:r>
      <w:r>
        <w:rPr>
          <w:rFonts w:hint="eastAsia" w:ascii="Times New Roman" w:hAnsi="Times New Roman" w:cs="Times New Roman"/>
          <w:spacing w:val="6"/>
        </w:rPr>
        <w:t>或_</w:t>
      </w:r>
      <w:r>
        <w:rPr>
          <w:rFonts w:ascii="Times New Roman" w:hAnsi="Times New Roman" w:cs="Times New Roman"/>
          <w:spacing w:val="6"/>
        </w:rPr>
        <w:t>__________________</w:t>
      </w:r>
      <w:r>
        <w:rPr>
          <w:rFonts w:ascii="Times New Roman" w:hAnsi="Times New Roman"/>
          <w:bCs/>
          <w:color w:val="000000"/>
          <w:szCs w:val="21"/>
          <w:u w:val="single"/>
        </w:rPr>
        <w:br w:type="textWrapping"/>
      </w:r>
      <w:r>
        <w:rPr>
          <w:rFonts w:ascii="Times New Roman" w:hAnsi="Times New Roman" w:cs="Times New Roman"/>
          <w:bCs/>
          <w:color w:val="000000"/>
          <w:szCs w:val="21"/>
        </w:rPr>
        <w:t>验满：</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ascii="Times New Roman" w:hAnsi="Times New Roman"/>
          <w:bCs/>
          <w:color w:val="000000"/>
          <w:szCs w:val="21"/>
          <w:u w:val="single"/>
        </w:rPr>
        <w:br w:type="textWrapping"/>
      </w:r>
      <w:r>
        <w:rPr>
          <w:rFonts w:ascii="Times New Roman" w:hAnsi="Times New Roman" w:cs="Times New Roman"/>
          <w:bCs/>
          <w:color w:val="000000"/>
          <w:szCs w:val="21"/>
        </w:rPr>
        <w:t>尾气处理：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p>
    <w:p>
      <w:pPr>
        <w:spacing w:line="400" w:lineRule="atLeast"/>
        <w:ind w:firstLine="420" w:firstLineChars="200"/>
        <w:rPr>
          <w:rFonts w:ascii="Times New Roman" w:hAnsi="Times New Roman"/>
        </w:rPr>
      </w:pPr>
    </w:p>
    <w:p>
      <w:pPr>
        <w:spacing w:line="400" w:lineRule="atLeas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rPr>
        <w:drawing>
          <wp:inline distT="0" distB="0" distL="0" distR="0">
            <wp:extent cx="3648075" cy="1942465"/>
            <wp:effectExtent l="0" t="0" r="9525" b="635"/>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56" cstate="print"/>
                    <a:srcRect/>
                    <a:stretch>
                      <a:fillRect/>
                    </a:stretch>
                  </pic:blipFill>
                  <pic:spPr>
                    <a:xfrm>
                      <a:off x="0" y="0"/>
                      <a:ext cx="3648075" cy="1942465"/>
                    </a:xfrm>
                    <a:prstGeom prst="rect">
                      <a:avLst/>
                    </a:prstGeom>
                    <a:noFill/>
                    <a:ln w="9525">
                      <a:noFill/>
                      <a:miter lim="800000"/>
                      <a:headEnd/>
                      <a:tailEnd/>
                    </a:ln>
                  </pic:spPr>
                </pic:pic>
              </a:graphicData>
            </a:graphic>
          </wp:inline>
        </w:drawing>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（2）工业制法：</w:t>
      </w:r>
    </w:p>
    <w:p>
      <w:pPr>
        <w:pStyle w:val="4"/>
        <w:spacing w:after="0" w:line="400" w:lineRule="atLeast"/>
        <w:ind w:right="418" w:firstLine="420"/>
      </w:pPr>
      <w:r>
        <w:rPr>
          <w:spacing w:val="-3"/>
        </w:rPr>
        <w:t>食</w:t>
      </w:r>
      <w:r>
        <w:t>盐</w:t>
      </w:r>
      <w:r>
        <w:rPr>
          <w:spacing w:val="-3"/>
        </w:rPr>
        <w:t>作</w:t>
      </w:r>
      <w:r>
        <w:t>为</w:t>
      </w:r>
      <w:r>
        <w:rPr>
          <w:spacing w:val="-3"/>
        </w:rPr>
        <w:t>化</w:t>
      </w:r>
      <w:r>
        <w:t>工</w:t>
      </w:r>
      <w:r>
        <w:rPr>
          <w:spacing w:val="-3"/>
        </w:rPr>
        <w:t>原</w:t>
      </w:r>
      <w:r>
        <w:t>料</w:t>
      </w:r>
      <w:r>
        <w:rPr>
          <w:spacing w:val="-3"/>
        </w:rPr>
        <w:t>可以</w:t>
      </w:r>
      <w:r>
        <w:t>生产</w:t>
      </w:r>
      <w:r>
        <w:rPr>
          <w:rFonts w:hint="eastAsia"/>
          <w:spacing w:val="-3"/>
        </w:rPr>
        <w:t>_____________</w:t>
      </w:r>
      <w:r>
        <w:rPr>
          <w:spacing w:val="-2"/>
        </w:rPr>
        <w:t>、</w:t>
      </w:r>
      <w:r>
        <w:rPr>
          <w:rFonts w:hint="eastAsia"/>
          <w:spacing w:val="-3"/>
        </w:rPr>
        <w:t>__________</w:t>
      </w:r>
      <w:r>
        <w:rPr>
          <w:spacing w:val="-3"/>
        </w:rPr>
        <w:t>、</w:t>
      </w:r>
      <w:r>
        <w:rPr>
          <w:rFonts w:hint="eastAsia"/>
          <w:spacing w:val="-3"/>
        </w:rPr>
        <w:t>____________</w:t>
      </w:r>
      <w:r>
        <w:t>等。</w:t>
      </w:r>
    </w:p>
    <w:p>
      <w:pPr>
        <w:spacing w:line="400" w:lineRule="atLeast"/>
        <w:ind w:firstLine="420"/>
        <w:rPr>
          <w:rFonts w:ascii="Times New Roman" w:hAnsi="Times New Roman" w:cs="Times New Roman"/>
          <w:color w:val="auto"/>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auto"/>
          <w:szCs w:val="21"/>
        </w:rPr>
        <w:t>电解饱和食盐水</w:t>
      </w:r>
      <w:r>
        <w:rPr>
          <w:rFonts w:hint="eastAsia" w:ascii="Times New Roman" w:hAnsi="Times New Roman" w:cs="Times New Roman"/>
          <w:color w:val="auto"/>
          <w:szCs w:val="21"/>
        </w:rPr>
        <w:t>：</w:t>
      </w:r>
      <w:r>
        <w:rPr>
          <w:rFonts w:hint="eastAsia" w:ascii="Times New Roman" w:hAnsi="Times New Roman" w:cs="Times New Roman"/>
          <w:color w:val="000000"/>
          <w:szCs w:val="21"/>
        </w:rPr>
        <w:t>____________________________________________</w:t>
      </w:r>
    </w:p>
    <w:p>
      <w:pPr>
        <w:spacing w:line="400" w:lineRule="atLeast"/>
        <w:ind w:firstLine="420"/>
        <w:rPr>
          <w:spacing w:val="-3"/>
        </w:rPr>
      </w:pPr>
      <w:r>
        <w:t>为</w:t>
      </w:r>
      <w:r>
        <w:rPr>
          <w:spacing w:val="-3"/>
        </w:rPr>
        <w:t>了</w:t>
      </w:r>
      <w:r>
        <w:t>有</w:t>
      </w:r>
      <w:r>
        <w:rPr>
          <w:spacing w:val="-3"/>
        </w:rPr>
        <w:t>效</w:t>
      </w:r>
      <w:r>
        <w:t>除</w:t>
      </w:r>
      <w:r>
        <w:rPr>
          <w:spacing w:val="-3"/>
        </w:rPr>
        <w:t>去</w:t>
      </w:r>
      <w:r>
        <w:t>粗</w:t>
      </w:r>
      <w:r>
        <w:rPr>
          <w:spacing w:val="-3"/>
        </w:rPr>
        <w:t>盐中</w:t>
      </w:r>
      <w:r>
        <w:t>的可</w:t>
      </w:r>
      <w:r>
        <w:rPr>
          <w:spacing w:val="-3"/>
        </w:rPr>
        <w:t>溶</w:t>
      </w:r>
      <w:r>
        <w:t>性</w:t>
      </w:r>
      <w:r>
        <w:rPr>
          <w:spacing w:val="-3"/>
        </w:rPr>
        <w:t>杂</w:t>
      </w:r>
      <w:r>
        <w:t>质</w:t>
      </w:r>
      <w:r>
        <w:rPr>
          <w:spacing w:val="-3"/>
        </w:rPr>
        <w:t>离</w:t>
      </w:r>
      <w:r>
        <w:t>子</w:t>
      </w:r>
      <w:r>
        <w:rPr>
          <w:spacing w:val="-3"/>
        </w:rPr>
        <w:t>，依次加入</w:t>
      </w:r>
      <w:r>
        <w:rPr>
          <w:rFonts w:hint="eastAsia"/>
          <w:spacing w:val="-3"/>
        </w:rPr>
        <w:t>_________________________________。</w:t>
      </w:r>
    </w:p>
    <w:p>
      <w:pPr>
        <w:pStyle w:val="4"/>
        <w:spacing w:after="0" w:line="400" w:lineRule="atLeast"/>
        <w:ind w:right="418"/>
        <w:rPr>
          <w:rFonts w:hint="eastAsia"/>
          <w:color w:val="FF0000"/>
        </w:rPr>
      </w:pPr>
      <w:r>
        <w:rPr>
          <w:rFonts w:ascii="Times New Roman" w:hAnsi="Times New Roman" w:eastAsia="Times New Roman" w:cs="Times New Roman"/>
          <w:sz w:val="20"/>
          <w:szCs w:val="20"/>
        </w:rPr>
        <w:drawing>
          <wp:anchor distT="0" distB="0" distL="114300" distR="114300" simplePos="0" relativeHeight="251665408" behindDoc="1" locked="0" layoutInCell="1" allowOverlap="1">
            <wp:simplePos x="0" y="0"/>
            <wp:positionH relativeFrom="column">
              <wp:posOffset>5274945</wp:posOffset>
            </wp:positionH>
            <wp:positionV relativeFrom="paragraph">
              <wp:posOffset>187325</wp:posOffset>
            </wp:positionV>
            <wp:extent cx="942975" cy="1254760"/>
            <wp:effectExtent l="0" t="0" r="9525" b="2540"/>
            <wp:wrapTight wrapText="bothSides">
              <wp:wrapPolygon>
                <wp:start x="0" y="0"/>
                <wp:lineTo x="0" y="21316"/>
                <wp:lineTo x="21382" y="21316"/>
                <wp:lineTo x="21382" y="0"/>
                <wp:lineTo x="0" y="0"/>
              </wp:wrapPolygon>
            </wp:wrapTight>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942975" cy="1254760"/>
                    </a:xfrm>
                    <a:prstGeom prst="rect">
                      <a:avLst/>
                    </a:prstGeom>
                    <a:noFill/>
                    <a:ln w="9525">
                      <a:noFill/>
                      <a:miter lim="800000"/>
                      <a:headEnd/>
                      <a:tailEnd/>
                    </a:ln>
                  </pic:spPr>
                </pic:pic>
              </a:graphicData>
            </a:graphic>
          </wp:anchor>
        </w:drawing>
      </w:r>
      <w:r>
        <w:rPr>
          <w:rFonts w:hint="eastAsia"/>
          <w:color w:val="FF0000"/>
        </w:rPr>
        <w:tab/>
      </w:r>
    </w:p>
    <w:p>
      <w:pPr>
        <w:pStyle w:val="4"/>
        <w:spacing w:after="0" w:line="400" w:lineRule="atLeast"/>
      </w:pPr>
      <w:r>
        <w:rPr>
          <w:rFonts w:hint="eastAsia" w:ascii="Times New Roman" w:hAnsi="Times New Roman" w:eastAsia="宋体" w:cs="Times New Roman"/>
          <w:sz w:val="20"/>
          <w:szCs w:val="20"/>
        </w:rPr>
        <w:tab/>
      </w:r>
      <w:r>
        <w:rPr>
          <w:spacing w:val="14"/>
        </w:rPr>
        <w:t>阳极：电极</w:t>
      </w:r>
      <w:r>
        <w:rPr>
          <w:spacing w:val="16"/>
        </w:rPr>
        <w:t>材料</w:t>
      </w:r>
      <w:r>
        <w:rPr>
          <w:rFonts w:ascii="Times New Roman" w:hAnsi="Times New Roman" w:eastAsia="Times New Roman" w:cs="Times New Roman"/>
          <w:spacing w:val="6"/>
        </w:rPr>
        <w:t>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8"/>
        </w:rPr>
        <w:t>_</w:t>
      </w:r>
      <w:r>
        <w:rPr>
          <w:spacing w:val="14"/>
        </w:rPr>
        <w:t>，产生</w:t>
      </w:r>
      <w:r>
        <w:rPr>
          <w:rFonts w:ascii="Times New Roman" w:hAnsi="Times New Roman" w:eastAsia="Times New Roman" w:cs="Times New Roman"/>
          <w:spacing w:val="7"/>
        </w:rPr>
        <w:t>____</w:t>
      </w:r>
      <w:r>
        <w:rPr>
          <w:spacing w:val="16"/>
        </w:rPr>
        <w:t>色</w:t>
      </w:r>
      <w:r>
        <w:rPr>
          <w:spacing w:val="14"/>
        </w:rPr>
        <w:t>的</w:t>
      </w:r>
      <w:r>
        <w:rPr>
          <w:rFonts w:ascii="Times New Roman" w:hAnsi="Times New Roman" w:eastAsia="Times New Roman" w:cs="Times New Roman"/>
          <w:spacing w:val="6"/>
        </w:rPr>
        <w:t>__</w:t>
      </w:r>
      <w:r>
        <w:rPr>
          <w:rFonts w:ascii="Times New Roman" w:hAnsi="Times New Roman" w:eastAsia="Times New Roman" w:cs="Times New Roman"/>
          <w:spacing w:val="9"/>
        </w:rPr>
        <w:t>_</w:t>
      </w:r>
      <w:r>
        <w:rPr>
          <w:rFonts w:ascii="Times New Roman" w:hAnsi="Times New Roman" w:eastAsia="Times New Roman" w:cs="Times New Roman"/>
          <w:spacing w:val="8"/>
        </w:rPr>
        <w:t>_</w:t>
      </w:r>
      <w:r>
        <w:rPr>
          <w:spacing w:val="14"/>
        </w:rPr>
        <w:t>，用</w:t>
      </w:r>
      <w:r>
        <w:rPr>
          <w:rFonts w:ascii="Times New Roman" w:hAnsi="Times New Roman" w:eastAsia="Times New Roman" w:cs="Times New Roman"/>
          <w:spacing w:val="7"/>
        </w:rPr>
        <w:t>___________</w:t>
      </w:r>
      <w:r>
        <w:rPr>
          <w:rFonts w:ascii="Times New Roman" w:hAnsi="Times New Roman" w:eastAsia="Times New Roman" w:cs="Times New Roman"/>
          <w:spacing w:val="9"/>
        </w:rPr>
        <w:t>__</w:t>
      </w:r>
      <w:r>
        <w:rPr>
          <w:rFonts w:ascii="Times New Roman" w:hAnsi="Times New Roman" w:eastAsia="Times New Roman" w:cs="Times New Roman"/>
          <w:spacing w:val="7"/>
        </w:rPr>
        <w:t>___</w:t>
      </w:r>
      <w:r>
        <w:rPr>
          <w:spacing w:val="14"/>
        </w:rPr>
        <w:t>试纸检验，试纸变</w:t>
      </w:r>
      <w:r>
        <w:rPr>
          <w:rFonts w:ascii="Times New Roman" w:hAnsi="Times New Roman" w:eastAsia="Times New Roman" w:cs="Times New Roman"/>
          <w:spacing w:val="7"/>
        </w:rPr>
        <w:t>___</w:t>
      </w:r>
      <w:r>
        <w:rPr>
          <w:spacing w:val="16"/>
        </w:rPr>
        <w:t>。</w:t>
      </w:r>
    </w:p>
    <w:p>
      <w:pPr>
        <w:pStyle w:val="4"/>
        <w:spacing w:after="0" w:line="400" w:lineRule="atLeast"/>
        <w:ind w:firstLine="418" w:firstLineChars="176"/>
      </w:pPr>
      <w:r>
        <w:rPr>
          <w:spacing w:val="14"/>
        </w:rPr>
        <w:t>阴极：电极</w:t>
      </w:r>
      <w:r>
        <w:rPr>
          <w:spacing w:val="16"/>
        </w:rPr>
        <w:t>材料</w:t>
      </w:r>
      <w:r>
        <w:rPr>
          <w:rFonts w:ascii="Times New Roman" w:hAnsi="Times New Roman" w:eastAsia="Times New Roman" w:cs="Times New Roman"/>
          <w:spacing w:val="6"/>
        </w:rPr>
        <w:t>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8"/>
        </w:rPr>
        <w:t>_</w:t>
      </w:r>
      <w:r>
        <w:rPr>
          <w:spacing w:val="14"/>
        </w:rPr>
        <w:t>，产生</w:t>
      </w:r>
      <w:r>
        <w:rPr>
          <w:rFonts w:ascii="Times New Roman" w:hAnsi="Times New Roman" w:eastAsia="Times New Roman" w:cs="Times New Roman"/>
          <w:spacing w:val="7"/>
        </w:rPr>
        <w:t>____</w:t>
      </w:r>
      <w:r>
        <w:rPr>
          <w:spacing w:val="16"/>
        </w:rPr>
        <w:t>色</w:t>
      </w:r>
      <w:r>
        <w:rPr>
          <w:spacing w:val="14"/>
        </w:rPr>
        <w:t>的</w:t>
      </w:r>
      <w:r>
        <w:rPr>
          <w:rFonts w:ascii="Times New Roman" w:hAnsi="Times New Roman" w:eastAsia="Times New Roman" w:cs="Times New Roman"/>
          <w:spacing w:val="6"/>
        </w:rPr>
        <w:t>__</w:t>
      </w:r>
      <w:r>
        <w:rPr>
          <w:rFonts w:ascii="Times New Roman" w:hAnsi="Times New Roman" w:eastAsia="Times New Roman" w:cs="Times New Roman"/>
          <w:spacing w:val="9"/>
        </w:rPr>
        <w:t>_</w:t>
      </w:r>
      <w:r>
        <w:rPr>
          <w:rFonts w:ascii="Times New Roman" w:hAnsi="Times New Roman" w:eastAsia="Times New Roman" w:cs="Times New Roman"/>
          <w:spacing w:val="8"/>
        </w:rPr>
        <w:t>_</w:t>
      </w:r>
      <w:r>
        <w:rPr>
          <w:spacing w:val="14"/>
        </w:rPr>
        <w:t>，点燃发出</w:t>
      </w:r>
      <w:r>
        <w:rPr>
          <w:rFonts w:ascii="Times New Roman" w:hAnsi="Times New Roman" w:eastAsia="Times New Roman" w:cs="Times New Roman"/>
          <w:spacing w:val="6"/>
        </w:rPr>
        <w:t>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w:t>
      </w:r>
      <w:r>
        <w:rPr>
          <w:rFonts w:ascii="Times New Roman" w:hAnsi="Times New Roman" w:eastAsia="Times New Roman" w:cs="Times New Roman"/>
          <w:spacing w:val="11"/>
        </w:rPr>
        <w:t>_</w:t>
      </w:r>
      <w:r>
        <w:rPr>
          <w:spacing w:val="14"/>
        </w:rPr>
        <w:t>火焰，验纯方法：</w:t>
      </w:r>
      <w:r>
        <w:rPr>
          <w:rFonts w:ascii="Times New Roman" w:hAnsi="Times New Roman" w:eastAsia="Times New Roman" w:cs="Times New Roman"/>
          <w:spacing w:val="6"/>
        </w:rPr>
        <w:t>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_____________________________________</w:t>
      </w:r>
      <w:r>
        <w:rPr>
          <w:rFonts w:ascii="Times New Roman" w:hAnsi="Times New Roman" w:eastAsia="Times New Roman" w:cs="Times New Roman"/>
          <w:spacing w:val="13"/>
        </w:rPr>
        <w:t>_</w:t>
      </w:r>
      <w:r>
        <w:rPr>
          <w:rFonts w:hint="eastAsia"/>
        </w:rPr>
        <w:t>。</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氯气</w:t>
      </w:r>
      <w:r>
        <w:rPr>
          <w:rFonts w:ascii="Times New Roman" w:hAnsi="Times New Roman" w:cs="Times New Roman"/>
          <w:color w:val="000000"/>
          <w:szCs w:val="21"/>
        </w:rPr>
        <w:t>的</w:t>
      </w:r>
      <w:r>
        <w:rPr>
          <w:rFonts w:hint="eastAsia" w:ascii="Times New Roman" w:hAnsi="Times New Roman" w:cs="Times New Roman"/>
          <w:color w:val="000000"/>
          <w:szCs w:val="21"/>
        </w:rPr>
        <w:t>用途：制盐酸、漂白粉、农药、聚氯乙烯塑料、合成纤维、消毒、漂白等。</w:t>
      </w:r>
    </w:p>
    <w:p>
      <w:pPr>
        <w:spacing w:line="400" w:lineRule="atLeast"/>
        <w:rPr>
          <w:color w:val="FF0000"/>
          <w:position w:val="-10"/>
        </w:rPr>
      </w:pPr>
    </w:p>
    <w:p>
      <w:pPr>
        <w:spacing w:line="400" w:lineRule="atLeast"/>
        <w:rPr>
          <w:rFonts w:ascii="Times New Roman" w:hAnsi="Times New Roman" w:cs="Times New Roman"/>
          <w:color w:val="000000"/>
          <w:szCs w:val="21"/>
        </w:rPr>
      </w:pPr>
      <w:r>
        <w:rPr>
          <w:rFonts w:hint="eastAsia" w:ascii="Times New Roman" w:hAnsi="Times New Roman" w:cs="Times New Roman"/>
          <w:b/>
          <w:bCs/>
          <w:szCs w:val="21"/>
        </w:rPr>
        <w:t>4</w:t>
      </w:r>
      <w:r>
        <w:rPr>
          <w:rFonts w:ascii="Times New Roman" w:hAnsi="Times New Roman" w:cs="Times New Roman"/>
          <w:b/>
          <w:bCs/>
          <w:szCs w:val="21"/>
        </w:rPr>
        <w:t>．</w:t>
      </w:r>
      <w:r>
        <w:rPr>
          <w:rFonts w:hint="eastAsia" w:ascii="Times New Roman" w:hAnsi="Times New Roman" w:cs="Times New Roman"/>
          <w:b/>
          <w:bCs/>
          <w:color w:val="000000"/>
          <w:szCs w:val="21"/>
        </w:rPr>
        <w:t>氯化氢和盐酸</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氯化氢和盐酸</w:t>
      </w:r>
      <w:r>
        <w:rPr>
          <w:rFonts w:hint="eastAsia" w:ascii="Times New Roman" w:hAnsi="Times New Roman" w:cs="Times New Roman"/>
          <w:color w:val="000000"/>
          <w:szCs w:val="21"/>
        </w:rPr>
        <w:t>，</w:t>
      </w:r>
      <w:r>
        <w:rPr>
          <w:rFonts w:ascii="Times New Roman" w:hAnsi="Times New Roman" w:cs="Times New Roman"/>
          <w:color w:val="000000"/>
          <w:szCs w:val="21"/>
        </w:rPr>
        <w:t>应注意二者在本质上的区别</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氯化氢为无色有刺激性气味的气体</w:t>
      </w:r>
      <w:r>
        <w:rPr>
          <w:rFonts w:hint="eastAsia" w:ascii="Times New Roman" w:hAnsi="Times New Roman" w:cs="Times New Roman"/>
          <w:color w:val="000000"/>
          <w:szCs w:val="21"/>
        </w:rPr>
        <w:t>，</w:t>
      </w:r>
      <w:r>
        <w:rPr>
          <w:rFonts w:ascii="Times New Roman" w:hAnsi="Times New Roman" w:cs="Times New Roman"/>
          <w:color w:val="000000"/>
          <w:szCs w:val="21"/>
        </w:rPr>
        <w:t>液态时不导电</w:t>
      </w:r>
      <w:r>
        <w:rPr>
          <w:rFonts w:hint="eastAsia" w:ascii="Times New Roman" w:hAnsi="Times New Roman" w:cs="Times New Roman"/>
          <w:color w:val="000000"/>
          <w:szCs w:val="21"/>
        </w:rPr>
        <w:t>，</w:t>
      </w:r>
      <w:r>
        <w:rPr>
          <w:rFonts w:ascii="Times New Roman" w:hAnsi="Times New Roman" w:cs="Times New Roman"/>
          <w:color w:val="000000"/>
          <w:szCs w:val="21"/>
        </w:rPr>
        <w:t>极易溶于水</w:t>
      </w:r>
      <w:r>
        <w:rPr>
          <w:rFonts w:hint="eastAsia" w:ascii="Times New Roman" w:hAnsi="Times New Roman" w:cs="Times New Roman"/>
          <w:color w:val="000000"/>
          <w:szCs w:val="21"/>
        </w:rPr>
        <w:t>，</w:t>
      </w:r>
      <w:r>
        <w:rPr>
          <w:rFonts w:ascii="Times New Roman" w:hAnsi="Times New Roman" w:cs="Times New Roman"/>
          <w:color w:val="000000"/>
          <w:szCs w:val="21"/>
        </w:rPr>
        <w:t>在常温时</w:t>
      </w:r>
      <w:r>
        <w:rPr>
          <w:rFonts w:hint="eastAsia" w:ascii="Times New Roman" w:hAnsi="Times New Roman" w:cs="Times New Roman"/>
          <w:color w:val="000000"/>
          <w:szCs w:val="21"/>
        </w:rPr>
        <w:t>，1体积水可溶解500体积氯化氢，易做__________实验。</w:t>
      </w:r>
    </w:p>
    <w:p>
      <w:pPr>
        <w:spacing w:line="400" w:lineRule="atLeast"/>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干燥的氯化氢气体化学性质并不活泼</w:t>
      </w:r>
      <w:r>
        <w:rPr>
          <w:rFonts w:hint="eastAsia" w:ascii="Times New Roman" w:hAnsi="Times New Roman" w:cs="Times New Roman"/>
          <w:color w:val="000000"/>
          <w:szCs w:val="21"/>
        </w:rPr>
        <w:t>，</w:t>
      </w:r>
      <w:r>
        <w:rPr>
          <w:rFonts w:ascii="Times New Roman" w:hAnsi="Times New Roman" w:cs="Times New Roman"/>
          <w:color w:val="000000"/>
          <w:szCs w:val="21"/>
        </w:rPr>
        <w:t>也不显酸性</w:t>
      </w:r>
      <w:r>
        <w:rPr>
          <w:rFonts w:hint="eastAsia" w:ascii="Times New Roman" w:hAnsi="Times New Roman" w:cs="Times New Roman"/>
          <w:color w:val="000000"/>
          <w:szCs w:val="21"/>
        </w:rPr>
        <w:t>。</w:t>
      </w:r>
      <w:r>
        <w:rPr>
          <w:rFonts w:ascii="Times New Roman" w:hAnsi="Times New Roman" w:cs="Times New Roman"/>
          <w:color w:val="000000"/>
          <w:szCs w:val="21"/>
        </w:rPr>
        <w:t>氯化氢气体在常温时遇</w:t>
      </w:r>
      <w:r>
        <w:rPr>
          <w:rFonts w:hint="eastAsia" w:ascii="Times New Roman" w:hAnsi="Times New Roman" w:cs="Times New Roman"/>
          <w:color w:val="000000"/>
          <w:szCs w:val="21"/>
        </w:rPr>
        <w:t>NH</w:t>
      </w:r>
      <w:r>
        <w:rPr>
          <w:rFonts w:hint="eastAsia" w:ascii="Times New Roman" w:hAnsi="Times New Roman" w:cs="Times New Roman"/>
          <w:color w:val="000000"/>
          <w:szCs w:val="21"/>
          <w:vertAlign w:val="subscript"/>
        </w:rPr>
        <w:t>3</w:t>
      </w:r>
      <w:r>
        <w:rPr>
          <w:rFonts w:ascii="Times New Roman" w:hAnsi="Times New Roman" w:cs="Times New Roman"/>
          <w:color w:val="000000"/>
          <w:szCs w:val="21"/>
        </w:rPr>
        <w:t>可以形成微小固体颗粒状的白色</w:t>
      </w:r>
      <w:r>
        <w:rPr>
          <w:rFonts w:hint="eastAsia"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rPr>
        <w:t>Cl</w:t>
      </w:r>
      <w:r>
        <w:rPr>
          <w:rFonts w:hint="eastAsia" w:ascii="Times New Roman" w:hAnsi="Times New Roman" w:cs="Times New Roman"/>
          <w:color w:val="000000"/>
          <w:szCs w:val="21"/>
        </w:rPr>
        <w:t>，</w:t>
      </w:r>
      <w:r>
        <w:rPr>
          <w:rFonts w:ascii="Times New Roman" w:hAnsi="Times New Roman" w:cs="Times New Roman"/>
          <w:color w:val="000000"/>
          <w:szCs w:val="21"/>
        </w:rPr>
        <w:t>而形成</w:t>
      </w:r>
      <w:r>
        <w:rPr>
          <w:rFonts w:hint="eastAsia" w:ascii="Times New Roman" w:hAnsi="Times New Roman" w:cs="Times New Roman"/>
          <w:color w:val="000000"/>
          <w:szCs w:val="21"/>
        </w:rPr>
        <w:t>__________。</w:t>
      </w:r>
      <w:r>
        <w:rPr>
          <w:rFonts w:ascii="Times New Roman" w:hAnsi="Times New Roman" w:cs="Times New Roman"/>
          <w:color w:val="000000"/>
          <w:szCs w:val="21"/>
        </w:rPr>
        <w:t>这是氯化氢气体和氨气相互检验常用的方法</w:t>
      </w:r>
      <w:r>
        <w:rPr>
          <w:rFonts w:hint="eastAsia" w:ascii="Times New Roman" w:hAnsi="Times New Roman" w:cs="Times New Roman"/>
          <w:color w:val="000000"/>
          <w:szCs w:val="21"/>
        </w:rPr>
        <w:t>：</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除此之外</w:t>
      </w:r>
      <w:r>
        <w:rPr>
          <w:rFonts w:hint="eastAsia" w:ascii="Times New Roman" w:hAnsi="Times New Roman" w:cs="Times New Roman"/>
          <w:color w:val="000000"/>
          <w:szCs w:val="21"/>
        </w:rPr>
        <w:t>，</w:t>
      </w:r>
      <w:r>
        <w:rPr>
          <w:rFonts w:ascii="Times New Roman" w:hAnsi="Times New Roman" w:cs="Times New Roman"/>
          <w:color w:val="000000"/>
          <w:szCs w:val="21"/>
        </w:rPr>
        <w:t>氯化氢与不饱和有机物可发生加成反应</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盐酸是氯化氢溶于水形成的溶液</w:t>
      </w:r>
      <w:r>
        <w:rPr>
          <w:rFonts w:hint="eastAsia" w:ascii="Times New Roman" w:hAnsi="Times New Roman" w:cs="Times New Roman"/>
          <w:color w:val="000000"/>
          <w:szCs w:val="21"/>
        </w:rPr>
        <w:t>，</w:t>
      </w:r>
      <w:r>
        <w:rPr>
          <w:rFonts w:ascii="Times New Roman" w:hAnsi="Times New Roman" w:cs="Times New Roman"/>
          <w:color w:val="000000"/>
          <w:szCs w:val="21"/>
        </w:rPr>
        <w:t>能导电</w:t>
      </w:r>
      <w:r>
        <w:rPr>
          <w:rFonts w:hint="eastAsia" w:ascii="Times New Roman" w:hAnsi="Times New Roman" w:cs="Times New Roman"/>
          <w:color w:val="000000"/>
          <w:szCs w:val="21"/>
        </w:rPr>
        <w:t>。</w:t>
      </w:r>
      <w:r>
        <w:rPr>
          <w:rFonts w:ascii="Times New Roman" w:hAnsi="Times New Roman" w:cs="Times New Roman"/>
          <w:color w:val="000000"/>
          <w:szCs w:val="21"/>
        </w:rPr>
        <w:t>纯净的盐酸是无色的</w:t>
      </w:r>
      <w:r>
        <w:rPr>
          <w:rFonts w:hint="eastAsia" w:ascii="Times New Roman" w:hAnsi="Times New Roman" w:cs="Times New Roman"/>
          <w:color w:val="000000"/>
          <w:szCs w:val="21"/>
        </w:rPr>
        <w:t>，</w:t>
      </w:r>
      <w:r>
        <w:rPr>
          <w:rFonts w:ascii="Times New Roman" w:hAnsi="Times New Roman" w:cs="Times New Roman"/>
          <w:color w:val="000000"/>
          <w:szCs w:val="21"/>
        </w:rPr>
        <w:t>具有腐蚀性和挥发性</w:t>
      </w:r>
      <w:r>
        <w:rPr>
          <w:rFonts w:hint="eastAsia" w:ascii="Times New Roman" w:hAnsi="Times New Roman" w:cs="Times New Roman"/>
          <w:color w:val="000000"/>
          <w:szCs w:val="21"/>
        </w:rPr>
        <w:t>。</w:t>
      </w:r>
      <w:r>
        <w:rPr>
          <w:rFonts w:ascii="Times New Roman" w:hAnsi="Times New Roman" w:cs="Times New Roman"/>
          <w:color w:val="000000"/>
          <w:szCs w:val="21"/>
        </w:rPr>
        <w:t>露置于空气中有白雾</w:t>
      </w:r>
      <w:r>
        <w:rPr>
          <w:rFonts w:hint="eastAsia" w:ascii="Times New Roman" w:hAnsi="Times New Roman" w:cs="Times New Roman"/>
          <w:color w:val="000000"/>
          <w:szCs w:val="21"/>
        </w:rPr>
        <w:t>。盐酸是一种强酸，具有酸的通性。浓盐酸的浓度一般为37%</w:t>
      </w:r>
      <w:r>
        <w:rPr>
          <w:rFonts w:ascii="Times New Roman" w:hAnsi="Times New Roman" w:cs="Times New Roman"/>
          <w:color w:val="000000"/>
          <w:szCs w:val="21"/>
        </w:rPr>
        <w:t>或</w:t>
      </w:r>
      <w:r>
        <w:rPr>
          <w:rFonts w:hint="eastAsia" w:ascii="Times New Roman" w:hAnsi="Times New Roman" w:cs="Times New Roman"/>
          <w:color w:val="000000"/>
          <w:szCs w:val="21"/>
        </w:rPr>
        <w:t>12mol/L</w:t>
      </w:r>
    </w:p>
    <w:p>
      <w:pPr>
        <w:spacing w:line="400" w:lineRule="atLeast"/>
        <w:ind w:firstLine="420"/>
        <w:rPr>
          <w:rFonts w:hint="eastAsia" w:ascii="Times New Roman" w:hAnsi="Times New Roman" w:cs="Times New Roman"/>
          <w:bCs/>
          <w:color w:val="000000"/>
          <w:szCs w:val="21"/>
        </w:rPr>
      </w:pPr>
    </w:p>
    <w:p>
      <w:pPr>
        <w:spacing w:line="400" w:lineRule="atLeast"/>
        <w:ind w:firstLine="420"/>
        <w:rPr>
          <w:rFonts w:ascii="黑体" w:hAnsi="黑体" w:eastAsia="黑体" w:cs="Times New Roman"/>
          <w:b/>
          <w:sz w:val="24"/>
          <w:szCs w:val="24"/>
        </w:rPr>
      </w:pPr>
      <w:r>
        <w:rPr>
          <w:rFonts w:hint="eastAsia" w:ascii="Times New Roman" w:hAnsi="Times New Roman" w:cs="Times New Roman"/>
          <w:bCs/>
          <w:color w:val="000000"/>
          <w:szCs w:val="21"/>
        </w:rPr>
        <w:t>实验室制法的药品、通气体的顺序。</w:t>
      </w:r>
    </w:p>
    <w:p>
      <w:pPr>
        <w:spacing w:line="400" w:lineRule="atLeast"/>
        <w:ind w:left="420"/>
        <w:rPr>
          <w:rFonts w:ascii="Times New Roman" w:hAnsi="Times New Roman" w:cs="Times New Roman"/>
          <w:spacing w:val="6"/>
        </w:rPr>
      </w:pPr>
      <w:r>
        <w:rPr>
          <w:color w:val="FF0000"/>
          <w:spacing w:val="14"/>
        </w:rPr>
        <w:drawing>
          <wp:anchor distT="0" distB="0" distL="114300" distR="114300" simplePos="0" relativeHeight="251666432" behindDoc="1" locked="0" layoutInCell="1" allowOverlap="1">
            <wp:simplePos x="0" y="0"/>
            <wp:positionH relativeFrom="column">
              <wp:posOffset>4281170</wp:posOffset>
            </wp:positionH>
            <wp:positionV relativeFrom="paragraph">
              <wp:posOffset>71755</wp:posOffset>
            </wp:positionV>
            <wp:extent cx="1858010" cy="1746250"/>
            <wp:effectExtent l="0" t="0" r="0" b="0"/>
            <wp:wrapTight wrapText="bothSides">
              <wp:wrapPolygon>
                <wp:start x="0" y="0"/>
                <wp:lineTo x="0" y="21443"/>
                <wp:lineTo x="21482" y="21443"/>
                <wp:lineTo x="21482" y="0"/>
                <wp:lineTo x="0" y="0"/>
              </wp:wrapPolygon>
            </wp:wrapTight>
            <wp:docPr id="1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
                    <pic:cNvPicPr>
                      <a:picLocks noChangeAspect="1" noChangeArrowheads="1"/>
                    </pic:cNvPicPr>
                  </pic:nvPicPr>
                  <pic:blipFill>
                    <a:blip r:embed="rId58" cstate="print"/>
                    <a:srcRect/>
                    <a:stretch>
                      <a:fillRect/>
                    </a:stretch>
                  </pic:blipFill>
                  <pic:spPr>
                    <a:xfrm>
                      <a:off x="0" y="0"/>
                      <a:ext cx="1858010" cy="1746250"/>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药品：</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ascii="Times New Roman" w:hAnsi="Times New Roman"/>
          <w:bCs/>
          <w:color w:val="000000"/>
          <w:szCs w:val="21"/>
        </w:rPr>
        <w:br w:type="textWrapping"/>
      </w:r>
      <w:r>
        <w:rPr>
          <w:rFonts w:ascii="Times New Roman" w:hAnsi="Times New Roman" w:cs="Times New Roman"/>
          <w:bCs/>
          <w:color w:val="000000"/>
          <w:szCs w:val="21"/>
        </w:rPr>
        <w:t>原理：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bCs/>
          <w:color w:val="000000"/>
          <w:szCs w:val="21"/>
        </w:rPr>
        <w:tab/>
      </w:r>
      <w:r>
        <w:rPr>
          <w:rFonts w:ascii="Times New Roman" w:hAnsi="Times New Roman"/>
          <w:bCs/>
          <w:color w:val="000000"/>
          <w:szCs w:val="21"/>
        </w:rPr>
        <w:br w:type="textWrapping"/>
      </w:r>
      <w:r>
        <w:rPr>
          <w:rFonts w:ascii="Times New Roman" w:hAnsi="Times New Roman" w:cs="Times New Roman"/>
          <w:bCs/>
          <w:color w:val="000000"/>
          <w:szCs w:val="21"/>
        </w:rPr>
        <w:t>反应可进行的原因：</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w:t>
      </w:r>
      <w:r>
        <w:rPr>
          <w:rFonts w:ascii="Times New Roman" w:hAnsi="Times New Roman"/>
          <w:bCs/>
          <w:color w:val="000000"/>
          <w:szCs w:val="21"/>
          <w:u w:val="single"/>
        </w:rPr>
        <w:br w:type="textWrapping"/>
      </w:r>
      <w:r>
        <w:rPr>
          <w:rFonts w:ascii="Times New Roman" w:hAnsi="Times New Roman" w:cs="Times New Roman"/>
          <w:bCs/>
          <w:color w:val="000000"/>
          <w:szCs w:val="21"/>
        </w:rPr>
        <w:t>装置的选择：（反应物</w:t>
      </w:r>
      <w:r>
        <w:rPr>
          <w:rFonts w:hint="eastAsia" w:ascii="Times New Roman" w:hAnsi="Times New Roman" w:cs="Times New Roman"/>
          <w:bCs/>
          <w:color w:val="000000"/>
          <w:szCs w:val="21"/>
        </w:rPr>
        <w:t>的</w:t>
      </w:r>
      <w:r>
        <w:rPr>
          <w:rFonts w:ascii="Times New Roman" w:hAnsi="Times New Roman" w:cs="Times New Roman"/>
          <w:bCs/>
          <w:color w:val="000000"/>
          <w:szCs w:val="21"/>
        </w:rPr>
        <w:t>状态和反应条件）</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w:t>
      </w:r>
      <w:r>
        <w:rPr>
          <w:rFonts w:ascii="Times New Roman" w:hAnsi="Times New Roman"/>
          <w:bCs/>
          <w:color w:val="000000"/>
          <w:szCs w:val="21"/>
          <w:u w:val="single"/>
        </w:rPr>
        <w:br w:type="textWrapping"/>
      </w:r>
      <w:r>
        <w:rPr>
          <w:rFonts w:ascii="Times New Roman" w:hAnsi="Times New Roman" w:cs="Times New Roman"/>
          <w:bCs/>
          <w:color w:val="000000"/>
          <w:szCs w:val="21"/>
        </w:rPr>
        <w:t>验满：物理方法</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w:t>
      </w:r>
      <w:r>
        <w:rPr>
          <w:rFonts w:ascii="Times New Roman" w:hAnsi="Times New Roman"/>
          <w:bCs/>
          <w:color w:val="000000"/>
          <w:szCs w:val="21"/>
          <w:u w:val="single"/>
        </w:rPr>
        <w:br w:type="textWrapping"/>
      </w:r>
      <w:r>
        <w:rPr>
          <w:rFonts w:ascii="Times New Roman" w:hAnsi="Times New Roman" w:cs="Times New Roman"/>
          <w:bCs/>
          <w:color w:val="000000"/>
          <w:szCs w:val="21"/>
        </w:rPr>
        <w:t>化学方法：</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cs="Times New Roman"/>
          <w:spacing w:val="6"/>
        </w:rPr>
        <w:br w:type="textWrapping"/>
      </w:r>
      <w:r>
        <w:rPr>
          <w:rFonts w:hint="eastAsia" w:ascii="Times New Roman" w:hAnsi="Times New Roman" w:cs="Times New Roman"/>
          <w:spacing w:val="6"/>
        </w:rPr>
        <w:t>尾气处理：用</w:t>
      </w:r>
      <w:r>
        <w:rPr>
          <w:rFonts w:ascii="Times New Roman" w:hAnsi="Times New Roman" w:eastAsia="Times New Roman" w:cs="Times New Roman"/>
          <w:spacing w:val="6"/>
        </w:rPr>
        <w:t>__________</w:t>
      </w:r>
      <w:r>
        <w:rPr>
          <w:rFonts w:hint="eastAsia" w:ascii="Times New Roman" w:hAnsi="Times New Roman" w:cs="Times New Roman"/>
          <w:spacing w:val="6"/>
        </w:rPr>
        <w:t>试剂</w:t>
      </w:r>
      <w:r>
        <w:rPr>
          <w:rFonts w:ascii="Times New Roman" w:hAnsi="Times New Roman" w:eastAsia="Times New Roman" w:cs="Times New Roman"/>
          <w:spacing w:val="6"/>
        </w:rPr>
        <w:t>。</w:t>
      </w:r>
      <w:r>
        <w:rPr>
          <w:rFonts w:ascii="Times New Roman" w:hAnsi="Times New Roman" w:cs="Times New Roman"/>
          <w:spacing w:val="6"/>
        </w:rPr>
        <w:br w:type="textWrapping"/>
      </w:r>
    </w:p>
    <w:p>
      <w:pPr>
        <w:spacing w:line="400" w:lineRule="atLeast"/>
        <w:ind w:left="420"/>
        <w:rPr>
          <w:rFonts w:ascii="Times New Roman" w:hAnsi="Times New Roman" w:cs="Times New Roman"/>
          <w:spacing w:val="6"/>
        </w:rPr>
      </w:pPr>
      <w:r>
        <w:rPr>
          <w:rFonts w:ascii="Times New Roman" w:hAnsi="Times New Roman" w:cs="Times New Roman"/>
          <w:spacing w:val="6"/>
        </w:rPr>
        <w:t>防倒吸的方法有哪些，原理是什么？</w:t>
      </w:r>
    </w:p>
    <w:p>
      <w:pPr>
        <w:pStyle w:val="42"/>
        <w:numPr>
          <w:ilvl w:val="0"/>
          <w:numId w:val="1"/>
        </w:numPr>
        <w:spacing w:line="400" w:lineRule="atLeast"/>
        <w:ind w:firstLineChars="0"/>
        <w:rPr>
          <w:rFonts w:ascii="Times New Roman" w:hAnsi="Times New Roman" w:cs="Times New Roman"/>
          <w:spacing w:val="6"/>
        </w:rPr>
      </w:pPr>
      <w:r>
        <w:rPr>
          <w:rFonts w:hint="eastAsia" w:ascii="Times New Roman" w:hAnsi="Times New Roman" w:cs="Times New Roman"/>
          <w:spacing w:val="6"/>
        </w:rPr>
        <w:t>隔离式：导管尾端不插入吸收液体中，导气管与液体隔离状态。</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447800" cy="878205"/>
            <wp:effectExtent l="0" t="0" r="0" b="17145"/>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59" cstate="print"/>
                    <a:srcRect/>
                    <a:stretch>
                      <a:fillRect/>
                    </a:stretch>
                  </pic:blipFill>
                  <pic:spPr>
                    <a:xfrm>
                      <a:off x="0" y="0"/>
                      <a:ext cx="1451674" cy="880871"/>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723265" cy="869950"/>
            <wp:effectExtent l="0" t="0" r="635" b="635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60" cstate="print"/>
                    <a:srcRect/>
                    <a:stretch>
                      <a:fillRect/>
                    </a:stretch>
                  </pic:blipFill>
                  <pic:spPr>
                    <a:xfrm>
                      <a:off x="0" y="0"/>
                      <a:ext cx="727367" cy="874474"/>
                    </a:xfrm>
                    <a:prstGeom prst="rect">
                      <a:avLst/>
                    </a:prstGeom>
                    <a:noFill/>
                    <a:ln w="9525">
                      <a:noFill/>
                      <a:miter lim="800000"/>
                      <a:headEnd/>
                      <a:tailEnd/>
                    </a:ln>
                  </pic:spPr>
                </pic:pic>
              </a:graphicData>
            </a:graphic>
          </wp:inline>
        </w:drawing>
      </w:r>
    </w:p>
    <w:p>
      <w:pPr>
        <w:pStyle w:val="42"/>
        <w:numPr>
          <w:ilvl w:val="0"/>
          <w:numId w:val="1"/>
        </w:numPr>
        <w:spacing w:line="400" w:lineRule="atLeast"/>
        <w:ind w:firstLineChars="0"/>
        <w:rPr>
          <w:rFonts w:ascii="Times New Roman" w:hAnsi="Times New Roman" w:cs="Times New Roman"/>
          <w:spacing w:val="6"/>
        </w:rPr>
      </w:pPr>
      <w:r>
        <w:rPr>
          <w:rFonts w:hint="eastAsia" w:ascii="Times New Roman" w:hAnsi="Times New Roman" w:cs="Times New Roman"/>
          <w:spacing w:val="6"/>
        </w:rPr>
        <w:t>重力回流式</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771650" cy="982345"/>
            <wp:effectExtent l="0" t="0" r="0" b="8255"/>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61" cstate="print"/>
                    <a:srcRect/>
                    <a:stretch>
                      <a:fillRect/>
                    </a:stretch>
                  </pic:blipFill>
                  <pic:spPr>
                    <a:xfrm>
                      <a:off x="0" y="0"/>
                      <a:ext cx="1785737" cy="990343"/>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733425" cy="876300"/>
            <wp:effectExtent l="0" t="0" r="9525" b="0"/>
            <wp:docPr id="27"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1"/>
                    <pic:cNvPicPr>
                      <a:picLocks noChangeAspect="1" noChangeArrowheads="1"/>
                    </pic:cNvPicPr>
                  </pic:nvPicPr>
                  <pic:blipFill>
                    <a:blip r:embed="rId62" cstate="print"/>
                    <a:srcRect/>
                    <a:stretch>
                      <a:fillRect/>
                    </a:stretch>
                  </pic:blipFill>
                  <pic:spPr>
                    <a:xfrm>
                      <a:off x="0" y="0"/>
                      <a:ext cx="733425" cy="87630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847725" cy="695325"/>
            <wp:effectExtent l="0" t="0" r="9525" b="9525"/>
            <wp:docPr id="29"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4"/>
                    <pic:cNvPicPr>
                      <a:picLocks noChangeAspect="1" noChangeArrowheads="1"/>
                    </pic:cNvPicPr>
                  </pic:nvPicPr>
                  <pic:blipFill>
                    <a:blip r:embed="rId63" cstate="print"/>
                    <a:srcRect/>
                    <a:stretch>
                      <a:fillRect/>
                    </a:stretch>
                  </pic:blipFill>
                  <pic:spPr>
                    <a:xfrm>
                      <a:off x="0" y="0"/>
                      <a:ext cx="847725" cy="695325"/>
                    </a:xfrm>
                    <a:prstGeom prst="rect">
                      <a:avLst/>
                    </a:prstGeom>
                    <a:noFill/>
                    <a:ln w="9525">
                      <a:noFill/>
                      <a:miter lim="800000"/>
                      <a:headEnd/>
                      <a:tailEnd/>
                    </a:ln>
                  </pic:spPr>
                </pic:pic>
              </a:graphicData>
            </a:graphic>
          </wp:inline>
        </w:drawing>
      </w:r>
    </w:p>
    <w:p>
      <w:pPr>
        <w:pStyle w:val="42"/>
        <w:numPr>
          <w:ilvl w:val="0"/>
          <w:numId w:val="1"/>
        </w:numPr>
        <w:spacing w:line="400" w:lineRule="atLeast"/>
        <w:ind w:firstLineChars="0"/>
        <w:rPr>
          <w:rFonts w:ascii="Times New Roman" w:hAnsi="Times New Roman" w:cs="Times New Roman"/>
          <w:color w:val="000000"/>
          <w:szCs w:val="21"/>
        </w:rPr>
      </w:pPr>
      <w:r>
        <w:rPr>
          <w:rFonts w:hint="eastAsia" w:ascii="Times New Roman" w:hAnsi="Times New Roman" w:cs="Times New Roman"/>
          <w:spacing w:val="6"/>
        </w:rPr>
        <w:t>安全瓶，蓄水型</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409700" cy="972185"/>
            <wp:effectExtent l="0" t="0" r="0" b="18415"/>
            <wp:docPr id="17"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3"/>
                    <pic:cNvPicPr>
                      <a:picLocks noChangeAspect="1" noChangeArrowheads="1"/>
                    </pic:cNvPicPr>
                  </pic:nvPicPr>
                  <pic:blipFill>
                    <a:blip r:embed="rId64" cstate="print"/>
                    <a:srcRect/>
                    <a:stretch>
                      <a:fillRect/>
                    </a:stretch>
                  </pic:blipFill>
                  <pic:spPr>
                    <a:xfrm>
                      <a:off x="0" y="0"/>
                      <a:ext cx="1417230" cy="97740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942975" cy="971550"/>
            <wp:effectExtent l="0" t="0" r="9525" b="0"/>
            <wp:docPr id="1"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6"/>
                    <pic:cNvPicPr>
                      <a:picLocks noChangeAspect="1" noChangeArrowheads="1"/>
                    </pic:cNvPicPr>
                  </pic:nvPicPr>
                  <pic:blipFill>
                    <a:blip r:embed="rId65" cstate="print"/>
                    <a:srcRect/>
                    <a:stretch>
                      <a:fillRect/>
                    </a:stretch>
                  </pic:blipFill>
                  <pic:spPr>
                    <a:xfrm>
                      <a:off x="0" y="0"/>
                      <a:ext cx="942975" cy="97155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608965" cy="986790"/>
            <wp:effectExtent l="0" t="0" r="635" b="381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pic:cNvPicPr>
                      <a:picLocks noChangeAspect="1" noChangeArrowheads="1"/>
                    </pic:cNvPicPr>
                  </pic:nvPicPr>
                  <pic:blipFill>
                    <a:blip r:embed="rId66" cstate="print"/>
                    <a:srcRect l="65087"/>
                    <a:stretch>
                      <a:fillRect/>
                    </a:stretch>
                  </pic:blipFill>
                  <pic:spPr>
                    <a:xfrm>
                      <a:off x="0" y="0"/>
                      <a:ext cx="615606" cy="996949"/>
                    </a:xfrm>
                    <a:prstGeom prst="rect">
                      <a:avLst/>
                    </a:prstGeom>
                    <a:noFill/>
                    <a:ln>
                      <a:noFill/>
                    </a:ln>
                  </pic:spPr>
                </pic:pic>
              </a:graphicData>
            </a:graphic>
          </wp:inline>
        </w:drawing>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工业制法</w:t>
      </w:r>
      <w:r>
        <w:rPr>
          <w:rFonts w:hint="eastAsia" w:ascii="Times New Roman" w:hAnsi="Times New Roman" w:cs="Times New Roman"/>
          <w:color w:val="000000"/>
          <w:szCs w:val="21"/>
        </w:rPr>
        <w:t>：用氯碱工业产生的H</w:t>
      </w:r>
      <w:r>
        <w:rPr>
          <w:rFonts w:ascii="Times New Roman" w:hAnsi="Times New Roman" w:cs="Times New Roman"/>
          <w:color w:val="000000"/>
          <w:szCs w:val="21"/>
          <w:vertAlign w:val="subscript"/>
        </w:rPr>
        <w:t>2</w:t>
      </w:r>
      <w:r>
        <w:rPr>
          <w:rFonts w:hint="eastAsia" w:ascii="Times New Roman" w:hAnsi="Times New Roman" w:cs="Times New Roman"/>
          <w:color w:val="000000"/>
          <w:szCs w:val="21"/>
        </w:rPr>
        <w:t>和Cl</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合成：</w:t>
      </w:r>
      <w:r>
        <w:rPr>
          <w:position w:val="-10"/>
        </w:rPr>
        <w:object>
          <v:shape id="_x0000_i1061" o:spt="75" type="#_x0000_t75" style="height:17.25pt;width:99pt;" o:ole="t" filled="f" o:preferrelative="t" stroked="f" coordsize="21600,21600">
            <v:path/>
            <v:fill on="f" focussize="0,0"/>
            <v:stroke on="f" joinstyle="miter"/>
            <v:imagedata r:id="rId68" o:title=""/>
            <o:lock v:ext="edit" aspectratio="t"/>
            <w10:wrap type="none"/>
            <w10:anchorlock/>
          </v:shape>
          <o:OLEObject Type="Embed" ProgID="Equation.DSMT4" ShapeID="_x0000_i1061" DrawAspect="Content" ObjectID="_1468075749" r:id="rId67">
            <o:LockedField>false</o:LockedField>
          </o:OLEObject>
        </w:object>
      </w:r>
    </w:p>
    <w:p>
      <w:pPr>
        <w:spacing w:line="400" w:lineRule="atLeast"/>
        <w:ind w:firstLine="420"/>
        <w:rPr>
          <w:rFonts w:hint="eastAsia" w:ascii="Times New Roman" w:hAnsi="Times New Roman" w:eastAsia="黑体" w:cs="Times New Roman"/>
          <w:color w:val="000000"/>
          <w:sz w:val="24"/>
          <w:szCs w:val="24"/>
        </w:rPr>
      </w:pPr>
      <w:r>
        <w:rPr>
          <w:rFonts w:ascii="Times New Roman" w:hAnsi="Times New Roman" w:cs="Times New Roman"/>
          <w:color w:val="000000"/>
          <w:szCs w:val="21"/>
        </w:rPr>
        <w:t>用途</w:t>
      </w:r>
      <w:r>
        <w:rPr>
          <w:rFonts w:hint="eastAsia" w:ascii="Times New Roman" w:hAnsi="Times New Roman" w:cs="Times New Roman"/>
          <w:color w:val="000000"/>
          <w:szCs w:val="21"/>
        </w:rPr>
        <w:t>：</w:t>
      </w:r>
      <w:r>
        <w:rPr>
          <w:rFonts w:ascii="Times New Roman" w:hAnsi="Times New Roman" w:cs="Times New Roman"/>
          <w:color w:val="000000"/>
          <w:szCs w:val="21"/>
        </w:rPr>
        <w:t>氯化氢用于制盐酸</w:t>
      </w:r>
      <w:r>
        <w:rPr>
          <w:rFonts w:hint="eastAsia" w:ascii="Times New Roman" w:hAnsi="Times New Roman" w:cs="Times New Roman"/>
          <w:color w:val="000000"/>
          <w:szCs w:val="21"/>
        </w:rPr>
        <w:t>、</w:t>
      </w:r>
      <w:r>
        <w:rPr>
          <w:rFonts w:ascii="Times New Roman" w:hAnsi="Times New Roman" w:cs="Times New Roman"/>
          <w:color w:val="000000"/>
          <w:szCs w:val="21"/>
        </w:rPr>
        <w:t>氯乙烯等</w:t>
      </w:r>
      <w:r>
        <w:rPr>
          <w:rFonts w:hint="eastAsia" w:ascii="Times New Roman" w:hAnsi="Times New Roman" w:cs="Times New Roman"/>
          <w:color w:val="000000"/>
          <w:szCs w:val="21"/>
        </w:rPr>
        <w:t>；</w:t>
      </w:r>
      <w:r>
        <w:rPr>
          <w:rFonts w:ascii="Times New Roman" w:hAnsi="Times New Roman" w:cs="Times New Roman"/>
          <w:color w:val="000000"/>
          <w:szCs w:val="21"/>
        </w:rPr>
        <w:t>盐酸是实验室常用试剂</w:t>
      </w:r>
      <w:r>
        <w:rPr>
          <w:rFonts w:hint="eastAsia" w:ascii="Times New Roman" w:hAnsi="Times New Roman" w:cs="Times New Roman"/>
          <w:color w:val="000000"/>
          <w:szCs w:val="21"/>
        </w:rPr>
        <w:t>；</w:t>
      </w:r>
      <w:r>
        <w:rPr>
          <w:rFonts w:ascii="Times New Roman" w:hAnsi="Times New Roman" w:cs="Times New Roman"/>
          <w:color w:val="000000"/>
          <w:szCs w:val="21"/>
        </w:rPr>
        <w:t>盐酸用于制造氯化物和制药</w:t>
      </w:r>
      <w:r>
        <w:rPr>
          <w:rFonts w:hint="eastAsia" w:ascii="Times New Roman" w:hAnsi="Times New Roman" w:cs="Times New Roman"/>
          <w:color w:val="000000"/>
          <w:szCs w:val="21"/>
        </w:rPr>
        <w:t>，</w:t>
      </w:r>
      <w:r>
        <w:rPr>
          <w:rFonts w:ascii="Times New Roman" w:hAnsi="Times New Roman" w:cs="Times New Roman"/>
          <w:color w:val="000000"/>
          <w:szCs w:val="21"/>
        </w:rPr>
        <w:t>清洗金属表面除锈等</w:t>
      </w:r>
      <w:r>
        <w:rPr>
          <w:rFonts w:hint="eastAsia" w:ascii="Times New Roman" w:hAnsi="Times New Roman" w:cs="Times New Roman"/>
          <w:color w:val="000000"/>
          <w:szCs w:val="21"/>
        </w:rPr>
        <w:t>。</w:t>
      </w:r>
    </w:p>
    <w:p>
      <w:pPr>
        <w:spacing w:line="400" w:lineRule="atLeast"/>
        <w:rPr>
          <w:rFonts w:ascii="黑体" w:hAnsi="黑体" w:eastAsia="黑体" w:cs="Times New Roman"/>
          <w:color w:val="000000"/>
          <w:sz w:val="24"/>
          <w:szCs w:val="24"/>
        </w:rPr>
      </w:pPr>
      <w:r>
        <w:rPr>
          <w:rFonts w:hint="eastAsia" w:ascii="Times New Roman" w:hAnsi="Times New Roman" w:eastAsia="黑体" w:cs="Times New Roman"/>
          <w:color w:val="000000"/>
          <w:sz w:val="24"/>
          <w:szCs w:val="24"/>
        </w:rPr>
        <w:t>二</w:t>
      </w:r>
      <w:r>
        <w:rPr>
          <w:rFonts w:ascii="Times New Roman" w:hAnsi="Times New Roman" w:eastAsia="黑体" w:cs="Times New Roman"/>
          <w:color w:val="000000"/>
          <w:sz w:val="24"/>
          <w:szCs w:val="24"/>
        </w:rPr>
        <w:t>、Br</w:t>
      </w:r>
      <w:r>
        <w:rPr>
          <w:rFonts w:ascii="Times New Roman" w:hAnsi="Times New Roman" w:eastAsia="黑体" w:cs="Times New Roman"/>
          <w:color w:val="000000"/>
          <w:sz w:val="24"/>
          <w:szCs w:val="24"/>
          <w:vertAlign w:val="subscript"/>
        </w:rPr>
        <w:t>2</w:t>
      </w:r>
      <w:r>
        <w:rPr>
          <w:rFonts w:ascii="Times New Roman" w:hAnsi="Times New Roman" w:eastAsia="黑体" w:cs="Times New Roman"/>
          <w:color w:val="000000"/>
          <w:sz w:val="24"/>
          <w:szCs w:val="24"/>
        </w:rPr>
        <w:t>、I</w:t>
      </w:r>
      <w:r>
        <w:rPr>
          <w:rFonts w:ascii="Times New Roman" w:hAnsi="Times New Roman" w:eastAsia="黑体" w:cs="Times New Roman"/>
          <w:color w:val="000000"/>
          <w:sz w:val="24"/>
          <w:szCs w:val="24"/>
          <w:vertAlign w:val="subscript"/>
        </w:rPr>
        <w:t>2</w:t>
      </w:r>
      <w:r>
        <w:rPr>
          <w:rFonts w:ascii="Times New Roman" w:hAnsi="Times New Roman" w:eastAsia="黑体" w:cs="Times New Roman"/>
          <w:color w:val="000000"/>
          <w:sz w:val="24"/>
          <w:szCs w:val="24"/>
        </w:rPr>
        <w:t>的提</w:t>
      </w:r>
      <w:r>
        <w:rPr>
          <w:rFonts w:hint="eastAsia" w:ascii="黑体" w:hAnsi="黑体" w:eastAsia="黑体" w:cs="Times New Roman"/>
          <w:color w:val="000000"/>
          <w:sz w:val="24"/>
          <w:szCs w:val="24"/>
        </w:rPr>
        <w:t>取</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b/>
          <w:bCs/>
          <w:szCs w:val="21"/>
        </w:rPr>
        <w:t>1</w:t>
      </w:r>
      <w:r>
        <w:rPr>
          <w:rFonts w:ascii="Times New Roman" w:hAnsi="Times New Roman" w:cs="Times New Roman"/>
          <w:b/>
          <w:bCs/>
          <w:szCs w:val="21"/>
        </w:rPr>
        <w:t>．</w:t>
      </w:r>
      <w:r>
        <w:rPr>
          <w:rFonts w:hint="eastAsia" w:ascii="Times New Roman" w:hAnsi="Times New Roman" w:cs="Times New Roman"/>
          <w:b/>
          <w:bCs/>
          <w:color w:val="000000"/>
          <w:szCs w:val="21"/>
        </w:rPr>
        <w:t>海水提溴</w:t>
      </w:r>
    </w:p>
    <w:p>
      <w:pPr>
        <w:spacing w:line="400" w:lineRule="atLeast"/>
        <w:ind w:firstLine="735" w:firstLineChars="350"/>
        <w:rPr>
          <w:rFonts w:ascii="Times New Roman" w:hAnsi="Times New Roman" w:cs="Times New Roman"/>
          <w:szCs w:val="21"/>
        </w:rPr>
      </w:pPr>
      <w:r>
        <w:rPr>
          <w:rFonts w:ascii="Times New Roman" w:hAnsi="Times New Roman" w:cs="Times New Roman"/>
          <w:bCs/>
          <w:szCs w:val="21"/>
        </w:rPr>
        <w:t>原理：将Br</w:t>
      </w:r>
      <w:r>
        <w:rPr>
          <w:rFonts w:ascii="Times New Roman" w:hAnsi="Times New Roman" w:cs="Times New Roman"/>
          <w:bCs/>
          <w:szCs w:val="21"/>
          <w:vertAlign w:val="superscript"/>
        </w:rPr>
        <w:t>-</w:t>
      </w:r>
      <w:r>
        <w:rPr>
          <w:rFonts w:ascii="Times New Roman" w:hAnsi="Times New Roman" w:cs="Times New Roman"/>
          <w:bCs/>
          <w:szCs w:val="21"/>
        </w:rPr>
        <w:t>氧化为Br</w:t>
      </w:r>
      <w:r>
        <w:rPr>
          <w:rFonts w:ascii="Times New Roman" w:hAnsi="Times New Roman" w:cs="Times New Roman"/>
          <w:bCs/>
          <w:szCs w:val="21"/>
          <w:vertAlign w:val="subscript"/>
        </w:rPr>
        <w:t>2</w:t>
      </w:r>
    </w:p>
    <w:p>
      <w:pPr>
        <w:spacing w:line="400" w:lineRule="atLeast"/>
        <w:ind w:firstLine="735" w:firstLineChars="350"/>
        <w:rPr>
          <w:rFonts w:ascii="Times New Roman" w:hAnsi="Times New Roman" w:cs="Times New Roman"/>
          <w:bCs/>
          <w:szCs w:val="21"/>
        </w:rPr>
      </w:pPr>
      <w:r>
        <w:rPr>
          <w:rFonts w:ascii="Times New Roman" w:hAnsi="Times New Roman" w:cs="Times New Roman"/>
          <w:bCs/>
          <w:szCs w:val="21"/>
        </w:rPr>
        <w:t>三个步骤：浓缩</w:t>
      </w:r>
      <w:r>
        <w:rPr>
          <w:rFonts w:hint="eastAsia" w:ascii="Times New Roman" w:hAnsi="Times New Roman" w:cs="Times New Roman"/>
          <w:bCs/>
          <w:szCs w:val="21"/>
        </w:rPr>
        <w:t>（富集</w:t>
      </w:r>
      <w:r>
        <w:rPr>
          <w:rFonts w:ascii="Times New Roman" w:hAnsi="Times New Roman" w:cs="Times New Roman"/>
          <w:bCs/>
          <w:szCs w:val="21"/>
        </w:rPr>
        <w:t>）、氧化、提取</w:t>
      </w:r>
    </w:p>
    <w:p>
      <w:pPr>
        <w:spacing w:line="400" w:lineRule="atLeast"/>
        <w:ind w:firstLine="735" w:firstLineChars="350"/>
        <w:rPr>
          <w:rFonts w:ascii="Times New Roman" w:hAnsi="Times New Roman" w:cs="Times New Roman"/>
          <w:bCs/>
          <w:szCs w:val="21"/>
        </w:rPr>
      </w:pPr>
      <w:r>
        <w:rPr>
          <w:rFonts w:ascii="Times New Roman" w:hAnsi="Times New Roman" w:cs="Times New Roman"/>
          <w:color w:val="000000"/>
          <w:szCs w:val="21"/>
        </w:rPr>
        <w:drawing>
          <wp:inline distT="0" distB="0" distL="0" distR="0">
            <wp:extent cx="5306060" cy="10547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5311483" cy="1055938"/>
                    </a:xfrm>
                    <a:prstGeom prst="rect">
                      <a:avLst/>
                    </a:prstGeom>
                    <a:noFill/>
                  </pic:spPr>
                </pic:pic>
              </a:graphicData>
            </a:graphic>
          </wp:inline>
        </w:drawing>
      </w:r>
    </w:p>
    <w:p>
      <w:pPr>
        <w:spacing w:line="400" w:lineRule="atLeast"/>
        <w:ind w:firstLine="420"/>
        <w:rPr>
          <w:rFonts w:ascii="Times New Roman" w:hAnsi="Times New Roman" w:cs="Times New Roman"/>
          <w:color w:val="000000"/>
          <w:szCs w:val="21"/>
        </w:rPr>
      </w:pPr>
      <w:r>
        <w:rPr>
          <w:rFonts w:hAnsi="宋体"/>
          <w:szCs w:val="21"/>
        </w:rPr>
        <w:t>溴单质的氧化性介于氯和碘之间，因此海水提溴可以选取氯气作氧化剂。大体分为三个步骤：</w:t>
      </w:r>
      <w:r>
        <w:rPr>
          <w:bCs/>
          <w:szCs w:val="21"/>
        </w:rPr>
        <w:t>浓缩</w:t>
      </w:r>
      <w:r>
        <w:rPr>
          <w:rFonts w:hint="eastAsia"/>
          <w:bCs/>
          <w:szCs w:val="21"/>
        </w:rPr>
        <w:t>、</w:t>
      </w:r>
      <w:r>
        <w:rPr>
          <w:bCs/>
          <w:szCs w:val="21"/>
        </w:rPr>
        <w:t>氧化</w:t>
      </w:r>
      <w:r>
        <w:rPr>
          <w:rFonts w:hint="eastAsia"/>
          <w:bCs/>
          <w:szCs w:val="21"/>
        </w:rPr>
        <w:t>、</w:t>
      </w:r>
      <w:r>
        <w:rPr>
          <w:bCs/>
          <w:szCs w:val="21"/>
        </w:rPr>
        <w:t>提取</w:t>
      </w:r>
      <w:r>
        <w:rPr>
          <w:rFonts w:hint="eastAsia"/>
          <w:bCs/>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w:t>
      </w:r>
      <w:r>
        <w:rPr>
          <w:rFonts w:hint="eastAsia" w:ascii="Times New Roman" w:hAnsi="Times New Roman" w:cs="Times New Roman"/>
        </w:rPr>
        <w:t>浓缩</w:t>
      </w:r>
      <w:r>
        <w:rPr>
          <w:rFonts w:ascii="Times New Roman" w:hAnsi="Times New Roman" w:cs="Times New Roman"/>
        </w:rPr>
        <w:t>（</w:t>
      </w:r>
      <w:r>
        <w:rPr>
          <w:rFonts w:hint="eastAsia" w:ascii="Times New Roman" w:hAnsi="Times New Roman" w:cs="Times New Roman"/>
        </w:rPr>
        <w:t>富集</w:t>
      </w:r>
      <w:r>
        <w:rPr>
          <w:rFonts w:ascii="Times New Roman" w:hAnsi="Times New Roman" w:cs="Times New Roman"/>
        </w:rPr>
        <w:t>）：蒸发浓缩，制取海盐所得苦卤中，溴离子浓度可达6g/L</w:t>
      </w:r>
      <w:r>
        <w:rPr>
          <w:rFonts w:hint="eastAsia" w:ascii="Times New Roman" w:hAnsi="Times New Roman" w:cs="Times New Roman"/>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氧化：通入氯气，使溴离子氧化成单质。</w:t>
      </w:r>
      <w:r>
        <w:rPr>
          <w:rFonts w:ascii="Times New Roman" w:hAnsi="Times New Roman" w:eastAsia="宋体" w:cs="Times New Roman"/>
          <w:bCs/>
          <w:color w:val="000000"/>
          <w:szCs w:val="21"/>
        </w:rPr>
        <w:t>Cl</w:t>
      </w:r>
      <w:r>
        <w:rPr>
          <w:rFonts w:ascii="Times New Roman" w:hAnsi="Times New Roman" w:eastAsia="宋体" w:cs="Times New Roman"/>
          <w:bCs/>
          <w:color w:val="000000"/>
          <w:szCs w:val="21"/>
          <w:vertAlign w:val="subscript"/>
        </w:rPr>
        <w:t>2</w:t>
      </w:r>
      <w:r>
        <w:rPr>
          <w:rFonts w:ascii="Times New Roman" w:hAnsi="Times New Roman" w:eastAsia="宋体" w:cs="Times New Roman"/>
          <w:bCs/>
          <w:color w:val="000000"/>
          <w:szCs w:val="21"/>
        </w:rPr>
        <w:t>+2Br</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→2Cl</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+Br</w:t>
      </w:r>
      <w:r>
        <w:rPr>
          <w:rFonts w:ascii="Times New Roman" w:hAnsi="Times New Roman" w:eastAsia="宋体" w:cs="Times New Roman"/>
          <w:bCs/>
          <w:color w:val="000000"/>
          <w:szCs w:val="21"/>
          <w:vertAlign w:val="subscript"/>
        </w:rPr>
        <w:t>2</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rPr>
        <w:t>提取粗溴：向苦卤中吹入热空气，使溴挥发，冷凝后即得粗溴。</w:t>
      </w:r>
    </w:p>
    <w:p>
      <w:pPr>
        <w:spacing w:line="400" w:lineRule="atLeast"/>
        <w:ind w:firstLine="420"/>
        <w:rPr>
          <w:rFonts w:ascii="Times New Roman" w:hAnsi="Times New Roman" w:cs="Times New Roman"/>
        </w:rPr>
      </w:pPr>
      <w:r>
        <w:rPr>
          <w:rFonts w:ascii="Times New Roman" w:hAnsi="Times New Roman" w:cs="Times New Roman"/>
          <w:color w:val="000000"/>
          <w:szCs w:val="21"/>
        </w:rPr>
        <w:t>（4）</w:t>
      </w:r>
      <w:r>
        <w:rPr>
          <w:rFonts w:ascii="Times New Roman" w:hAnsi="Times New Roman" w:cs="Times New Roman"/>
        </w:rPr>
        <w:t>粗溴提纯：Br</w:t>
      </w:r>
      <w:r>
        <w:rPr>
          <w:rFonts w:ascii="Times New Roman" w:hAnsi="Times New Roman" w:cs="Times New Roman"/>
          <w:vertAlign w:val="subscript"/>
        </w:rPr>
        <w:t>2</w:t>
      </w:r>
      <w:r>
        <w:rPr>
          <w:rFonts w:ascii="Times New Roman" w:hAnsi="Times New Roman" w:cs="Times New Roman"/>
        </w:rPr>
        <w:t>→Br</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。通入SO</w:t>
      </w:r>
      <w:r>
        <w:rPr>
          <w:rFonts w:ascii="Times New Roman" w:hAnsi="Times New Roman" w:cs="Times New Roman"/>
          <w:vertAlign w:val="subscript"/>
        </w:rPr>
        <w:t>2</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O→2HBr+H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；再次用Cl</w:t>
      </w:r>
      <w:r>
        <w:rPr>
          <w:rFonts w:ascii="Times New Roman" w:hAnsi="Times New Roman" w:cs="Times New Roman"/>
          <w:vertAlign w:val="subscript"/>
        </w:rPr>
        <w:t>2</w:t>
      </w:r>
      <w:r>
        <w:rPr>
          <w:rFonts w:ascii="Times New Roman" w:hAnsi="Times New Roman" w:cs="Times New Roman"/>
        </w:rPr>
        <w:t>氧化，吹入热空气或水蒸气，使溴逸出，即可得高纯液溴。</w:t>
      </w:r>
    </w:p>
    <w:p>
      <w:pPr>
        <w:spacing w:line="400" w:lineRule="atLeast"/>
        <w:ind w:firstLine="420"/>
        <w:rPr>
          <w:rFonts w:ascii="Times New Roman" w:hAnsi="Times New Roman" w:cs="Times New Roman"/>
        </w:rPr>
      </w:pPr>
      <w:r>
        <w:rPr>
          <w:rFonts w:ascii="Times New Roman" w:hAnsi="Times New Roman" w:cs="Times New Roman"/>
        </w:rPr>
        <w:t>溴微溶于水，步骤</w:t>
      </w:r>
      <w:r>
        <w:rPr>
          <w:rFonts w:hint="eastAsia" w:ascii="宋体" w:hAnsi="宋体" w:eastAsia="宋体" w:cs="宋体"/>
        </w:rPr>
        <w:t>⑦</w:t>
      </w:r>
      <w:r>
        <w:rPr>
          <w:rFonts w:ascii="Times New Roman" w:hAnsi="Times New Roman" w:cs="Times New Roman"/>
        </w:rPr>
        <w:t>中溴蒸气冷凝后得到液溴与溴水的混合物，可利用它们的相对密度相差很大的特点进行分离。分离仪器的名称是</w:t>
      </w:r>
      <w:r>
        <w:rPr>
          <w:rFonts w:hint="eastAsia" w:ascii="Times New Roman" w:hAnsi="Times New Roman" w:cs="Times New Roman"/>
          <w:color w:val="000000"/>
          <w:szCs w:val="21"/>
        </w:rPr>
        <w:t>__________</w:t>
      </w:r>
      <w:r>
        <w:rPr>
          <w:rFonts w:ascii="Times New Roman" w:hAnsi="Times New Roman" w:cs="Times New Roman"/>
        </w:rPr>
        <w:t>，分离时液溴从分离器的</w:t>
      </w:r>
      <w:r>
        <w:rPr>
          <w:rFonts w:hint="eastAsia" w:ascii="Times New Roman" w:hAnsi="Times New Roman" w:cs="Times New Roman"/>
          <w:color w:val="000000"/>
          <w:szCs w:val="21"/>
        </w:rPr>
        <w:t>__________</w:t>
      </w:r>
      <w:r>
        <w:rPr>
          <w:rFonts w:ascii="Times New Roman" w:hAnsi="Times New Roman" w:cs="Times New Roman"/>
        </w:rPr>
        <w:t>排出。</w:t>
      </w:r>
    </w:p>
    <w:p>
      <w:pPr>
        <w:spacing w:line="400" w:lineRule="atLeast"/>
        <w:rPr>
          <w:rFonts w:ascii="Times New Roman" w:hAnsi="Times New Roman" w:cs="Times New Roman"/>
          <w:color w:val="000000"/>
          <w:szCs w:val="21"/>
        </w:rPr>
      </w:pPr>
    </w:p>
    <w:p>
      <w:pPr>
        <w:spacing w:line="400" w:lineRule="atLeast"/>
        <w:ind w:firstLine="420"/>
        <w:rPr>
          <w:rFonts w:ascii="Times New Roman" w:hAnsi="Times New Roman" w:cs="Times New Roman"/>
          <w:b/>
          <w:bCs/>
          <w:color w:val="000000"/>
          <w:szCs w:val="21"/>
        </w:rPr>
      </w:pPr>
      <w:r>
        <w:rPr>
          <w:rFonts w:hint="eastAsia" w:ascii="Times New Roman" w:hAnsi="Times New Roman"/>
          <w:b/>
          <w:color w:val="000000"/>
          <w:szCs w:val="21"/>
        </w:rPr>
        <w:t>2</w:t>
      </w:r>
      <w:r>
        <w:rPr>
          <w:rFonts w:ascii="Times New Roman" w:hAnsi="Times New Roman" w:cs="Times New Roman"/>
          <w:b/>
          <w:bCs/>
          <w:szCs w:val="21"/>
        </w:rPr>
        <w:t>．</w:t>
      </w:r>
      <w:r>
        <w:rPr>
          <w:rFonts w:hint="eastAsia" w:ascii="Times New Roman" w:hAnsi="Times New Roman" w:cs="Times New Roman"/>
          <w:b/>
          <w:bCs/>
          <w:color w:val="000000"/>
          <w:szCs w:val="21"/>
        </w:rPr>
        <w:t>海带提碘</w:t>
      </w:r>
    </w:p>
    <w:p>
      <w:pPr>
        <w:spacing w:line="400" w:lineRule="atLeast"/>
        <w:ind w:firstLine="420"/>
        <w:jc w:val="center"/>
        <w:rPr>
          <w:rFonts w:ascii="Times New Roman" w:hAnsi="Times New Roman" w:cs="Times New Roman"/>
          <w:color w:val="000000"/>
          <w:szCs w:val="21"/>
        </w:rPr>
      </w:pPr>
      <w:r>
        <w:rPr>
          <w:rFonts w:hAnsi="宋体"/>
          <w:sz w:val="24"/>
        </w:rPr>
        <w:fldChar w:fldCharType="begin"/>
      </w:r>
      <w:r>
        <w:rPr>
          <w:rFonts w:hAnsi="宋体"/>
          <w:sz w:val="24"/>
        </w:rPr>
        <w:instrText xml:space="preserve">INCLUDEPICTURE "file:///C:\\Users\\Administrator\\AppData\\Roaming\\Fetion\\temp\\5900d648843ecd99e630d8e623512011.png"</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"E:\\Only-教案\\AppData\\Roaming\\Fetion\\temp\\5900d648843ecd99e630d8e623512011.png"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"E:\\Only-教案\\AppData\\Roaming\\Fetion\\temp\\5900d648843ecd99e630d8e623512011.png" \* MERGEFORMATINET </w:instrText>
      </w:r>
      <w:r>
        <w:rPr>
          <w:rFonts w:hAnsi="宋体"/>
          <w:sz w:val="24"/>
        </w:rPr>
        <w:fldChar w:fldCharType="separate"/>
      </w:r>
      <w:r>
        <w:rPr>
          <w:rFonts w:hAnsi="宋体"/>
          <w:sz w:val="24"/>
        </w:rPr>
        <w:drawing>
          <wp:inline distT="0" distB="0" distL="114300" distR="114300">
            <wp:extent cx="3657600" cy="1971675"/>
            <wp:effectExtent l="0" t="0" r="0" b="9525"/>
            <wp:docPr id="1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5"/>
                    <pic:cNvPicPr>
                      <a:picLocks noChangeAspect="1"/>
                    </pic:cNvPicPr>
                  </pic:nvPicPr>
                  <pic:blipFill>
                    <a:blip r:embed="rId70" r:link="rId71"/>
                    <a:stretch>
                      <a:fillRect/>
                    </a:stretch>
                  </pic:blipFill>
                  <pic:spPr>
                    <a:xfrm>
                      <a:off x="0" y="0"/>
                      <a:ext cx="3657600" cy="1971675"/>
                    </a:xfrm>
                    <a:prstGeom prst="rect">
                      <a:avLst/>
                    </a:prstGeom>
                    <a:noFill/>
                    <a:ln w="9525">
                      <a:noFill/>
                    </a:ln>
                  </pic:spPr>
                </pic:pic>
              </a:graphicData>
            </a:graphic>
          </wp:inline>
        </w:drawing>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p>
    <w:tbl>
      <w:tblPr>
        <w:tblStyle w:val="16"/>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6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宋体" w:hAnsi="宋体" w:eastAsia="宋体" w:cs="宋体"/>
                <w:color w:val="000000"/>
                <w:szCs w:val="21"/>
              </w:rPr>
              <w:t>①</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晒干灼烧</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坩埚</w:t>
            </w:r>
            <w:r>
              <w:rPr>
                <w:rFonts w:hint="eastAsia" w:ascii="Times New Roman" w:hAnsi="Times New Roman" w:cs="Times New Roman"/>
                <w:color w:val="000000"/>
                <w:szCs w:val="21"/>
              </w:rPr>
              <w:t>、</w:t>
            </w:r>
            <w:r>
              <w:rPr>
                <w:rFonts w:ascii="Times New Roman" w:hAnsi="Times New Roman" w:cs="Times New Roman"/>
                <w:color w:val="000000"/>
                <w:szCs w:val="21"/>
              </w:rPr>
              <w:t>坩埚钳</w:t>
            </w:r>
            <w:r>
              <w:rPr>
                <w:rFonts w:hint="eastAsia" w:ascii="Times New Roman" w:hAnsi="Times New Roman" w:cs="Times New Roman"/>
                <w:color w:val="000000"/>
                <w:szCs w:val="21"/>
              </w:rPr>
              <w:t>、</w:t>
            </w:r>
            <w:r>
              <w:rPr>
                <w:rFonts w:ascii="Times New Roman" w:hAnsi="Times New Roman" w:cs="Times New Roman"/>
                <w:color w:val="000000"/>
                <w:szCs w:val="21"/>
              </w:rPr>
              <w:t>泥三角</w:t>
            </w:r>
            <w:r>
              <w:rPr>
                <w:rFonts w:hint="eastAsia" w:ascii="Times New Roman" w:hAnsi="Times New Roman" w:cs="Times New Roman"/>
                <w:color w:val="000000"/>
                <w:szCs w:val="21"/>
              </w:rPr>
              <w:t>、</w:t>
            </w:r>
            <w:r>
              <w:rPr>
                <w:rFonts w:ascii="Times New Roman" w:hAnsi="Times New Roman" w:cs="Times New Roman"/>
                <w:color w:val="000000"/>
                <w:szCs w:val="21"/>
              </w:rPr>
              <w:t>酒精灯</w:t>
            </w:r>
            <w:r>
              <w:rPr>
                <w:rFonts w:hint="eastAsia" w:ascii="Times New Roman" w:hAnsi="Times New Roman" w:cs="Times New Roman"/>
                <w:color w:val="000000"/>
                <w:szCs w:val="21"/>
              </w:rPr>
              <w:t>、</w:t>
            </w:r>
            <w:r>
              <w:rPr>
                <w:rFonts w:ascii="Times New Roman" w:hAnsi="Times New Roman" w:cs="Times New Roman"/>
                <w:color w:val="000000"/>
                <w:szCs w:val="21"/>
              </w:rPr>
              <w:t>玻璃棒</w:t>
            </w:r>
            <w:r>
              <w:rPr>
                <w:rFonts w:hint="eastAsia" w:ascii="Times New Roman" w:hAnsi="Times New Roman" w:cs="Times New Roman"/>
                <w:color w:val="000000"/>
                <w:szCs w:val="21"/>
              </w:rPr>
              <w:t>、</w:t>
            </w:r>
            <w:r>
              <w:rPr>
                <w:rFonts w:ascii="Times New Roman" w:hAnsi="Times New Roman" w:cs="Times New Roman"/>
                <w:color w:val="000000"/>
                <w:szCs w:val="21"/>
              </w:rPr>
              <w:t>三脚架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②</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过滤</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普通漏斗</w:t>
            </w:r>
            <w:r>
              <w:rPr>
                <w:rFonts w:hint="eastAsia" w:ascii="Times New Roman" w:hAnsi="Times New Roman" w:cs="Times New Roman"/>
                <w:color w:val="000000"/>
                <w:szCs w:val="21"/>
              </w:rPr>
              <w:t>、</w:t>
            </w:r>
            <w:r>
              <w:rPr>
                <w:rFonts w:ascii="Times New Roman" w:hAnsi="Times New Roman" w:cs="Times New Roman"/>
                <w:color w:val="000000"/>
                <w:szCs w:val="21"/>
              </w:rPr>
              <w:t>烧杯</w:t>
            </w:r>
            <w:r>
              <w:rPr>
                <w:rFonts w:hint="eastAsia" w:ascii="Times New Roman" w:hAnsi="Times New Roman" w:cs="Times New Roman"/>
                <w:color w:val="000000"/>
                <w:szCs w:val="21"/>
              </w:rPr>
              <w:t>、</w:t>
            </w:r>
            <w:r>
              <w:rPr>
                <w:rFonts w:ascii="Times New Roman" w:hAnsi="Times New Roman" w:cs="Times New Roman"/>
                <w:color w:val="000000"/>
                <w:szCs w:val="21"/>
              </w:rPr>
              <w:t>玻璃棒</w:t>
            </w:r>
            <w:r>
              <w:rPr>
                <w:rFonts w:hint="eastAsia" w:ascii="Times New Roman" w:hAnsi="Times New Roman" w:cs="Times New Roman"/>
                <w:color w:val="000000"/>
                <w:szCs w:val="21"/>
              </w:rPr>
              <w:t>、</w:t>
            </w:r>
            <w:r>
              <w:rPr>
                <w:rFonts w:ascii="Times New Roman" w:hAnsi="Times New Roman" w:cs="Times New Roman"/>
                <w:color w:val="000000"/>
                <w:szCs w:val="21"/>
              </w:rPr>
              <w:t>铁架台</w:t>
            </w:r>
            <w:r>
              <w:rPr>
                <w:rFonts w:hint="eastAsia" w:ascii="Times New Roman" w:hAnsi="Times New Roman" w:cs="Times New Roman"/>
                <w:color w:val="000000"/>
                <w:szCs w:val="21"/>
              </w:rPr>
              <w:t>（带铁圈）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③</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氧化</w:t>
            </w:r>
          </w:p>
        </w:tc>
        <w:tc>
          <w:tcPr>
            <w:tcW w:w="6371"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______________________________（适量氯水）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④</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萃取</w:t>
            </w:r>
            <w:r>
              <w:rPr>
                <w:rFonts w:hint="eastAsia" w:ascii="Times New Roman" w:hAnsi="Times New Roman" w:cs="Times New Roman"/>
                <w:color w:val="000000"/>
                <w:szCs w:val="21"/>
              </w:rPr>
              <w:t>、</w:t>
            </w:r>
            <w:r>
              <w:rPr>
                <w:rFonts w:ascii="Times New Roman" w:hAnsi="Times New Roman" w:cs="Times New Roman"/>
                <w:color w:val="000000"/>
                <w:szCs w:val="21"/>
              </w:rPr>
              <w:t>分液</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分液漏斗</w:t>
            </w:r>
            <w:r>
              <w:rPr>
                <w:rFonts w:hint="eastAsia" w:ascii="Times New Roman" w:hAnsi="Times New Roman" w:cs="Times New Roman"/>
                <w:color w:val="000000"/>
                <w:szCs w:val="21"/>
              </w:rPr>
              <w:t>、</w:t>
            </w:r>
            <w:r>
              <w:rPr>
                <w:rFonts w:ascii="Times New Roman" w:hAnsi="Times New Roman" w:cs="Times New Roman"/>
                <w:color w:val="000000"/>
                <w:szCs w:val="21"/>
              </w:rPr>
              <w:t>烧杯</w:t>
            </w:r>
            <w:r>
              <w:rPr>
                <w:rFonts w:hint="eastAsia" w:ascii="Times New Roman" w:hAnsi="Times New Roman" w:cs="Times New Roman"/>
                <w:color w:val="000000"/>
                <w:szCs w:val="21"/>
              </w:rPr>
              <w:t>、</w:t>
            </w:r>
            <w:r>
              <w:rPr>
                <w:rFonts w:ascii="Times New Roman" w:hAnsi="Times New Roman" w:cs="Times New Roman"/>
                <w:color w:val="000000"/>
                <w:szCs w:val="21"/>
              </w:rPr>
              <w:t>铁架台</w:t>
            </w:r>
            <w:r>
              <w:rPr>
                <w:rFonts w:hint="eastAsia" w:ascii="Times New Roman" w:hAnsi="Times New Roman" w:cs="Times New Roman"/>
                <w:color w:val="000000"/>
                <w:szCs w:val="21"/>
              </w:rPr>
              <w:t>（带铁圈）</w:t>
            </w:r>
          </w:p>
        </w:tc>
      </w:tr>
    </w:tbl>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hint="eastAsia" w:ascii="Times New Roman" w:hAnsi="Times New Roman" w:eastAsia="黑体"/>
          <w:color w:val="000000"/>
          <w:sz w:val="24"/>
        </w:rPr>
      </w:pPr>
    </w:p>
    <w:p>
      <w:pPr>
        <w:spacing w:line="400" w:lineRule="atLeast"/>
        <w:rPr>
          <w:rFonts w:ascii="Times New Roman" w:hAnsi="Times New Roman" w:eastAsia="黑体"/>
          <w:color w:val="000000"/>
          <w:sz w:val="24"/>
        </w:rPr>
      </w:pPr>
      <w:r>
        <w:rPr>
          <w:rFonts w:hint="eastAsia" w:ascii="Times New Roman" w:hAnsi="Times New Roman" w:eastAsia="黑体"/>
          <w:color w:val="000000"/>
          <w:sz w:val="24"/>
        </w:rPr>
        <w:t>三、卤族元素单质的性质</w:t>
      </w:r>
    </w:p>
    <w:tbl>
      <w:tblPr>
        <w:tblStyle w:val="16"/>
        <w:tblW w:w="75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2058"/>
        <w:gridCol w:w="1713"/>
        <w:gridCol w:w="1509"/>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0" w:type="dxa"/>
            <w:gridSpan w:val="2"/>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卤素</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氯</w:t>
            </w:r>
            <w:r>
              <w:rPr>
                <w:rFonts w:hint="eastAsia" w:ascii="Times New Roman" w:hAnsi="Times New Roman" w:cs="Times New Roman"/>
                <w:color w:val="000000"/>
                <w:szCs w:val="21"/>
              </w:rPr>
              <w:t>（Cl）</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溴</w:t>
            </w:r>
            <w:r>
              <w:rPr>
                <w:rFonts w:hint="eastAsia" w:ascii="Times New Roman" w:hAnsi="Times New Roman" w:cs="Times New Roman"/>
                <w:color w:val="000000"/>
                <w:szCs w:val="21"/>
              </w:rPr>
              <w:t>（Br）</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碘</w:t>
            </w:r>
            <w:r>
              <w:rPr>
                <w:rFonts w:hint="eastAsia" w:ascii="Times New Roman" w:hAnsi="Times New Roman" w:cs="Times New Roman"/>
                <w:color w:val="000000"/>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原子结构</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质子数</w:t>
            </w:r>
          </w:p>
        </w:tc>
        <w:tc>
          <w:tcPr>
            <w:tcW w:w="1713"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17</w:t>
            </w:r>
          </w:p>
        </w:tc>
        <w:tc>
          <w:tcPr>
            <w:tcW w:w="1509"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35</w:t>
            </w:r>
          </w:p>
        </w:tc>
        <w:tc>
          <w:tcPr>
            <w:tcW w:w="1520"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最外层电子数</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化合价</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w:t>
            </w: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5</w:t>
            </w:r>
            <w:r>
              <w:rPr>
                <w:rFonts w:hint="eastAsia" w:ascii="Times New Roman" w:hAnsi="Times New Roman" w:cs="Times New Roman"/>
                <w:color w:val="000000"/>
                <w:szCs w:val="21"/>
              </w:rPr>
              <w:t>、+</w:t>
            </w:r>
            <w:r>
              <w:rPr>
                <w:rFonts w:ascii="Times New Roman" w:hAnsi="Times New Roman" w:cs="Times New Roman"/>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物理性质</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颜色</w:t>
            </w:r>
            <w:r>
              <w:rPr>
                <w:rFonts w:hint="eastAsia" w:ascii="Times New Roman" w:hAnsi="Times New Roman" w:cs="Times New Roman"/>
                <w:color w:val="000000"/>
                <w:szCs w:val="21"/>
              </w:rPr>
              <w:t>、</w:t>
            </w:r>
            <w:r>
              <w:rPr>
                <w:rFonts w:ascii="Times New Roman" w:hAnsi="Times New Roman" w:cs="Times New Roman"/>
                <w:color w:val="000000"/>
                <w:szCs w:val="21"/>
              </w:rPr>
              <w:t>状态</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黄绿色气体</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深红棕色液体</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紫黑色有金属光泽固体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水溶液的颜色</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氯水为浅绿色</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溴水为橙色</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碘水为棕黄色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有机溶剂中的颜色</w:t>
            </w:r>
          </w:p>
        </w:tc>
        <w:tc>
          <w:tcPr>
            <w:tcW w:w="1713"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橙红色</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紫红色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毒性</w:t>
            </w:r>
          </w:p>
        </w:tc>
        <w:tc>
          <w:tcPr>
            <w:tcW w:w="4742" w:type="dxa"/>
            <w:gridSpan w:val="3"/>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都有毒性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化学性质</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氧化能力</w:t>
            </w:r>
          </w:p>
        </w:tc>
        <w:tc>
          <w:tcPr>
            <w:tcW w:w="4742" w:type="dxa"/>
            <w:gridSpan w:val="3"/>
            <w:vAlign w:val="center"/>
          </w:tcPr>
          <w:p>
            <w:pPr>
              <w:spacing w:line="400" w:lineRule="atLeast"/>
              <w:jc w:val="center"/>
              <w:rPr>
                <w:rFonts w:ascii="Times New Roman" w:hAnsi="Times New Roman" w:cs="Times New Roman"/>
                <w:color w:val="000000"/>
                <w:szCs w:val="21"/>
              </w:rPr>
            </w:pPr>
            <w:r>
              <w:rPr>
                <w:position w:val="-6"/>
              </w:rPr>
              <w:object>
                <v:shape id="_x0000_i1062" o:spt="75" type="#_x0000_t75" style="height:15pt;width:48.75pt;" o:ole="t" filled="f" o:preferrelative="t" stroked="f" coordsize="21600,21600">
                  <v:path/>
                  <v:fill on="f" focussize="0,0"/>
                  <v:stroke on="f" joinstyle="miter"/>
                  <v:imagedata r:id="rId73" o:title=""/>
                  <o:lock v:ext="edit" aspectratio="t"/>
                  <w10:wrap type="none"/>
                  <w10:anchorlock/>
                </v:shape>
                <o:OLEObject Type="Embed" ProgID="Equation.DSMT4" ShapeID="_x0000_i1062" DrawAspect="Content" ObjectID="_1468075750" r:id="rId7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与氢气化合</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点燃或光照爆炸</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加热</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高温且可逆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氢化物稳定性</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较稳定</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较不稳定</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很不稳定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氢化物还原性</w:t>
            </w:r>
          </w:p>
        </w:tc>
        <w:tc>
          <w:tcPr>
            <w:tcW w:w="4742" w:type="dxa"/>
            <w:gridSpan w:val="3"/>
            <w:vAlign w:val="center"/>
          </w:tcPr>
          <w:p>
            <w:pPr>
              <w:spacing w:line="400" w:lineRule="atLeast"/>
              <w:jc w:val="center"/>
              <w:rPr>
                <w:rFonts w:ascii="Times New Roman" w:hAnsi="Times New Roman" w:cs="Times New Roman"/>
                <w:color w:val="000000"/>
                <w:szCs w:val="21"/>
              </w:rPr>
            </w:pPr>
            <w:r>
              <w:rPr>
                <w:position w:val="-6"/>
              </w:rPr>
              <w:object>
                <v:shape id="_x0000_i1063" o:spt="75" type="#_x0000_t75" style="height:15pt;width:49.5pt;" o:ole="t" filled="f" o:preferrelative="t" stroked="f" coordsize="21600,21600">
                  <v:path/>
                  <v:fill on="f" focussize="0,0"/>
                  <v:stroke on="f" joinstyle="miter"/>
                  <v:imagedata r:id="rId75" o:title=""/>
                  <o:lock v:ext="edit" aspectratio="t"/>
                  <w10:wrap type="none"/>
                  <w10:anchorlock/>
                </v:shape>
                <o:OLEObject Type="Embed" ProgID="Equation.DSMT4" ShapeID="_x0000_i1063" DrawAspect="Content" ObjectID="_1468075751" r:id="rId7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氢卤酸的酸性</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都是</w:t>
            </w:r>
            <w:r>
              <w:rPr>
                <w:rFonts w:ascii="Times New Roman" w:hAnsi="Times New Roman" w:cs="Times New Roman"/>
                <w:color w:val="000000"/>
                <w:szCs w:val="21"/>
              </w:rPr>
              <w:t>强酸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氢化物的沸点</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HCl、HBr、HI依次升高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与金属反应难易</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与所有金属反应</w:t>
            </w:r>
            <w:r>
              <w:rPr>
                <w:rFonts w:hint="eastAsia" w:ascii="Times New Roman" w:hAnsi="Times New Roman" w:cs="Times New Roman"/>
                <w:color w:val="000000"/>
                <w:szCs w:val="21"/>
              </w:rPr>
              <w:t>，</w:t>
            </w:r>
            <w:r>
              <w:rPr>
                <w:rFonts w:ascii="Times New Roman" w:hAnsi="Times New Roman" w:cs="Times New Roman"/>
                <w:color w:val="000000"/>
                <w:szCs w:val="21"/>
              </w:rPr>
              <w:t>有时加热</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能与金属反应</w:t>
            </w:r>
            <w:r>
              <w:rPr>
                <w:rFonts w:hint="eastAsia" w:ascii="Times New Roman" w:hAnsi="Times New Roman" w:cs="Times New Roman"/>
                <w:color w:val="000000"/>
                <w:szCs w:val="21"/>
              </w:rPr>
              <w:t>，</w:t>
            </w:r>
            <w:r>
              <w:rPr>
                <w:rFonts w:ascii="Times New Roman" w:hAnsi="Times New Roman" w:cs="Times New Roman"/>
                <w:color w:val="000000"/>
                <w:szCs w:val="21"/>
              </w:rPr>
              <w:t>有时加热</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能与金属反应</w:t>
            </w:r>
            <w:r>
              <w:rPr>
                <w:rFonts w:hint="eastAsia" w:ascii="Times New Roman" w:hAnsi="Times New Roman" w:cs="Times New Roman"/>
                <w:color w:val="000000"/>
                <w:szCs w:val="21"/>
              </w:rPr>
              <w:t>，</w:t>
            </w:r>
            <w:r>
              <w:rPr>
                <w:rFonts w:ascii="Times New Roman" w:hAnsi="Times New Roman" w:cs="Times New Roman"/>
                <w:color w:val="000000"/>
                <w:szCs w:val="21"/>
              </w:rPr>
              <w:t>相对较难</w:t>
            </w:r>
          </w:p>
        </w:tc>
      </w:tr>
    </w:tbl>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2．贮存</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position w:val="-10"/>
        </w:rPr>
        <w:object>
          <v:shape id="_x0000_i1064" o:spt="75" type="#_x0000_t75" style="height:17.25pt;width:17.25pt;" o:ole="t" filled="f" o:preferrelative="t" stroked="f" coordsize="21600,21600">
            <v:path/>
            <v:fill on="f" focussize="0,0"/>
            <v:stroke on="f" joinstyle="miter"/>
            <v:imagedata r:id="rId77" o:title=""/>
            <o:lock v:ext="edit" aspectratio="t"/>
            <w10:wrap type="none"/>
            <w10:anchorlock/>
          </v:shape>
          <o:OLEObject Type="Embed" ProgID="Equation.DSMT4" ShapeID="_x0000_i1064" DrawAspect="Content" ObjectID="_1468075752" r:id="rId76">
            <o:LockedField>false</o:LockedField>
          </o:OLEObject>
        </w:object>
      </w:r>
      <w:r>
        <w:rPr>
          <w:rFonts w:hint="eastAsia" w:ascii="Times New Roman" w:hAnsi="Times New Roman" w:cs="Times New Roman"/>
          <w:color w:val="000000"/>
          <w:szCs w:val="21"/>
        </w:rPr>
        <w:t>、</w:t>
      </w:r>
      <w:r>
        <w:rPr>
          <w:position w:val="-10"/>
        </w:rPr>
        <w:object>
          <v:shape id="_x0000_i1065" o:spt="75" type="#_x0000_t75" style="height:17.25pt;width:18pt;" o:ole="t" filled="f" o:preferrelative="t" stroked="f" coordsize="21600,21600">
            <v:path/>
            <v:fill on="f" focussize="0,0"/>
            <v:stroke on="f" joinstyle="miter"/>
            <v:imagedata r:id="rId79" o:title=""/>
            <o:lock v:ext="edit" aspectratio="t"/>
            <w10:wrap type="none"/>
            <w10:anchorlock/>
          </v:shape>
          <o:OLEObject Type="Embed" ProgID="Equation.DSMT4" ShapeID="_x0000_i1065" DrawAspect="Content" ObjectID="_1468075753" r:id="rId78">
            <o:LockedField>false</o:LockedField>
          </o:OLEObject>
        </w:object>
      </w:r>
      <w:r>
        <w:rPr>
          <w:rFonts w:hint="eastAsia" w:ascii="Times New Roman" w:hAnsi="Times New Roman" w:cs="Times New Roman"/>
          <w:color w:val="000000"/>
          <w:szCs w:val="21"/>
        </w:rPr>
        <w:t>、</w:t>
      </w:r>
      <w:r>
        <w:rPr>
          <w:position w:val="-10"/>
        </w:rPr>
        <w:object>
          <v:shape id="_x0000_i1066" o:spt="75" type="#_x0000_t75" style="height:17.25pt;width:11.25pt;" o:ole="t" filled="f" o:preferrelative="t" stroked="f" coordsize="21600,21600">
            <v:path/>
            <v:fill on="f" focussize="0,0"/>
            <v:stroke on="f" joinstyle="miter"/>
            <v:imagedata r:id="rId81" o:title=""/>
            <o:lock v:ext="edit" aspectratio="t"/>
            <w10:wrap type="none"/>
            <w10:anchorlock/>
          </v:shape>
          <o:OLEObject Type="Embed" ProgID="Equation.DSMT4" ShapeID="_x0000_i1066" DrawAspect="Content" ObjectID="_1468075754" r:id="rId80">
            <o:LockedField>false</o:LockedField>
          </o:OLEObject>
        </w:object>
      </w:r>
      <w:r>
        <w:rPr>
          <w:rFonts w:hint="eastAsia" w:ascii="Times New Roman" w:hAnsi="Times New Roman" w:cs="Times New Roman"/>
          <w:color w:val="000000"/>
          <w:szCs w:val="21"/>
        </w:rPr>
        <w:t>均__________，应__________保存</w:t>
      </w:r>
    </w:p>
    <w:p>
      <w:pPr>
        <w:spacing w:line="400" w:lineRule="atLeast"/>
        <w:ind w:firstLine="420"/>
        <w:rPr>
          <w:rFonts w:ascii="Times New Roman" w:hAnsi="Times New Roman" w:cs="Times New Roman"/>
          <w:color w:val="FF0000"/>
          <w:szCs w:val="21"/>
        </w:rPr>
      </w:pPr>
      <w:r>
        <w:rPr>
          <w:rFonts w:ascii="Times New Roman" w:hAnsi="Times New Roman" w:cs="Times New Roman"/>
          <w:color w:val="000000"/>
          <w:szCs w:val="21"/>
        </w:rPr>
        <w:t>（2）液溴易挥发，应</w:t>
      </w:r>
      <w:r>
        <w:rPr>
          <w:rFonts w:hint="eastAsia" w:ascii="Times New Roman" w:hAnsi="Times New Roman" w:cs="Times New Roman"/>
          <w:color w:val="000000"/>
          <w:szCs w:val="21"/>
        </w:rPr>
        <w:t>__________</w:t>
      </w:r>
    </w:p>
    <w:p>
      <w:pPr>
        <w:spacing w:line="400" w:lineRule="atLeast"/>
        <w:ind w:firstLine="420"/>
        <w:rPr>
          <w:rFonts w:ascii="Times New Roman" w:hAnsi="Times New Roman" w:cs="Times New Roman"/>
          <w:color w:val="000000"/>
          <w:szCs w:val="21"/>
        </w:rPr>
      </w:pPr>
      <w:r>
        <w:rPr>
          <w:rFonts w:ascii="Times New Roman" w:hAnsi="Times New Roman" w:cs="Times New Roman"/>
        </w:rPr>
        <w:t>（3）</w:t>
      </w:r>
      <w:r>
        <w:rPr>
          <w:rFonts w:ascii="Times New Roman" w:hAnsi="Times New Roman" w:cs="Times New Roman"/>
          <w:position w:val="-10"/>
        </w:rPr>
        <w:object>
          <v:shape id="_x0000_i1067" o:spt="75" type="#_x0000_t75" style="height:17.25pt;width:11.25pt;" o:ole="t" filled="f" o:preferrelative="t" stroked="f" coordsize="21600,21600">
            <v:path/>
            <v:fill on="f" focussize="0,0"/>
            <v:stroke on="f" joinstyle="miter"/>
            <v:imagedata r:id="rId81" o:title=""/>
            <o:lock v:ext="edit" aspectratio="t"/>
            <w10:wrap type="none"/>
            <w10:anchorlock/>
          </v:shape>
          <o:OLEObject Type="Embed" ProgID="Equation.DSMT4" ShapeID="_x0000_i1067" DrawAspect="Content" ObjectID="_1468075755" r:id="rId82">
            <o:LockedField>false</o:LockedField>
          </o:OLEObject>
        </w:object>
      </w:r>
      <w:r>
        <w:rPr>
          <w:rFonts w:ascii="Times New Roman" w:hAnsi="Times New Roman" w:cs="Times New Roman"/>
        </w:rPr>
        <w:t>（固）</w:t>
      </w:r>
      <w:r>
        <w:rPr>
          <w:rFonts w:ascii="Times New Roman" w:hAnsi="Times New Roman" w:cs="Times New Roman"/>
          <w:color w:val="000000"/>
          <w:szCs w:val="21"/>
        </w:rPr>
        <w:t>受热</w:t>
      </w:r>
      <w:r>
        <w:rPr>
          <w:rFonts w:hint="eastAsia" w:ascii="Times New Roman" w:hAnsi="Times New Roman" w:cs="Times New Roman"/>
          <w:color w:val="000000"/>
          <w:szCs w:val="21"/>
        </w:rPr>
        <w:t>__________</w:t>
      </w:r>
      <w:r>
        <w:rPr>
          <w:rFonts w:ascii="Times New Roman" w:hAnsi="Times New Roman" w:cs="Times New Roman"/>
          <w:color w:val="000000"/>
          <w:szCs w:val="21"/>
        </w:rPr>
        <w:t>，故应盛放在棕色试剂瓶中，并置于冷暗处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（4）因氯</w:t>
      </w:r>
      <w:r>
        <w:rPr>
          <w:rFonts w:hint="eastAsia" w:ascii="Times New Roman" w:hAnsi="Times New Roman" w:cs="Times New Roman"/>
          <w:color w:val="000000"/>
          <w:szCs w:val="21"/>
        </w:rPr>
        <w:t>水中含有</w:t>
      </w:r>
      <w:r>
        <w:rPr>
          <w:position w:val="-10"/>
        </w:rPr>
        <w:object>
          <v:shape id="_x0000_i1068" o:spt="75" type="#_x0000_t75" style="height:17.25pt;width:17.25pt;" o:ole="t" filled="f" o:preferrelative="t" stroked="f" coordsize="21600,21600">
            <v:path/>
            <v:fill on="f" focussize="0,0"/>
            <v:stroke on="f" joinstyle="miter"/>
            <v:imagedata r:id="rId77" o:title=""/>
            <o:lock v:ext="edit" aspectratio="t"/>
            <w10:wrap type="none"/>
            <w10:anchorlock/>
          </v:shape>
          <o:OLEObject Type="Embed" ProgID="Equation.DSMT4" ShapeID="_x0000_i1068" DrawAspect="Content" ObjectID="_1468075756" r:id="rId83">
            <o:LockedField>false</o:LockedField>
          </o:OLEObject>
        </w:object>
      </w:r>
      <w:r>
        <w:rPr>
          <w:rFonts w:hint="eastAsia" w:ascii="Times New Roman" w:hAnsi="Times New Roman" w:cs="Times New Roman"/>
          <w:color w:val="000000"/>
          <w:szCs w:val="21"/>
        </w:rPr>
        <w:t>，故实验室常用氯水代替少量</w:t>
      </w:r>
      <w:r>
        <w:rPr>
          <w:position w:val="-10"/>
        </w:rPr>
        <w:object>
          <v:shape id="_x0000_i1069" o:spt="75" type="#_x0000_t75" style="height:17.25pt;width:17.25pt;" o:ole="t" filled="f" o:preferrelative="t" stroked="f" coordsize="21600,21600">
            <v:path/>
            <v:fill on="f" focussize="0,0"/>
            <v:stroke on="f" joinstyle="miter"/>
            <v:imagedata r:id="rId77" o:title=""/>
            <o:lock v:ext="edit" aspectratio="t"/>
            <w10:wrap type="none"/>
            <w10:anchorlock/>
          </v:shape>
          <o:OLEObject Type="Embed" ProgID="Equation.DSMT4" ShapeID="_x0000_i1069" DrawAspect="Content" ObjectID="_1468075757" r:id="rId84">
            <o:LockedField>false</o:LockedField>
          </o:OLEObject>
        </w:object>
      </w:r>
      <w:r>
        <w:rPr>
          <w:rFonts w:hint="eastAsia" w:ascii="Times New Roman" w:hAnsi="Times New Roman" w:cs="Times New Roman"/>
          <w:color w:val="000000"/>
          <w:szCs w:val="21"/>
        </w:rPr>
        <w:t>使用，又因为</w:t>
      </w:r>
      <w:r>
        <w:rPr>
          <w:position w:val="-6"/>
        </w:rPr>
        <w:object>
          <v:shape id="_x0000_i1070" o:spt="75" type="#_x0000_t75" style="height:12.75pt;width:29.25pt;" o:ole="t" filled="f" o:preferrelative="t" stroked="f" coordsize="21600,21600">
            <v:path/>
            <v:fill on="f" focussize="0,0"/>
            <v:stroke on="f" joinstyle="miter"/>
            <v:imagedata r:id="rId86" o:title=""/>
            <o:lock v:ext="edit" aspectratio="t"/>
            <w10:wrap type="none"/>
            <w10:anchorlock/>
          </v:shape>
          <o:OLEObject Type="Embed" ProgID="Equation.DSMT4" ShapeID="_x0000_i1070" DrawAspect="Content" ObjectID="_1468075758" r:id="rId85">
            <o:LockedField>false</o:LockedField>
          </o:OLEObject>
        </w:object>
      </w:r>
      <w:r>
        <w:rPr>
          <w:rFonts w:hint="eastAsia" w:ascii="Times New Roman" w:hAnsi="Times New Roman" w:cs="Times New Roman"/>
          <w:color w:val="000000"/>
          <w:szCs w:val="21"/>
        </w:rPr>
        <w:t>易分解，久置后，氯水变为稀盐酸，故氯水应该随配随用，不可久置且用棕色试剂瓶盛放。</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3．典型用途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碘是人体所需微量元素</w:t>
      </w:r>
      <w:r>
        <w:rPr>
          <w:rFonts w:hint="eastAsia" w:ascii="Times New Roman" w:hAnsi="Times New Roman" w:cs="Times New Roman"/>
          <w:color w:val="000000"/>
          <w:szCs w:val="21"/>
        </w:rPr>
        <w:t>，</w:t>
      </w:r>
      <w:r>
        <w:rPr>
          <w:rFonts w:ascii="Times New Roman" w:hAnsi="Times New Roman" w:cs="Times New Roman"/>
          <w:color w:val="000000"/>
          <w:szCs w:val="21"/>
        </w:rPr>
        <w:t>加碘食盐中含碘酸钾可阻止甲状腺肿大</w:t>
      </w:r>
      <w:r>
        <w:rPr>
          <w:rFonts w:hint="eastAsia" w:ascii="Times New Roman" w:hAnsi="Times New Roman" w:cs="Times New Roman"/>
          <w:color w:val="000000"/>
          <w:szCs w:val="21"/>
        </w:rPr>
        <w:t>。</w:t>
      </w: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b/>
        </w:rPr>
      </w:pPr>
      <w:r>
        <w:rPr>
          <w:rFonts w:hint="eastAsia"/>
          <w:b/>
        </w:rPr>
        <w:t>卤素中一些</w:t>
      </w:r>
      <w:r>
        <w:rPr>
          <w:b/>
        </w:rPr>
        <w:t>重要的排序：</w:t>
      </w:r>
    </w:p>
    <w:p>
      <w:pPr>
        <w:spacing w:line="400" w:lineRule="atLeast"/>
        <w:ind w:left="420" w:leftChars="200"/>
        <w:rPr>
          <w:rFonts w:ascii="宋体" w:hAnsi="宋体" w:cs="宋体"/>
        </w:rPr>
      </w:pPr>
      <w:r>
        <w:rPr>
          <w:rFonts w:hint="eastAsia" w:ascii="宋体" w:hAnsi="宋体" w:cs="宋体"/>
        </w:rPr>
        <w:t>①原子</w:t>
      </w:r>
      <w:r>
        <w:rPr>
          <w:rFonts w:ascii="宋体" w:hAnsi="宋体" w:cs="宋体"/>
        </w:rPr>
        <w:t>半径</w:t>
      </w:r>
      <w:r>
        <w:rPr>
          <w:rFonts w:hint="eastAsia" w:ascii="宋体" w:hAnsi="宋体" w:cs="宋体"/>
        </w:rPr>
        <w:t>：</w:t>
      </w:r>
      <w:r>
        <w:rPr>
          <w:rFonts w:hint="eastAsia" w:ascii="宋体" w:hAnsi="宋体" w:cs="宋体"/>
          <w:lang w:val="en-US" w:eastAsia="zh-CN"/>
        </w:rPr>
        <w:tab/>
        <w:t/>
      </w:r>
      <w:r>
        <w:rPr>
          <w:rFonts w:hint="eastAsia" w:ascii="宋体" w:hAnsi="宋体" w:cs="宋体"/>
          <w:lang w:val="en-US" w:eastAsia="zh-CN"/>
        </w:rPr>
        <w:tab/>
        <w:t/>
      </w:r>
      <w:r>
        <w:rPr>
          <w:rFonts w:hint="eastAsia" w:ascii="宋体" w:hAnsi="宋体" w:cs="宋体"/>
          <w:lang w:val="en-US" w:eastAsia="zh-CN"/>
        </w:rPr>
        <w:tab/>
      </w:r>
      <w:r>
        <w:rPr>
          <w:rFonts w:hint="eastAsia"/>
          <w:position w:val="-10"/>
        </w:rPr>
        <w:tab/>
      </w:r>
      <w:r>
        <w:rPr>
          <w:rFonts w:hint="eastAsia"/>
          <w:position w:val="-10"/>
        </w:rPr>
        <w:tab/>
      </w:r>
      <w:r>
        <w:rPr>
          <w:position w:val="-10"/>
        </w:rPr>
        <w:tab/>
      </w:r>
      <w:r>
        <w:rPr>
          <w:position w:val="-10"/>
        </w:rPr>
        <w:tab/>
      </w:r>
      <w:r>
        <w:rPr>
          <w:rFonts w:hint="eastAsia" w:ascii="宋体" w:hAnsi="宋体" w:cs="宋体"/>
        </w:rPr>
        <w:t>②离子</w:t>
      </w:r>
      <w:r>
        <w:rPr>
          <w:rFonts w:ascii="宋体" w:hAnsi="宋体" w:cs="宋体"/>
        </w:rPr>
        <w:t>半径</w:t>
      </w:r>
      <w:r>
        <w:rPr>
          <w:rFonts w:hint="eastAsia" w:ascii="宋体" w:hAnsi="宋体" w:cs="宋体"/>
        </w:rPr>
        <w:t>：</w:t>
      </w:r>
    </w:p>
    <w:p>
      <w:pPr>
        <w:spacing w:line="400" w:lineRule="atLeast"/>
        <w:ind w:left="420" w:leftChars="200"/>
        <w:rPr>
          <w:rFonts w:ascii="宋体" w:hAnsi="宋体" w:cs="宋体"/>
        </w:rPr>
      </w:pPr>
      <w:r>
        <w:rPr>
          <w:rFonts w:hint="eastAsia" w:ascii="宋体" w:hAnsi="宋体" w:cs="宋体"/>
        </w:rPr>
        <w:t>③单质氧化性：</w:t>
      </w:r>
      <w:r>
        <w:rPr>
          <w:rFonts w:hint="eastAsia" w:ascii="宋体" w:hAnsi="宋体" w:cs="宋体"/>
          <w:lang w:val="en-US" w:eastAsia="zh-CN"/>
        </w:rPr>
        <w:tab/>
        <w:t/>
      </w:r>
      <w:r>
        <w:rPr>
          <w:rFonts w:hint="eastAsia" w:ascii="宋体" w:hAnsi="宋体" w:cs="宋体"/>
          <w:lang w:val="en-US" w:eastAsia="zh-CN"/>
        </w:rPr>
        <w:tab/>
        <w:t/>
      </w:r>
      <w:r>
        <w:rPr>
          <w:rFonts w:hint="eastAsia" w:ascii="宋体" w:hAnsi="宋体" w:cs="宋体"/>
          <w:lang w:val="en-US" w:eastAsia="zh-CN"/>
        </w:rPr>
        <w:tab/>
      </w:r>
      <w:r>
        <w:rPr>
          <w:rFonts w:hint="eastAsia"/>
          <w:position w:val="-10"/>
        </w:rPr>
        <w:tab/>
      </w:r>
      <w:r>
        <w:rPr>
          <w:rFonts w:hint="eastAsia"/>
          <w:position w:val="-10"/>
        </w:rPr>
        <w:tab/>
      </w:r>
      <w:r>
        <w:rPr>
          <w:rFonts w:hint="eastAsia"/>
          <w:position w:val="-10"/>
        </w:rPr>
        <w:tab/>
      </w:r>
      <w:r>
        <w:rPr>
          <w:position w:val="-10"/>
        </w:rPr>
        <w:tab/>
      </w:r>
      <w:r>
        <w:rPr>
          <w:rFonts w:hint="eastAsia" w:ascii="宋体" w:hAnsi="宋体" w:cs="宋体"/>
        </w:rPr>
        <w:t>④阴离子</w:t>
      </w:r>
      <w:r>
        <w:rPr>
          <w:rFonts w:ascii="宋体" w:hAnsi="宋体" w:cs="宋体"/>
        </w:rPr>
        <w:t>还原性</w:t>
      </w:r>
      <w:r>
        <w:rPr>
          <w:rFonts w:hint="eastAsia" w:ascii="宋体" w:hAnsi="宋体" w:cs="宋体"/>
        </w:rPr>
        <w:t>：</w:t>
      </w:r>
    </w:p>
    <w:p>
      <w:pPr>
        <w:spacing w:line="400" w:lineRule="atLeast"/>
        <w:ind w:left="420" w:leftChars="200"/>
        <w:rPr>
          <w:rFonts w:ascii="宋体" w:hAnsi="宋体" w:cs="宋体"/>
        </w:rPr>
      </w:pPr>
      <w:r>
        <w:rPr>
          <w:rFonts w:hint="eastAsia" w:ascii="宋体" w:hAnsi="宋体" w:cs="宋体"/>
        </w:rPr>
        <w:t>⑤与氢气</w:t>
      </w:r>
      <w:r>
        <w:rPr>
          <w:rFonts w:ascii="宋体" w:hAnsi="宋体" w:cs="宋体"/>
        </w:rPr>
        <w:t>化</w:t>
      </w:r>
      <w:r>
        <w:rPr>
          <w:rFonts w:hint="eastAsia" w:ascii="宋体" w:hAnsi="宋体" w:cs="宋体"/>
        </w:rPr>
        <w:t>合</w:t>
      </w:r>
      <w:r>
        <w:rPr>
          <w:rFonts w:ascii="宋体" w:hAnsi="宋体" w:cs="宋体"/>
        </w:rPr>
        <w:t>难易程度</w:t>
      </w:r>
      <w:r>
        <w:rPr>
          <w:rFonts w:hint="eastAsia" w:ascii="宋体" w:hAnsi="宋体" w:cs="宋体"/>
        </w:rPr>
        <w:t>：</w:t>
      </w:r>
      <w:r>
        <w:rPr>
          <w:rFonts w:hint="eastAsia" w:ascii="宋体" w:hAnsi="宋体" w:cs="宋体"/>
          <w:lang w:val="en-US" w:eastAsia="zh-CN"/>
        </w:rPr>
        <w:tab/>
        <w:t/>
      </w:r>
      <w:r>
        <w:rPr>
          <w:rFonts w:hint="eastAsia" w:ascii="宋体" w:hAnsi="宋体" w:cs="宋体"/>
          <w:lang w:val="en-US" w:eastAsia="zh-CN"/>
        </w:rPr>
        <w:tab/>
        <w:t/>
      </w:r>
      <w:r>
        <w:rPr>
          <w:rFonts w:hint="eastAsia" w:ascii="宋体" w:hAnsi="宋体" w:cs="宋体"/>
          <w:lang w:val="en-US" w:eastAsia="zh-CN"/>
        </w:rPr>
        <w:tab/>
      </w:r>
      <w:r>
        <w:rPr>
          <w:rFonts w:hint="eastAsia"/>
          <w:position w:val="-10"/>
        </w:rPr>
        <w:tab/>
      </w:r>
      <w:r>
        <w:rPr>
          <w:position w:val="-10"/>
        </w:rPr>
        <w:tab/>
      </w:r>
      <w:r>
        <w:rPr>
          <w:rFonts w:hint="eastAsia" w:ascii="宋体" w:hAnsi="宋体" w:cs="宋体"/>
        </w:rPr>
        <w:t>⑥气态氢化物</w:t>
      </w:r>
      <w:r>
        <w:rPr>
          <w:rFonts w:ascii="宋体" w:hAnsi="宋体" w:cs="宋体"/>
        </w:rPr>
        <w:t>的热稳定性</w:t>
      </w:r>
      <w:r>
        <w:rPr>
          <w:rFonts w:hint="eastAsia" w:ascii="宋体" w:hAnsi="宋体" w:cs="宋体"/>
        </w:rPr>
        <w:t>：</w:t>
      </w:r>
    </w:p>
    <w:p>
      <w:pPr>
        <w:spacing w:line="400" w:lineRule="atLeast"/>
        <w:ind w:left="420" w:leftChars="200"/>
        <w:rPr>
          <w:position w:val="-10"/>
        </w:rPr>
      </w:pPr>
      <w:r>
        <w:rPr>
          <w:rFonts w:hint="eastAsia" w:cs="宋体" w:asciiTheme="minorEastAsia" w:hAnsiTheme="minorEastAsia"/>
        </w:rPr>
        <w:t>⑦</w:t>
      </w:r>
      <w:r>
        <w:rPr>
          <w:rFonts w:hint="eastAsia" w:ascii="宋体" w:hAnsi="宋体" w:cs="宋体"/>
        </w:rPr>
        <w:t>氢化物</w:t>
      </w:r>
      <w:r>
        <w:rPr>
          <w:rFonts w:ascii="宋体" w:hAnsi="宋体" w:cs="宋体"/>
        </w:rPr>
        <w:t>的还原性</w:t>
      </w:r>
      <w:r>
        <w:rPr>
          <w:rFonts w:hint="eastAsia" w:ascii="宋体" w:hAnsi="宋体" w:cs="宋体"/>
        </w:rPr>
        <w:t>：</w:t>
      </w:r>
      <w:r>
        <w:rPr>
          <w:position w:val="-10"/>
        </w:rPr>
        <w:tab/>
      </w:r>
      <w:r>
        <w:rPr>
          <w:position w:val="-10"/>
        </w:rPr>
        <w:tab/>
      </w:r>
      <w:r>
        <w:rPr>
          <w:position w:val="-10"/>
        </w:rPr>
        <w:tab/>
      </w:r>
      <w:r>
        <w:rPr>
          <w:rFonts w:hint="eastAsia"/>
          <w:position w:val="-10"/>
          <w:lang w:val="en-US" w:eastAsia="zh-CN"/>
        </w:rPr>
        <w:tab/>
        <w:t/>
      </w:r>
      <w:r>
        <w:rPr>
          <w:rFonts w:hint="eastAsia"/>
          <w:position w:val="-10"/>
          <w:lang w:val="en-US" w:eastAsia="zh-CN"/>
        </w:rPr>
        <w:tab/>
        <w:t/>
      </w:r>
      <w:r>
        <w:rPr>
          <w:rFonts w:hint="eastAsia"/>
          <w:position w:val="-10"/>
          <w:lang w:val="en-US" w:eastAsia="zh-CN"/>
        </w:rPr>
        <w:tab/>
      </w:r>
      <w:r>
        <w:rPr>
          <w:rFonts w:hint="eastAsia" w:ascii="宋体" w:hAnsi="宋体" w:cs="宋体"/>
        </w:rPr>
        <w:t>⑧氢化物</w:t>
      </w:r>
      <w:r>
        <w:rPr>
          <w:rFonts w:ascii="宋体" w:hAnsi="宋体" w:cs="宋体"/>
        </w:rPr>
        <w:t>的酸性</w:t>
      </w:r>
      <w:r>
        <w:rPr>
          <w:rFonts w:hint="eastAsia" w:ascii="宋体" w:hAnsi="宋体" w:cs="宋体"/>
        </w:rPr>
        <w:t>：</w:t>
      </w:r>
    </w:p>
    <w:p>
      <w:pPr>
        <w:spacing w:line="400" w:lineRule="atLeast"/>
        <w:ind w:left="420" w:leftChars="200"/>
        <w:rPr>
          <w:position w:val="-10"/>
        </w:rPr>
      </w:pPr>
      <w:r>
        <w:rPr>
          <w:rFonts w:hint="eastAsia" w:ascii="宋体" w:hAnsi="宋体" w:cs="宋体"/>
        </w:rPr>
        <w:t>⑨氢化物</w:t>
      </w:r>
      <w:r>
        <w:rPr>
          <w:rFonts w:ascii="宋体" w:hAnsi="宋体" w:cs="宋体"/>
        </w:rPr>
        <w:t>的沸点</w:t>
      </w:r>
      <w:r>
        <w:rPr>
          <w:rFonts w:hint="eastAsia" w:ascii="宋体" w:hAnsi="宋体" w:cs="宋体"/>
        </w:rPr>
        <w:t>：</w:t>
      </w:r>
      <w:r>
        <w:rPr>
          <w:rFonts w:hint="eastAsia" w:ascii="宋体" w:hAnsi="宋体" w:cs="宋体"/>
          <w:lang w:val="en-US" w:eastAsia="zh-CN"/>
        </w:rPr>
        <w:tab/>
        <w:t/>
      </w:r>
      <w:r>
        <w:rPr>
          <w:rFonts w:hint="eastAsia" w:ascii="宋体" w:hAnsi="宋体" w:cs="宋体"/>
          <w:lang w:val="en-US" w:eastAsia="zh-CN"/>
        </w:rPr>
        <w:tab/>
        <w:t/>
      </w:r>
      <w:r>
        <w:rPr>
          <w:rFonts w:hint="eastAsia" w:ascii="宋体" w:hAnsi="宋体" w:cs="宋体"/>
          <w:lang w:val="en-US" w:eastAsia="zh-CN"/>
        </w:rPr>
        <w:tab/>
      </w:r>
      <w:r>
        <w:rPr>
          <w:position w:val="-10"/>
        </w:rPr>
        <w:tab/>
      </w:r>
      <w:r>
        <w:rPr>
          <w:position w:val="-10"/>
        </w:rPr>
        <w:tab/>
      </w:r>
      <w:r>
        <w:rPr>
          <w:position w:val="-10"/>
        </w:rPr>
        <w:tab/>
      </w:r>
      <w:r>
        <w:rPr>
          <w:rFonts w:hint="eastAsia" w:cs="宋体" w:asciiTheme="minorEastAsia" w:hAnsiTheme="minorEastAsia"/>
        </w:rPr>
        <w:t>⑩</w:t>
      </w:r>
      <w:r>
        <w:rPr>
          <w:rFonts w:hint="eastAsia" w:ascii="宋体" w:hAnsi="宋体" w:cs="宋体"/>
        </w:rPr>
        <w:t>卤化银</w:t>
      </w:r>
      <w:r>
        <w:rPr>
          <w:rFonts w:ascii="宋体" w:hAnsi="宋体" w:cs="宋体"/>
        </w:rPr>
        <w:t>的溶解度</w:t>
      </w:r>
      <w:r>
        <w:rPr>
          <w:rFonts w:hint="eastAsia" w:ascii="宋体" w:hAnsi="宋体" w:cs="宋体"/>
        </w:rPr>
        <w:t>：</w:t>
      </w:r>
    </w:p>
    <w:p>
      <w:pPr>
        <w:pStyle w:val="12"/>
        <w:shd w:val="clear" w:color="auto" w:fill="FFFFFF"/>
        <w:spacing w:before="156" w:beforeLines="50" w:beforeAutospacing="0" w:after="0" w:afterAutospacing="0" w:line="400" w:lineRule="atLeast"/>
        <w:rPr>
          <w:rFonts w:ascii="Times New Roman" w:hAnsi="Times New Roman"/>
          <w:b/>
          <w:color w:val="000000"/>
        </w:rPr>
      </w:pPr>
      <w:r>
        <w:rPr>
          <w:rFonts w:hint="eastAsia" w:ascii="Times New Roman" w:hAnsi="Times New Roman"/>
          <w:b/>
          <w:color w:val="000000"/>
        </w:rPr>
        <w:t>四、卤离子的检验</w:t>
      </w:r>
    </w:p>
    <w:p>
      <w:pPr>
        <w:pStyle w:val="12"/>
        <w:shd w:val="clear" w:color="auto" w:fill="FFFFFF"/>
        <w:spacing w:before="0" w:beforeAutospacing="0" w:after="0" w:afterAutospacing="0" w:line="400" w:lineRule="atLeast"/>
        <w:ind w:firstLine="420"/>
        <w:rPr>
          <w:rFonts w:ascii="楷体" w:hAnsi="楷体" w:eastAsia="楷体" w:cs="楷体"/>
          <w:b/>
          <w:color w:val="000000"/>
          <w:sz w:val="21"/>
          <w:szCs w:val="21"/>
        </w:rPr>
      </w:pPr>
      <w:r>
        <w:rPr>
          <w:rFonts w:hint="eastAsia" w:ascii="Times New Roman" w:hAnsi="Times New Roman" w:eastAsiaTheme="minorEastAsia"/>
          <w:b/>
          <w:color w:val="000000"/>
          <w:sz w:val="21"/>
          <w:szCs w:val="21"/>
        </w:rPr>
        <w:t>1</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实验</w:t>
      </w:r>
    </w:p>
    <w:p>
      <w:pPr>
        <w:pStyle w:val="12"/>
        <w:shd w:val="clear" w:color="auto" w:fill="FFFFFF"/>
        <w:spacing w:before="0" w:beforeAutospacing="0" w:after="0" w:afterAutospacing="0" w:line="400" w:lineRule="atLeast"/>
        <w:ind w:firstLine="420"/>
        <w:rPr>
          <w:rFonts w:ascii="Times New Roman" w:hAnsi="Times New Roman" w:eastAsia="楷体" w:cs="Times New Roman"/>
          <w:color w:val="000000"/>
          <w:sz w:val="21"/>
          <w:szCs w:val="21"/>
        </w:rPr>
      </w:pPr>
      <w:r>
        <w:rPr>
          <w:rFonts w:ascii="Times New Roman" w:hAnsi="Times New Roman" w:eastAsia="楷体" w:cs="Times New Roman"/>
          <w:b/>
          <w:color w:val="000000"/>
          <w:sz w:val="21"/>
          <w:szCs w:val="21"/>
        </w:rPr>
        <w:t>【实验】</w:t>
      </w:r>
      <w:r>
        <w:rPr>
          <w:rFonts w:ascii="Times New Roman" w:hAnsi="Times New Roman" w:eastAsia="楷体" w:cs="Times New Roman"/>
          <w:color w:val="000000"/>
          <w:sz w:val="21"/>
          <w:szCs w:val="21"/>
        </w:rPr>
        <w:t>取两支试管分别加入溴化钠溶液、碘化钾溶液2mL，各加入硝酸银溶液2-3滴，观察现象，再分别加入0.5mL稀硝酸，观察试管内是否有变化?</w:t>
      </w:r>
    </w:p>
    <w:p>
      <w:pPr>
        <w:pStyle w:val="12"/>
        <w:shd w:val="clear" w:color="auto" w:fill="FFFFFF"/>
        <w:spacing w:before="0" w:beforeAutospacing="0" w:after="0" w:afterAutospacing="0" w:line="400" w:lineRule="atLeast"/>
        <w:ind w:firstLine="420"/>
        <w:rPr>
          <w:rFonts w:ascii="楷体" w:hAnsi="楷体" w:eastAsia="楷体" w:cs="楷体"/>
          <w:color w:val="000000"/>
          <w:sz w:val="21"/>
          <w:szCs w:val="21"/>
        </w:rPr>
      </w:pPr>
      <w:r>
        <w:rPr>
          <w:rFonts w:hint="eastAsia" w:ascii="楷体" w:hAnsi="楷体" w:eastAsia="楷体" w:cs="楷体"/>
          <w:b/>
          <w:color w:val="000000"/>
          <w:sz w:val="21"/>
          <w:szCs w:val="21"/>
        </w:rPr>
        <w:t>【现象及原理】</w:t>
      </w:r>
      <w:r>
        <w:rPr>
          <w:rFonts w:hint="eastAsia" w:ascii="楷体" w:hAnsi="楷体" w:eastAsia="楷体" w:cs="楷体"/>
          <w:color w:val="000000"/>
          <w:sz w:val="21"/>
          <w:szCs w:val="21"/>
        </w:rPr>
        <w:t>在溴化钠和碘化钾溶液中加入硝酸银时，分别生成浅黄色的溴化银和黄色的碘化银沉淀。</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方程式：__________________________________________</w:t>
      </w:r>
    </w:p>
    <w:p>
      <w:pPr>
        <w:pStyle w:val="12"/>
        <w:shd w:val="clear" w:color="auto" w:fill="FFFFFF"/>
        <w:spacing w:before="0" w:beforeAutospacing="0" w:after="0" w:afterAutospacing="0" w:line="400" w:lineRule="atLeast"/>
        <w:ind w:left="840"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__________________________________________</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溴化钠跟硝酸银反应的实质是硝酸银溶液中的Ag</w:t>
      </w:r>
      <w:r>
        <w:rPr>
          <w:rFonts w:ascii="Times New Roman" w:hAnsi="Times New Roman" w:cs="Times New Roman"/>
          <w:color w:val="000000"/>
          <w:sz w:val="21"/>
          <w:szCs w:val="21"/>
          <w:vertAlign w:val="superscript"/>
        </w:rPr>
        <w:t>+</w:t>
      </w:r>
      <w:r>
        <w:rPr>
          <w:rFonts w:ascii="Times New Roman" w:hAnsi="Times New Roman" w:cs="Times New Roman"/>
          <w:color w:val="000000"/>
          <w:sz w:val="21"/>
          <w:szCs w:val="21"/>
        </w:rPr>
        <w:t>和溴化钠中的Br</w:t>
      </w:r>
      <w:r>
        <w:rPr>
          <w:rFonts w:hint="eastAsia" w:cs="Times New Roman"/>
          <w:color w:val="000000"/>
          <w:sz w:val="21"/>
          <w:szCs w:val="21"/>
          <w:vertAlign w:val="superscript"/>
        </w:rPr>
        <w:t>－</w:t>
      </w:r>
      <w:r>
        <w:rPr>
          <w:rFonts w:ascii="Times New Roman" w:hAnsi="Times New Roman" w:cs="Times New Roman"/>
          <w:color w:val="000000"/>
          <w:sz w:val="21"/>
          <w:szCs w:val="21"/>
        </w:rPr>
        <w:t>反应，生成难溶于水的溴化银</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同样道理，碘化钾跟硝酸银反应的实质是Ag</w:t>
      </w:r>
      <w:r>
        <w:rPr>
          <w:rFonts w:ascii="Times New Roman" w:hAnsi="Times New Roman" w:cs="Times New Roman"/>
          <w:color w:val="000000"/>
          <w:sz w:val="21"/>
          <w:szCs w:val="21"/>
          <w:vertAlign w:val="superscript"/>
        </w:rPr>
        <w:t>+</w:t>
      </w:r>
      <w:r>
        <w:rPr>
          <w:rFonts w:ascii="Times New Roman" w:hAnsi="Times New Roman" w:cs="Times New Roman"/>
          <w:color w:val="000000"/>
          <w:sz w:val="21"/>
          <w:szCs w:val="21"/>
        </w:rPr>
        <w:t>和I</w:t>
      </w:r>
      <w:r>
        <w:rPr>
          <w:rFonts w:hint="eastAsia" w:cs="Times New Roman"/>
          <w:color w:val="000000"/>
          <w:sz w:val="21"/>
          <w:szCs w:val="21"/>
          <w:vertAlign w:val="superscript"/>
        </w:rPr>
        <w:t>－</w:t>
      </w:r>
      <w:r>
        <w:rPr>
          <w:rFonts w:ascii="Times New Roman" w:hAnsi="Times New Roman" w:cs="Times New Roman"/>
          <w:color w:val="000000"/>
          <w:sz w:val="21"/>
          <w:szCs w:val="21"/>
        </w:rPr>
        <w:t>反应，生成碘化银沉淀。</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离子方程式：____________________________________________________________</w:t>
      </w:r>
    </w:p>
    <w:p>
      <w:pPr>
        <w:pStyle w:val="12"/>
        <w:shd w:val="clear" w:color="auto" w:fill="FFFFFF"/>
        <w:spacing w:before="0" w:beforeAutospacing="0" w:after="0" w:afterAutospacing="0" w:line="400" w:lineRule="atLeast"/>
        <w:ind w:firstLine="435"/>
        <w:rPr>
          <w:rFonts w:ascii="Times New Roman" w:hAnsi="Times New Roman" w:cs="Times New Roman"/>
          <w:color w:val="000000"/>
          <w:sz w:val="21"/>
          <w:szCs w:val="21"/>
        </w:rPr>
      </w:pPr>
      <w:r>
        <w:rPr>
          <w:rFonts w:ascii="Times New Roman" w:hAnsi="Times New Roman" w:cs="Times New Roman"/>
          <w:color w:val="000000"/>
          <w:sz w:val="21"/>
          <w:szCs w:val="21"/>
        </w:rPr>
        <w:t>溴化银和碘化银既不溶于水，也不溶于酸，加入稀硝酸时沉淀不溶解。某些银盐如Ag</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SO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(白色)、Ag</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CO</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(白色)、Ag</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PO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(黄色)与卤化银颜色相近，但它们虽然不溶于水，却会与稀硝酸反应，因此我们可以用硝酸银和稀硝酸检验卤离子的存在。</w:t>
      </w: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p>
    <w:p>
      <w:pPr>
        <w:pStyle w:val="12"/>
        <w:shd w:val="clear" w:color="auto" w:fill="FFFFFF"/>
        <w:spacing w:before="0" w:beforeAutospacing="0" w:after="0" w:afterAutospacing="0" w:line="400" w:lineRule="atLeast"/>
        <w:ind w:firstLine="420"/>
        <w:rPr>
          <w:rFonts w:ascii="Times New Roman" w:hAnsi="Times New Roman" w:cs="Times New Roman"/>
        </w:rPr>
      </w:pPr>
      <w:r>
        <w:rPr>
          <w:rFonts w:hint="eastAsia" w:ascii="Times New Roman" w:hAnsi="Times New Roman" w:eastAsiaTheme="minorEastAsia"/>
          <w:b/>
          <w:color w:val="000000"/>
          <w:sz w:val="21"/>
          <w:szCs w:val="21"/>
        </w:rPr>
        <w:t>2</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卤离子的检验归纳</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2243"/>
        <w:gridCol w:w="3450"/>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line="400" w:lineRule="atLeast"/>
              <w:jc w:val="center"/>
              <w:rPr>
                <w:rFonts w:ascii="Times New Roman" w:hAnsi="Times New Roman" w:cs="Times New Roman"/>
                <w:szCs w:val="21"/>
              </w:rPr>
            </w:pPr>
            <w:r>
              <w:rPr>
                <w:rFonts w:ascii="Times New Roman" w:hAnsi="Times New Roman" w:cs="Times New Roman"/>
                <w:szCs w:val="21"/>
              </w:rPr>
              <w:t>离子</w:t>
            </w:r>
          </w:p>
        </w:tc>
        <w:tc>
          <w:tcPr>
            <w:tcW w:w="2243" w:type="dxa"/>
          </w:tcPr>
          <w:p>
            <w:pPr>
              <w:spacing w:line="400" w:lineRule="atLeast"/>
              <w:jc w:val="center"/>
              <w:rPr>
                <w:rFonts w:ascii="Times New Roman" w:hAnsi="Times New Roman" w:cs="Times New Roman"/>
                <w:szCs w:val="21"/>
              </w:rPr>
            </w:pPr>
            <w:r>
              <w:rPr>
                <w:rFonts w:ascii="Times New Roman" w:hAnsi="Times New Roman" w:cs="Times New Roman"/>
                <w:szCs w:val="21"/>
              </w:rPr>
              <w:t>检验试剂</w:t>
            </w:r>
          </w:p>
        </w:tc>
        <w:tc>
          <w:tcPr>
            <w:tcW w:w="3450" w:type="dxa"/>
          </w:tcPr>
          <w:p>
            <w:pPr>
              <w:spacing w:line="400" w:lineRule="atLeast"/>
              <w:jc w:val="center"/>
              <w:rPr>
                <w:rFonts w:ascii="Times New Roman" w:hAnsi="Times New Roman" w:cs="Times New Roman"/>
                <w:szCs w:val="21"/>
              </w:rPr>
            </w:pPr>
            <w:r>
              <w:rPr>
                <w:rFonts w:ascii="Times New Roman" w:hAnsi="Times New Roman" w:cs="Times New Roman"/>
                <w:szCs w:val="21"/>
              </w:rPr>
              <w:t>主要实验现象</w:t>
            </w:r>
          </w:p>
        </w:tc>
        <w:tc>
          <w:tcPr>
            <w:tcW w:w="3045" w:type="dxa"/>
          </w:tcPr>
          <w:p>
            <w:pPr>
              <w:spacing w:line="400" w:lineRule="atLeast"/>
              <w:jc w:val="center"/>
              <w:rPr>
                <w:rFonts w:ascii="Times New Roman" w:hAnsi="Times New Roman" w:cs="Times New Roman"/>
                <w:szCs w:val="21"/>
              </w:rPr>
            </w:pPr>
            <w:r>
              <w:rPr>
                <w:rFonts w:ascii="Times New Roman" w:hAnsi="Times New Roman" w:cs="Times New Roman"/>
                <w:szCs w:val="21"/>
              </w:rPr>
              <w:t>有关反应方程式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636" w:type="dxa"/>
            <w:vAlign w:val="center"/>
          </w:tcPr>
          <w:p>
            <w:pPr>
              <w:spacing w:line="400" w:lineRule="atLeast"/>
              <w:jc w:val="center"/>
              <w:rPr>
                <w:rFonts w:ascii="Times New Roman" w:hAnsi="Times New Roman" w:cs="Times New Roman"/>
                <w:szCs w:val="21"/>
              </w:rPr>
            </w:pPr>
            <w:r>
              <w:rPr>
                <w:rFonts w:ascii="Times New Roman" w:hAnsi="Times New Roman" w:cs="Times New Roman"/>
                <w:position w:val="-6"/>
                <w:szCs w:val="21"/>
              </w:rPr>
              <w:object>
                <v:shape id="_x0000_i1081" o:spt="75" type="#_x0000_t75" style="height:15pt;width:17.25pt;" o:ole="t" filled="f" o:preferrelative="t" stroked="f" coordsize="21600,21600">
                  <v:path/>
                  <v:fill on="f" focussize="0,0"/>
                  <v:stroke on="f" joinstyle="miter"/>
                  <v:imagedata r:id="rId88" o:title=""/>
                  <o:lock v:ext="edit" aspectratio="t"/>
                  <w10:wrap type="none"/>
                  <w10:anchorlock/>
                </v:shape>
                <o:OLEObject Type="Embed" ProgID="Equation.DSMT4" ShapeID="_x0000_i1081" DrawAspect="Content" ObjectID="_1468075759" r:id="rId87">
                  <o:LockedField>false</o:LockedField>
                </o:OLEObject>
              </w:object>
            </w:r>
          </w:p>
        </w:tc>
        <w:tc>
          <w:tcPr>
            <w:tcW w:w="2243" w:type="dxa"/>
            <w:vAlign w:val="center"/>
          </w:tcPr>
          <w:p>
            <w:pPr>
              <w:spacing w:line="400" w:lineRule="atLeast"/>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 xml:space="preserve">          </w:t>
            </w:r>
          </w:p>
        </w:tc>
        <w:tc>
          <w:tcPr>
            <w:tcW w:w="3450" w:type="dxa"/>
            <w:vAlign w:val="center"/>
          </w:tcPr>
          <w:p>
            <w:pPr>
              <w:spacing w:line="400" w:lineRule="atLeast"/>
              <w:rPr>
                <w:rFonts w:ascii="Times New Roman" w:hAnsi="Times New Roman" w:cs="Times New Roman"/>
                <w:szCs w:val="21"/>
              </w:rPr>
            </w:pPr>
          </w:p>
        </w:tc>
        <w:tc>
          <w:tcPr>
            <w:tcW w:w="3045"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636" w:type="dxa"/>
            <w:vAlign w:val="center"/>
          </w:tcPr>
          <w:p>
            <w:pPr>
              <w:spacing w:line="400" w:lineRule="atLeast"/>
              <w:jc w:val="center"/>
              <w:rPr>
                <w:rFonts w:ascii="Times New Roman" w:hAnsi="Times New Roman" w:cs="Times New Roman"/>
                <w:szCs w:val="21"/>
              </w:rPr>
            </w:pPr>
            <w:r>
              <w:rPr>
                <w:rFonts w:ascii="Times New Roman" w:hAnsi="Times New Roman" w:cs="Times New Roman"/>
                <w:position w:val="-4"/>
                <w:szCs w:val="21"/>
              </w:rPr>
              <w:object>
                <v:shape id="_x0000_i1083" o:spt="75" type="#_x0000_t75" style="height:14.25pt;width:18pt;" o:ole="t" filled="f" o:preferrelative="t" stroked="f" coordsize="21600,21600">
                  <v:path/>
                  <v:fill on="f" focussize="0,0"/>
                  <v:stroke on="f" joinstyle="miter"/>
                  <v:imagedata r:id="rId90" o:title=""/>
                  <o:lock v:ext="edit" aspectratio="t"/>
                  <w10:wrap type="none"/>
                  <w10:anchorlock/>
                </v:shape>
                <o:OLEObject Type="Embed" ProgID="Equation.DSMT4" ShapeID="_x0000_i1083" DrawAspect="Content" ObjectID="_1468075760" r:id="rId89">
                  <o:LockedField>false</o:LockedField>
                </o:OLEObject>
              </w:object>
            </w:r>
          </w:p>
        </w:tc>
        <w:tc>
          <w:tcPr>
            <w:tcW w:w="2243" w:type="dxa"/>
            <w:vAlign w:val="center"/>
          </w:tcPr>
          <w:p>
            <w:pPr>
              <w:numPr>
                <w:numId w:val="0"/>
              </w:numPr>
              <w:spacing w:line="400" w:lineRule="atLeast"/>
              <w:ind w:leftChars="0"/>
              <w:rPr>
                <w:rFonts w:ascii="Times New Roman" w:hAnsi="Times New Roman" w:cs="Times New Roman"/>
                <w:szCs w:val="21"/>
              </w:rPr>
            </w:pPr>
          </w:p>
        </w:tc>
        <w:tc>
          <w:tcPr>
            <w:tcW w:w="3450" w:type="dxa"/>
            <w:vAlign w:val="center"/>
          </w:tcPr>
          <w:p>
            <w:pPr>
              <w:spacing w:line="400" w:lineRule="atLeast"/>
              <w:rPr>
                <w:rFonts w:ascii="Times New Roman" w:hAnsi="Times New Roman" w:cs="Times New Roman"/>
                <w:szCs w:val="21"/>
              </w:rPr>
            </w:pPr>
          </w:p>
        </w:tc>
        <w:tc>
          <w:tcPr>
            <w:tcW w:w="3045" w:type="dxa"/>
          </w:tcPr>
          <w:p>
            <w:pPr>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636" w:type="dxa"/>
            <w:vAlign w:val="center"/>
          </w:tcPr>
          <w:p>
            <w:pPr>
              <w:spacing w:line="400" w:lineRule="atLeast"/>
              <w:jc w:val="center"/>
              <w:rPr>
                <w:rFonts w:ascii="Times New Roman" w:hAnsi="Times New Roman" w:cs="Times New Roman"/>
                <w:szCs w:val="21"/>
              </w:rPr>
            </w:pPr>
            <w:r>
              <w:rPr>
                <w:rFonts w:ascii="Times New Roman" w:hAnsi="Times New Roman" w:cs="Times New Roman"/>
                <w:position w:val="-4"/>
                <w:szCs w:val="21"/>
              </w:rPr>
              <w:object>
                <v:shape id="_x0000_i1086" o:spt="75" type="#_x0000_t75" style="height:14.25pt;width:11.25pt;" o:ole="t" filled="f" o:preferrelative="t" stroked="f" coordsize="21600,21600">
                  <v:path/>
                  <v:fill on="f" focussize="0,0"/>
                  <v:stroke on="f" joinstyle="miter"/>
                  <v:imagedata r:id="rId92" o:title=""/>
                  <o:lock v:ext="edit" aspectratio="t"/>
                  <w10:wrap type="none"/>
                  <w10:anchorlock/>
                </v:shape>
                <o:OLEObject Type="Embed" ProgID="Equation.DSMT4" ShapeID="_x0000_i1086" DrawAspect="Content" ObjectID="_1468075761" r:id="rId91">
                  <o:LockedField>false</o:LockedField>
                </o:OLEObject>
              </w:object>
            </w:r>
          </w:p>
        </w:tc>
        <w:tc>
          <w:tcPr>
            <w:tcW w:w="2243" w:type="dxa"/>
            <w:vAlign w:val="center"/>
          </w:tcPr>
          <w:p>
            <w:pPr>
              <w:numPr>
                <w:numId w:val="0"/>
              </w:numPr>
              <w:spacing w:line="400" w:lineRule="atLeast"/>
              <w:ind w:leftChars="0"/>
              <w:rPr>
                <w:rFonts w:ascii="Times New Roman" w:hAnsi="Times New Roman" w:cs="Times New Roman"/>
                <w:szCs w:val="21"/>
              </w:rPr>
            </w:pPr>
          </w:p>
        </w:tc>
        <w:tc>
          <w:tcPr>
            <w:tcW w:w="3450" w:type="dxa"/>
            <w:vAlign w:val="center"/>
          </w:tcPr>
          <w:p>
            <w:pPr>
              <w:spacing w:line="400" w:lineRule="atLeast"/>
              <w:rPr>
                <w:rFonts w:ascii="Times New Roman" w:hAnsi="Times New Roman" w:cs="Times New Roman"/>
                <w:szCs w:val="21"/>
              </w:rPr>
            </w:pPr>
          </w:p>
        </w:tc>
        <w:tc>
          <w:tcPr>
            <w:tcW w:w="3045" w:type="dxa"/>
          </w:tcPr>
          <w:p>
            <w:pPr>
              <w:spacing w:line="400" w:lineRule="atLeast"/>
              <w:rPr>
                <w:rFonts w:ascii="Times New Roman" w:hAnsi="Times New Roman" w:cs="Times New Roman"/>
                <w:szCs w:val="21"/>
              </w:rPr>
            </w:pPr>
          </w:p>
        </w:tc>
      </w:tr>
    </w:tbl>
    <w:p>
      <w:pPr>
        <w:pStyle w:val="12"/>
        <w:shd w:val="clear" w:color="auto" w:fill="FFFFFF"/>
        <w:spacing w:before="0" w:beforeAutospacing="0" w:after="0" w:afterAutospacing="0" w:line="400" w:lineRule="atLeast"/>
        <w:rPr>
          <w:rFonts w:hint="eastAsia" w:ascii="Times New Roman" w:hAnsi="Times New Roman" w:cs="Times New Roman" w:eastAsiaTheme="minorEastAsia"/>
          <w:b/>
          <w:bCs/>
          <w:sz w:val="21"/>
          <w:szCs w:val="21"/>
        </w:rPr>
      </w:pPr>
    </w:p>
    <w:p>
      <w:pPr>
        <w:pStyle w:val="12"/>
        <w:shd w:val="clear" w:color="auto" w:fill="FFFFFF"/>
        <w:spacing w:before="0" w:beforeAutospacing="0" w:after="0" w:afterAutospacing="0" w:line="400" w:lineRule="atLeast"/>
        <w:ind w:firstLine="420"/>
        <w:rPr>
          <w:rFonts w:ascii="Times New Roman" w:hAnsi="Times New Roman" w:eastAsiaTheme="minorEastAsia"/>
          <w:b/>
          <w:color w:val="000000"/>
          <w:sz w:val="21"/>
          <w:szCs w:val="21"/>
        </w:rPr>
      </w:pPr>
      <w:r>
        <w:rPr>
          <w:rFonts w:hint="eastAsia" w:ascii="Times New Roman" w:hAnsi="Times New Roman" w:cs="Times New Roman" w:eastAsiaTheme="minorEastAsia"/>
          <w:b/>
          <w:bCs/>
          <w:sz w:val="21"/>
          <w:szCs w:val="21"/>
        </w:rPr>
        <w:t>3</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卤素及其化合物的用途</w:t>
      </w:r>
    </w:p>
    <w:p>
      <w:pPr>
        <w:pStyle w:val="12"/>
        <w:shd w:val="clear" w:color="auto" w:fill="FFFFFF"/>
        <w:spacing w:before="0" w:beforeAutospacing="0" w:after="0" w:afterAutospacing="0" w:line="400" w:lineRule="atLeast"/>
        <w:ind w:left="420" w:firstLine="3"/>
        <w:rPr>
          <w:rFonts w:ascii="Times New Roman" w:hAnsi="Times New Roman" w:cs="Times New Roman"/>
          <w:color w:val="000000"/>
          <w:szCs w:val="21"/>
        </w:rPr>
      </w:pPr>
      <w:r>
        <w:rPr>
          <w:rFonts w:hint="eastAsia" w:ascii="Times New Roman" w:hAnsi="Times New Roman"/>
          <w:color w:val="000000"/>
          <w:sz w:val="21"/>
          <w:szCs w:val="21"/>
        </w:rPr>
        <w:t>溴化银常用来制作胶卷和感光纸等，常用的变色镜里也含有卤化银，碘化银则常用于人工降雨、人工降雪。</w:t>
      </w:r>
    </w:p>
    <w:p>
      <w:pPr>
        <w:widowControl/>
        <w:jc w:val="left"/>
        <w:rPr>
          <w:rFonts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cs="Times New Roman"/>
          <w:b/>
          <w:szCs w:val="21"/>
        </w:rPr>
      </w:pPr>
      <w:r>
        <w:rPr>
          <w:rFonts w:ascii="Times New Roman" w:hAnsi="Times New Roman" w:cs="Times New Roman"/>
          <w:b/>
          <w:szCs w:val="21"/>
        </w:rPr>
        <w:t>考点1：</w:t>
      </w:r>
      <w:r>
        <w:rPr>
          <w:rFonts w:ascii="Times New Roman" w:hAnsi="Times New Roman" w:eastAsia="黑体" w:cs="Times New Roman"/>
          <w:sz w:val="24"/>
          <w:szCs w:val="24"/>
        </w:rPr>
        <w:t>卤素单质及其化合物的性质</w:t>
      </w: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例1：</w:t>
      </w:r>
      <w:r>
        <w:rPr>
          <w:rFonts w:hint="eastAsia" w:ascii="Times New Roman" w:hAnsi="Times New Roman"/>
          <w:color w:val="000000"/>
          <w:sz w:val="21"/>
          <w:szCs w:val="21"/>
        </w:rPr>
        <w:t>将氯水分别加到下列溶液中：(A)紫色石蕊溶液；(B)FeCl</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溶液；(C)AgNO</w:t>
      </w:r>
      <w:r>
        <w:rPr>
          <w:rFonts w:hint="eastAsia" w:ascii="Times New Roman" w:hAnsi="Times New Roman"/>
          <w:color w:val="000000"/>
          <w:sz w:val="21"/>
          <w:szCs w:val="21"/>
          <w:vertAlign w:val="subscript"/>
        </w:rPr>
        <w:t>3</w:t>
      </w:r>
      <w:r>
        <w:rPr>
          <w:rFonts w:hint="eastAsia" w:ascii="Times New Roman" w:hAnsi="Times New Roman"/>
          <w:color w:val="000000"/>
          <w:sz w:val="21"/>
          <w:szCs w:val="21"/>
        </w:rPr>
        <w:t>溶液；(D)Na</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CO</w:t>
      </w:r>
      <w:r>
        <w:rPr>
          <w:rFonts w:hint="eastAsia" w:ascii="Times New Roman" w:hAnsi="Times New Roman"/>
          <w:color w:val="000000"/>
          <w:sz w:val="21"/>
          <w:szCs w:val="21"/>
          <w:vertAlign w:val="subscript"/>
        </w:rPr>
        <w:t>3</w:t>
      </w:r>
      <w:r>
        <w:rPr>
          <w:rFonts w:hint="eastAsia" w:ascii="Times New Roman" w:hAnsi="Times New Roman"/>
          <w:color w:val="000000"/>
          <w:sz w:val="21"/>
          <w:szCs w:val="21"/>
        </w:rPr>
        <w:t>溶液，观察有何变化，写出有关的化学方程式。</w:t>
      </w: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变式1：</w:t>
      </w:r>
      <w:r>
        <w:rPr>
          <w:rFonts w:hint="eastAsia" w:ascii="Times New Roman" w:hAnsi="Times New Roman"/>
          <w:color w:val="000000"/>
          <w:sz w:val="21"/>
          <w:szCs w:val="21"/>
        </w:rPr>
        <w:t>下列关于氯气的描述中，正确的是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A．Cl</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以液态形式存在时可称作氯水或液氯</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B．红热的铜丝在氯气中燃烧，生成蓝色固体CuCl</w:t>
      </w:r>
      <w:r>
        <w:rPr>
          <w:rFonts w:hint="eastAsia" w:ascii="Times New Roman" w:hAnsi="Times New Roman"/>
          <w:color w:val="000000"/>
          <w:sz w:val="21"/>
          <w:szCs w:val="21"/>
          <w:vertAlign w:val="subscript"/>
        </w:rPr>
        <w:t>2</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C．有氯气参加的化学反应不一定在溶液中进行</w:t>
      </w:r>
    </w:p>
    <w:p>
      <w:pPr>
        <w:pStyle w:val="12"/>
        <w:shd w:val="clear" w:color="auto" w:fill="FFFFFF"/>
        <w:spacing w:before="0" w:beforeAutospacing="0" w:after="0" w:afterAutospacing="0" w:line="400" w:lineRule="exact"/>
        <w:ind w:firstLine="420"/>
        <w:rPr>
          <w:rFonts w:ascii="Times New Roman" w:hAnsi="Times New Roman" w:cs="Times New Roman" w:eastAsiaTheme="minorEastAsia"/>
          <w:szCs w:val="21"/>
        </w:rPr>
      </w:pPr>
      <w:r>
        <w:rPr>
          <w:rFonts w:hint="eastAsia" w:ascii="Times New Roman" w:hAnsi="Times New Roman"/>
          <w:color w:val="000000"/>
          <w:sz w:val="21"/>
          <w:szCs w:val="21"/>
        </w:rPr>
        <w:t>D．氯气可以使湿润的红色布条褪色，所以氯气具有漂白性</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bCs/>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cs="Times New Roman"/>
          <w:bCs/>
          <w:color w:val="000000"/>
          <w:szCs w:val="21"/>
        </w:rPr>
        <w:t>写出食盐水中发生的两个电离方程式：</w:t>
      </w:r>
      <w:r>
        <w:rPr>
          <w:rFonts w:ascii="Times New Roman" w:hAnsi="Times New Roman" w:cs="Times New Roman"/>
          <w:bCs/>
          <w:color w:val="000000"/>
          <w:szCs w:val="21"/>
        </w:rPr>
        <w:t>______________________</w:t>
      </w:r>
      <w:r>
        <w:rPr>
          <w:rFonts w:ascii="Times New Roman" w:cs="Times New Roman"/>
          <w:bCs/>
          <w:color w:val="000000"/>
          <w:szCs w:val="21"/>
        </w:rPr>
        <w:t>；</w:t>
      </w:r>
      <w:r>
        <w:rPr>
          <w:rFonts w:ascii="Times New Roman" w:hAnsi="Times New Roman" w:cs="Times New Roman"/>
          <w:bCs/>
          <w:color w:val="000000"/>
          <w:szCs w:val="21"/>
        </w:rPr>
        <w:t>_______________________</w:t>
      </w:r>
      <w:r>
        <w:rPr>
          <w:rFonts w:ascii="Times New Roman" w:cs="Times New Roman"/>
          <w:bCs/>
          <w:color w:val="000000"/>
          <w:szCs w:val="21"/>
        </w:rPr>
        <w:t>。饱和食盐水能够导电的原因是：</w:t>
      </w:r>
      <w:r>
        <w:rPr>
          <w:rFonts w:ascii="Times New Roman" w:hAnsi="Times New Roman" w:cs="Times New Roman"/>
          <w:bCs/>
          <w:color w:val="000000"/>
          <w:szCs w:val="21"/>
        </w:rPr>
        <w:t>______________________________</w:t>
      </w:r>
      <w:r>
        <w:rPr>
          <w:rFonts w:ascii="Times New Roman" w:cs="Times New Roman"/>
          <w:bCs/>
          <w:color w:val="000000"/>
          <w:szCs w:val="21"/>
        </w:rPr>
        <w:t>。电解水电源的正极产生的现象是</w:t>
      </w:r>
      <w:r>
        <w:rPr>
          <w:rFonts w:ascii="Times New Roman" w:hAnsi="Times New Roman" w:cs="Times New Roman"/>
          <w:bCs/>
          <w:color w:val="000000"/>
          <w:szCs w:val="21"/>
        </w:rPr>
        <w:t>_______________________________</w:t>
      </w:r>
      <w:r>
        <w:rPr>
          <w:rFonts w:ascii="Times New Roman" w:cs="Times New Roman"/>
          <w:bCs/>
          <w:color w:val="000000"/>
          <w:szCs w:val="21"/>
        </w:rPr>
        <w:t>；电解饱和食盐水电源的负极的产物是</w:t>
      </w:r>
      <w:r>
        <w:rPr>
          <w:rFonts w:ascii="Times New Roman" w:hAnsi="Times New Roman" w:cs="Times New Roman"/>
          <w:bCs/>
          <w:color w:val="000000"/>
          <w:szCs w:val="21"/>
        </w:rPr>
        <w:t>______________</w:t>
      </w:r>
      <w:r>
        <w:rPr>
          <w:rFonts w:ascii="Times New Roman" w:cs="Times New Roman"/>
          <w:bCs/>
          <w:color w:val="000000"/>
          <w:szCs w:val="21"/>
        </w:rPr>
        <w:t>。</w:t>
      </w:r>
    </w:p>
    <w:p>
      <w:pPr>
        <w:spacing w:line="400" w:lineRule="exact"/>
        <w:rPr>
          <w:rFonts w:ascii="Times New Roman" w:hAnsi="Times New Roman" w:cs="Times New Roman"/>
          <w:b/>
          <w:color w:val="000000"/>
          <w:szCs w:val="21"/>
        </w:rPr>
      </w:pPr>
    </w:p>
    <w:p>
      <w:pPr>
        <w:spacing w:line="400" w:lineRule="exac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szCs w:val="21"/>
        </w:rPr>
        <w:t>溴蒸气通过下列物质时，被吸收最少的是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firstLine="420"/>
        <w:rPr>
          <w:szCs w:val="21"/>
        </w:rPr>
      </w:pPr>
      <w:r>
        <w:rPr>
          <w:rFonts w:ascii="Times New Roman" w:hAnsi="Times New Roman" w:cs="Times New Roman"/>
          <w:szCs w:val="21"/>
        </w:rPr>
        <w:t>A．NaOH溶液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B．KI溶液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C．汽油</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D．水</w:t>
      </w:r>
    </w:p>
    <w:p>
      <w:pPr>
        <w:autoSpaceDE w:val="0"/>
        <w:autoSpaceDN w:val="0"/>
        <w:spacing w:line="400" w:lineRule="exact"/>
        <w:ind w:left="316" w:hanging="316" w:hangingChars="150"/>
        <w:rPr>
          <w:rFonts w:ascii="Times New Roman" w:hAnsi="Times New Roman" w:cs="Times New Roman"/>
          <w:b/>
          <w:szCs w:val="21"/>
        </w:rPr>
      </w:pPr>
    </w:p>
    <w:p>
      <w:pPr>
        <w:autoSpaceDE w:val="0"/>
        <w:autoSpaceDN w:val="0"/>
        <w:spacing w:line="400" w:lineRule="exact"/>
        <w:ind w:left="316" w:hanging="316" w:hangingChars="150"/>
        <w:rPr>
          <w:rFonts w:ascii="Times New Roman" w:hAnsi="Times New Roman" w:cs="Times New Roman"/>
          <w:szCs w:val="21"/>
        </w:rPr>
      </w:pPr>
      <w:r>
        <w:rPr>
          <w:rFonts w:ascii="Times New Roman" w:hAnsi="Times New Roman" w:cs="Times New Roman"/>
          <w:b/>
          <w:szCs w:val="21"/>
        </w:rPr>
        <w:t>变式</w:t>
      </w:r>
      <w:r>
        <w:rPr>
          <w:rFonts w:hint="eastAsia" w:ascii="Times New Roman" w:hAnsi="Times New Roman" w:cs="Times New Roman"/>
          <w:b/>
          <w:szCs w:val="21"/>
        </w:rPr>
        <w:t>4</w:t>
      </w:r>
      <w:r>
        <w:rPr>
          <w:rFonts w:ascii="Times New Roman" w:hAnsi="Times New Roman" w:cs="Times New Roman"/>
          <w:b/>
          <w:szCs w:val="21"/>
        </w:rPr>
        <w:t>：</w:t>
      </w:r>
      <w:r>
        <w:rPr>
          <w:rFonts w:ascii="Times New Roman" w:hAnsi="Times New Roman" w:cs="Times New Roman"/>
          <w:szCs w:val="21"/>
        </w:rPr>
        <w:t>向含有NaBr、KI的溶液中通入过量的Cl</w:t>
      </w:r>
      <w:r>
        <w:rPr>
          <w:rFonts w:ascii="Times New Roman" w:hAnsi="Times New Roman" w:cs="Times New Roman"/>
          <w:szCs w:val="21"/>
          <w:vertAlign w:val="subscript"/>
        </w:rPr>
        <w:t>2</w:t>
      </w:r>
      <w:r>
        <w:rPr>
          <w:rFonts w:ascii="Times New Roman" w:hAnsi="Times New Roman" w:cs="Times New Roman"/>
          <w:szCs w:val="21"/>
        </w:rPr>
        <w:t>，然后将溶液蒸干并灼烧，最后得到物质是</w:t>
      </w:r>
      <w:r>
        <w:rPr>
          <w:rFonts w:hint="eastAsia" w:ascii="Times New Roman" w:hAnsi="Times New Roman" w:cs="Times New Roman"/>
          <w:szCs w:val="21"/>
        </w:rPr>
        <w:t>（</w:t>
      </w:r>
      <w:r>
        <w:rPr>
          <w:rFonts w:hint="eastAsia" w:ascii="Times New Roman" w:hAnsi="Times New Roman" w:cs="Times New Roman"/>
          <w:szCs w:val="21"/>
        </w:rPr>
        <w:tab/>
      </w:r>
      <w:r>
        <w:rPr>
          <w:rFonts w:ascii="Times New Roman" w:hAnsi="Times New Roman" w:cs="Times New Roman"/>
          <w:szCs w:val="21"/>
        </w:rPr>
        <w:t xml:space="preserve">  </w:t>
      </w:r>
      <w:r>
        <w:rPr>
          <w:rFonts w:hint="eastAsia" w:ascii="Times New Roman" w:hAnsi="Times New Roman" w:cs="Times New Roman"/>
          <w:szCs w:val="21"/>
        </w:rPr>
        <w:t>）</w:t>
      </w:r>
    </w:p>
    <w:p>
      <w:pPr>
        <w:autoSpaceDE w:val="0"/>
        <w:autoSpaceDN w:val="0"/>
        <w:spacing w:line="400" w:lineRule="exact"/>
        <w:ind w:firstLine="420"/>
        <w:rPr>
          <w:rFonts w:ascii="Times New Roman" w:hAnsi="Times New Roman" w:cs="Times New Roman"/>
          <w:szCs w:val="21"/>
        </w:rPr>
      </w:pPr>
      <w:r>
        <w:rPr>
          <w:rFonts w:ascii="Times New Roman" w:hAnsi="Times New Roman" w:cs="Times New Roman"/>
          <w:szCs w:val="21"/>
        </w:rPr>
        <w:t>A．NaCl和KI</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B．NaCl和KCl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C．KCl和NaBr</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D．NaCl，KCl 和I</w:t>
      </w:r>
      <w:r>
        <w:rPr>
          <w:rFonts w:ascii="Times New Roman" w:hAnsi="Times New Roman" w:cs="Times New Roman"/>
          <w:szCs w:val="21"/>
          <w:vertAlign w:val="subscript"/>
        </w:rPr>
        <w:t>2</w:t>
      </w:r>
    </w:p>
    <w:p>
      <w:pPr>
        <w:spacing w:line="400" w:lineRule="exact"/>
        <w:rPr>
          <w:rFonts w:hint="eastAsia" w:ascii="楷体" w:hAnsi="楷体" w:eastAsia="楷体" w:cs="楷体"/>
          <w:bCs/>
          <w:szCs w:val="21"/>
        </w:rPr>
      </w:pPr>
    </w:p>
    <w:p>
      <w:pPr>
        <w:spacing w:line="400" w:lineRule="exact"/>
        <w:rPr>
          <w:rFonts w:ascii="楷体" w:hAnsi="楷体" w:eastAsia="楷体" w:cs="楷体"/>
          <w:bCs/>
          <w:szCs w:val="21"/>
        </w:rPr>
      </w:pPr>
      <w:r>
        <w:rPr>
          <w:rFonts w:hint="eastAsia" w:ascii="楷体" w:hAnsi="楷体" w:eastAsia="楷体" w:cs="楷体"/>
          <w:bCs/>
          <w:szCs w:val="21"/>
        </w:rPr>
        <w:t>【方法提炼】主要掌握卤素之间的相互转化，但同时注意他们的特性如碘的升华。</w:t>
      </w: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例</w:t>
      </w:r>
      <w:r>
        <w:rPr>
          <w:rFonts w:hint="eastAsia" w:ascii="Times New Roman" w:hAnsi="Times New Roman" w:cs="Times New Roman"/>
          <w:b/>
          <w:sz w:val="21"/>
          <w:szCs w:val="21"/>
        </w:rPr>
        <w:t>2</w:t>
      </w:r>
      <w:r>
        <w:rPr>
          <w:rFonts w:ascii="Times New Roman" w:hAnsi="Times New Roman" w:cs="Times New Roman"/>
          <w:b/>
          <w:sz w:val="21"/>
          <w:szCs w:val="21"/>
        </w:rPr>
        <w:t>：</w:t>
      </w:r>
      <w:r>
        <w:rPr>
          <w:rFonts w:hint="eastAsia" w:ascii="Times New Roman" w:hAnsi="Times New Roman"/>
          <w:color w:val="000000"/>
          <w:sz w:val="21"/>
          <w:szCs w:val="21"/>
        </w:rPr>
        <w:t>漂粉精是用氯气与</w:t>
      </w:r>
      <w:r>
        <w:rPr>
          <w:rFonts w:ascii="Times New Roman" w:hAnsi="Times New Roman"/>
          <w:color w:val="000000"/>
          <w:sz w:val="21"/>
          <w:szCs w:val="21"/>
        </w:rPr>
        <w:t>________</w:t>
      </w:r>
      <w:r>
        <w:rPr>
          <w:rFonts w:hint="eastAsia" w:ascii="Times New Roman" w:hAnsi="Times New Roman"/>
          <w:color w:val="000000"/>
          <w:sz w:val="21"/>
          <w:szCs w:val="21"/>
        </w:rPr>
        <w:t>反应来制取的，反应的化学方程式是</w:t>
      </w:r>
      <w:r>
        <w:rPr>
          <w:rFonts w:ascii="Times New Roman" w:hAnsi="Times New Roman"/>
          <w:color w:val="000000"/>
          <w:sz w:val="21"/>
          <w:szCs w:val="21"/>
        </w:rPr>
        <w:t>__________________________</w:t>
      </w:r>
      <w:r>
        <w:rPr>
          <w:rFonts w:hint="eastAsia" w:ascii="Times New Roman" w:hAnsi="Times New Roman"/>
          <w:color w:val="000000"/>
          <w:sz w:val="21"/>
          <w:szCs w:val="21"/>
        </w:rPr>
        <w:t>，漂粉精是</w:t>
      </w:r>
      <w:r>
        <w:rPr>
          <w:rFonts w:ascii="Times New Roman" w:hAnsi="Times New Roman"/>
          <w:color w:val="000000"/>
          <w:sz w:val="21"/>
          <w:szCs w:val="21"/>
        </w:rPr>
        <w:t>_______</w:t>
      </w:r>
      <w:r>
        <w:rPr>
          <w:rFonts w:hint="eastAsia" w:ascii="Times New Roman" w:hAnsi="Times New Roman"/>
          <w:color w:val="000000"/>
          <w:sz w:val="21"/>
          <w:szCs w:val="21"/>
        </w:rPr>
        <w:t>物，其有效成分是</w:t>
      </w:r>
      <w:r>
        <w:rPr>
          <w:rFonts w:ascii="Times New Roman" w:hAnsi="Times New Roman"/>
          <w:color w:val="000000"/>
          <w:sz w:val="21"/>
          <w:szCs w:val="21"/>
        </w:rPr>
        <w:t>_______</w:t>
      </w:r>
      <w:r>
        <w:rPr>
          <w:rFonts w:hint="eastAsia" w:ascii="Times New Roman" w:hAnsi="Times New Roman"/>
          <w:color w:val="000000"/>
          <w:sz w:val="21"/>
          <w:szCs w:val="21"/>
        </w:rPr>
        <w:t>。氯气和漂粉精用于漂白是因为它们在一定条件下能产生</w:t>
      </w:r>
      <w:r>
        <w:rPr>
          <w:rFonts w:ascii="Times New Roman" w:hAnsi="Times New Roman"/>
          <w:color w:val="000000"/>
          <w:sz w:val="21"/>
          <w:szCs w:val="21"/>
        </w:rPr>
        <w:t>_______</w:t>
      </w:r>
      <w:r>
        <w:rPr>
          <w:rFonts w:hint="eastAsia" w:ascii="Times New Roman" w:hAnsi="Times New Roman"/>
          <w:color w:val="000000"/>
          <w:sz w:val="21"/>
          <w:szCs w:val="21"/>
        </w:rPr>
        <w:t>。工业上之所以把氯气加工成漂粉精再用于漂白，是因为：①</w:t>
      </w:r>
      <w:r>
        <w:rPr>
          <w:rFonts w:ascii="Times New Roman" w:hAnsi="Times New Roman"/>
          <w:color w:val="000000"/>
          <w:sz w:val="21"/>
          <w:szCs w:val="21"/>
        </w:rPr>
        <w:t>________________________</w:t>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②</w:t>
      </w:r>
      <w:r>
        <w:rPr>
          <w:rFonts w:ascii="Times New Roman" w:hAnsi="Times New Roman"/>
          <w:color w:val="000000"/>
          <w:sz w:val="21"/>
          <w:szCs w:val="21"/>
        </w:rPr>
        <w:t>_________________________</w:t>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rPr>
          <w:rFonts w:ascii="Times New Roman" w:hAnsi="Times New Roman" w:cs="Times New Roman" w:eastAsiaTheme="minorEastAsia"/>
          <w:b/>
          <w:color w:val="000000"/>
          <w:sz w:val="21"/>
          <w:szCs w:val="21"/>
        </w:rPr>
      </w:pPr>
    </w:p>
    <w:p>
      <w:pPr>
        <w:pStyle w:val="12"/>
        <w:shd w:val="clear" w:color="auto" w:fill="FFFFFF"/>
        <w:spacing w:before="0" w:beforeAutospacing="0" w:after="0" w:afterAutospacing="0" w:line="400" w:lineRule="exact"/>
        <w:rPr>
          <w:rFonts w:ascii="Times New Roman" w:hAnsi="Times New Roman" w:cs="Times New Roman" w:eastAsiaTheme="minorEastAsia"/>
          <w:b/>
          <w:color w:val="000000"/>
          <w:sz w:val="21"/>
          <w:szCs w:val="21"/>
        </w:rPr>
      </w:pPr>
    </w:p>
    <w:p>
      <w:pPr>
        <w:pStyle w:val="12"/>
        <w:shd w:val="clear" w:color="auto" w:fill="FFFFFF"/>
        <w:spacing w:before="0" w:beforeAutospacing="0" w:after="0" w:afterAutospacing="0" w:line="400" w:lineRule="exact"/>
        <w:rPr>
          <w:rFonts w:ascii="Times New Roman" w:hAnsi="Times New Roman" w:cs="Times New Roman" w:eastAsiaTheme="minorEastAsia"/>
          <w:b/>
          <w:color w:val="000000"/>
          <w:sz w:val="21"/>
          <w:szCs w:val="21"/>
        </w:rPr>
      </w:pP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eastAsiaTheme="minorEastAsia"/>
          <w:b/>
          <w:color w:val="000000"/>
          <w:sz w:val="21"/>
          <w:szCs w:val="21"/>
        </w:rPr>
        <w:t>变式1：</w:t>
      </w:r>
      <w:r>
        <w:rPr>
          <w:rFonts w:hint="eastAsia" w:ascii="Times New Roman" w:hAnsi="Times New Roman"/>
          <w:color w:val="000000"/>
          <w:sz w:val="21"/>
          <w:szCs w:val="21"/>
        </w:rPr>
        <w:t>可以证明次氯酸是弱酸的实验事实是</w:t>
      </w:r>
      <w:r>
        <w:rPr>
          <w:rFonts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A．次氯酸具有强氧化性</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B．次氯酸不稳定，见光即分解</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C．可与强碱发生中和反应</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D．其盐可与弱酸发生复分解反应</w:t>
      </w:r>
    </w:p>
    <w:p>
      <w:pPr>
        <w:snapToGrid w:val="0"/>
        <w:spacing w:line="400" w:lineRule="atLeast"/>
        <w:ind w:left="422" w:hanging="424" w:hangingChars="201"/>
        <w:rPr>
          <w:rFonts w:ascii="Times New Roman" w:hAnsi="Times New Roman" w:cs="Times New Roman"/>
          <w:b/>
          <w:szCs w:val="21"/>
        </w:rPr>
      </w:pPr>
    </w:p>
    <w:p>
      <w:pPr>
        <w:snapToGrid w:val="0"/>
        <w:spacing w:line="400" w:lineRule="atLeast"/>
        <w:ind w:left="422" w:hanging="424" w:hangingChars="201"/>
        <w:rPr>
          <w:rFonts w:ascii="Times New Roman" w:hAnsi="Times New Roman" w:cs="Times New Roman"/>
          <w:szCs w:val="21"/>
        </w:rPr>
      </w:pPr>
      <w:r>
        <w:rPr>
          <w:rFonts w:ascii="Times New Roman" w:hAnsi="Times New Roman" w:cs="Times New Roman"/>
          <w:b/>
          <w:szCs w:val="21"/>
        </w:rPr>
        <w:t>变式2：</w:t>
      </w:r>
      <w:r>
        <w:rPr>
          <w:rFonts w:ascii="Times New Roman" w:hAnsi="Times New Roman" w:cs="Times New Roman"/>
          <w:szCs w:val="21"/>
        </w:rPr>
        <w:t>（1）如图所示，将氯气依次通过盛有干燥有色布条的广口瓶和盛有潮湿有色布条的广口瓶，可观察到的现象是</w:t>
      </w:r>
      <w:r>
        <w:rPr>
          <w:rFonts w:ascii="Times New Roman" w:hAnsi="Times New Roman" w:cs="Times New Roman"/>
          <w:bCs/>
          <w:color w:val="000000"/>
          <w:szCs w:val="21"/>
        </w:rPr>
        <w:t>_____________________________</w:t>
      </w:r>
      <w:r>
        <w:rPr>
          <w:rFonts w:ascii="Times New Roman" w:hAnsi="Times New Roman" w:cs="Times New Roman"/>
          <w:szCs w:val="21"/>
        </w:rPr>
        <w:t>。</w:t>
      </w:r>
    </w:p>
    <w:p>
      <w:pPr>
        <w:snapToGrid w:val="0"/>
        <w:spacing w:line="400" w:lineRule="atLeast"/>
        <w:ind w:left="424" w:leftChars="201" w:hanging="2"/>
        <w:rPr>
          <w:rFonts w:hint="eastAsia" w:ascii="Times New Roman" w:hAnsi="Times New Roman" w:cs="Times New Roman"/>
          <w:szCs w:val="21"/>
        </w:rPr>
      </w:pPr>
      <w:r>
        <w:rPr>
          <w:rFonts w:ascii="Times New Roman" w:hAnsi="Times New Roman" w:cs="Times New Roman"/>
          <w:szCs w:val="21"/>
        </w:rPr>
        <w:pict>
          <v:shape id="_x0000_s2050" o:spid="_x0000_s2050" o:spt="75" type="#_x0000_t75" style="position:absolute;left:0pt;margin-left:245pt;margin-top:219.75pt;height:74.25pt;width:123pt;mso-position-horizontal-relative:page;mso-position-vertical-relative:page;mso-wrap-distance-left:9pt;mso-wrap-distance-right:9pt;z-index:251669504;mso-width-relative:page;mso-height-relative:page;" o:ole="t" filled="f" o:preferrelative="t" stroked="f" coordsize="21600,21600" wrapcoords="21592 -2 0 0 0 21600 21592 21602 8 21602 21600 21600 21600 0 8 -2 21592 -2">
            <v:path/>
            <v:fill on="f" focussize="0,0"/>
            <v:stroke on="f" joinstyle="miter"/>
            <v:imagedata r:id="rId95" o:title=""/>
            <o:lock v:ext="edit" aspectratio="t"/>
            <w10:wrap type="tight"/>
          </v:shape>
          <o:OLEObject Type="Embed" ProgID="PBrush" ShapeID="_x0000_s2050" DrawAspect="Content" ObjectID="_1468075762" r:id="rId94">
            <o:LockedField>false</o:LockedField>
          </o:OLEObject>
        </w:pict>
      </w: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为防止氯气尾气污染空气，根据氯水显酸性的性质，可用</w:t>
      </w:r>
      <w:r>
        <w:rPr>
          <w:rFonts w:ascii="Times New Roman" w:hAnsi="Times New Roman" w:cs="Times New Roman"/>
          <w:bCs/>
          <w:color w:val="000000"/>
          <w:szCs w:val="21"/>
        </w:rPr>
        <w:t>___________</w:t>
      </w:r>
      <w:r>
        <w:rPr>
          <w:rFonts w:ascii="Times New Roman" w:hAnsi="Times New Roman" w:cs="Times New Roman"/>
          <w:szCs w:val="21"/>
        </w:rPr>
        <w:t>溶液吸收多余的氯气，原理是（用化学方程式表示）</w:t>
      </w:r>
      <w:r>
        <w:rPr>
          <w:rFonts w:ascii="Times New Roman" w:hAnsi="Times New Roman" w:cs="Times New Roman"/>
          <w:bCs/>
          <w:color w:val="000000"/>
          <w:szCs w:val="21"/>
        </w:rPr>
        <w:t>______________________________________</w:t>
      </w:r>
      <w:r>
        <w:rPr>
          <w:rFonts w:ascii="Times New Roman" w:hAnsi="Times New Roman" w:cs="Times New Roman"/>
          <w:szCs w:val="21"/>
        </w:rPr>
        <w:t>_。</w:t>
      </w: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根据这一原理，工业上常用廉价的石灰乳吸收工业氯气尾气制得漂白粉，漂白粉的有效成分是</w:t>
      </w:r>
      <w:r>
        <w:rPr>
          <w:rFonts w:ascii="Times New Roman" w:hAnsi="Times New Roman" w:cs="Times New Roman"/>
          <w:bCs/>
          <w:color w:val="000000"/>
          <w:szCs w:val="21"/>
        </w:rPr>
        <w:t>_____________</w:t>
      </w:r>
      <w:r>
        <w:rPr>
          <w:rFonts w:ascii="Times New Roman" w:hAnsi="Times New Roman" w:cs="Times New Roman"/>
          <w:szCs w:val="21"/>
        </w:rPr>
        <w:t>（填化学式）</w:t>
      </w:r>
      <w:r>
        <w:rPr>
          <w:rFonts w:hint="eastAsia" w:ascii="Times New Roman" w:hAnsi="Times New Roman" w:cs="Times New Roman"/>
          <w:szCs w:val="21"/>
        </w:rPr>
        <w:t>，</w:t>
      </w:r>
      <w:r>
        <w:rPr>
          <w:rFonts w:ascii="Times New Roman" w:hAnsi="Times New Roman" w:cs="Times New Roman"/>
          <w:szCs w:val="21"/>
        </w:rPr>
        <w:t>长期露置于空气中的漂白粉，加稀盐酸后产生的气体是</w:t>
      </w:r>
      <w:r>
        <w:rPr>
          <w:rFonts w:ascii="Times New Roman" w:hAnsi="Times New Roman" w:cs="Times New Roman"/>
          <w:bCs/>
          <w:color w:val="000000"/>
          <w:szCs w:val="21"/>
        </w:rPr>
        <w:t>_____________</w:t>
      </w:r>
      <w:r>
        <w:rPr>
          <w:rFonts w:ascii="Times New Roman" w:hAnsi="Times New Roman" w:cs="Times New Roman"/>
          <w:szCs w:val="21"/>
        </w:rPr>
        <w:t>（用字母代号填）。</w:t>
      </w:r>
    </w:p>
    <w:p>
      <w:pPr>
        <w:snapToGrid w:val="0"/>
        <w:spacing w:line="400" w:lineRule="atLeast"/>
        <w:ind w:firstLine="424" w:firstLineChars="202"/>
        <w:rPr>
          <w:rFonts w:ascii="Times New Roman" w:hAnsi="Times New Roman" w:cs="Times New Roman"/>
          <w:szCs w:val="21"/>
        </w:rPr>
      </w:pPr>
      <w:r>
        <w:rPr>
          <w:rFonts w:ascii="Times New Roman" w:hAnsi="Times New Roman" w:cs="Times New Roman"/>
          <w:szCs w:val="21"/>
        </w:rPr>
        <w:t>A．O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D．HClO </w:t>
      </w: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（4）</w:t>
      </w:r>
      <w:r>
        <w:rPr>
          <w:rFonts w:ascii="Times New Roman" w:cs="Times New Roman"/>
          <w:szCs w:val="21"/>
        </w:rPr>
        <w:t>在</w:t>
      </w:r>
      <w:r>
        <w:rPr>
          <w:rFonts w:ascii="Times New Roman" w:hAnsi="Times New Roman" w:cs="Times New Roman"/>
          <w:szCs w:val="21"/>
        </w:rPr>
        <w:t>氯气泄漏和爆炸事故中，逃离爆炸现场，可以用浸有一定浓度的某种物质的水溶液的毛巾捂住鼻子，最适宜采用的物质是</w:t>
      </w:r>
      <w:r>
        <w:rPr>
          <w:rFonts w:ascii="Times New Roman" w:hAnsi="Times New Roman" w:cs="Times New Roman"/>
          <w:bCs/>
          <w:color w:val="000000"/>
          <w:szCs w:val="21"/>
        </w:rPr>
        <w:t>_______________</w:t>
      </w:r>
      <w:r>
        <w:rPr>
          <w:rFonts w:ascii="Times New Roman" w:hAnsi="Times New Roman" w:cs="Times New Roman"/>
          <w:szCs w:val="21"/>
        </w:rPr>
        <w:t>。</w:t>
      </w:r>
    </w:p>
    <w:p>
      <w:pPr>
        <w:snapToGrid w:val="0"/>
        <w:spacing w:line="400" w:lineRule="atLeast"/>
        <w:ind w:left="424" w:leftChars="201" w:hanging="2"/>
        <w:rPr>
          <w:rFonts w:ascii="Times New Roman" w:hAnsi="Times New Roman" w:cs="Times New Roman"/>
          <w:szCs w:val="21"/>
        </w:rPr>
      </w:pPr>
      <w:r>
        <w:rPr>
          <w:rFonts w:ascii="Times New Roman" w:hAnsi="Times New Roman" w:cs="Times New Roman"/>
          <w:szCs w:val="21"/>
          <w:lang w:val="pl-PL"/>
        </w:rPr>
        <w:t>A．NaOH</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B．NaCl</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C．KBr</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D．Na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p>
    <w:p>
      <w:pPr>
        <w:spacing w:line="400" w:lineRule="atLeast"/>
        <w:ind w:left="808" w:hanging="808"/>
        <w:rPr>
          <w:rFonts w:ascii="Times New Roman" w:hAnsi="Times New Roman" w:cs="Times New Roman"/>
          <w:b/>
          <w:szCs w:val="21"/>
        </w:rPr>
      </w:pPr>
    </w:p>
    <w:p>
      <w:pPr>
        <w:spacing w:line="400" w:lineRule="atLeast"/>
        <w:ind w:left="808" w:hanging="808"/>
        <w:rPr>
          <w:szCs w:val="21"/>
        </w:rPr>
      </w:pPr>
      <w:r>
        <w:rPr>
          <w:rFonts w:ascii="Times New Roman" w:hAnsi="Times New Roman" w:cs="Times New Roman"/>
          <w:b/>
          <w:szCs w:val="21"/>
        </w:rPr>
        <w:t>例</w:t>
      </w:r>
      <w:r>
        <w:rPr>
          <w:rFonts w:hint="eastAsia" w:ascii="Times New Roman" w:hAnsi="Times New Roman" w:cs="Times New Roman"/>
          <w:b/>
          <w:szCs w:val="21"/>
        </w:rPr>
        <w:t>3</w:t>
      </w:r>
      <w:r>
        <w:rPr>
          <w:rFonts w:ascii="Times New Roman" w:hAnsi="Times New Roman" w:cs="Times New Roman"/>
          <w:b/>
          <w:szCs w:val="21"/>
        </w:rPr>
        <w:t>：</w:t>
      </w:r>
      <w:r>
        <w:rPr>
          <w:szCs w:val="21"/>
        </w:rPr>
        <w:t>某学生用下列装置制取干燥、纯净的氯气并进行氯气性质的实验，回答下列问题：</w:t>
      </w:r>
    </w:p>
    <w:p>
      <w:pPr>
        <w:tabs>
          <w:tab w:val="left" w:pos="540"/>
          <w:tab w:val="left" w:pos="2880"/>
          <w:tab w:val="left" w:pos="5220"/>
          <w:tab w:val="left" w:pos="7740"/>
        </w:tabs>
        <w:spacing w:line="276" w:lineRule="auto"/>
        <w:ind w:left="178" w:leftChars="85" w:firstLine="420" w:firstLineChars="200"/>
        <w:jc w:val="center"/>
        <w:rPr>
          <w:szCs w:val="21"/>
        </w:rPr>
      </w:pPr>
      <w:r>
        <w:rPr>
          <w:szCs w:val="21"/>
        </w:rPr>
        <w:drawing>
          <wp:inline distT="0" distB="0" distL="114300" distR="114300">
            <wp:extent cx="3219450" cy="1310005"/>
            <wp:effectExtent l="0" t="0" r="0" b="444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96"/>
                    <a:stretch>
                      <a:fillRect/>
                    </a:stretch>
                  </pic:blipFill>
                  <pic:spPr>
                    <a:xfrm>
                      <a:off x="0" y="0"/>
                      <a:ext cx="3225338" cy="1312483"/>
                    </a:xfrm>
                    <a:prstGeom prst="rect">
                      <a:avLst/>
                    </a:prstGeom>
                    <a:noFill/>
                    <a:ln w="9525">
                      <a:noFill/>
                      <a:miter/>
                    </a:ln>
                  </pic:spPr>
                </pic:pic>
              </a:graphicData>
            </a:graphic>
          </wp:inline>
        </w:drawing>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（1）装配好装置后，在实验前必须进行的操作是</w:t>
      </w:r>
      <w:r>
        <w:rPr>
          <w:rFonts w:hint="eastAsia" w:ascii="Times New Roman" w:hAnsi="Times New Roman" w:cs="Times New Roman"/>
          <w:szCs w:val="21"/>
        </w:rPr>
        <w:t>_________________________________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（2）装置A中制取氯气的化学方程式为</w:t>
      </w:r>
      <w:r>
        <w:rPr>
          <w:rFonts w:hint="eastAsia" w:ascii="Times New Roman" w:hAnsi="Times New Roman" w:cs="Times New Roman"/>
          <w:szCs w:val="21"/>
        </w:rPr>
        <w:t>_____________________________________________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（3）装置B中盛放</w:t>
      </w:r>
      <w:r>
        <w:rPr>
          <w:rFonts w:hint="eastAsia" w:ascii="Times New Roman" w:hAnsi="Times New Roman" w:cs="Times New Roman"/>
          <w:szCs w:val="21"/>
        </w:rPr>
        <w:t>_____________</w:t>
      </w:r>
      <w:r>
        <w:rPr>
          <w:rFonts w:ascii="Times New Roman" w:hAnsi="Times New Roman" w:cs="Times New Roman"/>
          <w:szCs w:val="21"/>
        </w:rPr>
        <w:t>，写出装置C的作用是</w:t>
      </w:r>
      <w:r>
        <w:rPr>
          <w:rFonts w:hint="eastAsia" w:ascii="Times New Roman" w:hAnsi="Times New Roman" w:cs="Times New Roman"/>
          <w:szCs w:val="21"/>
        </w:rPr>
        <w:t>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（4）装置E中盛放湿润的色布，观察到的现象是</w:t>
      </w:r>
      <w:r>
        <w:rPr>
          <w:rFonts w:hint="eastAsia" w:ascii="Times New Roman" w:hAnsi="Times New Roman" w:cs="Times New Roman"/>
          <w:szCs w:val="21"/>
        </w:rPr>
        <w:t>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（5）装置F中盛放硝酸银溶液，观察的现象是</w:t>
      </w:r>
      <w:r>
        <w:rPr>
          <w:rFonts w:hint="eastAsia" w:ascii="Times New Roman" w:hAnsi="Times New Roman" w:cs="Times New Roman"/>
          <w:szCs w:val="21"/>
        </w:rPr>
        <w:t>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b/>
          <w:color w:val="000000"/>
          <w:szCs w:val="21"/>
        </w:rPr>
      </w:pPr>
      <w:r>
        <w:rPr>
          <w:rFonts w:ascii="Times New Roman" w:hAnsi="Times New Roman" w:cs="Times New Roman"/>
          <w:szCs w:val="21"/>
        </w:rPr>
        <w:t>（6）装置G中盛放</w:t>
      </w:r>
      <w:r>
        <w:rPr>
          <w:rFonts w:hint="eastAsia" w:ascii="Times New Roman" w:hAnsi="Times New Roman" w:cs="Times New Roman"/>
          <w:szCs w:val="21"/>
        </w:rPr>
        <w:t>_____________</w:t>
      </w:r>
      <w:r>
        <w:rPr>
          <w:rFonts w:ascii="Times New Roman" w:hAnsi="Times New Roman" w:cs="Times New Roman"/>
          <w:szCs w:val="21"/>
        </w:rPr>
        <w:t>溶液，其作用是</w:t>
      </w:r>
      <w:r>
        <w:rPr>
          <w:rFonts w:hint="eastAsia" w:ascii="Times New Roman" w:hAnsi="Times New Roman" w:cs="Times New Roman"/>
          <w:szCs w:val="21"/>
        </w:rPr>
        <w:t>________________________</w:t>
      </w:r>
      <w:r>
        <w:rPr>
          <w:rFonts w:ascii="Times New Roman" w:hAnsi="Times New Roman" w:cs="Times New Roman"/>
          <w:szCs w:val="21"/>
        </w:rPr>
        <w:t>，能否用澄清石灰水代替它，原因可能是</w:t>
      </w:r>
      <w:r>
        <w:rPr>
          <w:rFonts w:hint="eastAsia" w:ascii="Times New Roman" w:hAnsi="Times New Roman" w:cs="Times New Roman"/>
          <w:szCs w:val="21"/>
        </w:rPr>
        <w:t>________________________________________</w:t>
      </w:r>
      <w:r>
        <w:rPr>
          <w:rFonts w:ascii="Times New Roman" w:hAnsi="Times New Roman" w:cs="Times New Roman"/>
          <w:szCs w:val="21"/>
        </w:rPr>
        <w:t>。</w:t>
      </w:r>
    </w:p>
    <w:p>
      <w:pPr>
        <w:pStyle w:val="12"/>
        <w:shd w:val="clear" w:color="auto" w:fill="FFFFFF"/>
        <w:snapToGrid w:val="0"/>
        <w:spacing w:before="0" w:beforeAutospacing="0" w:after="0" w:afterAutospacing="0" w:line="400" w:lineRule="atLeast"/>
        <w:ind w:firstLine="435"/>
        <w:rPr>
          <w:rFonts w:hint="eastAsia" w:ascii="楷体" w:hAnsi="楷体" w:eastAsia="楷体" w:cs="楷体"/>
          <w:bCs/>
          <w:sz w:val="21"/>
          <w:szCs w:val="21"/>
        </w:rPr>
      </w:pPr>
    </w:p>
    <w:p>
      <w:pPr>
        <w:pStyle w:val="12"/>
        <w:shd w:val="clear" w:color="auto" w:fill="FFFFFF"/>
        <w:snapToGrid w:val="0"/>
        <w:spacing w:before="0" w:beforeAutospacing="0" w:after="0" w:afterAutospacing="0" w:line="400" w:lineRule="atLeast"/>
        <w:ind w:firstLine="435"/>
        <w:rPr>
          <w:rFonts w:hint="eastAsia" w:ascii="楷体" w:hAnsi="楷体" w:eastAsia="楷体" w:cs="楷体"/>
          <w:bCs/>
          <w:sz w:val="21"/>
          <w:szCs w:val="21"/>
        </w:rPr>
      </w:pPr>
    </w:p>
    <w:p>
      <w:pPr>
        <w:pStyle w:val="12"/>
        <w:shd w:val="clear" w:color="auto" w:fill="FFFFFF"/>
        <w:snapToGrid w:val="0"/>
        <w:spacing w:before="0" w:beforeAutospacing="0" w:after="0" w:afterAutospacing="0" w:line="400" w:lineRule="atLeast"/>
        <w:ind w:firstLine="435"/>
        <w:rPr>
          <w:rFonts w:ascii="楷体" w:hAnsi="楷体" w:eastAsia="楷体" w:cs="楷体"/>
          <w:bCs/>
          <w:sz w:val="21"/>
          <w:szCs w:val="21"/>
        </w:rPr>
      </w:pPr>
      <w:r>
        <w:rPr>
          <w:rFonts w:hint="eastAsia" w:ascii="楷体" w:hAnsi="楷体" w:eastAsia="楷体" w:cs="楷体"/>
          <w:bCs/>
          <w:sz w:val="21"/>
          <w:szCs w:val="21"/>
        </w:rPr>
        <w:t>【方法提炼】</w:t>
      </w:r>
    </w:p>
    <w:p>
      <w:pPr>
        <w:pStyle w:val="12"/>
        <w:shd w:val="clear" w:color="auto" w:fill="FFFFFF"/>
        <w:snapToGrid w:val="0"/>
        <w:spacing w:before="0" w:beforeAutospacing="0" w:after="0" w:afterAutospacing="0" w:line="400" w:lineRule="atLeast"/>
        <w:ind w:left="420" w:firstLine="435"/>
        <w:rPr>
          <w:rFonts w:ascii="Times New Roman" w:hAnsi="Times New Roman" w:eastAsia="楷体" w:cs="Times New Roman"/>
          <w:b/>
        </w:rPr>
      </w:pPr>
      <w:r>
        <w:rPr>
          <w:rFonts w:hint="eastAsia" w:ascii="Times New Roman" w:hAnsi="Times New Roman" w:eastAsia="楷体" w:cs="Times New Roman"/>
          <w:color w:val="000000" w:themeColor="text1"/>
          <w:sz w:val="21"/>
          <w:szCs w:val="21"/>
          <w14:textFill>
            <w14:solidFill>
              <w14:schemeClr w14:val="tx1"/>
            </w14:solidFill>
          </w14:textFill>
        </w:rPr>
        <w:t>重点掌握氯气的制备原理、抓住气体制备的流程：发生装置、除杂装置、收集装置、尾气处理装置</w:t>
      </w:r>
      <w:r>
        <w:rPr>
          <w:rFonts w:ascii="Times New Roman" w:hAnsi="Times New Roman" w:eastAsia="楷体" w:cs="Times New Roman"/>
          <w:sz w:val="21"/>
          <w:szCs w:val="21"/>
        </w:rPr>
        <w:t>。</w:t>
      </w:r>
    </w:p>
    <w:p>
      <w:pPr>
        <w:rPr>
          <w:rFonts w:ascii="Times New Roman" w:hAnsi="Times New Roman" w:cs="Times New Roman"/>
          <w:b/>
          <w:color w:val="000000"/>
          <w:sz w:val="24"/>
          <w:szCs w:val="24"/>
        </w:rPr>
      </w:pPr>
    </w:p>
    <w:p>
      <w:pPr>
        <w:rPr>
          <w:rFonts w:ascii="Times New Roman" w:hAnsi="Times New Roman" w:cs="Times New Roman"/>
          <w:b/>
          <w:color w:val="000000"/>
          <w:sz w:val="24"/>
          <w:szCs w:val="24"/>
        </w:rPr>
      </w:pPr>
    </w:p>
    <w:p>
      <w:pPr>
        <w:rPr>
          <w:rFonts w:ascii="Times New Roman" w:hAnsi="Times New Roman" w:cs="Times New Roman"/>
          <w:b/>
          <w:color w:val="000000"/>
          <w:sz w:val="24"/>
          <w:szCs w:val="24"/>
        </w:rPr>
      </w:pPr>
    </w:p>
    <w:p>
      <w:pPr>
        <w:spacing w:line="400" w:lineRule="atLeast"/>
        <w:rPr>
          <w:rFonts w:ascii="Times New Roman" w:hAnsi="Times New Roman" w:cs="Times New Roman"/>
          <w:b/>
          <w:szCs w:val="21"/>
        </w:rPr>
      </w:pPr>
      <w:r>
        <w:rPr>
          <w:rFonts w:ascii="Times New Roman" w:hAnsi="Times New Roman" w:cs="Times New Roman"/>
          <w:b/>
          <w:szCs w:val="21"/>
        </w:rPr>
        <w:t>考点</w:t>
      </w:r>
      <w:r>
        <w:rPr>
          <w:rFonts w:hint="eastAsia" w:ascii="Times New Roman" w:hAnsi="Times New Roman" w:cs="Times New Roman"/>
          <w:b/>
          <w:szCs w:val="21"/>
        </w:rPr>
        <w:t>2</w:t>
      </w:r>
      <w:r>
        <w:rPr>
          <w:rFonts w:ascii="Times New Roman" w:hAnsi="Times New Roman" w:cs="Times New Roman"/>
          <w:b/>
          <w:szCs w:val="21"/>
        </w:rPr>
        <w:t>：</w:t>
      </w:r>
      <w:r>
        <w:rPr>
          <w:rFonts w:hint="eastAsia" w:ascii="Times New Roman" w:hAnsi="Times New Roman" w:cs="Times New Roman"/>
          <w:b/>
          <w:szCs w:val="21"/>
        </w:rPr>
        <w:t>海水提溴、海带提碘</w:t>
      </w:r>
    </w:p>
    <w:p>
      <w:pPr>
        <w:autoSpaceDE w:val="0"/>
        <w:autoSpaceDN w:val="0"/>
        <w:spacing w:line="400" w:lineRule="atLeast"/>
        <w:ind w:left="316" w:hanging="316" w:hangingChars="150"/>
        <w:rPr>
          <w:rFonts w:ascii="Times New Roman" w:hAnsi="Times New Roman" w:cs="Times New Roman"/>
          <w:color w:val="000000"/>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color w:val="000000"/>
          <w:szCs w:val="21"/>
        </w:rPr>
        <w:t>下列过程中不属于海水提溴工业的是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A．氧化</w:t>
      </w:r>
      <w:r>
        <w:rPr>
          <w:rFonts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B．提纯</w:t>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C．萃取</w:t>
      </w:r>
      <w:r>
        <w:rPr>
          <w:rFonts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D．浓缩</w:t>
      </w:r>
    </w:p>
    <w:p>
      <w:pPr>
        <w:spacing w:line="400" w:lineRule="atLeast"/>
        <w:rPr>
          <w:rFonts w:ascii="Times New Roman" w:hAnsi="Times New Roman" w:cs="Times New Roman"/>
          <w:b/>
          <w:szCs w:val="21"/>
        </w:rPr>
      </w:pPr>
    </w:p>
    <w:p>
      <w:pPr>
        <w:spacing w:line="400" w:lineRule="atLeas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rPr>
        <w:t>从海水中可以提取溴，主要反应为：2Br</w:t>
      </w:r>
      <w:r>
        <w:rPr>
          <w:rFonts w:hint="eastAsia" w:ascii="宋体" w:hAnsi="宋体" w:eastAsia="宋体" w:cs="Times New Roman"/>
          <w:color w:val="000000"/>
          <w:vertAlign w:val="superscript"/>
        </w:rPr>
        <w:t>－</w:t>
      </w:r>
      <w:r>
        <w:rPr>
          <w:rFonts w:ascii="Times New Roman" w:hAnsi="Times New Roman" w:cs="Times New Roman"/>
        </w:rPr>
        <w:t>+Cl</w:t>
      </w:r>
      <w:r>
        <w:rPr>
          <w:rFonts w:ascii="Times New Roman" w:hAnsi="Times New Roman" w:cs="Times New Roman"/>
          <w:vertAlign w:val="subscript"/>
        </w:rPr>
        <w:t xml:space="preserve">2 </w:t>
      </w:r>
      <w:r>
        <w:rPr>
          <w:rFonts w:ascii="Times New Roman" w:hAnsi="Times New Roman" w:cs="Times New Roman"/>
        </w:rPr>
        <w:t>→2Cl</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A．溴离子具有氧化性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B．氯气是还原剂</w:t>
      </w:r>
    </w:p>
    <w:p>
      <w:pPr>
        <w:autoSpaceDE w:val="0"/>
        <w:autoSpaceDN w:val="0"/>
        <w:spacing w:line="400" w:lineRule="atLeast"/>
        <w:ind w:firstLine="420"/>
        <w:rPr>
          <w:rFonts w:ascii="Times New Roman" w:hAnsi="Times New Roman" w:cs="Times New Roman"/>
          <w:szCs w:val="21"/>
        </w:rPr>
      </w:pPr>
      <w:r>
        <w:rPr>
          <w:rFonts w:ascii="Times New Roman" w:hAnsi="Times New Roman" w:cs="Times New Roman"/>
        </w:rPr>
        <w:t>C．该反应属于复分解反应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D．氯气是氧化剂</w:t>
      </w:r>
    </w:p>
    <w:p>
      <w:pPr>
        <w:spacing w:line="400" w:lineRule="atLeast"/>
        <w:jc w:val="left"/>
        <w:rPr>
          <w:rFonts w:ascii="Times New Roman" w:hAnsi="Times New Roman" w:cs="Times New Roman"/>
          <w:b/>
          <w:color w:val="000000"/>
          <w:szCs w:val="21"/>
        </w:rPr>
      </w:pPr>
    </w:p>
    <w:p>
      <w:pPr>
        <w:spacing w:line="400" w:lineRule="atLeast"/>
        <w:jc w:val="left"/>
        <w:rPr>
          <w:rFonts w:ascii="Times New Roman" w:hAnsi="Times New Roman" w:cs="Times New Roman"/>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rPr>
        <w:t>把碘从碘水里分离出来，有下列基本操作：①静置后分液②充分振荡 ③把碘水倒入分液漏斗，再加入萃取剂四氯化碳。其正确的操作顺序是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bookmarkStart w:id="1" w:name="OLE_LINK17"/>
      <w:r>
        <w:rPr>
          <w:rFonts w:ascii="Times New Roman" w:hAnsi="Times New Roman" w:cs="Times New Roman"/>
        </w:rPr>
        <w:t>．</w:t>
      </w:r>
      <w:bookmarkEnd w:id="1"/>
      <w:r>
        <w:rPr>
          <w:rFonts w:ascii="Times New Roman" w:hAnsi="Times New Roman" w:cs="Times New Roman"/>
        </w:rPr>
        <w:t>①②③</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B．③②①</w:t>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C．②③①</w:t>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D．③①②</w:t>
      </w:r>
    </w:p>
    <w:p>
      <w:pPr>
        <w:spacing w:line="400" w:lineRule="atLeast"/>
        <w:rPr>
          <w:rFonts w:ascii="Times New Roman" w:hAnsi="Times New Roman" w:cs="Times New Roman"/>
          <w:b/>
          <w:szCs w:val="21"/>
        </w:rPr>
      </w:pPr>
    </w:p>
    <w:p>
      <w:pPr>
        <w:spacing w:line="400" w:lineRule="atLeas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3</w:t>
      </w:r>
      <w:r>
        <w:rPr>
          <w:rFonts w:ascii="Times New Roman" w:hAnsi="Times New Roman" w:cs="Times New Roman"/>
          <w:b/>
          <w:szCs w:val="21"/>
        </w:rPr>
        <w:t>：</w:t>
      </w:r>
      <w:r>
        <w:rPr>
          <w:rFonts w:ascii="Times New Roman" w:hAnsi="Times New Roman" w:cs="Times New Roman"/>
        </w:rPr>
        <w:t>不能将溴水、碘水中的溴、碘萃取出来的溶剂是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bookmarkStart w:id="2" w:name="OLE_LINK13"/>
      <w:r>
        <w:rPr>
          <w:rFonts w:ascii="Times New Roman" w:hAnsi="Times New Roman" w:cs="Times New Roman"/>
        </w:rPr>
        <w:t>．</w:t>
      </w:r>
      <w:bookmarkEnd w:id="2"/>
      <w:r>
        <w:rPr>
          <w:rFonts w:ascii="Times New Roman" w:hAnsi="Times New Roman" w:cs="Times New Roman"/>
        </w:rPr>
        <w:t>四氯化碳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B．汽油</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C．醋酸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D．苯</w:t>
      </w:r>
    </w:p>
    <w:p>
      <w:pPr>
        <w:tabs>
          <w:tab w:val="left" w:pos="0"/>
        </w:tabs>
        <w:spacing w:line="400" w:lineRule="atLeast"/>
        <w:rPr>
          <w:rFonts w:ascii="Times New Roman" w:hAnsi="Times New Roman" w:cs="Times New Roman"/>
          <w:b/>
          <w:color w:val="000000"/>
          <w:szCs w:val="21"/>
        </w:rPr>
      </w:pPr>
    </w:p>
    <w:p>
      <w:pPr>
        <w:tabs>
          <w:tab w:val="left" w:pos="0"/>
        </w:tabs>
        <w:spacing w:line="400" w:lineRule="atLeast"/>
        <w:rPr>
          <w:rFonts w:ascii="Times New Roman" w:hAnsi="Times New Roman" w:cs="Times New Roman"/>
        </w:rPr>
      </w:pPr>
      <w:r>
        <w:rPr>
          <w:rFonts w:ascii="Times New Roman" w:hAnsi="Times New Roman" w:cs="Times New Roman"/>
          <w:b/>
          <w:color w:val="000000"/>
          <w:szCs w:val="21"/>
        </w:rPr>
        <w:t>变式</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3733800</wp:posOffset>
                </wp:positionH>
                <wp:positionV relativeFrom="paragraph">
                  <wp:posOffset>125730</wp:posOffset>
                </wp:positionV>
                <wp:extent cx="635" cy="272415"/>
                <wp:effectExtent l="0" t="0" r="0" b="0"/>
                <wp:wrapNone/>
                <wp:docPr id="16" name="直线 3"/>
                <wp:cNvGraphicFramePr/>
                <a:graphic xmlns:a="http://schemas.openxmlformats.org/drawingml/2006/main">
                  <a:graphicData uri="http://schemas.microsoft.com/office/word/2010/wordprocessingShape">
                    <wps:wsp>
                      <wps:cNvCnPr/>
                      <wps:spPr>
                        <a:xfrm>
                          <a:off x="0" y="0"/>
                          <a:ext cx="635" cy="272415"/>
                        </a:xfrm>
                        <a:prstGeom prst="line">
                          <a:avLst/>
                        </a:prstGeom>
                        <a:ln w="9525">
                          <a:noFill/>
                        </a:ln>
                      </wps:spPr>
                      <wps:bodyPr/>
                    </wps:wsp>
                  </a:graphicData>
                </a:graphic>
              </wp:anchor>
            </w:drawing>
          </mc:Choice>
          <mc:Fallback>
            <w:pict>
              <v:line id="直线 3" o:spid="_x0000_s1026" o:spt="20" style="position:absolute;left:0pt;margin-left:294pt;margin-top:9.9pt;height:21.45pt;width:0.05pt;z-index:251667456;mso-width-relative:page;mso-height-relative:page;" filled="f" stroked="f" coordsize="21600,21600" o:gfxdata="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czA9gAAAAJAQAADwAAAAAAAAABACAAAAAi&#10;AAAAZHJzL2Rvd25yZXYueG1sUEsBAhQAFAAAAAgAh07iQJFsORCYAQAAJQMAAA4AAAAAAAAAAQAg&#10;AAAAJwEAAGRycy9lMm9Eb2MueG1sUEsFBgAAAAAGAAYAWQEAADEFAAAAAA==&#10;">
                <v:fill on="f" focussize="0,0"/>
                <v:stroke on="f"/>
                <v:imagedata o:title=""/>
                <o:lock v:ext="edit" aspectratio="f"/>
              </v:line>
            </w:pict>
          </mc:Fallback>
        </mc:AlternateContent>
      </w:r>
      <w:r>
        <w:rPr>
          <w:rFonts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3933825</wp:posOffset>
                </wp:positionH>
                <wp:positionV relativeFrom="paragraph">
                  <wp:posOffset>313690</wp:posOffset>
                </wp:positionV>
                <wp:extent cx="133350" cy="0"/>
                <wp:effectExtent l="0" t="0" r="0" b="0"/>
                <wp:wrapNone/>
                <wp:docPr id="18" name="直线 4"/>
                <wp:cNvGraphicFramePr/>
                <a:graphic xmlns:a="http://schemas.openxmlformats.org/drawingml/2006/main">
                  <a:graphicData uri="http://schemas.microsoft.com/office/word/2010/wordprocessingShape">
                    <wps:wsp>
                      <wps:cNvCnPr/>
                      <wps:spPr>
                        <a:xfrm>
                          <a:off x="0" y="0"/>
                          <a:ext cx="133350" cy="0"/>
                        </a:xfrm>
                        <a:prstGeom prst="line">
                          <a:avLst/>
                        </a:prstGeom>
                        <a:ln w="9525">
                          <a:noFill/>
                        </a:ln>
                      </wps:spPr>
                      <wps:bodyPr/>
                    </wps:wsp>
                  </a:graphicData>
                </a:graphic>
              </wp:anchor>
            </w:drawing>
          </mc:Choice>
          <mc:Fallback>
            <w:pict>
              <v:line id="直线 4" o:spid="_x0000_s1026" o:spt="20" style="position:absolute;left:0pt;margin-left:309.75pt;margin-top:24.7pt;height:0pt;width:10.5pt;z-index:251668480;mso-width-relative:page;mso-height-relative:page;" filled="f" stroked="f" coordsize="21600,21600" o:gfxdata="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w5BSU1wAAAAkBAAAPAAAAAAAAAAEAIAAAACIAAABkcnMv&#10;ZG93bnJldi54bWxQSwECFAAUAAAACACHTuJA0X2m45IBAAAjAwAADgAAAAAAAAABACAAAAAmAQAA&#10;ZHJzL2Uyb0RvYy54bWxQSwUGAAAAAAYABgBZAQAAKgUAAAAA&#10;">
                <v:fill on="f" focussize="0,0"/>
                <v:stroke on="f"/>
                <v:imagedata o:title=""/>
                <o:lock v:ext="edit" aspectratio="f"/>
              </v:line>
            </w:pict>
          </mc:Fallback>
        </mc:AlternateContent>
      </w:r>
      <w:r>
        <w:rPr>
          <w:rFonts w:ascii="Times New Roman" w:hAnsi="Times New Roman" w:cs="Times New Roman"/>
        </w:rPr>
        <w:t>下列叙述中，错误的是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A．用四氯化碳从溴水中萃取碘，含溴的四氯化碳在下层</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B．萃取是一种常用的分离物质的方法</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C．用无色四氯化碳从碘水中萃取碘，含碘的四氯化碳溶液变成紫红色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D．碘在酒精中的溶解度比在水中的大，所以可以用酒精从碘水中萃取碘</w:t>
      </w:r>
    </w:p>
    <w:p>
      <w:pPr>
        <w:spacing w:line="400" w:lineRule="atLeast"/>
        <w:ind w:left="498" w:hanging="498" w:hangingChars="236"/>
        <w:contextualSpacing/>
        <w:rPr>
          <w:rFonts w:ascii="Times New Roman" w:hAnsi="Times New Roman" w:cs="Times New Roman"/>
          <w:b/>
          <w:szCs w:val="21"/>
        </w:rPr>
      </w:pPr>
    </w:p>
    <w:p>
      <w:pPr>
        <w:spacing w:line="400" w:lineRule="atLeast"/>
        <w:ind w:left="498" w:hanging="498" w:hangingChars="236"/>
        <w:contextualSpacing/>
        <w:rPr>
          <w:rFonts w:ascii="Times New Roman" w:hAnsi="Times New Roman" w:cs="Times New Roman"/>
          <w:szCs w:val="21"/>
        </w:rPr>
      </w:pPr>
      <w:r>
        <w:rPr>
          <w:rFonts w:ascii="Times New Roman" w:hAnsi="Times New Roman" w:cs="Times New Roman"/>
          <w:b/>
          <w:szCs w:val="21"/>
        </w:rPr>
        <w:t>变式5：</w:t>
      </w:r>
      <w:r>
        <w:rPr>
          <w:rFonts w:ascii="Times New Roman" w:hAnsi="Times New Roman" w:cs="Times New Roman"/>
          <w:color w:val="333333"/>
          <w:szCs w:val="21"/>
          <w:shd w:val="clear" w:color="auto" w:fill="FFFFFF"/>
        </w:rPr>
        <w:t>海水提溴过程中，将溴吹入吸收塔，使溴蒸气和吸收剂SO</w:t>
      </w:r>
      <w:r>
        <w:rPr>
          <w:rFonts w:ascii="Times New Roman" w:hAnsi="Times New Roman" w:cs="Times New Roman"/>
          <w:color w:val="333333"/>
          <w:szCs w:val="21"/>
          <w:shd w:val="clear" w:color="auto" w:fill="FFFFFF"/>
          <w:vertAlign w:val="subscript"/>
        </w:rPr>
        <w:t>2</w:t>
      </w:r>
      <w:r>
        <w:rPr>
          <w:rFonts w:ascii="Times New Roman" w:hAnsi="Times New Roman" w:cs="Times New Roman"/>
          <w:color w:val="333333"/>
          <w:szCs w:val="21"/>
          <w:shd w:val="clear" w:color="auto" w:fill="FFFFFF"/>
        </w:rPr>
        <w:t>发生作用以达到富集的目的，化学反应为Br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＋SO</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＋2H</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O→2HBr＋H</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SO</w:t>
      </w:r>
      <w:r>
        <w:rPr>
          <w:rFonts w:ascii="Times New Roman" w:hAnsi="Times New Roman" w:cs="Times New Roman"/>
          <w:color w:val="333333"/>
          <w:sz w:val="24"/>
          <w:szCs w:val="24"/>
          <w:shd w:val="clear" w:color="auto" w:fill="FFFFFF"/>
          <w:vertAlign w:val="subscript"/>
        </w:rPr>
        <w:t>4</w:t>
      </w:r>
      <w:r>
        <w:rPr>
          <w:rFonts w:ascii="Times New Roman" w:hAnsi="Times New Roman" w:cs="Times New Roman"/>
          <w:color w:val="333333"/>
          <w:szCs w:val="21"/>
          <w:shd w:val="clear" w:color="auto" w:fill="FFFFFF"/>
        </w:rPr>
        <w:t>，下列说法正确的是</w:t>
      </w:r>
      <w:r>
        <w:rPr>
          <w:rFonts w:ascii="Times New Roman" w:hAnsi="Times New Roman" w:cs="Times New Roman"/>
          <w:color w:val="333333"/>
          <w:szCs w:val="21"/>
          <w:shd w:val="clear" w:color="auto" w:fill="FFFFFF"/>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333333"/>
          <w:szCs w:val="21"/>
          <w:shd w:val="clear" w:color="auto" w:fill="FFFFFF"/>
        </w:rPr>
        <w:t>A．Br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在反应中表现氧化性</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color w:val="333333"/>
          <w:szCs w:val="21"/>
          <w:shd w:val="clear" w:color="auto" w:fill="FFFFFF"/>
        </w:rPr>
        <w:t>B．SO</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在反应中被还原</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333333"/>
          <w:szCs w:val="21"/>
          <w:shd w:val="clear" w:color="auto" w:fill="FFFFFF"/>
        </w:rPr>
        <w:t>C．Br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在反应中失去电子</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333333"/>
          <w:szCs w:val="21"/>
          <w:shd w:val="clear" w:color="auto" w:fill="FFFFFF"/>
        </w:rPr>
        <w:t>D．1mol氧化剂在反应中得到1mol电子</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海带中含有丰富的碘元素，碘元素以碘离子形式存在。实验室从海带中提取碘的流程是：</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114300" distR="114300">
            <wp:extent cx="5713730" cy="1157605"/>
            <wp:effectExtent l="0" t="0" r="1270" b="4445"/>
            <wp:docPr id="19" name="图片 40" descr="h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0" descr="hw34"/>
                    <pic:cNvPicPr>
                      <a:picLocks noChangeAspect="1"/>
                    </pic:cNvPicPr>
                  </pic:nvPicPr>
                  <pic:blipFill>
                    <a:blip r:embed="rId97"/>
                    <a:stretch>
                      <a:fillRect/>
                    </a:stretch>
                  </pic:blipFill>
                  <pic:spPr>
                    <a:xfrm>
                      <a:off x="0" y="0"/>
                      <a:ext cx="5713730" cy="1157605"/>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(1)指出有关实验的操作的名称：①_______________，②______________。</w:t>
      </w:r>
    </w:p>
    <w:p>
      <w:pPr>
        <w:spacing w:line="400" w:lineRule="atLeast"/>
        <w:rPr>
          <w:rFonts w:ascii="Times New Roman" w:hAnsi="Times New Roman" w:cs="Times New Roman"/>
          <w:szCs w:val="21"/>
        </w:rPr>
      </w:pPr>
      <w:r>
        <w:rPr>
          <w:rFonts w:ascii="Times New Roman" w:hAnsi="Times New Roman" w:cs="Times New Roman"/>
          <w:szCs w:val="21"/>
        </w:rPr>
        <w:t>(2)在提取碘过程中可供选择的一组有机溶剂是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color w:val="000000"/>
          <w:szCs w:val="21"/>
        </w:rPr>
      </w:pPr>
      <w:r>
        <w:rPr>
          <w:rFonts w:ascii="Times New Roman" w:hAnsi="Times New Roman" w:cs="Times New Roman"/>
          <w:szCs w:val="21"/>
        </w:rPr>
        <w:tab/>
      </w:r>
      <w:r>
        <w:rPr>
          <w:rFonts w:ascii="Times New Roman" w:hAnsi="Times New Roman" w:cs="Times New Roman"/>
          <w:szCs w:val="21"/>
        </w:rPr>
        <w:t>A．苯、酒精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B．四氯化碳、苯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C．汽油、醋酸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D．汽油、甘油</w:t>
      </w:r>
    </w:p>
    <w:p>
      <w:pPr>
        <w:snapToGrid w:val="0"/>
        <w:spacing w:line="400" w:lineRule="atLeast"/>
        <w:ind w:left="211" w:hanging="211" w:hangingChars="100"/>
        <w:rPr>
          <w:rFonts w:ascii="Times New Roman" w:hAnsi="Times New Roman" w:cs="Times New Roman"/>
          <w:b/>
          <w:color w:val="000000"/>
          <w:szCs w:val="21"/>
        </w:rPr>
      </w:pPr>
      <w:bookmarkStart w:id="3" w:name="OLE_LINK15"/>
    </w:p>
    <w:p>
      <w:pPr>
        <w:snapToGrid w:val="0"/>
        <w:spacing w:line="400" w:lineRule="atLeast"/>
        <w:ind w:left="211" w:hanging="211" w:hangingChars="100"/>
        <w:rPr>
          <w:rFonts w:ascii="Times New Roman" w:hAnsi="Times New Roman" w:eastAsia="宋体" w:cs="Times New Roman"/>
          <w:szCs w:val="18"/>
        </w:rPr>
      </w:pPr>
      <w:r>
        <w:rPr>
          <w:rFonts w:ascii="Times New Roman" w:hAnsi="Times New Roman" w:cs="Times New Roman"/>
          <w:b/>
          <w:color w:val="000000"/>
          <w:szCs w:val="21"/>
        </w:rPr>
        <w:t>变式1：</w:t>
      </w:r>
      <w:bookmarkEnd w:id="3"/>
      <w:r>
        <w:rPr>
          <w:rFonts w:ascii="Times New Roman" w:hAnsi="Times New Roman" w:eastAsia="宋体" w:cs="Times New Roman"/>
          <w:szCs w:val="18"/>
        </w:rPr>
        <w:t>某同学为了验证海带中含有碘，拟进行如下实验，请回答相关问题。</w:t>
      </w:r>
    </w:p>
    <w:p>
      <w:pPr>
        <w:snapToGrid w:val="0"/>
        <w:spacing w:line="400" w:lineRule="atLeast"/>
        <w:ind w:left="210" w:hanging="210" w:hangingChars="100"/>
        <w:rPr>
          <w:rFonts w:ascii="Times New Roman" w:hAnsi="Times New Roman" w:cs="Times New Roman"/>
          <w:szCs w:val="18"/>
        </w:rPr>
      </w:pPr>
      <w:r>
        <w:rPr>
          <w:rFonts w:hint="eastAsia" w:ascii="Times New Roman" w:hAnsi="Times New Roman" w:cs="Times New Roman"/>
          <w:szCs w:val="18"/>
        </w:rPr>
        <w:t>（1）</w:t>
      </w:r>
      <w:r>
        <w:rPr>
          <w:rFonts w:ascii="Times New Roman" w:hAnsi="Times New Roman" w:cs="Times New Roman"/>
          <w:szCs w:val="18"/>
        </w:rPr>
        <w:t>灼烧。将足量海带灼烧成灰烬。该过程中使用到的玻璃仪器有</w:t>
      </w:r>
      <w:r>
        <w:rPr>
          <w:rFonts w:ascii="Times New Roman" w:hAnsi="Times New Roman" w:cs="Times New Roman"/>
          <w:szCs w:val="21"/>
        </w:rPr>
        <w:t>_________</w:t>
      </w:r>
      <w:r>
        <w:rPr>
          <w:rFonts w:ascii="Times New Roman" w:hAnsi="Times New Roman" w:cs="Times New Roman"/>
          <w:szCs w:val="18"/>
        </w:rPr>
        <w:t>（填代号）</w:t>
      </w:r>
    </w:p>
    <w:p>
      <w:pPr>
        <w:snapToGrid w:val="0"/>
        <w:spacing w:line="400" w:lineRule="atLeast"/>
        <w:ind w:firstLine="420"/>
        <w:rPr>
          <w:rFonts w:ascii="Times New Roman" w:hAnsi="Times New Roman" w:cs="Times New Roman"/>
          <w:szCs w:val="18"/>
        </w:rPr>
      </w:pPr>
      <w:r>
        <w:rPr>
          <w:rFonts w:ascii="Times New Roman" w:hAnsi="Times New Roman" w:cs="Times New Roman"/>
          <w:szCs w:val="18"/>
        </w:rPr>
        <w:t>A</w:t>
      </w:r>
      <w:r>
        <w:rPr>
          <w:rFonts w:ascii="Times New Roman" w:hAnsi="Times New Roman" w:cs="Times New Roman"/>
          <w:szCs w:val="21"/>
        </w:rPr>
        <w:t>．</w:t>
      </w:r>
      <w:r>
        <w:rPr>
          <w:rFonts w:ascii="Times New Roman" w:hAnsi="Times New Roman" w:cs="Times New Roman"/>
          <w:szCs w:val="18"/>
        </w:rPr>
        <w:t>试管</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B</w:t>
      </w:r>
      <w:r>
        <w:rPr>
          <w:rFonts w:ascii="Times New Roman" w:hAnsi="Times New Roman" w:cs="Times New Roman"/>
          <w:szCs w:val="21"/>
        </w:rPr>
        <w:t>．</w:t>
      </w:r>
      <w:r>
        <w:rPr>
          <w:rFonts w:ascii="Times New Roman" w:hAnsi="Times New Roman" w:cs="Times New Roman"/>
          <w:szCs w:val="18"/>
        </w:rPr>
        <w:t>瓷坩埚</w:t>
      </w:r>
      <w:r>
        <w:rPr>
          <w:rFonts w:ascii="Times New Roman" w:hAnsi="Times New Roman" w:cs="Times New Roman"/>
          <w:szCs w:val="18"/>
        </w:rPr>
        <w:tab/>
      </w:r>
      <w:r>
        <w:rPr>
          <w:rFonts w:ascii="Times New Roman" w:hAnsi="Times New Roman" w:cs="Times New Roman"/>
          <w:szCs w:val="18"/>
        </w:rPr>
        <w:t>C</w:t>
      </w:r>
      <w:r>
        <w:rPr>
          <w:rFonts w:ascii="Times New Roman" w:hAnsi="Times New Roman" w:cs="Times New Roman"/>
          <w:szCs w:val="21"/>
        </w:rPr>
        <w:t>．</w:t>
      </w:r>
      <w:r>
        <w:rPr>
          <w:rFonts w:ascii="Times New Roman" w:hAnsi="Times New Roman" w:cs="Times New Roman"/>
          <w:szCs w:val="18"/>
        </w:rPr>
        <w:t>坩埚钳</w:t>
      </w:r>
      <w:r>
        <w:rPr>
          <w:rFonts w:ascii="Times New Roman" w:hAnsi="Times New Roman" w:cs="Times New Roman"/>
          <w:szCs w:val="18"/>
        </w:rPr>
        <w:tab/>
      </w:r>
      <w:r>
        <w:rPr>
          <w:rFonts w:ascii="Times New Roman" w:hAnsi="Times New Roman" w:cs="Times New Roman"/>
          <w:szCs w:val="18"/>
        </w:rPr>
        <w:t>D</w:t>
      </w:r>
      <w:r>
        <w:rPr>
          <w:rFonts w:ascii="Times New Roman" w:hAnsi="Times New Roman" w:cs="Times New Roman"/>
          <w:szCs w:val="21"/>
        </w:rPr>
        <w:t>．</w:t>
      </w:r>
      <w:r>
        <w:rPr>
          <w:rFonts w:ascii="Times New Roman" w:hAnsi="Times New Roman" w:cs="Times New Roman"/>
          <w:szCs w:val="18"/>
        </w:rPr>
        <w:t>三角架</w:t>
      </w:r>
      <w:r>
        <w:rPr>
          <w:rFonts w:ascii="Times New Roman" w:hAnsi="Times New Roman" w:cs="Times New Roman"/>
          <w:szCs w:val="18"/>
        </w:rPr>
        <w:tab/>
      </w:r>
      <w:r>
        <w:rPr>
          <w:rFonts w:ascii="Times New Roman" w:hAnsi="Times New Roman" w:cs="Times New Roman"/>
          <w:szCs w:val="18"/>
        </w:rPr>
        <w:t>E</w:t>
      </w:r>
      <w:r>
        <w:rPr>
          <w:rFonts w:ascii="Times New Roman" w:hAnsi="Times New Roman" w:cs="Times New Roman"/>
          <w:szCs w:val="21"/>
        </w:rPr>
        <w:t>．</w:t>
      </w:r>
      <w:r>
        <w:rPr>
          <w:rFonts w:ascii="Times New Roman" w:hAnsi="Times New Roman" w:cs="Times New Roman"/>
          <w:szCs w:val="18"/>
        </w:rPr>
        <w:t>泥三角</w:t>
      </w:r>
      <w:r>
        <w:rPr>
          <w:rFonts w:ascii="Times New Roman" w:hAnsi="Times New Roman" w:cs="Times New Roman"/>
          <w:szCs w:val="18"/>
        </w:rPr>
        <w:tab/>
      </w:r>
      <w:r>
        <w:rPr>
          <w:rFonts w:ascii="Times New Roman" w:hAnsi="Times New Roman" w:cs="Times New Roman"/>
          <w:szCs w:val="18"/>
        </w:rPr>
        <w:t>F</w:t>
      </w:r>
      <w:r>
        <w:rPr>
          <w:rFonts w:ascii="Times New Roman" w:hAnsi="Times New Roman" w:cs="Times New Roman"/>
          <w:szCs w:val="21"/>
        </w:rPr>
        <w:t>．</w:t>
      </w:r>
      <w:r>
        <w:rPr>
          <w:rFonts w:ascii="Times New Roman" w:hAnsi="Times New Roman" w:cs="Times New Roman"/>
          <w:szCs w:val="18"/>
        </w:rPr>
        <w:t>酒精灯</w:t>
      </w:r>
      <w:r>
        <w:rPr>
          <w:rFonts w:ascii="Times New Roman" w:hAnsi="Times New Roman" w:cs="Times New Roman"/>
          <w:szCs w:val="18"/>
        </w:rPr>
        <w:tab/>
      </w:r>
      <w:r>
        <w:rPr>
          <w:rFonts w:ascii="Times New Roman" w:hAnsi="Times New Roman" w:cs="Times New Roman"/>
          <w:szCs w:val="18"/>
        </w:rPr>
        <w:t>G</w:t>
      </w:r>
      <w:r>
        <w:rPr>
          <w:rFonts w:ascii="Times New Roman" w:hAnsi="Times New Roman" w:cs="Times New Roman"/>
          <w:szCs w:val="21"/>
        </w:rPr>
        <w:t>．</w:t>
      </w:r>
      <w:r>
        <w:rPr>
          <w:rFonts w:ascii="Times New Roman" w:hAnsi="Times New Roman" w:cs="Times New Roman"/>
          <w:szCs w:val="18"/>
        </w:rPr>
        <w:t>容量瓶</w:t>
      </w:r>
    </w:p>
    <w:p>
      <w:pPr>
        <w:snapToGrid w:val="0"/>
        <w:spacing w:line="400" w:lineRule="atLeast"/>
        <w:rPr>
          <w:rFonts w:ascii="Times New Roman" w:hAnsi="Times New Roman" w:cs="Times New Roman"/>
          <w:szCs w:val="18"/>
        </w:rPr>
      </w:pPr>
      <w:r>
        <w:rPr>
          <w:rFonts w:hint="eastAsia" w:ascii="Times New Roman" w:hAnsi="Times New Roman" w:cs="Times New Roman"/>
          <w:szCs w:val="18"/>
        </w:rPr>
        <w:t>（2）</w:t>
      </w:r>
      <w:r>
        <w:rPr>
          <w:rFonts w:ascii="Times New Roman" w:hAnsi="Times New Roman" w:cs="Times New Roman"/>
          <w:szCs w:val="18"/>
        </w:rPr>
        <w:t>Iˉ溶液的获取。操作是____________。</w:t>
      </w:r>
    </w:p>
    <w:p>
      <w:pPr>
        <w:snapToGrid w:val="0"/>
        <w:spacing w:line="400" w:lineRule="atLeast"/>
        <w:ind w:left="210" w:hanging="210" w:hangingChars="100"/>
        <w:rPr>
          <w:rFonts w:ascii="Times New Roman" w:hAnsi="Times New Roman" w:cs="Times New Roman"/>
          <w:szCs w:val="18"/>
        </w:rPr>
      </w:pPr>
      <w:r>
        <w:rPr>
          <w:rFonts w:hint="eastAsia" w:ascii="Times New Roman" w:hAnsi="Times New Roman" w:cs="Times New Roman"/>
          <w:szCs w:val="18"/>
        </w:rPr>
        <w:t>（3）</w:t>
      </w:r>
      <w:r>
        <w:rPr>
          <w:rFonts w:ascii="Times New Roman" w:hAnsi="Times New Roman" w:cs="Times New Roman"/>
          <w:szCs w:val="18"/>
        </w:rPr>
        <w:t>氧化操作是依次加入合适的试剂。下列氧化剂最好选用_________（填代号）。理由是__________________________________________________________________。</w:t>
      </w:r>
    </w:p>
    <w:p>
      <w:pPr>
        <w:snapToGrid w:val="0"/>
        <w:spacing w:line="400" w:lineRule="atLeast"/>
        <w:ind w:firstLine="627" w:firstLineChars="299"/>
        <w:rPr>
          <w:rFonts w:ascii="Times New Roman" w:hAnsi="Times New Roman" w:cs="Times New Roman"/>
          <w:szCs w:val="18"/>
          <w:vertAlign w:val="subscript"/>
        </w:rPr>
      </w:pPr>
      <w:r>
        <w:rPr>
          <w:rFonts w:ascii="Times New Roman" w:hAnsi="Times New Roman" w:cs="Times New Roman"/>
          <w:szCs w:val="18"/>
        </w:rPr>
        <w:t>A</w:t>
      </w:r>
      <w:r>
        <w:rPr>
          <w:rFonts w:ascii="Times New Roman" w:hAnsi="Times New Roman" w:cs="Times New Roman"/>
          <w:szCs w:val="21"/>
        </w:rPr>
        <w:t>．</w:t>
      </w:r>
      <w:r>
        <w:rPr>
          <w:rFonts w:ascii="Times New Roman" w:hAnsi="Times New Roman" w:cs="Times New Roman"/>
          <w:szCs w:val="18"/>
        </w:rPr>
        <w:t>浓硫酸</w:t>
      </w:r>
      <w:r>
        <w:rPr>
          <w:rFonts w:ascii="Times New Roman" w:hAnsi="Times New Roman" w:cs="Times New Roman"/>
          <w:szCs w:val="18"/>
        </w:rPr>
        <w:tab/>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B</w:t>
      </w:r>
      <w:r>
        <w:rPr>
          <w:rFonts w:ascii="Times New Roman" w:hAnsi="Times New Roman" w:cs="Times New Roman"/>
          <w:szCs w:val="21"/>
        </w:rPr>
        <w:t>．</w:t>
      </w:r>
      <w:r>
        <w:rPr>
          <w:rFonts w:ascii="Times New Roman" w:hAnsi="Times New Roman" w:cs="Times New Roman"/>
          <w:szCs w:val="18"/>
        </w:rPr>
        <w:t>新制氯水</w:t>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C</w:t>
      </w:r>
      <w:r>
        <w:rPr>
          <w:rFonts w:ascii="Times New Roman" w:hAnsi="Times New Roman" w:cs="Times New Roman"/>
          <w:szCs w:val="21"/>
        </w:rPr>
        <w:t>．</w:t>
      </w:r>
      <w:r>
        <w:rPr>
          <w:rFonts w:ascii="Times New Roman" w:hAnsi="Times New Roman" w:cs="Times New Roman"/>
          <w:szCs w:val="18"/>
        </w:rPr>
        <w:t>KMnO</w:t>
      </w:r>
      <w:r>
        <w:rPr>
          <w:rFonts w:ascii="Times New Roman" w:hAnsi="Times New Roman" w:cs="Times New Roman"/>
          <w:szCs w:val="18"/>
          <w:vertAlign w:val="subscript"/>
        </w:rPr>
        <w:t>4</w:t>
      </w:r>
      <w:r>
        <w:rPr>
          <w:rFonts w:ascii="Times New Roman" w:hAnsi="Times New Roman" w:cs="Times New Roman"/>
          <w:szCs w:val="18"/>
        </w:rPr>
        <w:t>溶液</w:t>
      </w:r>
      <w:r>
        <w:rPr>
          <w:rFonts w:ascii="Times New Roman" w:hAnsi="Times New Roman" w:cs="Times New Roman"/>
          <w:szCs w:val="18"/>
        </w:rPr>
        <w:tab/>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D</w:t>
      </w:r>
      <w:r>
        <w:rPr>
          <w:rFonts w:ascii="Times New Roman" w:hAnsi="Times New Roman" w:cs="Times New Roman"/>
          <w:szCs w:val="21"/>
        </w:rPr>
        <w:t>．</w:t>
      </w:r>
      <w:r>
        <w:rPr>
          <w:rFonts w:ascii="Times New Roman" w:hAnsi="Times New Roman" w:cs="Times New Roman"/>
          <w:szCs w:val="18"/>
        </w:rPr>
        <w:t>H</w:t>
      </w:r>
      <w:r>
        <w:rPr>
          <w:rFonts w:ascii="Times New Roman" w:hAnsi="Times New Roman" w:cs="Times New Roman"/>
          <w:szCs w:val="18"/>
          <w:vertAlign w:val="subscript"/>
        </w:rPr>
        <w:t>2</w:t>
      </w:r>
      <w:r>
        <w:rPr>
          <w:rFonts w:ascii="Times New Roman" w:hAnsi="Times New Roman" w:cs="Times New Roman"/>
          <w:szCs w:val="18"/>
        </w:rPr>
        <w:t>O</w:t>
      </w:r>
      <w:r>
        <w:rPr>
          <w:rFonts w:ascii="Times New Roman" w:hAnsi="Times New Roman" w:cs="Times New Roman"/>
          <w:szCs w:val="18"/>
          <w:vertAlign w:val="subscript"/>
        </w:rPr>
        <w:t>2</w:t>
      </w: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r>
        <w:rPr>
          <w:rFonts w:hint="eastAsia" w:ascii="Times New Roman" w:hAnsi="Times New Roman" w:cs="Times New Roman" w:eastAsiaTheme="minorEastAsia"/>
          <w:sz w:val="21"/>
          <w:szCs w:val="18"/>
        </w:rPr>
        <w:t>（4）</w:t>
      </w:r>
      <w:r>
        <w:rPr>
          <w:rFonts w:ascii="Times New Roman" w:hAnsi="Times New Roman" w:cs="Times New Roman" w:eastAsiaTheme="minorEastAsia"/>
          <w:sz w:val="21"/>
          <w:szCs w:val="18"/>
        </w:rPr>
        <w:t>碘单质的检验。取少量第3步的溶液，滴淀粉溶液，若</w:t>
      </w:r>
      <w:r>
        <w:rPr>
          <w:rFonts w:ascii="Times New Roman" w:hAnsi="Times New Roman" w:cs="Times New Roman" w:eastAsiaTheme="minorEastAsia"/>
          <w:szCs w:val="21"/>
        </w:rPr>
        <w:t>_________</w:t>
      </w:r>
      <w:r>
        <w:rPr>
          <w:rFonts w:ascii="Times New Roman" w:hAnsi="Times New Roman" w:cs="Times New Roman" w:eastAsiaTheme="minorEastAsia"/>
          <w:sz w:val="21"/>
          <w:szCs w:val="18"/>
        </w:rPr>
        <w:t>，则证明含碘。</w:t>
      </w:r>
    </w:p>
    <w:p>
      <w:pPr>
        <w:spacing w:line="400" w:lineRule="atLeast"/>
        <w:ind w:left="422" w:hanging="422" w:hangingChars="200"/>
        <w:rPr>
          <w:rFonts w:ascii="Times New Roman" w:hAnsi="Times New Roman" w:cs="Times New Roman"/>
          <w:b/>
          <w:color w:val="000000"/>
          <w:szCs w:val="21"/>
        </w:rPr>
      </w:pPr>
    </w:p>
    <w:p>
      <w:pPr>
        <w:spacing w:line="400" w:lineRule="atLeast"/>
        <w:ind w:left="422" w:hanging="422" w:hangingChars="20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海带中含有丰富的碘。为了从海带中提取碘，某研究性学习小组设计并进行了以下实验：</w:t>
      </w:r>
    </w:p>
    <w:p>
      <w:pPr>
        <w:spacing w:line="400" w:lineRule="atLeast"/>
        <w:ind w:left="420" w:leftChars="200" w:firstLine="420" w:firstLineChars="200"/>
        <w:rPr>
          <w:rFonts w:ascii="Times New Roman" w:hAnsi="Times New Roman" w:cs="Times New Roman"/>
          <w:szCs w:val="21"/>
        </w:rPr>
      </w:pPr>
      <w:r>
        <w:rPr>
          <w:rFonts w:ascii="Times New Roman" w:hAnsi="Times New Roman" w:cs="Times New Roman"/>
          <w:szCs w:val="21"/>
        </w:rPr>
        <w:drawing>
          <wp:inline distT="0" distB="0" distL="0" distR="0">
            <wp:extent cx="4406900" cy="905510"/>
            <wp:effectExtent l="0" t="0" r="12700" b="8890"/>
            <wp:docPr id="36" name="图片 4" descr="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T26"/>
                    <pic:cNvPicPr>
                      <a:picLocks noChangeAspect="1"/>
                    </pic:cNvPicPr>
                  </pic:nvPicPr>
                  <pic:blipFill>
                    <a:blip r:embed="rId98" cstate="print">
                      <a:extLst>
                        <a:ext uri="{28A0092B-C50C-407E-A947-70E740481C1C}">
                          <a14:useLocalDpi xmlns:a14="http://schemas.microsoft.com/office/drawing/2010/main" val="0"/>
                        </a:ext>
                      </a:extLst>
                    </a:blip>
                    <a:stretch>
                      <a:fillRect/>
                    </a:stretch>
                  </pic:blipFill>
                  <pic:spPr>
                    <a:xfrm>
                      <a:off x="0" y="0"/>
                      <a:ext cx="4406900" cy="905510"/>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（1）从上述步骤中可知，海带中含有的碘元素的主要存在形式是_______</w:t>
      </w:r>
      <w:r>
        <w:rPr>
          <w:rFonts w:hint="eastAsia" w:ascii="Times New Roman" w:hAnsi="Times New Roman" w:cs="Times New Roman"/>
          <w:szCs w:val="21"/>
        </w:rPr>
        <w:t>（填</w:t>
      </w:r>
      <w:r>
        <w:rPr>
          <w:rFonts w:ascii="Times New Roman" w:hAnsi="Times New Roman" w:cs="Times New Roman"/>
          <w:szCs w:val="21"/>
        </w:rPr>
        <w:t>“</w:t>
      </w:r>
      <w:r>
        <w:rPr>
          <w:rFonts w:hint="eastAsia" w:ascii="Times New Roman" w:hAnsi="Times New Roman" w:cs="Times New Roman"/>
          <w:szCs w:val="21"/>
        </w:rPr>
        <w:t>游离态</w:t>
      </w:r>
      <w:r>
        <w:rPr>
          <w:rFonts w:ascii="Times New Roman" w:hAnsi="Times New Roman" w:cs="Times New Roman"/>
          <w:szCs w:val="21"/>
        </w:rPr>
        <w:t>”</w:t>
      </w:r>
      <w:r>
        <w:rPr>
          <w:rFonts w:hint="eastAsia" w:ascii="Times New Roman" w:hAnsi="Times New Roman" w:cs="Times New Roman"/>
          <w:szCs w:val="21"/>
        </w:rPr>
        <w:t>或</w:t>
      </w:r>
      <w:r>
        <w:rPr>
          <w:rFonts w:ascii="Times New Roman" w:hAnsi="Times New Roman" w:cs="Times New Roman"/>
          <w:szCs w:val="21"/>
        </w:rPr>
        <w:t>“</w:t>
      </w:r>
      <w:r>
        <w:rPr>
          <w:rFonts w:hint="eastAsia" w:ascii="Times New Roman" w:hAnsi="Times New Roman" w:cs="Times New Roman"/>
          <w:szCs w:val="21"/>
        </w:rPr>
        <w:t>化合态</w:t>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（2）步骤①灼烧海带时，除需要三脚架、泥三角外，还需要用到的实验仪器是_______。</w:t>
      </w:r>
    </w:p>
    <w:p>
      <w:pPr>
        <w:spacing w:line="400" w:lineRule="atLeast"/>
        <w:rPr>
          <w:rFonts w:ascii="Times New Roman" w:hAnsi="Times New Roman" w:cs="Times New Roman"/>
          <w:szCs w:val="21"/>
        </w:rPr>
      </w:pPr>
      <w:r>
        <w:rPr>
          <w:rFonts w:ascii="Times New Roman" w:hAnsi="Times New Roman" w:cs="Times New Roman"/>
          <w:szCs w:val="21"/>
        </w:rPr>
        <w:t>（3）步骤④中的转化还可以Cl</w:t>
      </w:r>
      <w:r>
        <w:rPr>
          <w:rFonts w:ascii="Times New Roman" w:hAnsi="Times New Roman" w:cs="Times New Roman"/>
          <w:szCs w:val="21"/>
          <w:vertAlign w:val="subscript"/>
        </w:rPr>
        <w:t>2</w:t>
      </w:r>
      <w:r>
        <w:rPr>
          <w:rFonts w:ascii="Times New Roman" w:hAnsi="Times New Roman" w:cs="Times New Roman"/>
          <w:szCs w:val="21"/>
        </w:rPr>
        <w:t>，请写出反应的离子方程式：</w:t>
      </w:r>
    </w:p>
    <w:p>
      <w:pPr>
        <w:spacing w:line="400" w:lineRule="atLeast"/>
        <w:ind w:left="120" w:leftChars="57" w:firstLine="445" w:firstLineChars="212"/>
        <w:rPr>
          <w:rFonts w:ascii="Times New Roman" w:hAnsi="Times New Roman" w:cs="Times New Roman"/>
          <w:szCs w:val="21"/>
        </w:rPr>
      </w:pPr>
      <w:r>
        <w:rPr>
          <w:rFonts w:ascii="Times New Roman" w:hAnsi="Times New Roman" w:cs="Times New Roman"/>
          <w:szCs w:val="18"/>
        </w:rPr>
        <w:t>________________________________</w:t>
      </w:r>
      <w:r>
        <w:rPr>
          <w:rFonts w:ascii="Times New Roman" w:hAnsi="Times New Roman" w:cs="Times New Roman"/>
          <w:szCs w:val="21"/>
        </w:rPr>
        <w:t>。</w:t>
      </w:r>
    </w:p>
    <w:p>
      <w:pPr>
        <w:pStyle w:val="12"/>
        <w:shd w:val="clear" w:color="auto" w:fill="FFFFFF"/>
        <w:snapToGrid w:val="0"/>
        <w:spacing w:before="0" w:beforeAutospacing="0" w:after="0" w:afterAutospacing="0" w:line="400" w:lineRule="atLeast"/>
        <w:ind w:firstLine="435"/>
        <w:rPr>
          <w:rFonts w:ascii="Times New Roman" w:hAnsi="Times New Roman" w:eastAsia="楷体" w:cs="Times New Roman"/>
          <w:bCs/>
          <w:sz w:val="21"/>
          <w:szCs w:val="21"/>
        </w:rPr>
      </w:pPr>
    </w:p>
    <w:p>
      <w:pPr>
        <w:pStyle w:val="12"/>
        <w:shd w:val="clear" w:color="auto" w:fill="FFFFFF"/>
        <w:snapToGrid w:val="0"/>
        <w:spacing w:before="0" w:beforeAutospacing="0" w:after="0" w:afterAutospacing="0" w:line="400" w:lineRule="atLeast"/>
        <w:ind w:firstLine="435"/>
        <w:rPr>
          <w:rFonts w:ascii="Times New Roman" w:hAnsi="Times New Roman" w:eastAsia="楷体" w:cs="Times New Roman"/>
          <w:bCs/>
          <w:sz w:val="21"/>
          <w:szCs w:val="21"/>
        </w:rPr>
      </w:pPr>
    </w:p>
    <w:p>
      <w:pPr>
        <w:pStyle w:val="12"/>
        <w:shd w:val="clear" w:color="auto" w:fill="FFFFFF"/>
        <w:snapToGrid w:val="0"/>
        <w:spacing w:before="0" w:beforeAutospacing="0" w:after="0" w:afterAutospacing="0" w:line="400" w:lineRule="atLeast"/>
        <w:ind w:firstLine="435"/>
        <w:rPr>
          <w:rFonts w:ascii="Times New Roman" w:hAnsi="Times New Roman" w:cs="Times New Roman"/>
          <w:b/>
          <w:color w:val="000000"/>
          <w:sz w:val="24"/>
          <w:szCs w:val="24"/>
        </w:rPr>
      </w:pPr>
      <w:r>
        <w:rPr>
          <w:rFonts w:ascii="Times New Roman" w:hAnsi="Times New Roman" w:eastAsia="楷体" w:cs="Times New Roman"/>
          <w:bCs/>
          <w:sz w:val="21"/>
          <w:szCs w:val="21"/>
        </w:rPr>
        <w:t>【方法提炼】</w:t>
      </w:r>
      <w:r>
        <w:rPr>
          <w:rFonts w:ascii="Times New Roman" w:hAnsi="Times New Roman" w:eastAsia="楷体" w:cs="Times New Roman"/>
          <w:color w:val="000000" w:themeColor="text1"/>
          <w:sz w:val="21"/>
          <w:szCs w:val="21"/>
          <w14:textFill>
            <w14:solidFill>
              <w14:schemeClr w14:val="tx1"/>
            </w14:solidFill>
          </w14:textFill>
        </w:rPr>
        <w:t>重点掌握提取溴碘的原理、步骤等，熟练掌握萃取的原理，对萃取剂的选择条件等</w:t>
      </w:r>
      <w:r>
        <w:rPr>
          <w:rFonts w:ascii="Times New Roman" w:hAnsi="Times New Roman" w:eastAsia="楷体" w:cs="Times New Roman"/>
          <w:sz w:val="21"/>
          <w:szCs w:val="21"/>
        </w:rPr>
        <w:t>。</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color w:val="000000"/>
          <w:sz w:val="24"/>
          <w:szCs w:val="24"/>
        </w:rPr>
      </w:pPr>
      <w:r>
        <w:rPr>
          <w:rFonts w:ascii="Times New Roman" w:hAnsi="Times New Roman" w:cs="Times New Roman"/>
          <w:b/>
          <w:szCs w:val="21"/>
        </w:rPr>
        <w:t>考点</w:t>
      </w:r>
      <w:r>
        <w:rPr>
          <w:rFonts w:hint="eastAsia" w:ascii="Times New Roman" w:hAnsi="Times New Roman" w:cs="Times New Roman"/>
          <w:b/>
          <w:szCs w:val="21"/>
        </w:rPr>
        <w:t>3</w:t>
      </w:r>
      <w:r>
        <w:rPr>
          <w:rFonts w:ascii="Times New Roman" w:hAnsi="Times New Roman" w:cs="Times New Roman"/>
          <w:b/>
          <w:szCs w:val="21"/>
        </w:rPr>
        <w:t>：</w:t>
      </w:r>
      <w:r>
        <w:rPr>
          <w:rFonts w:hint="eastAsia" w:ascii="Times New Roman" w:hAnsi="Times New Roman" w:cs="Times New Roman"/>
          <w:b/>
          <w:szCs w:val="21"/>
        </w:rPr>
        <w:t>卤素性质的递变规律</w:t>
      </w:r>
    </w:p>
    <w:p>
      <w:pPr>
        <w:spacing w:line="400" w:lineRule="atLeast"/>
        <w:jc w:val="lef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szCs w:val="21"/>
        </w:rPr>
        <w:t>随原子序数的增大，下列递变规律正确的是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A．单质的熔沸点逐渐降低</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B．卤素离子的还原性逐渐增强</w:t>
      </w:r>
    </w:p>
    <w:p>
      <w:pPr>
        <w:spacing w:line="400" w:lineRule="atLeast"/>
        <w:ind w:firstLine="420"/>
        <w:jc w:val="left"/>
        <w:rPr>
          <w:rFonts w:ascii="Times New Roman" w:hAnsi="Times New Roman" w:cs="Times New Roman"/>
          <w:b/>
          <w:color w:val="000000"/>
          <w:szCs w:val="21"/>
        </w:rPr>
      </w:pPr>
      <w:r>
        <w:rPr>
          <w:rFonts w:hint="eastAsia" w:ascii="Times New Roman" w:hAnsi="Times New Roman" w:cs="Times New Roman"/>
          <w:szCs w:val="21"/>
        </w:rPr>
        <w:t>C</w:t>
      </w:r>
      <w:r>
        <w:rPr>
          <w:rFonts w:ascii="Times New Roman" w:hAnsi="Times New Roman" w:cs="Times New Roman"/>
          <w:szCs w:val="21"/>
        </w:rPr>
        <w:t>．气态氢化物的稳定性逐渐增强</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w:t>
      </w:r>
      <w:r>
        <w:rPr>
          <w:rFonts w:ascii="Times New Roman" w:hAnsi="Times New Roman" w:cs="Times New Roman"/>
          <w:szCs w:val="21"/>
        </w:rPr>
        <w:t>．单质的氧化性逐渐增强</w:t>
      </w:r>
    </w:p>
    <w:p>
      <w:pPr>
        <w:spacing w:line="400" w:lineRule="atLeast"/>
        <w:rPr>
          <w:rFonts w:hint="eastAsia" w:ascii="Times New Roman" w:hAnsi="Times New Roman" w:cs="Times New Roman"/>
          <w:b/>
          <w:color w:val="000000"/>
          <w:szCs w:val="21"/>
        </w:rPr>
      </w:pPr>
    </w:p>
    <w:p>
      <w:pPr>
        <w:spacing w:line="400" w:lineRule="atLeast"/>
        <w:rPr>
          <w:szCs w:val="21"/>
        </w:rPr>
      </w:pPr>
      <w:r>
        <w:rPr>
          <w:rFonts w:hint="eastAsia" w:ascii="Times New Roman" w:hAnsi="Times New Roman" w:cs="Times New Roman"/>
          <w:b/>
          <w:color w:val="000000"/>
          <w:szCs w:val="21"/>
        </w:rPr>
        <w:t>变式1：</w:t>
      </w:r>
      <w:r>
        <w:rPr>
          <w:rFonts w:hint="eastAsia"/>
          <w:szCs w:val="21"/>
        </w:rPr>
        <w:t>下列说法中，错误的是</w:t>
      </w:r>
      <w:r>
        <w:rPr>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numPr>
          <w:ilvl w:val="0"/>
          <w:numId w:val="2"/>
        </w:numPr>
        <w:spacing w:line="400" w:lineRule="atLeast"/>
        <w:ind w:firstLine="420" w:firstLineChars="200"/>
        <w:rPr>
          <w:rFonts w:ascii="Times New Roman" w:hAnsi="Times New Roman" w:cs="Times New Roman"/>
          <w:szCs w:val="21"/>
        </w:rPr>
      </w:pPr>
      <w:r>
        <w:rPr>
          <w:rFonts w:ascii="Times New Roman" w:hAnsi="Times New Roman" w:cs="Times New Roman"/>
          <w:szCs w:val="21"/>
        </w:rPr>
        <w:t>氯、溴、碘在自然界都以游离态而存在</w:t>
      </w:r>
      <w:r>
        <w:rPr>
          <w:rFonts w:hint="eastAsia" w:ascii="Times New Roman" w:hAnsi="Times New Roman" w:cs="Times New Roman"/>
          <w:szCs w:val="21"/>
        </w:rPr>
        <w:tab/>
      </w:r>
    </w:p>
    <w:p>
      <w:pPr>
        <w:spacing w:line="400" w:lineRule="atLeast"/>
        <w:ind w:left="420" w:leftChars="200"/>
        <w:rPr>
          <w:rFonts w:ascii="Times New Roman" w:hAnsi="Times New Roman" w:cs="Times New Roman"/>
          <w:szCs w:val="21"/>
        </w:rPr>
      </w:pPr>
      <w:r>
        <w:rPr>
          <w:rFonts w:ascii="Times New Roman" w:hAnsi="Times New Roman" w:cs="Times New Roman"/>
          <w:szCs w:val="21"/>
        </w:rPr>
        <w:t xml:space="preserve">B．氯、溴、碘的单质都是双原子分子 </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C．氯、溴、碘的单质中碘的熔点最高</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D．氯、溴、碘的单质在有机溶剂中的溶解度比在水中大</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hint="eastAsia" w:ascii="Times New Roman" w:hAnsi="Times New Roman" w:cs="Times New Roman"/>
          <w:b/>
          <w:color w:val="000000"/>
          <w:szCs w:val="21"/>
        </w:rPr>
        <w:t>（选讲</w:t>
      </w:r>
      <w:r>
        <w:rPr>
          <w:rFonts w:ascii="Times New Roman" w:hAnsi="Times New Roman" w:cs="Times New Roman"/>
          <w:b/>
          <w:color w:val="000000"/>
          <w:szCs w:val="21"/>
        </w:rPr>
        <w:t>）：</w:t>
      </w:r>
      <w:r>
        <w:rPr>
          <w:rFonts w:hint="eastAsia" w:ascii="Times New Roman" w:hAnsi="Times New Roman" w:cs="Times New Roman"/>
          <w:szCs w:val="21"/>
        </w:rPr>
        <w:t>氟化氯是由两种卤素相互结合而成的卤素互化物。其化学性质与C</w:t>
      </w:r>
      <w:r>
        <w:rPr>
          <w:rFonts w:ascii="Times New Roman" w:hAnsi="Times New Roman" w:cs="Times New Roman"/>
          <w:szCs w:val="21"/>
        </w:rPr>
        <w:t>l</w:t>
      </w:r>
      <w:r>
        <w:rPr>
          <w:rFonts w:ascii="Times New Roman" w:hAnsi="Times New Roman" w:cs="Times New Roman"/>
          <w:szCs w:val="21"/>
          <w:vertAlign w:val="subscript"/>
        </w:rPr>
        <w:t>2</w:t>
      </w:r>
      <w:r>
        <w:rPr>
          <w:rFonts w:ascii="Times New Roman" w:hAnsi="Times New Roman" w:cs="Times New Roman"/>
          <w:szCs w:val="21"/>
        </w:rPr>
        <w:t>相似</w:t>
      </w:r>
      <w:r>
        <w:rPr>
          <w:rFonts w:hint="eastAsia" w:ascii="Times New Roman" w:hAnsi="Times New Roman" w:cs="Times New Roman"/>
          <w:szCs w:val="21"/>
        </w:rPr>
        <w:t>，</w:t>
      </w:r>
      <w:r>
        <w:rPr>
          <w:rFonts w:ascii="Times New Roman" w:hAnsi="Times New Roman" w:cs="Times New Roman"/>
          <w:szCs w:val="21"/>
        </w:rPr>
        <w:t>能与金属和非金属反应生成卤化物</w:t>
      </w:r>
      <w:r>
        <w:rPr>
          <w:rFonts w:hint="eastAsia" w:ascii="Times New Roman" w:hAnsi="Times New Roman" w:cs="Times New Roman"/>
          <w:szCs w:val="21"/>
        </w:rPr>
        <w:t>，</w:t>
      </w:r>
      <w:r>
        <w:rPr>
          <w:rFonts w:ascii="Times New Roman" w:hAnsi="Times New Roman" w:cs="Times New Roman"/>
          <w:szCs w:val="21"/>
        </w:rPr>
        <w:t>能与水反应</w:t>
      </w:r>
      <w:r>
        <w:rPr>
          <w:rFonts w:hint="eastAsia" w:ascii="Times New Roman" w:hAnsi="Times New Roman" w:cs="Times New Roman"/>
          <w:szCs w:val="21"/>
        </w:rPr>
        <w:t>：C</w:t>
      </w:r>
      <w:r>
        <w:rPr>
          <w:rFonts w:ascii="Times New Roman" w:hAnsi="Times New Roman" w:cs="Times New Roman"/>
          <w:szCs w:val="21"/>
        </w:rPr>
        <w:t>l</w:t>
      </w:r>
      <w:r>
        <w:rPr>
          <w:rFonts w:hint="eastAsia" w:ascii="Times New Roman" w:hAnsi="Times New Roman" w:cs="Times New Roman"/>
          <w:szCs w:val="21"/>
        </w:rPr>
        <w:t>F+</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O→HF+HClO</w:t>
      </w:r>
      <w:r>
        <w:rPr>
          <w:rFonts w:hint="eastAsia" w:ascii="Times New Roman" w:hAnsi="Times New Roman" w:cs="Times New Roman"/>
          <w:szCs w:val="21"/>
        </w:rPr>
        <w:t>，</w:t>
      </w:r>
      <w:r>
        <w:rPr>
          <w:rFonts w:ascii="Times New Roman" w:hAnsi="Times New Roman" w:cs="Times New Roman"/>
          <w:szCs w:val="21"/>
        </w:rPr>
        <w:t>下列有关</w:t>
      </w:r>
      <w:r>
        <w:rPr>
          <w:rFonts w:hint="eastAsia" w:ascii="Times New Roman" w:hAnsi="Times New Roman" w:cs="Times New Roman"/>
          <w:szCs w:val="21"/>
        </w:rPr>
        <w:t>ClF的性质的叙述中错误的是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．是较强的氧化剂</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B．C</w:t>
      </w:r>
      <w:r>
        <w:rPr>
          <w:rFonts w:ascii="Times New Roman" w:hAnsi="Times New Roman" w:cs="Times New Roman"/>
          <w:szCs w:val="21"/>
        </w:rPr>
        <w:t>lF</w:t>
      </w:r>
      <w:r>
        <w:rPr>
          <w:rFonts w:hint="eastAsia" w:ascii="Times New Roman" w:hAnsi="Times New Roman" w:cs="Times New Roman"/>
          <w:szCs w:val="21"/>
        </w:rPr>
        <w:t>化学性质</w:t>
      </w:r>
      <w:r>
        <w:rPr>
          <w:rFonts w:ascii="Times New Roman" w:hAnsi="Times New Roman" w:cs="Times New Roman"/>
          <w:szCs w:val="21"/>
        </w:rPr>
        <w:t>活泼</w:t>
      </w:r>
    </w:p>
    <w:p>
      <w:pPr>
        <w:spacing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．能使湿润的淀粉碘化钾试纸变蓝</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．ClF与水反应中，ClF既是氧化剂，又是还原剂</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szCs w:val="21"/>
        </w:rPr>
        <w:t>砹是原子序数最大的卤族元素，推测砹或砹的化合物</w:t>
      </w:r>
      <w:r>
        <w:rPr>
          <w:rFonts w:ascii="Times New Roman" w:hAnsi="Times New Roman" w:cs="Times New Roman"/>
          <w:szCs w:val="21"/>
          <w:em w:val="dot"/>
        </w:rPr>
        <w:t>最不可能</w:t>
      </w:r>
      <w:r>
        <w:rPr>
          <w:rFonts w:ascii="Times New Roman" w:hAnsi="Times New Roman" w:cs="Times New Roman"/>
          <w:szCs w:val="21"/>
        </w:rPr>
        <w:t>具有的性质是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①砹化氢很稳定</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②砹单质与水反应，使砹全部转化成氢砹酸和次砹酸</w:t>
      </w:r>
    </w:p>
    <w:p>
      <w:pPr>
        <w:spacing w:line="400" w:lineRule="atLeast"/>
        <w:ind w:firstLine="420"/>
        <w:rPr>
          <w:rFonts w:ascii="Times New Roman" w:hAnsi="Times New Roman" w:cs="Times New Roman"/>
          <w:szCs w:val="21"/>
        </w:rPr>
      </w:pPr>
      <w:r>
        <w:rPr>
          <w:rFonts w:ascii="Times New Roman" w:hAnsi="Times New Roman" w:cs="Times New Roman"/>
          <w:szCs w:val="21"/>
        </w:rPr>
        <w:t>③砹是黑色固体</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④砹化银难溶于水</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⑤砹易溶于某些有机溶剂</w:t>
      </w:r>
    </w:p>
    <w:p>
      <w:pPr>
        <w:spacing w:line="400" w:lineRule="atLeast"/>
        <w:ind w:firstLine="420"/>
        <w:rPr>
          <w:szCs w:val="21"/>
        </w:rPr>
      </w:pPr>
      <w:r>
        <w:rPr>
          <w:rFonts w:ascii="Times New Roman" w:hAnsi="Times New Roman" w:cs="Times New Roman"/>
          <w:szCs w:val="21"/>
        </w:rPr>
        <w:t>A．只有①②</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B．只有①②⑤</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C．只有③⑤</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D．只有②⑤</w:t>
      </w:r>
    </w:p>
    <w:p>
      <w:pPr>
        <w:pStyle w:val="12"/>
        <w:shd w:val="clear" w:color="auto" w:fill="FFFFFF"/>
        <w:snapToGrid w:val="0"/>
        <w:spacing w:before="0" w:beforeAutospacing="0" w:after="0" w:afterAutospacing="0" w:line="400" w:lineRule="atLeast"/>
        <w:ind w:firstLine="435"/>
        <w:rPr>
          <w:rFonts w:hint="eastAsia" w:ascii="楷体" w:hAnsi="楷体" w:eastAsia="楷体" w:cs="楷体"/>
          <w:bCs/>
          <w:sz w:val="21"/>
          <w:szCs w:val="21"/>
        </w:rPr>
      </w:pPr>
    </w:p>
    <w:p>
      <w:pPr>
        <w:pStyle w:val="12"/>
        <w:shd w:val="clear" w:color="auto" w:fill="FFFFFF"/>
        <w:snapToGrid w:val="0"/>
        <w:spacing w:before="0" w:beforeAutospacing="0" w:after="0" w:afterAutospacing="0" w:line="400" w:lineRule="atLeast"/>
        <w:rPr>
          <w:rFonts w:ascii="Times New Roman" w:hAnsi="Times New Roman" w:eastAsia="楷体" w:cs="Times New Roman"/>
          <w:b/>
        </w:rPr>
      </w:pPr>
      <w:r>
        <w:rPr>
          <w:rFonts w:hint="eastAsia" w:ascii="楷体" w:hAnsi="楷体" w:eastAsia="楷体" w:cs="楷体"/>
          <w:bCs/>
          <w:sz w:val="21"/>
          <w:szCs w:val="21"/>
        </w:rPr>
        <w:t>【方法提炼】</w:t>
      </w:r>
      <w:r>
        <w:rPr>
          <w:rFonts w:ascii="Times New Roman" w:hAnsi="Times New Roman" w:eastAsia="楷体" w:cs="Times New Roman"/>
          <w:color w:val="000000" w:themeColor="text1"/>
          <w:sz w:val="21"/>
          <w:szCs w:val="21"/>
          <w14:textFill>
            <w14:solidFill>
              <w14:schemeClr w14:val="tx1"/>
            </w14:solidFill>
          </w14:textFill>
        </w:rPr>
        <w:t>重点掌握卤素的递变规律，理清氧化性、还原性等知识点</w:t>
      </w:r>
      <w:r>
        <w:rPr>
          <w:rFonts w:ascii="Times New Roman" w:hAnsi="Times New Roman" w:eastAsia="楷体" w:cs="Times New Roman"/>
          <w:sz w:val="21"/>
          <w:szCs w:val="21"/>
        </w:rPr>
        <w:t>。</w:t>
      </w:r>
    </w:p>
    <w:p>
      <w:pPr>
        <w:pStyle w:val="12"/>
        <w:shd w:val="clear" w:color="auto" w:fill="FFFFFF"/>
        <w:spacing w:before="0" w:beforeAutospacing="0" w:after="0" w:afterAutospacing="0" w:line="400" w:lineRule="atLeast"/>
        <w:rPr>
          <w:rFonts w:ascii="Times New Roman" w:hAnsi="Times New Roman" w:eastAsia="楷体" w:cs="Times New Roman"/>
          <w:color w:val="000000"/>
          <w:sz w:val="21"/>
          <w:szCs w:val="21"/>
        </w:rPr>
      </w:pPr>
      <w:r>
        <w:rPr>
          <w:rFonts w:hint="eastAsia"/>
          <w:color w:val="000000"/>
          <w:sz w:val="21"/>
          <w:szCs w:val="21"/>
        </w:rPr>
        <w:t>①</w:t>
      </w:r>
      <w:r>
        <w:rPr>
          <w:rFonts w:ascii="Times New Roman" w:hAnsi="Times New Roman" w:eastAsia="楷体" w:cs="Times New Roman"/>
          <w:color w:val="000000"/>
          <w:sz w:val="21"/>
          <w:szCs w:val="21"/>
        </w:rPr>
        <w:t>卤素单质的氧化性逐渐减弱：C1</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&gt;Br</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&gt;I</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w:t>
      </w:r>
      <w:r>
        <w:rPr>
          <w:rFonts w:hint="eastAsia"/>
          <w:color w:val="000000"/>
          <w:sz w:val="21"/>
          <w:szCs w:val="21"/>
        </w:rPr>
        <w:t>②</w:t>
      </w:r>
      <w:r>
        <w:rPr>
          <w:rFonts w:ascii="Times New Roman" w:hAnsi="Times New Roman" w:eastAsia="楷体" w:cs="Times New Roman"/>
          <w:color w:val="000000"/>
          <w:sz w:val="21"/>
          <w:szCs w:val="21"/>
        </w:rPr>
        <w:t>离子的还原性逐渐增强：Cl</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&lt;Br</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&lt;I</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（Br</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和I</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是常见的还原剂）</w:t>
      </w:r>
    </w:p>
    <w:p>
      <w:pPr>
        <w:spacing w:line="400" w:lineRule="atLeast"/>
        <w:rPr>
          <w:rFonts w:ascii="Times New Roman" w:hAnsi="Times New Roman" w:cs="Times New Roman"/>
          <w:b/>
          <w:color w:val="000000"/>
          <w:sz w:val="24"/>
          <w:szCs w:val="24"/>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b/>
          <w:szCs w:val="21"/>
        </w:rPr>
        <w:t>：</w:t>
      </w:r>
      <w:r>
        <w:rPr>
          <w:rFonts w:hint="eastAsia" w:ascii="Times New Roman" w:hAnsi="Times New Roman" w:cs="Times New Roman"/>
          <w:b/>
          <w:color w:val="000000"/>
          <w:szCs w:val="21"/>
        </w:rPr>
        <w:t>（双选）</w:t>
      </w:r>
      <w:r>
        <w:rPr>
          <w:rFonts w:ascii="Times New Roman" w:hAnsi="Times New Roman" w:cs="Times New Roman"/>
          <w:szCs w:val="21"/>
        </w:rPr>
        <w:t>鉴别C1</w:t>
      </w:r>
      <w:r>
        <w:rPr>
          <w:rFonts w:hint="eastAsia" w:ascii="宋体" w:hAnsi="宋体" w:eastAsia="宋体" w:cs="Times New Roman"/>
          <w:color w:val="000000"/>
          <w:szCs w:val="21"/>
          <w:vertAlign w:val="superscript"/>
        </w:rPr>
        <w:t>－</w:t>
      </w:r>
      <w:r>
        <w:rPr>
          <w:rFonts w:ascii="Times New Roman" w:hAnsi="Times New Roman" w:cs="Times New Roman"/>
          <w:szCs w:val="21"/>
        </w:rPr>
        <w:t>、Br</w:t>
      </w:r>
      <w:r>
        <w:rPr>
          <w:rFonts w:hint="eastAsia" w:ascii="宋体" w:hAnsi="宋体" w:eastAsia="宋体" w:cs="Times New Roman"/>
          <w:color w:val="000000"/>
          <w:szCs w:val="21"/>
          <w:vertAlign w:val="superscript"/>
        </w:rPr>
        <w:t>－</w:t>
      </w:r>
      <w:r>
        <w:rPr>
          <w:rFonts w:ascii="Times New Roman" w:hAnsi="Times New Roman" w:cs="Times New Roman"/>
          <w:szCs w:val="21"/>
        </w:rPr>
        <w:t>、I</w:t>
      </w:r>
      <w:r>
        <w:rPr>
          <w:rFonts w:hint="eastAsia" w:ascii="宋体" w:hAnsi="宋体" w:eastAsia="宋体" w:cs="Times New Roman"/>
          <w:color w:val="000000"/>
          <w:szCs w:val="21"/>
          <w:vertAlign w:val="superscript"/>
        </w:rPr>
        <w:t>－</w:t>
      </w:r>
      <w:r>
        <w:rPr>
          <w:rFonts w:ascii="Times New Roman" w:hAnsi="Times New Roman" w:cs="Times New Roman"/>
          <w:szCs w:val="21"/>
        </w:rPr>
        <w:t>三种离子，不宜选用的试剂组是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A．溴水和淀粉溶液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B．硝酸银溶液和稀硝酸</w:t>
      </w:r>
    </w:p>
    <w:p>
      <w:pPr>
        <w:spacing w:line="400" w:lineRule="atLeast"/>
        <w:ind w:firstLine="420"/>
        <w:rPr>
          <w:rFonts w:ascii="Times New Roman" w:hAnsi="Times New Roman"/>
          <w:color w:val="000000"/>
          <w:szCs w:val="21"/>
        </w:rPr>
      </w:pPr>
      <w:r>
        <w:rPr>
          <w:rFonts w:ascii="Times New Roman" w:hAnsi="Times New Roman" w:cs="Times New Roman"/>
          <w:szCs w:val="21"/>
        </w:rPr>
        <w:t>C．氯水和四氯化碳溶液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D．氯水和碘化钾淀粉溶液</w:t>
      </w:r>
    </w:p>
    <w:p>
      <w:pPr>
        <w:pStyle w:val="12"/>
        <w:shd w:val="clear" w:color="auto" w:fill="FFFFFF"/>
        <w:spacing w:before="0" w:beforeAutospacing="0" w:after="0" w:afterAutospacing="0" w:line="400" w:lineRule="atLeast"/>
        <w:rPr>
          <w:rFonts w:ascii="Times New Roman" w:hAnsi="Times New Roman" w:cs="Times New Roman" w:eastAsiaTheme="minorEastAsia"/>
          <w:b/>
          <w:color w:val="000000"/>
          <w:sz w:val="21"/>
          <w:szCs w:val="21"/>
        </w:rPr>
      </w:pP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sz w:val="21"/>
          <w:szCs w:val="21"/>
        </w:rPr>
        <w:t>稀的溴水和碘水都呈浅黄色，试用两种简便方法来鉴别它们：</w:t>
      </w:r>
      <w:r>
        <w:rPr>
          <w:rFonts w:ascii="Times New Roman" w:hAnsi="Times New Roman" w:cs="Times New Roman"/>
          <w:sz w:val="21"/>
          <w:szCs w:val="21"/>
        </w:rPr>
        <w:br w:type="textWrapping"/>
      </w:r>
      <w:r>
        <w:rPr>
          <w:rFonts w:ascii="Times New Roman" w:hAnsi="Times New Roman" w:cs="Times New Roman"/>
          <w:sz w:val="21"/>
          <w:szCs w:val="21"/>
        </w:rPr>
        <w:t>(1)__________________________，(2)__________________________。</w:t>
      </w:r>
    </w:p>
    <w:p>
      <w:pPr>
        <w:spacing w:line="400" w:lineRule="atLeast"/>
        <w:jc w:val="left"/>
        <w:rPr>
          <w:rFonts w:hint="eastAsia" w:ascii="楷体" w:hAnsi="楷体" w:eastAsia="楷体" w:cs="楷体"/>
          <w:bCs/>
          <w:color w:val="000000"/>
          <w:szCs w:val="21"/>
        </w:rPr>
      </w:pPr>
    </w:p>
    <w:p>
      <w:pPr>
        <w:spacing w:line="400" w:lineRule="atLeas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atLeast"/>
        <w:ind w:firstLine="420"/>
        <w:jc w:val="left"/>
        <w:rPr>
          <w:rFonts w:ascii="Times New Roman" w:hAnsi="Times New Roman" w:eastAsia="楷体" w:cs="Times New Roman"/>
          <w:bCs/>
          <w:color w:val="000000"/>
          <w:szCs w:val="21"/>
        </w:rPr>
      </w:pPr>
      <w:r>
        <w:rPr>
          <w:rFonts w:ascii="Times New Roman" w:hAnsi="Times New Roman" w:eastAsia="楷体" w:cs="Times New Roman"/>
          <w:bCs/>
          <w:color w:val="000000"/>
          <w:szCs w:val="21"/>
        </w:rPr>
        <w:t>卤素离子的检验：</w:t>
      </w:r>
    </w:p>
    <w:p>
      <w:pPr>
        <w:spacing w:line="400" w:lineRule="atLeast"/>
        <w:ind w:firstLine="420"/>
        <w:jc w:val="left"/>
        <w:rPr>
          <w:rFonts w:ascii="Times New Roman" w:hAnsi="Times New Roman" w:eastAsia="楷体" w:cs="Times New Roman"/>
          <w:szCs w:val="21"/>
        </w:rPr>
      </w:pPr>
      <w:r>
        <w:rPr>
          <w:rFonts w:ascii="Times New Roman" w:hAnsi="Times New Roman" w:eastAsia="楷体" w:cs="Times New Roman"/>
          <w:bCs/>
          <w:color w:val="000000"/>
          <w:szCs w:val="21"/>
        </w:rPr>
        <w:t>方法一：往溶液中滴加</w:t>
      </w:r>
      <w:r>
        <w:rPr>
          <w:rFonts w:ascii="Times New Roman" w:hAnsi="Times New Roman" w:eastAsia="楷体" w:cs="Times New Roman"/>
          <w:szCs w:val="21"/>
        </w:rPr>
        <w:t>AgNO</w:t>
      </w:r>
      <w:r>
        <w:rPr>
          <w:rFonts w:ascii="Times New Roman" w:hAnsi="Times New Roman" w:eastAsia="楷体" w:cs="Times New Roman"/>
          <w:szCs w:val="21"/>
          <w:vertAlign w:val="subscript"/>
        </w:rPr>
        <w:t>3</w:t>
      </w:r>
      <w:r>
        <w:rPr>
          <w:rFonts w:ascii="Times New Roman" w:hAnsi="Times New Roman" w:eastAsia="楷体" w:cs="Times New Roman"/>
          <w:szCs w:val="21"/>
        </w:rPr>
        <w:t>溶液、稀硝酸，观察产生的沉淀的颜色。</w:t>
      </w:r>
    </w:p>
    <w:p>
      <w:pPr>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方法二：先通氯气，再进行萃取，观察有机层的颜色。注意碘单质的特性。</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3"/>
        </w:numPr>
        <w:rPr>
          <w:rFonts w:ascii="Times New Roman" w:hAnsi="Times New Roman" w:cs="Times New Roman"/>
          <w:szCs w:val="21"/>
        </w:rPr>
      </w:pPr>
      <w:r>
        <w:rPr>
          <w:rFonts w:ascii="Times New Roman" w:hAnsi="Times New Roman" w:cs="Times New Roman"/>
          <w:szCs w:val="21"/>
        </w:rPr>
        <w:t>下列试剂保存时，不用棕色试剂瓶的是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szCs w:val="21"/>
        </w:rPr>
        <w:t>A．氯水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B．溴化银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C．碘化银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氯</w:t>
      </w:r>
      <w:r>
        <w:rPr>
          <w:rFonts w:ascii="Times New Roman" w:hAnsi="Times New Roman" w:cs="Times New Roman"/>
          <w:szCs w:val="21"/>
        </w:rPr>
        <w:t>化钠</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下列表示次氯酸的化学用语正确的是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0" distR="0">
            <wp:extent cx="1135380" cy="386715"/>
            <wp:effectExtent l="0" t="0" r="5715" b="0"/>
            <wp:docPr id="127030" name="图片 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0" name="图片 12703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a:xfrm>
                      <a:off x="0" y="0"/>
                      <a:ext cx="1139739" cy="388262"/>
                    </a:xfrm>
                    <a:prstGeom prst="rect">
                      <a:avLst/>
                    </a:prstGeom>
                    <a:noFill/>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1249680" cy="401320"/>
            <wp:effectExtent l="0" t="0" r="0" b="0"/>
            <wp:docPr id="12703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 name="图片 43"/>
                    <pic:cNvPicPr>
                      <a:picLocks noChangeAspect="1"/>
                    </pic:cNvPicPr>
                  </pic:nvPicPr>
                  <pic:blipFill>
                    <a:blip r:embed="rId101"/>
                    <a:stretch>
                      <a:fillRect/>
                    </a:stretch>
                  </pic:blipFill>
                  <pic:spPr>
                    <a:xfrm>
                      <a:off x="0" y="0"/>
                      <a:ext cx="1266918" cy="407411"/>
                    </a:xfrm>
                    <a:prstGeom prst="rect">
                      <a:avLst/>
                    </a:prstGeom>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997585" cy="386715"/>
            <wp:effectExtent l="0" t="0" r="0" b="0"/>
            <wp:docPr id="127027" name="图片 12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7" name="图片 12702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a:xfrm>
                      <a:off x="0" y="0"/>
                      <a:ext cx="1025879" cy="397633"/>
                    </a:xfrm>
                    <a:prstGeom prst="rect">
                      <a:avLst/>
                    </a:prstGeom>
                    <a:noFill/>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1054735" cy="403225"/>
            <wp:effectExtent l="0" t="0" r="0" b="0"/>
            <wp:docPr id="127028" name="图片 12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 name="图片 12702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1064060" cy="407232"/>
                    </a:xfrm>
                    <a:prstGeom prst="rect">
                      <a:avLst/>
                    </a:prstGeom>
                    <a:noFill/>
                  </pic:spPr>
                </pic:pic>
              </a:graphicData>
            </a:graphic>
          </wp:inline>
        </w:drawing>
      </w:r>
    </w:p>
    <w:p>
      <w:pPr>
        <w:numPr>
          <w:ilvl w:val="0"/>
          <w:numId w:val="3"/>
        </w:numPr>
        <w:spacing w:line="400" w:lineRule="exact"/>
        <w:rPr>
          <w:rFonts w:ascii="Times New Roman" w:hAnsi="Times New Roman" w:cs="Times New Roman"/>
          <w:szCs w:val="21"/>
        </w:rPr>
      </w:pPr>
      <w:r>
        <w:rPr>
          <w:rFonts w:hint="eastAsia" w:ascii="Times New Roman" w:hAnsi="Times New Roman" w:cs="Times New Roman"/>
          <w:szCs w:val="21"/>
        </w:rPr>
        <w:t>氯气是一种化学性质很活泼的非金属单质，它具有较强的氧化性，下列叙述中不正确的是（</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．红热的铜丝在氯气里剧烈燃烧，生成棕黄色的烟</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．钠在氯气中燃烧，生成白色的烟</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．纯净的H</w:t>
      </w:r>
      <w:r>
        <w:rPr>
          <w:rFonts w:hint="eastAsia" w:ascii="Times New Roman" w:hAnsi="Times New Roman" w:cs="Times New Roman"/>
          <w:szCs w:val="21"/>
          <w:vertAlign w:val="subscript"/>
        </w:rPr>
        <w:t>2</w:t>
      </w:r>
      <w:r>
        <w:rPr>
          <w:rFonts w:hint="eastAsia" w:ascii="Times New Roman" w:hAnsi="Times New Roman" w:cs="Times New Roman"/>
          <w:szCs w:val="21"/>
        </w:rPr>
        <w:t>在Cl</w:t>
      </w:r>
      <w:r>
        <w:rPr>
          <w:rFonts w:hint="eastAsia" w:ascii="Times New Roman" w:hAnsi="Times New Roman" w:cs="Times New Roman"/>
          <w:szCs w:val="21"/>
          <w:vertAlign w:val="subscript"/>
        </w:rPr>
        <w:t>2</w:t>
      </w:r>
      <w:r>
        <w:rPr>
          <w:rFonts w:hint="eastAsia" w:ascii="Times New Roman" w:hAnsi="Times New Roman" w:cs="Times New Roman"/>
          <w:szCs w:val="21"/>
        </w:rPr>
        <w:t>中安静地燃烧，发出苍白色火焰，集气瓶口呈现白色烟雾</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．氯气能与水反应生成次氯酸和盐酸，久置氯水最终变成稀盐酸</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下列物质能使干燥的蓝色石蕊试纸先变红后褪色的是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hint="eastAsia" w:ascii="宋体" w:hAnsi="宋体" w:eastAsia="宋体" w:cs="宋体"/>
          <w:szCs w:val="21"/>
        </w:rPr>
        <w:t>①氯气</w:t>
      </w:r>
      <w:r>
        <w:rPr>
          <w:rFonts w:ascii="宋体" w:hAnsi="宋体" w:eastAsia="宋体" w:cs="宋体"/>
          <w:szCs w:val="21"/>
        </w:rPr>
        <w:tab/>
      </w:r>
      <w:r>
        <w:rPr>
          <w:rFonts w:hint="eastAsia" w:ascii="宋体" w:hAnsi="宋体" w:eastAsia="宋体" w:cs="宋体"/>
          <w:szCs w:val="21"/>
        </w:rPr>
        <w:t>②液氯</w:t>
      </w:r>
      <w:r>
        <w:rPr>
          <w:rFonts w:ascii="宋体" w:hAnsi="宋体" w:eastAsia="宋体" w:cs="宋体"/>
          <w:szCs w:val="21"/>
        </w:rPr>
        <w:tab/>
      </w:r>
      <w:r>
        <w:rPr>
          <w:rFonts w:hint="eastAsia" w:ascii="宋体" w:hAnsi="宋体" w:eastAsia="宋体" w:cs="宋体"/>
          <w:szCs w:val="21"/>
        </w:rPr>
        <w:t>③新制氯水</w:t>
      </w:r>
      <w:r>
        <w:rPr>
          <w:rFonts w:ascii="宋体" w:hAnsi="宋体" w:eastAsia="宋体" w:cs="宋体"/>
          <w:szCs w:val="21"/>
        </w:rPr>
        <w:tab/>
      </w:r>
      <w:r>
        <w:rPr>
          <w:rFonts w:hint="eastAsia" w:ascii="宋体" w:hAnsi="宋体" w:eastAsia="宋体" w:cs="宋体"/>
          <w:szCs w:val="21"/>
        </w:rPr>
        <w:t>④敞口放置的久置氯水</w:t>
      </w:r>
      <w:r>
        <w:rPr>
          <w:rFonts w:ascii="宋体" w:hAnsi="宋体" w:eastAsia="宋体" w:cs="宋体"/>
          <w:szCs w:val="21"/>
        </w:rPr>
        <w:tab/>
      </w:r>
      <w:r>
        <w:rPr>
          <w:rFonts w:hint="eastAsia" w:ascii="宋体" w:hAnsi="宋体" w:eastAsia="宋体" w:cs="宋体"/>
          <w:szCs w:val="21"/>
        </w:rPr>
        <w:t>⑤盐酸</w:t>
      </w:r>
      <w:r>
        <w:rPr>
          <w:rFonts w:ascii="宋体" w:hAnsi="宋体" w:eastAsia="宋体" w:cs="宋体"/>
          <w:szCs w:val="21"/>
        </w:rPr>
        <w:tab/>
      </w:r>
      <w:r>
        <w:rPr>
          <w:rFonts w:hint="eastAsia" w:ascii="宋体" w:hAnsi="宋体" w:eastAsia="宋体" w:cs="宋体"/>
          <w:szCs w:val="21"/>
        </w:rPr>
        <w:t>⑥用盐酸酸化的漂白粉</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．①②③</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B．①②③⑥</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C．③⑥</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D．③④⑥</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下列有关化学反应过程或实验现象的叙述中，正确的是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．氯气的水溶液可以导电，说明氯气是电解质</w:t>
      </w:r>
    </w:p>
    <w:p>
      <w:pPr>
        <w:spacing w:line="400" w:lineRule="atLeas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．漂白粉和明矾都常用于自来水的处理，二者的作用原理相同</w:t>
      </w:r>
    </w:p>
    <w:p>
      <w:pPr>
        <w:spacing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．氯气可以使湿润的有色布条褪色，但实际起漂白作用的物质是次氯酸而不是氯气</w:t>
      </w:r>
    </w:p>
    <w:p>
      <w:pPr>
        <w:spacing w:line="400" w:lineRule="atLeas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．在滴有酚酞的Na</w:t>
      </w:r>
      <w:r>
        <w:rPr>
          <w:rFonts w:hint="eastAsia" w:ascii="Times New Roman" w:hAnsi="Times New Roman" w:cs="Times New Roman"/>
          <w:szCs w:val="21"/>
          <w:vertAlign w:val="subscript"/>
        </w:rPr>
        <w:t>2</w:t>
      </w:r>
      <w:r>
        <w:rPr>
          <w:rFonts w:hint="eastAsia" w:ascii="Times New Roman" w:hAnsi="Times New Roman" w:cs="Times New Roman"/>
          <w:szCs w:val="21"/>
        </w:rPr>
        <w:t>CO</w:t>
      </w:r>
      <w:r>
        <w:rPr>
          <w:rFonts w:hint="eastAsia" w:ascii="Times New Roman" w:hAnsi="Times New Roman" w:cs="Times New Roman"/>
          <w:szCs w:val="21"/>
          <w:vertAlign w:val="subscript"/>
        </w:rPr>
        <w:t>3</w:t>
      </w:r>
      <w:r>
        <w:rPr>
          <w:rFonts w:hint="eastAsia" w:ascii="Times New Roman" w:hAnsi="Times New Roman" w:cs="Times New Roman"/>
          <w:szCs w:val="21"/>
        </w:rPr>
        <w:t>溶液中，加入BaCl</w:t>
      </w:r>
      <w:r>
        <w:rPr>
          <w:rFonts w:hint="eastAsia" w:ascii="Times New Roman" w:hAnsi="Times New Roman" w:cs="Times New Roman"/>
          <w:szCs w:val="21"/>
          <w:vertAlign w:val="subscript"/>
        </w:rPr>
        <w:t>2</w:t>
      </w:r>
      <w:r>
        <w:rPr>
          <w:rFonts w:hint="eastAsia" w:ascii="Times New Roman" w:hAnsi="Times New Roman" w:cs="Times New Roman"/>
          <w:szCs w:val="21"/>
        </w:rPr>
        <w:t>溶液后溶液红色褪去，说明BaCl</w:t>
      </w:r>
      <w:r>
        <w:rPr>
          <w:rFonts w:hint="eastAsia" w:ascii="Times New Roman" w:hAnsi="Times New Roman" w:cs="Times New Roman"/>
          <w:szCs w:val="21"/>
          <w:vertAlign w:val="subscript"/>
        </w:rPr>
        <w:t>2</w:t>
      </w:r>
      <w:r>
        <w:rPr>
          <w:rFonts w:hint="eastAsia" w:ascii="Times New Roman" w:hAnsi="Times New Roman" w:cs="Times New Roman"/>
          <w:szCs w:val="21"/>
        </w:rPr>
        <w:t>溶液具有酸性</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将一盛满Cl</w:t>
      </w:r>
      <w:r>
        <w:rPr>
          <w:rFonts w:hint="eastAsia" w:ascii="Times New Roman" w:hAnsi="Times New Roman" w:cs="Times New Roman"/>
          <w:szCs w:val="21"/>
          <w:vertAlign w:val="subscript"/>
        </w:rPr>
        <w:t>2</w:t>
      </w:r>
      <w:r>
        <w:rPr>
          <w:rFonts w:hint="eastAsia" w:ascii="Times New Roman" w:hAnsi="Times New Roman" w:cs="Times New Roman"/>
          <w:szCs w:val="21"/>
        </w:rPr>
        <w:t>的试管倒立在水槽中，当日光照射相当一段时间后，试管中最后剩余的气体体积约占试管容积的</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B．1/2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C．1/3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D．1/4</w:t>
      </w:r>
    </w:p>
    <w:p>
      <w:pPr>
        <w:numPr>
          <w:numId w:val="0"/>
        </w:numPr>
        <w:spacing w:line="400" w:lineRule="exact"/>
        <w:ind w:leftChars="0"/>
        <w:rPr>
          <w:rFonts w:ascii="Times New Roman" w:hAnsi="Times New Roman" w:cs="Times New Roman"/>
          <w:szCs w:val="21"/>
        </w:rPr>
      </w:pPr>
    </w:p>
    <w:p>
      <w:pPr>
        <w:numPr>
          <w:ilvl w:val="0"/>
          <w:numId w:val="3"/>
        </w:numPr>
        <w:spacing w:line="400" w:lineRule="exact"/>
        <w:rPr>
          <w:rFonts w:ascii="Times New Roman" w:hAnsi="Times New Roman" w:cs="Times New Roman"/>
          <w:szCs w:val="21"/>
        </w:rPr>
      </w:pPr>
      <w:r>
        <w:rPr>
          <w:rFonts w:hint="eastAsia" w:ascii="Times New Roman" w:hAnsi="Times New Roman" w:cs="Times New Roman"/>
          <w:szCs w:val="21"/>
        </w:rPr>
        <w:t>在氯水中存在多种分子和离子，它们在不同的反应中表现各自的性质。下列实验现象和结论一致且正确的是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．向氯水中加入有色布条，一会儿有色布条褪色，说明溶液中有Cl</w:t>
      </w:r>
      <w:r>
        <w:rPr>
          <w:rFonts w:hint="eastAsia" w:ascii="Times New Roman" w:hAnsi="Times New Roman" w:cs="Times New Roman"/>
          <w:szCs w:val="21"/>
          <w:vertAlign w:val="subscript"/>
        </w:rPr>
        <w:t>2</w:t>
      </w:r>
      <w:r>
        <w:rPr>
          <w:rFonts w:hint="eastAsia" w:ascii="Times New Roman" w:hAnsi="Times New Roman" w:cs="Times New Roman"/>
          <w:szCs w:val="21"/>
        </w:rPr>
        <w:t>存在</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．溶液呈黄绿色，且有刺激性气味，说明有Cl</w:t>
      </w:r>
      <w:r>
        <w:rPr>
          <w:rFonts w:hint="eastAsia" w:ascii="Times New Roman" w:hAnsi="Times New Roman" w:cs="Times New Roman"/>
          <w:szCs w:val="21"/>
          <w:vertAlign w:val="subscript"/>
        </w:rPr>
        <w:t>2</w:t>
      </w:r>
      <w:r>
        <w:rPr>
          <w:rFonts w:hint="eastAsia" w:ascii="Times New Roman" w:hAnsi="Times New Roman" w:cs="Times New Roman"/>
          <w:szCs w:val="21"/>
        </w:rPr>
        <w:t>分子存在</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．先加入盐酸酸化，再加入AgNO</w:t>
      </w:r>
      <w:r>
        <w:rPr>
          <w:rFonts w:ascii="Times New Roman" w:hAnsi="Times New Roman" w:cs="Times New Roman"/>
          <w:szCs w:val="21"/>
          <w:vertAlign w:val="subscript"/>
        </w:rPr>
        <w:t>3</w:t>
      </w:r>
      <w:r>
        <w:rPr>
          <w:rFonts w:ascii="Times New Roman" w:hAnsi="Times New Roman" w:cs="Times New Roman"/>
          <w:szCs w:val="21"/>
        </w:rPr>
        <w:t>溶液产生白色沉淀</w:t>
      </w:r>
      <w:r>
        <w:rPr>
          <w:rFonts w:hint="eastAsia" w:ascii="Times New Roman" w:hAnsi="Times New Roman" w:cs="Times New Roman"/>
          <w:szCs w:val="21"/>
        </w:rPr>
        <w:t>，</w:t>
      </w:r>
      <w:r>
        <w:rPr>
          <w:rFonts w:ascii="Times New Roman" w:hAnsi="Times New Roman" w:cs="Times New Roman"/>
          <w:szCs w:val="21"/>
        </w:rPr>
        <w:t>说明溶液中有</w:t>
      </w:r>
      <w:r>
        <w:rPr>
          <w:rFonts w:hint="eastAsia" w:ascii="Times New Roman" w:hAnsi="Times New Roman" w:cs="Times New Roman"/>
          <w:szCs w:val="21"/>
        </w:rPr>
        <w:t>Cl</w:t>
      </w:r>
      <w:r>
        <w:rPr>
          <w:rFonts w:hint="eastAsia" w:ascii="Times New Roman" w:hAnsi="Times New Roman" w:cs="Times New Roman"/>
          <w:szCs w:val="21"/>
          <w:vertAlign w:val="superscript"/>
        </w:rPr>
        <w:t>-</w:t>
      </w:r>
      <w:r>
        <w:rPr>
          <w:rFonts w:hint="eastAsia" w:ascii="Times New Roman" w:hAnsi="Times New Roman" w:cs="Times New Roman"/>
          <w:szCs w:val="21"/>
        </w:rPr>
        <w:t>存在</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．加入NaOH溶液，氯水黄绿色消失，说明有HClO分子存在</w:t>
      </w:r>
    </w:p>
    <w:p>
      <w:pPr>
        <w:numPr>
          <w:numId w:val="0"/>
        </w:numPr>
        <w:spacing w:line="400" w:lineRule="atLeast"/>
        <w:ind w:leftChars="0"/>
        <w:rPr>
          <w:rFonts w:ascii="Times New Roman" w:hAnsi="Times New Roman" w:cs="Times New Roman"/>
          <w:szCs w:val="21"/>
        </w:rPr>
      </w:pP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自来水厂常用氯气消毒，市场上有些小商贩用自来水充当纯净水出售。下列试剂中可用来辨别纯净水真伪的是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．酚酞溶液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．氢氧化钠溶液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．硝酸银溶液</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方志敏烈士在狱中曾用米汤给鲁迅先生写信，鲁迅先生收到信后，为了看清信的内容，使用的化学试剂是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2"/>
        <w:spacing w:before="0" w:beforeAutospacing="0" w:after="0" w:afterAutospacing="0" w:line="400" w:lineRule="atLeast"/>
        <w:ind w:firstLine="420" w:firstLineChars="200"/>
        <w:rPr>
          <w:rFonts w:ascii="Times New Roman" w:hAnsi="Times New Roman" w:cs="Times New Roman" w:eastAsiaTheme="minorEastAsia"/>
          <w:sz w:val="21"/>
          <w:szCs w:val="21"/>
          <w:vertAlign w:val="subscript"/>
        </w:rPr>
      </w:pPr>
      <w:r>
        <w:rPr>
          <w:rFonts w:ascii="Times New Roman" w:hAnsi="Times New Roman" w:cs="Times New Roman" w:eastAsiaTheme="minorEastAsia"/>
          <w:sz w:val="21"/>
          <w:szCs w:val="21"/>
        </w:rPr>
        <w:t>A．硝酸银溶液</w:t>
      </w:r>
      <w:r>
        <w:rPr>
          <w:rFonts w:hint="eastAsia"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B．碘化钾淀粉试液</w:t>
      </w:r>
      <w:r>
        <w:rPr>
          <w:rFonts w:hint="eastAsia"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C．石蕊试液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eastAsiaTheme="minorEastAsia"/>
          <w:sz w:val="21"/>
          <w:szCs w:val="21"/>
        </w:rPr>
        <w:t>D．碘酒</w:t>
      </w:r>
    </w:p>
    <w:p>
      <w:pPr>
        <w:numPr>
          <w:numId w:val="0"/>
        </w:numPr>
        <w:spacing w:line="400" w:lineRule="atLeast"/>
        <w:ind w:leftChars="0"/>
        <w:contextualSpacing/>
        <w:rPr>
          <w:rFonts w:ascii="Times New Roman" w:hAnsi="Times New Roman" w:cs="Times New Roman"/>
          <w:szCs w:val="21"/>
        </w:rPr>
      </w:pPr>
    </w:p>
    <w:p>
      <w:pPr>
        <w:numPr>
          <w:ilvl w:val="0"/>
          <w:numId w:val="3"/>
        </w:numPr>
        <w:spacing w:line="400" w:lineRule="atLeast"/>
        <w:contextualSpacing/>
        <w:rPr>
          <w:rFonts w:ascii="Times New Roman" w:hAnsi="Times New Roman" w:cs="Times New Roman"/>
          <w:szCs w:val="21"/>
        </w:rPr>
      </w:pPr>
      <w:r>
        <w:rPr>
          <w:rFonts w:ascii="Times New Roman" w:hAnsi="Times New Roman" w:cs="Times New Roman"/>
          <w:szCs w:val="21"/>
        </w:rPr>
        <w:t>下列物质与其用途相符合的是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①AgBr—感光材料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②NaClO—消毒剂</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③AgI—人工降雨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④碘—预防甲状腺肿大</w:t>
      </w:r>
    </w:p>
    <w:p>
      <w:pPr>
        <w:spacing w:line="400" w:lineRule="atLeast"/>
        <w:ind w:left="496"/>
        <w:contextualSpacing/>
        <w:rPr>
          <w:rFonts w:ascii="Times New Roman" w:hAnsi="Times New Roman" w:cs="Times New Roman"/>
          <w:color w:val="000000"/>
          <w:szCs w:val="21"/>
        </w:rPr>
      </w:pPr>
      <w:r>
        <w:rPr>
          <w:rFonts w:ascii="Times New Roman" w:hAnsi="Times New Roman" w:cs="Times New Roman"/>
          <w:szCs w:val="21"/>
        </w:rPr>
        <w:t>A．②③④</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B．①②③</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C．①③④</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D．全部</w:t>
      </w:r>
    </w:p>
    <w:p>
      <w:pPr>
        <w:numPr>
          <w:numId w:val="0"/>
        </w:numPr>
        <w:spacing w:line="400" w:lineRule="exact"/>
        <w:ind w:leftChars="0"/>
        <w:rPr>
          <w:rFonts w:ascii="Times New Roman" w:hAnsi="Times New Roman" w:cs="Times New Roman"/>
          <w:szCs w:val="21"/>
        </w:rPr>
      </w:pPr>
    </w:p>
    <w:p>
      <w:pPr>
        <w:numPr>
          <w:ilvl w:val="0"/>
          <w:numId w:val="3"/>
        </w:numPr>
        <w:spacing w:line="400" w:lineRule="exact"/>
        <w:rPr>
          <w:rFonts w:ascii="Times New Roman" w:hAnsi="Times New Roman" w:cs="Times New Roman"/>
          <w:szCs w:val="21"/>
        </w:rPr>
      </w:pPr>
      <w:r>
        <w:rPr>
          <w:rFonts w:hint="eastAsia" w:ascii="Times New Roman" w:hAnsi="Times New Roman" w:cs="Times New Roman"/>
          <w:szCs w:val="21"/>
        </w:rPr>
        <w:t>实验室制的反应为：</w:t>
      </w:r>
      <w:r>
        <w:rPr>
          <w:position w:val="-10"/>
        </w:rPr>
        <w:object>
          <v:shape id="_x0000_i1090" o:spt="75" type="#_x0000_t75" style="height:17.25pt;width:203.25pt;" o:ole="t" filled="f" o:preferrelative="t" stroked="f" coordsize="21600,21600">
            <v:path/>
            <v:fill on="f" focussize="0,0"/>
            <v:stroke on="f" joinstyle="miter"/>
            <v:imagedata r:id="rId105" o:title=""/>
            <o:lock v:ext="edit" aspectratio="t"/>
            <w10:wrap type="none"/>
            <w10:anchorlock/>
          </v:shape>
          <o:OLEObject Type="Embed" ProgID="Equation.DSMT4" ShapeID="_x0000_i1090" DrawAspect="Content" ObjectID="_1468075763" r:id="rId104">
            <o:LockedField>false</o:LockedField>
          </o:OLEObject>
        </w:object>
      </w:r>
      <w:r>
        <w:rPr>
          <w:rFonts w:hint="eastAsia" w:ascii="Times New Roman" w:hAnsi="Times New Roman" w:cs="Times New Roman"/>
          <w:szCs w:val="21"/>
        </w:rPr>
        <w:t>下列说法错误的是（</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．还原剂是HCl，氧化剂是M</w:t>
      </w:r>
      <w:r>
        <w:rPr>
          <w:rFonts w:ascii="Times New Roman" w:hAnsi="Times New Roman" w:cs="Times New Roman"/>
          <w:szCs w:val="21"/>
        </w:rPr>
        <w:t>nO</w:t>
      </w:r>
      <w:r>
        <w:rPr>
          <w:rFonts w:ascii="Times New Roman" w:hAnsi="Times New Roman" w:cs="Times New Roman"/>
          <w:szCs w:val="21"/>
          <w:vertAlign w:val="subscript"/>
        </w:rPr>
        <w:t>2</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．每生成1mol</w:t>
      </w:r>
      <w:r>
        <w:rPr>
          <w:rFonts w:ascii="Times New Roman" w:hAnsi="Times New Roman" w:cs="Times New Roman"/>
          <w:szCs w:val="21"/>
        </w:rPr>
        <w:t>Cl</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转移电子的物质的量为</w:t>
      </w:r>
      <w:r>
        <w:rPr>
          <w:rFonts w:hint="eastAsia" w:ascii="Times New Roman" w:hAnsi="Times New Roman" w:cs="Times New Roman"/>
          <w:szCs w:val="21"/>
        </w:rPr>
        <w:t>2mol</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．每消耗1mol</w:t>
      </w:r>
      <w:r>
        <w:rPr>
          <w:rFonts w:ascii="Times New Roman" w:hAnsi="Times New Roman" w:cs="Times New Roman"/>
          <w:szCs w:val="21"/>
        </w:rPr>
        <w:t>MnO</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起还原剂作用的</w:t>
      </w:r>
      <w:r>
        <w:rPr>
          <w:rFonts w:hint="eastAsia" w:ascii="Times New Roman" w:hAnsi="Times New Roman" w:cs="Times New Roman"/>
          <w:szCs w:val="21"/>
        </w:rPr>
        <w:t>HCl消耗4mol</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．生成的Cl</w:t>
      </w:r>
      <w:r>
        <w:rPr>
          <w:rFonts w:hint="eastAsia" w:ascii="Times New Roman" w:hAnsi="Times New Roman" w:cs="Times New Roman"/>
          <w:szCs w:val="21"/>
          <w:vertAlign w:val="subscript"/>
        </w:rPr>
        <w:t>2</w:t>
      </w:r>
      <w:r>
        <w:rPr>
          <w:rFonts w:hint="eastAsia" w:ascii="Times New Roman" w:hAnsi="Times New Roman" w:cs="Times New Roman"/>
          <w:szCs w:val="21"/>
        </w:rPr>
        <w:t>中，除含有一些水蒸气外，还含有HCl杂质</w:t>
      </w:r>
    </w:p>
    <w:p>
      <w:pPr>
        <w:numPr>
          <w:numId w:val="0"/>
        </w:numPr>
        <w:spacing w:line="400" w:lineRule="exact"/>
        <w:ind w:leftChars="0"/>
        <w:rPr>
          <w:rFonts w:ascii="Times New Roman" w:hAnsi="Times New Roman" w:cs="Times New Roman"/>
          <w:szCs w:val="21"/>
        </w:rPr>
      </w:pPr>
    </w:p>
    <w:p>
      <w:pPr>
        <w:numPr>
          <w:ilvl w:val="0"/>
          <w:numId w:val="3"/>
        </w:numPr>
        <w:spacing w:line="400" w:lineRule="exact"/>
        <w:rPr>
          <w:rFonts w:ascii="Times New Roman" w:hAnsi="Times New Roman" w:cs="Times New Roman"/>
          <w:szCs w:val="21"/>
        </w:rPr>
      </w:pPr>
      <w:r>
        <w:rPr>
          <w:rFonts w:ascii="Times New Roman" w:hAnsi="Times New Roman" w:cs="Times New Roman"/>
          <w:szCs w:val="21"/>
        </w:rPr>
        <w:t>下列能够检验出</w:t>
      </w:r>
      <w:r>
        <w:rPr>
          <w:position w:val="-4"/>
        </w:rPr>
        <w:object>
          <v:shape id="_x0000_i1091" o:spt="75" type="#_x0000_t75" style="height:12pt;width:15pt;" o:ole="t" filled="f" o:preferrelative="t" stroked="f" coordsize="21600,21600">
            <v:path/>
            <v:fill on="f" focussize="0,0"/>
            <v:stroke on="f" joinstyle="miter"/>
            <v:imagedata r:id="rId107" o:title=""/>
            <o:lock v:ext="edit" aspectratio="t"/>
            <w10:wrap type="none"/>
            <w10:anchorlock/>
          </v:shape>
          <o:OLEObject Type="Embed" ProgID="Equation.DSMT4" ShapeID="_x0000_i1091" DrawAspect="Content" ObjectID="_1468075764" r:id="rId106">
            <o:LockedField>false</o:LockedField>
          </o:OLEObject>
        </w:object>
      </w:r>
      <w:r>
        <w:rPr>
          <w:rFonts w:ascii="Times New Roman" w:hAnsi="Times New Roman" w:cs="Times New Roman"/>
          <w:szCs w:val="21"/>
        </w:rPr>
        <w:t>溶液中含有</w:t>
      </w:r>
      <w:r>
        <w:rPr>
          <w:position w:val="-10"/>
        </w:rPr>
        <w:object>
          <v:shape id="_x0000_i1092" o:spt="75" type="#_x0000_t75" style="height:17.25pt;width:18pt;" o:ole="t" filled="f" o:preferrelative="t" stroked="f" coordsize="21600,21600">
            <v:path/>
            <v:fill on="f" focussize="0,0"/>
            <v:stroke on="f" joinstyle="miter"/>
            <v:imagedata r:id="rId109" o:title=""/>
            <o:lock v:ext="edit" aspectratio="t"/>
            <w10:wrap type="none"/>
            <w10:anchorlock/>
          </v:shape>
          <o:OLEObject Type="Embed" ProgID="Equation.DSMT4" ShapeID="_x0000_i1092" DrawAspect="Content" ObjectID="_1468075765" r:id="rId108">
            <o:LockedField>false</o:LockedField>
          </o:OLEObject>
        </w:object>
      </w:r>
      <w:r>
        <w:rPr>
          <w:rFonts w:ascii="Times New Roman" w:hAnsi="Times New Roman" w:cs="Times New Roman"/>
          <w:szCs w:val="21"/>
        </w:rPr>
        <w:t>的实验是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A．加入足量的新氯水，溶液颜色变深，则含有</w:t>
      </w:r>
      <w:r>
        <w:rPr>
          <w:position w:val="-10"/>
        </w:rPr>
        <w:object>
          <v:shape id="_x0000_i1093" o:spt="75" type="#_x0000_t75" style="height:17.25pt;width:18pt;" o:ole="t" filled="f" o:preferrelative="t" stroked="f" coordsize="21600,21600">
            <v:path/>
            <v:fill on="f" focussize="0,0"/>
            <v:stroke on="f" joinstyle="miter"/>
            <v:imagedata r:id="rId109" o:title=""/>
            <o:lock v:ext="edit" aspectratio="t"/>
            <w10:wrap type="none"/>
            <w10:anchorlock/>
          </v:shape>
          <o:OLEObject Type="Embed" ProgID="Equation.DSMT4" ShapeID="_x0000_i1093" DrawAspect="Content" ObjectID="_1468075766" r:id="rId110">
            <o:LockedField>false</o:LockedField>
          </o:OLEObject>
        </w:objec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B．加入</w:t>
      </w:r>
      <w:r>
        <w:rPr>
          <w:position w:val="-10"/>
        </w:rPr>
        <w:object>
          <v:shape id="_x0000_i1094" o:spt="75" type="#_x0000_t75" style="height:17.25pt;width:37.5pt;" o:ole="t" filled="f" o:preferrelative="t" stroked="f" coordsize="21600,21600">
            <v:path/>
            <v:fill on="f" focussize="0,0"/>
            <v:stroke on="f" joinstyle="miter"/>
            <v:imagedata r:id="rId112" o:title=""/>
            <o:lock v:ext="edit" aspectratio="t"/>
            <w10:wrap type="none"/>
            <w10:anchorlock/>
          </v:shape>
          <o:OLEObject Type="Embed" ProgID="Equation.DSMT4" ShapeID="_x0000_i1094" DrawAspect="Content" ObjectID="_1468075767" r:id="rId111">
            <o:LockedField>false</o:LockedField>
          </o:OLEObject>
        </w:object>
      </w:r>
      <w:r>
        <w:rPr>
          <w:rFonts w:ascii="Times New Roman" w:hAnsi="Times New Roman" w:cs="Times New Roman"/>
          <w:szCs w:val="21"/>
        </w:rPr>
        <w:t>酸性溶液，溶液颜色褪去，则含有</w:t>
      </w:r>
      <w:r>
        <w:rPr>
          <w:position w:val="-10"/>
        </w:rPr>
        <w:object>
          <v:shape id="_x0000_i1095" o:spt="75" type="#_x0000_t75" style="height:17.25pt;width:18pt;" o:ole="t" filled="f" o:preferrelative="t" stroked="f" coordsize="21600,21600">
            <v:path/>
            <v:fill on="f" focussize="0,0"/>
            <v:stroke on="f" joinstyle="miter"/>
            <v:imagedata r:id="rId109" o:title=""/>
            <o:lock v:ext="edit" aspectratio="t"/>
            <w10:wrap type="none"/>
            <w10:anchorlock/>
          </v:shape>
          <o:OLEObject Type="Embed" ProgID="Equation.DSMT4" ShapeID="_x0000_i1095" DrawAspect="Content" ObjectID="_1468075768" r:id="rId113">
            <o:LockedField>false</o:LockedField>
          </o:OLEObject>
        </w:objec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C．加入少量的碘水，再加入</w:t>
      </w:r>
      <w:r>
        <w:rPr>
          <w:position w:val="-10"/>
        </w:rPr>
        <w:object>
          <v:shape id="_x0000_i1096" o:spt="75" type="#_x0000_t75" style="height:17.25pt;width:24pt;" o:ole="t" filled="f" o:preferrelative="t" stroked="f" coordsize="21600,21600">
            <v:path/>
            <v:fill on="f" focussize="0,0"/>
            <v:stroke on="f" joinstyle="miter"/>
            <v:imagedata r:id="rId115" o:title=""/>
            <o:lock v:ext="edit" aspectratio="t"/>
            <w10:wrap type="none"/>
            <w10:anchorlock/>
          </v:shape>
          <o:OLEObject Type="Embed" ProgID="Equation.DSMT4" ShapeID="_x0000_i1096" DrawAspect="Content" ObjectID="_1468075769" r:id="rId114">
            <o:LockedField>false</o:LockedField>
          </o:OLEObject>
        </w:object>
      </w:r>
      <w:r>
        <w:rPr>
          <w:rFonts w:ascii="Times New Roman" w:hAnsi="Times New Roman" w:cs="Times New Roman"/>
          <w:szCs w:val="21"/>
        </w:rPr>
        <w:t>振荡，</w:t>
      </w:r>
      <w:r>
        <w:rPr>
          <w:position w:val="-10"/>
        </w:rPr>
        <w:object>
          <v:shape id="_x0000_i1097" o:spt="75" type="#_x0000_t75" style="height:17.25pt;width:24pt;" o:ole="t" filled="f" o:preferrelative="t" stroked="f" coordsize="21600,21600">
            <v:path/>
            <v:fill on="f" focussize="0,0"/>
            <v:stroke on="f" joinstyle="miter"/>
            <v:imagedata r:id="rId115" o:title=""/>
            <o:lock v:ext="edit" aspectratio="t"/>
            <w10:wrap type="none"/>
            <w10:anchorlock/>
          </v:shape>
          <o:OLEObject Type="Embed" ProgID="Equation.DSMT4" ShapeID="_x0000_i1097" DrawAspect="Content" ObjectID="_1468075770" r:id="rId116">
            <o:LockedField>false</o:LockedField>
          </o:OLEObject>
        </w:object>
      </w:r>
      <w:r>
        <w:rPr>
          <w:rFonts w:ascii="Times New Roman" w:hAnsi="Times New Roman" w:cs="Times New Roman"/>
          <w:szCs w:val="21"/>
        </w:rPr>
        <w:t>层有色，则含有</w:t>
      </w:r>
      <w:r>
        <w:rPr>
          <w:position w:val="-10"/>
        </w:rPr>
        <w:object>
          <v:shape id="_x0000_i1098" o:spt="75" type="#_x0000_t75" style="height:17.25pt;width:18pt;" o:ole="t" filled="f" o:preferrelative="t" stroked="f" coordsize="21600,21600">
            <v:path/>
            <v:fill on="f" focussize="0,0"/>
            <v:stroke on="f" joinstyle="miter"/>
            <v:imagedata r:id="rId109" o:title=""/>
            <o:lock v:ext="edit" aspectratio="t"/>
            <w10:wrap type="none"/>
            <w10:anchorlock/>
          </v:shape>
          <o:OLEObject Type="Embed" ProgID="Equation.DSMT4" ShapeID="_x0000_i1098" DrawAspect="Content" ObjectID="_1468075771" r:id="rId117">
            <o:LockedField>false</o:LockedField>
          </o:OLEObject>
        </w:object>
      </w:r>
    </w:p>
    <w:p>
      <w:pPr>
        <w:spacing w:line="400" w:lineRule="exact"/>
        <w:ind w:firstLine="420"/>
        <w:rPr>
          <w:rFonts w:ascii="Times New Roman" w:hAnsi="Times New Roman" w:cs="Times New Roman"/>
          <w:color w:val="000000" w:themeColor="text1"/>
          <w:szCs w:val="21"/>
          <w:vertAlign w:val="superscript"/>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D．加入足量</w:t>
      </w:r>
      <w:r>
        <w:rPr>
          <w:position w:val="-10"/>
        </w:rPr>
        <w:object>
          <v:shape id="_x0000_i1099" o:spt="75" type="#_x0000_t75" style="height:17.25pt;width:27pt;" o:ole="t" filled="f" o:preferrelative="t" stroked="f" coordsize="21600,21600">
            <v:path/>
            <v:fill on="f" focussize="0,0"/>
            <v:stroke on="f" joinstyle="miter"/>
            <v:imagedata r:id="rId119" o:title=""/>
            <o:lock v:ext="edit" aspectratio="t"/>
            <w10:wrap type="none"/>
            <w10:anchorlock/>
          </v:shape>
          <o:OLEObject Type="Embed" ProgID="Equation.DSMT4" ShapeID="_x0000_i1099" DrawAspect="Content" ObjectID="_1468075772" r:id="rId118">
            <o:LockedField>false</o:LockedField>
          </o:OLEObject>
        </w:object>
      </w:r>
      <w:r>
        <w:rPr>
          <w:rFonts w:ascii="Times New Roman" w:hAnsi="Times New Roman" w:cs="Times New Roman"/>
          <w:color w:val="000000" w:themeColor="text1"/>
          <w:szCs w:val="21"/>
          <w14:textFill>
            <w14:solidFill>
              <w14:schemeClr w14:val="tx1"/>
            </w14:solidFill>
          </w14:textFill>
        </w:rPr>
        <w:t>溶液，用</w:t>
      </w:r>
      <w:r>
        <w:rPr>
          <w:position w:val="-10"/>
        </w:rPr>
        <w:object>
          <v:shape id="_x0000_i1100" o:spt="75" type="#_x0000_t75" style="height:17.25pt;width:24pt;" o:ole="t" filled="f" o:preferrelative="t" stroked="f" coordsize="21600,21600">
            <v:path/>
            <v:fill on="f" focussize="0,0"/>
            <v:stroke on="f" joinstyle="miter"/>
            <v:imagedata r:id="rId115" o:title=""/>
            <o:lock v:ext="edit" aspectratio="t"/>
            <w10:wrap type="none"/>
            <w10:anchorlock/>
          </v:shape>
          <o:OLEObject Type="Embed" ProgID="Equation.DSMT4" ShapeID="_x0000_i1100" DrawAspect="Content" ObjectID="_1468075773" r:id="rId120">
            <o:LockedField>false</o:LockedField>
          </o:OLEObject>
        </w:object>
      </w:r>
      <w:r>
        <w:rPr>
          <w:rFonts w:ascii="Times New Roman" w:hAnsi="Times New Roman" w:cs="Times New Roman"/>
          <w:color w:val="000000" w:themeColor="text1"/>
          <w:szCs w:val="21"/>
          <w14:textFill>
            <w14:solidFill>
              <w14:schemeClr w14:val="tx1"/>
            </w14:solidFill>
          </w14:textFill>
        </w:rPr>
        <w:t>萃取后，在水层中加入足量氯水，再用</w:t>
      </w:r>
      <w:r>
        <w:rPr>
          <w:position w:val="-10"/>
        </w:rPr>
        <w:object>
          <v:shape id="_x0000_i1101" o:spt="75" type="#_x0000_t75" style="height:17.25pt;width:24pt;" o:ole="t" filled="f" o:preferrelative="t" stroked="f" coordsize="21600,21600">
            <v:path/>
            <v:fill on="f" focussize="0,0"/>
            <v:stroke on="f" joinstyle="miter"/>
            <v:imagedata r:id="rId115" o:title=""/>
            <o:lock v:ext="edit" aspectratio="t"/>
            <w10:wrap type="none"/>
            <w10:anchorlock/>
          </v:shape>
          <o:OLEObject Type="Embed" ProgID="Equation.DSMT4" ShapeID="_x0000_i1101" DrawAspect="Content" ObjectID="_1468075774" r:id="rId121">
            <o:LockedField>false</o:LockedField>
          </o:OLEObject>
        </w:object>
      </w:r>
      <w:r>
        <w:rPr>
          <w:rFonts w:ascii="Times New Roman" w:hAnsi="Times New Roman" w:cs="Times New Roman"/>
          <w:color w:val="000000" w:themeColor="text1"/>
          <w:szCs w:val="21"/>
          <w14:textFill>
            <w14:solidFill>
              <w14:schemeClr w14:val="tx1"/>
            </w14:solidFill>
          </w14:textFill>
        </w:rPr>
        <w:t>萃取后有机层呈红棕色，则含有</w:t>
      </w:r>
      <w:r>
        <w:rPr>
          <w:position w:val="-10"/>
        </w:rPr>
        <w:object>
          <v:shape id="_x0000_i1102" o:spt="75" type="#_x0000_t75" style="height:17.25pt;width:18pt;" o:ole="t" filled="f" o:preferrelative="t" stroked="f" coordsize="21600,21600">
            <v:path/>
            <v:fill on="f" focussize="0,0"/>
            <v:stroke on="f" joinstyle="miter"/>
            <v:imagedata r:id="rId109" o:title=""/>
            <o:lock v:ext="edit" aspectratio="t"/>
            <w10:wrap type="none"/>
            <w10:anchorlock/>
          </v:shape>
          <o:OLEObject Type="Embed" ProgID="Equation.DSMT4" ShapeID="_x0000_i1102" DrawAspect="Content" ObjectID="_1468075775" r:id="rId122">
            <o:LockedField>false</o:LockedField>
          </o:OLEObject>
        </w:objec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在碘化钾溶液中加入氯水和四氯化碳，用力振荡后静置，现象是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A．下层液体呈紫色，上层液体接近无色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B．上层液体呈紫色，下层液体接近无色</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bCs/>
          <w:color w:val="FF0000"/>
          <w:sz w:val="21"/>
          <w:szCs w:val="21"/>
        </w:rPr>
      </w:pPr>
      <w:r>
        <w:rPr>
          <w:rFonts w:ascii="Times New Roman" w:hAnsi="Times New Roman" w:cs="Times New Roman" w:eastAsiaTheme="minorEastAsia"/>
          <w:sz w:val="21"/>
          <w:szCs w:val="21"/>
        </w:rPr>
        <w:t>C．液体均显无色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D．溶液浑浊不分层，整个溶液呈紫红色</w:t>
      </w:r>
    </w:p>
    <w:p>
      <w:pPr>
        <w:pStyle w:val="42"/>
        <w:numPr>
          <w:numId w:val="0"/>
        </w:numPr>
        <w:snapToGrid w:val="0"/>
        <w:spacing w:line="400" w:lineRule="atLeast"/>
        <w:ind w:leftChars="-202"/>
        <w:rPr>
          <w:rFonts w:ascii="Times New Roman" w:hAnsi="Times New Roman" w:cs="Times New Roman"/>
          <w:color w:val="000000"/>
          <w:szCs w:val="21"/>
        </w:rPr>
      </w:pPr>
    </w:p>
    <w:p>
      <w:pPr>
        <w:pStyle w:val="42"/>
        <w:numPr>
          <w:numId w:val="0"/>
        </w:numPr>
        <w:snapToGrid w:val="0"/>
        <w:spacing w:line="400" w:lineRule="atLeast"/>
        <w:ind w:leftChars="-202"/>
        <w:rPr>
          <w:rFonts w:ascii="Times New Roman" w:hAnsi="Times New Roman" w:cs="Times New Roman"/>
          <w:color w:val="000000"/>
          <w:szCs w:val="21"/>
        </w:rPr>
      </w:pPr>
    </w:p>
    <w:p>
      <w:pPr>
        <w:pStyle w:val="42"/>
        <w:numPr>
          <w:numId w:val="0"/>
        </w:numPr>
        <w:snapToGrid w:val="0"/>
        <w:spacing w:line="400" w:lineRule="atLeast"/>
        <w:ind w:leftChars="-202"/>
        <w:rPr>
          <w:rFonts w:ascii="Times New Roman" w:hAnsi="Times New Roman" w:cs="Times New Roman"/>
          <w:color w:val="000000"/>
          <w:szCs w:val="21"/>
        </w:rPr>
      </w:pPr>
    </w:p>
    <w:p>
      <w:pPr>
        <w:pStyle w:val="42"/>
        <w:numPr>
          <w:numId w:val="0"/>
        </w:numPr>
        <w:snapToGrid w:val="0"/>
        <w:spacing w:line="400" w:lineRule="atLeast"/>
        <w:ind w:leftChars="-202"/>
        <w:rPr>
          <w:rFonts w:ascii="Times New Roman" w:hAnsi="Times New Roman" w:cs="Times New Roman"/>
          <w:color w:val="000000"/>
          <w:szCs w:val="21"/>
        </w:rPr>
      </w:pPr>
    </w:p>
    <w:p>
      <w:pPr>
        <w:pStyle w:val="42"/>
        <w:numPr>
          <w:numId w:val="0"/>
        </w:numPr>
        <w:snapToGrid w:val="0"/>
        <w:spacing w:line="400" w:lineRule="atLeast"/>
        <w:ind w:leftChars="-202"/>
        <w:rPr>
          <w:rFonts w:ascii="Times New Roman" w:hAnsi="Times New Roman" w:cs="Times New Roman"/>
          <w:color w:val="000000"/>
          <w:szCs w:val="21"/>
        </w:rPr>
      </w:pPr>
    </w:p>
    <w:p>
      <w:pPr>
        <w:pStyle w:val="42"/>
        <w:numPr>
          <w:numId w:val="0"/>
        </w:numPr>
        <w:snapToGrid w:val="0"/>
        <w:spacing w:line="400" w:lineRule="atLeast"/>
        <w:ind w:leftChars="-202"/>
        <w:rPr>
          <w:rFonts w:ascii="Times New Roman" w:hAnsi="Times New Roman" w:cs="Times New Roman"/>
          <w:color w:val="000000"/>
          <w:szCs w:val="21"/>
        </w:rPr>
      </w:pPr>
    </w:p>
    <w:p>
      <w:pPr>
        <w:pStyle w:val="42"/>
        <w:numPr>
          <w:ilvl w:val="0"/>
          <w:numId w:val="3"/>
        </w:numPr>
        <w:snapToGrid w:val="0"/>
        <w:spacing w:line="400" w:lineRule="atLeast"/>
        <w:ind w:left="420" w:leftChars="-1" w:hanging="422" w:hangingChars="201"/>
        <w:rPr>
          <w:rFonts w:ascii="Times New Roman" w:hAnsi="Times New Roman" w:cs="Times New Roman"/>
          <w:color w:val="000000"/>
          <w:szCs w:val="21"/>
        </w:rPr>
      </w:pPr>
      <w:r>
        <w:rPr>
          <w:rFonts w:ascii="Times New Roman" w:cs="Times New Roman" w:hAnsiTheme="minorEastAsia"/>
          <w:color w:val="000000"/>
          <w:szCs w:val="21"/>
        </w:rPr>
        <w:t>如图是课外活动小组的同学设计的</w:t>
      </w:r>
      <w:r>
        <w:rPr>
          <w:rFonts w:ascii="Times New Roman" w:hAnsi="Times New Roman" w:cs="Times New Roman"/>
          <w:color w:val="000000"/>
          <w:szCs w:val="21"/>
        </w:rPr>
        <w:t>4</w:t>
      </w:r>
      <w:r>
        <w:rPr>
          <w:rFonts w:ascii="Times New Roman" w:cs="Times New Roman" w:hAnsiTheme="minorEastAsia"/>
          <w:color w:val="000000"/>
          <w:szCs w:val="21"/>
        </w:rPr>
        <w:t>个喷泉实验方案．下列有关操作不可能引发喷泉现象的是</w:t>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shd w:val="clear" w:color="auto" w:fill="FFFFFF"/>
        </w:rPr>
        <w:drawing>
          <wp:inline distT="0" distB="0" distL="0" distR="0">
            <wp:extent cx="3928110" cy="1129030"/>
            <wp:effectExtent l="0" t="0" r="15240" b="13970"/>
            <wp:docPr id="41" name="图片 1" descr="3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37663"/>
                    <pic:cNvPicPr>
                      <a:picLocks noChangeAspect="1" noChangeArrowheads="1"/>
                    </pic:cNvPicPr>
                  </pic:nvPicPr>
                  <pic:blipFill>
                    <a:blip r:embed="rId123" cstate="print"/>
                    <a:srcRect/>
                    <a:stretch>
                      <a:fillRect/>
                    </a:stretch>
                  </pic:blipFill>
                  <pic:spPr>
                    <a:xfrm>
                      <a:off x="0" y="0"/>
                      <a:ext cx="3928110" cy="112903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br w:type="textWrapping"/>
      </w:r>
      <w:r>
        <w:rPr>
          <w:rFonts w:ascii="Times New Roman" w:hAnsi="Times New Roman" w:cs="Times New Roman"/>
          <w:szCs w:val="21"/>
        </w:rPr>
        <w:t>A</w:t>
      </w:r>
      <w:r>
        <w:rPr>
          <w:rFonts w:ascii="Times New Roman" w:cs="Times New Roman"/>
          <w:szCs w:val="21"/>
        </w:rPr>
        <w:t>．</w:t>
      </w:r>
      <w:r>
        <w:rPr>
          <w:rFonts w:ascii="Times New Roman" w:cs="Times New Roman" w:hAnsiTheme="minorEastAsia"/>
          <w:szCs w:val="21"/>
        </w:rPr>
        <w:t>挤压装置①的胶头滴管使</w:t>
      </w:r>
      <w:r>
        <w:rPr>
          <w:rFonts w:ascii="Times New Roman" w:hAnsi="Times New Roman" w:cs="Times New Roman"/>
          <w:szCs w:val="21"/>
        </w:rPr>
        <w:t>CCl</w:t>
      </w:r>
      <w:r>
        <w:rPr>
          <w:rFonts w:ascii="Times New Roman" w:hAnsi="Times New Roman" w:cs="Times New Roman"/>
          <w:szCs w:val="21"/>
          <w:vertAlign w:val="subscript"/>
        </w:rPr>
        <w:t>4</w:t>
      </w:r>
      <w:r>
        <w:rPr>
          <w:rFonts w:ascii="Times New Roman" w:cs="Times New Roman" w:hAnsiTheme="minorEastAsia"/>
          <w:szCs w:val="21"/>
        </w:rPr>
        <w:t>全部进入烧瓶，片刻后打开止水夹</w:t>
      </w:r>
      <w:r>
        <w:rPr>
          <w:rFonts w:ascii="Times New Roman" w:hAnsi="Times New Roman" w:cs="Times New Roman"/>
          <w:szCs w:val="21"/>
        </w:rPr>
        <w:br w:type="textWrapping"/>
      </w:r>
      <w:r>
        <w:rPr>
          <w:rFonts w:ascii="Times New Roman" w:hAnsi="Times New Roman" w:cs="Times New Roman"/>
          <w:szCs w:val="21"/>
        </w:rPr>
        <w:t>B</w:t>
      </w:r>
      <w:r>
        <w:rPr>
          <w:rFonts w:ascii="Times New Roman" w:cs="Times New Roman"/>
          <w:szCs w:val="21"/>
        </w:rPr>
        <w:t>．</w:t>
      </w:r>
      <w:r>
        <w:rPr>
          <w:rFonts w:ascii="Times New Roman" w:cs="Times New Roman" w:hAnsiTheme="minorEastAsia"/>
          <w:szCs w:val="21"/>
        </w:rPr>
        <w:t>挤压装置②的胶头滴管使</w:t>
      </w:r>
      <w:r>
        <w:rPr>
          <w:rFonts w:ascii="Times New Roman" w:hAnsi="Times New Roman" w:cs="Times New Roman"/>
          <w:szCs w:val="21"/>
        </w:rPr>
        <w:t>NaOH</w:t>
      </w:r>
      <w:r>
        <w:rPr>
          <w:rFonts w:ascii="Times New Roman" w:cs="Times New Roman" w:hAnsiTheme="minorEastAsia"/>
          <w:szCs w:val="21"/>
        </w:rPr>
        <w:t>溶液全部进入烧瓶，片刻后打开止水夹</w:t>
      </w:r>
      <w:r>
        <w:rPr>
          <w:rFonts w:ascii="Times New Roman" w:hAnsi="Times New Roman" w:cs="Times New Roman"/>
          <w:szCs w:val="21"/>
        </w:rPr>
        <w:br w:type="textWrapping"/>
      </w:r>
      <w:r>
        <w:rPr>
          <w:rFonts w:ascii="Times New Roman" w:hAnsi="Times New Roman" w:cs="Times New Roman"/>
          <w:szCs w:val="21"/>
        </w:rPr>
        <w:t>C</w:t>
      </w:r>
      <w:r>
        <w:rPr>
          <w:rFonts w:ascii="Times New Roman" w:cs="Times New Roman"/>
          <w:szCs w:val="21"/>
        </w:rPr>
        <w:t>．</w:t>
      </w:r>
      <w:r>
        <w:rPr>
          <w:rFonts w:ascii="Times New Roman" w:cs="Times New Roman" w:hAnsiTheme="minorEastAsia"/>
          <w:szCs w:val="21"/>
        </w:rPr>
        <w:t>用鼓气装置从装置③的</w:t>
      </w:r>
      <w:r>
        <w:rPr>
          <w:rFonts w:ascii="Times New Roman" w:hAnsi="Times New Roman" w:cs="Times New Roman"/>
          <w:szCs w:val="21"/>
        </w:rPr>
        <w:t>a</w:t>
      </w:r>
      <w:r>
        <w:rPr>
          <w:rFonts w:ascii="Times New Roman" w:cs="Times New Roman" w:hAnsiTheme="minorEastAsia"/>
          <w:szCs w:val="21"/>
        </w:rPr>
        <w:t>处不断鼓入空气并打开止水夹</w:t>
      </w:r>
      <w:r>
        <w:rPr>
          <w:rFonts w:ascii="Times New Roman" w:hAnsi="Times New Roman" w:cs="Times New Roman"/>
          <w:szCs w:val="21"/>
        </w:rPr>
        <w:br w:type="textWrapping"/>
      </w:r>
      <w:r>
        <w:rPr>
          <w:rFonts w:ascii="Times New Roman" w:hAnsi="Times New Roman" w:cs="Times New Roman"/>
          <w:szCs w:val="21"/>
        </w:rPr>
        <w:t>D</w:t>
      </w:r>
      <w:r>
        <w:rPr>
          <w:rFonts w:ascii="Times New Roman" w:cs="Times New Roman"/>
          <w:szCs w:val="21"/>
        </w:rPr>
        <w:t>．</w:t>
      </w:r>
      <w:r>
        <w:rPr>
          <w:rFonts w:ascii="Times New Roman" w:cs="Times New Roman" w:hAnsiTheme="minorEastAsia"/>
          <w:szCs w:val="21"/>
        </w:rPr>
        <w:t>向装置④的水槽中慢慢加入足量浓硫酸并打开止水夹</w:t>
      </w:r>
      <w:r>
        <w:rPr>
          <w:rFonts w:ascii="Times New Roman" w:hAnsi="Times New Roman" w:cs="Times New Roman"/>
          <w:szCs w:val="21"/>
        </w:rPr>
        <w:br w:type="textWrapping"/>
      </w:r>
    </w:p>
    <w:p>
      <w:pPr>
        <w:numPr>
          <w:ilvl w:val="0"/>
          <w:numId w:val="3"/>
        </w:numPr>
        <w:spacing w:line="400" w:lineRule="atLeast"/>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海藻中含有丰富的、以离子形式存在的碘元素。下图是实验室从海藻里提取碘的流程的一部分。</w:t>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INCLUDEPICTURE \d "c:\\users\\jing\\appdata\\roaming\\360se6\\User Data\\temp\\2012062312553587313749.png"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drawing>
          <wp:inline distT="0" distB="0" distL="114300" distR="114300">
            <wp:extent cx="4648200" cy="1028700"/>
            <wp:effectExtent l="0" t="0" r="0" b="0"/>
            <wp:docPr id="4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56"/>
                    <pic:cNvPicPr>
                      <a:picLocks noChangeAspect="1"/>
                    </pic:cNvPicPr>
                  </pic:nvPicPr>
                  <pic:blipFill>
                    <a:blip r:embed="rId124" r:link="rId125"/>
                    <a:stretch>
                      <a:fillRect/>
                    </a:stretch>
                  </pic:blipFill>
                  <pic:spPr>
                    <a:xfrm>
                      <a:off x="0" y="0"/>
                      <a:ext cx="4648200" cy="1028700"/>
                    </a:xfrm>
                    <a:prstGeom prst="rect">
                      <a:avLst/>
                    </a:prstGeom>
                    <a:noFill/>
                    <a:ln w="9525">
                      <a:noFill/>
                    </a:ln>
                  </pic:spPr>
                </pic:pic>
              </a:graphicData>
            </a:graphic>
          </wp:inline>
        </w:drawing>
      </w:r>
      <w:r>
        <w:rPr>
          <w:rFonts w:ascii="Times New Roman" w:hAnsi="Times New Roman" w:cs="Times New Roman"/>
          <w:sz w:val="24"/>
          <w:szCs w:val="24"/>
        </w:rPr>
        <w:fldChar w:fldCharType="end"/>
      </w:r>
    </w:p>
    <w:p>
      <w:pPr>
        <w:spacing w:line="400" w:lineRule="atLeast"/>
        <w:ind w:firstLine="420"/>
        <w:rPr>
          <w:rFonts w:ascii="Times New Roman" w:hAnsi="Times New Roman" w:cs="Times New Roman"/>
          <w:szCs w:val="21"/>
        </w:rPr>
      </w:pPr>
      <w:r>
        <w:rPr>
          <w:rFonts w:ascii="Times New Roman" w:hAnsi="Times New Roman" w:cs="Times New Roman"/>
          <w:color w:val="333333"/>
          <w:szCs w:val="21"/>
          <w:shd w:val="clear" w:color="auto" w:fill="FFFFFF"/>
        </w:rPr>
        <w:t>下列判断正确的是</w:t>
      </w:r>
      <w:r>
        <w:rPr>
          <w:rFonts w:ascii="Times New Roman" w:hAnsi="Times New Roman" w:cs="Times New Roman"/>
          <w:color w:val="333333"/>
          <w:szCs w:val="21"/>
          <w:shd w:val="clear" w:color="auto" w:fill="FFFFFF"/>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numPr>
          <w:ilvl w:val="0"/>
          <w:numId w:val="4"/>
        </w:num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步骤①、③的操作分别是过滤、萃取</w:t>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p>
    <w:p>
      <w:p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B．可用淀粉溶液检验步骤②的反应是否进行完全</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C．步骤③中加入的有机溶剂是裂化汽油或乙醇</w:t>
      </w:r>
    </w:p>
    <w:p>
      <w:pPr>
        <w:spacing w:line="400" w:lineRule="atLeast"/>
        <w:ind w:firstLine="420"/>
        <w:rPr>
          <w:rFonts w:ascii="Times New Roman" w:hAnsi="Times New Roman" w:cs="Times New Roman"/>
          <w:color w:val="000000"/>
          <w:szCs w:val="21"/>
        </w:rPr>
      </w:pPr>
      <w:r>
        <w:rPr>
          <w:rFonts w:ascii="Times New Roman" w:hAnsi="Times New Roman" w:cs="Times New Roman"/>
          <w:color w:val="333333"/>
          <w:szCs w:val="21"/>
          <w:shd w:val="clear" w:color="auto" w:fill="FFFFFF"/>
        </w:rPr>
        <w:t>D．步骤④的操作是过滤</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洪灾过后，饮用水的消毒杀菌成为抑制传染病爆发的有效方法之一。漂白粉是常用的消毒剂。</w:t>
      </w:r>
    </w:p>
    <w:p>
      <w:pPr>
        <w:spacing w:line="400" w:lineRule="atLeast"/>
        <w:rPr>
          <w:rFonts w:ascii="Times New Roman" w:hAnsi="Times New Roman" w:cs="Times New Roman"/>
          <w:szCs w:val="21"/>
        </w:rPr>
      </w:pPr>
      <w:r>
        <w:rPr>
          <w:rFonts w:ascii="Times New Roman" w:hAnsi="Times New Roman" w:cs="Times New Roman"/>
          <w:szCs w:val="21"/>
        </w:rPr>
        <w:t>（1）工业上将氯气通入石灰乳制取漂白粉，化学方程式为____________________________。</w:t>
      </w:r>
    </w:p>
    <w:p>
      <w:pPr>
        <w:spacing w:line="400" w:lineRule="atLeast"/>
        <w:rPr>
          <w:rFonts w:ascii="Times New Roman" w:hAnsi="Times New Roman" w:cs="Times New Roman"/>
          <w:szCs w:val="21"/>
        </w:rPr>
      </w:pPr>
      <w:r>
        <w:rPr>
          <w:rFonts w:ascii="Times New Roman" w:hAnsi="Times New Roman" w:cs="Times New Roman"/>
          <w:szCs w:val="21"/>
        </w:rPr>
        <w:t>（2）漂白粉的有效成分是（填化学式）_________，它与次氯酸相比_________（稳定，不稳定）。</w:t>
      </w:r>
    </w:p>
    <w:p>
      <w:pPr>
        <w:spacing w:line="400" w:lineRule="atLeast"/>
        <w:rPr>
          <w:rFonts w:ascii="Times New Roman" w:hAnsi="Times New Roman" w:cs="Times New Roman"/>
          <w:szCs w:val="21"/>
        </w:rPr>
      </w:pPr>
      <w:r>
        <w:rPr>
          <w:rFonts w:ascii="Times New Roman" w:hAnsi="Times New Roman" w:cs="Times New Roman"/>
          <w:szCs w:val="21"/>
        </w:rPr>
        <w:t>（3）漂白粉溶于水后，与空气中的CO</w:t>
      </w:r>
      <w:r>
        <w:rPr>
          <w:rFonts w:ascii="Times New Roman" w:hAnsi="Times New Roman" w:cs="Times New Roman"/>
          <w:szCs w:val="21"/>
          <w:vertAlign w:val="subscript"/>
        </w:rPr>
        <w:t>2</w:t>
      </w:r>
      <w:r>
        <w:rPr>
          <w:rFonts w:ascii="Times New Roman" w:hAnsi="Times New Roman" w:cs="Times New Roman"/>
          <w:szCs w:val="21"/>
        </w:rPr>
        <w:t>作用，</w:t>
      </w:r>
      <w:r>
        <w:rPr>
          <w:rFonts w:hint="eastAsia" w:ascii="Times New Roman" w:hAnsi="Times New Roman" w:cs="Times New Roman"/>
          <w:szCs w:val="21"/>
        </w:rPr>
        <w:t>即</w:t>
      </w:r>
      <w:r>
        <w:rPr>
          <w:rFonts w:ascii="Times New Roman" w:hAnsi="Times New Roman" w:cs="Times New Roman"/>
          <w:szCs w:val="21"/>
        </w:rPr>
        <w:t>产生有漂白、杀菌作用的次氯酸，化学方程式为_______________________________________。</w:t>
      </w:r>
    </w:p>
    <w:p>
      <w:pPr>
        <w:widowControl/>
        <w:tabs>
          <w:tab w:val="left" w:pos="540"/>
          <w:tab w:val="left" w:pos="2520"/>
          <w:tab w:val="left" w:pos="4680"/>
          <w:tab w:val="left" w:pos="6660"/>
        </w:tabs>
        <w:wordWrap w:val="0"/>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（4）将漂白粉溶于适量水中，呈白色浊状物，静置沉降。取少量上层清夜，滴加几滴酚酞溶液，溶液先呈红色，但随后溶液迅速褪色，说明漂白粉呈_________性，并具有_________性。</w:t>
      </w:r>
    </w:p>
    <w:p>
      <w:pPr>
        <w:numPr>
          <w:numId w:val="0"/>
        </w:numPr>
        <w:spacing w:line="400" w:lineRule="atLeast"/>
        <w:ind w:leftChars="0"/>
        <w:rPr>
          <w:rFonts w:ascii="Times New Roman" w:hAnsi="Times New Roman" w:cs="Times New Roman"/>
          <w:szCs w:val="21"/>
        </w:rPr>
      </w:pPr>
    </w:p>
    <w:p>
      <w:pPr>
        <w:numPr>
          <w:numId w:val="0"/>
        </w:numPr>
        <w:spacing w:line="400" w:lineRule="atLeast"/>
        <w:ind w:leftChars="0"/>
        <w:rPr>
          <w:rFonts w:ascii="Times New Roman" w:hAnsi="Times New Roman" w:cs="Times New Roman"/>
          <w:szCs w:val="21"/>
        </w:rPr>
      </w:pPr>
    </w:p>
    <w:p>
      <w:pPr>
        <w:numPr>
          <w:numId w:val="0"/>
        </w:numPr>
        <w:spacing w:line="400" w:lineRule="atLeast"/>
        <w:ind w:leftChars="0"/>
        <w:rPr>
          <w:rFonts w:ascii="Times New Roman" w:hAnsi="Times New Roman" w:cs="Times New Roman"/>
          <w:szCs w:val="21"/>
        </w:rPr>
      </w:pPr>
    </w:p>
    <w:p>
      <w:pPr>
        <w:numPr>
          <w:numId w:val="0"/>
        </w:numPr>
        <w:spacing w:line="400" w:lineRule="atLeast"/>
        <w:ind w:leftChars="0"/>
        <w:rPr>
          <w:rFonts w:ascii="Times New Roman" w:hAnsi="Times New Roman" w:cs="Times New Roman"/>
          <w:szCs w:val="21"/>
        </w:rPr>
      </w:pP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A、B、C、D、E 5个集气瓶中分别装有C1</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、HCl、HBr、O</w:t>
      </w:r>
      <w:r>
        <w:rPr>
          <w:rFonts w:ascii="Times New Roman" w:hAnsi="Times New Roman" w:cs="Times New Roman"/>
          <w:szCs w:val="21"/>
          <w:vertAlign w:val="subscript"/>
        </w:rPr>
        <w:t>2</w:t>
      </w:r>
      <w:r>
        <w:rPr>
          <w:rFonts w:ascii="Times New Roman" w:hAnsi="Times New Roman" w:cs="Times New Roman"/>
          <w:szCs w:val="21"/>
        </w:rPr>
        <w:t>中的一种气体。A瓶中的气体为黄绿色；将D和A两瓶气体混合后，见光爆炸；若将B和A中的两瓶气体混合后，在瓶壁上出现暗红色小液滴；将E瓶的瓶盖打开，在潮湿的空气中会出现白雾。</w:t>
      </w:r>
    </w:p>
    <w:p>
      <w:pPr>
        <w:spacing w:line="400" w:lineRule="atLeast"/>
        <w:ind w:firstLine="420"/>
        <w:rPr>
          <w:rFonts w:ascii="Times New Roman" w:hAnsi="Times New Roman" w:cs="Times New Roman"/>
          <w:szCs w:val="21"/>
        </w:rPr>
      </w:pPr>
      <w:r>
        <w:rPr>
          <w:rFonts w:ascii="Times New Roman" w:hAnsi="Times New Roman" w:cs="Times New Roman"/>
          <w:szCs w:val="21"/>
        </w:rPr>
        <w:t>根据以上现象判断各瓶分别是：</w:t>
      </w:r>
    </w:p>
    <w:p>
      <w:pPr>
        <w:spacing w:line="400" w:lineRule="atLeast"/>
        <w:ind w:firstLine="420"/>
        <w:rPr>
          <w:rFonts w:ascii="Times New Roman" w:hAnsi="Times New Roman" w:cs="Times New Roman"/>
          <w:color w:val="000000"/>
          <w:szCs w:val="21"/>
        </w:rPr>
      </w:pPr>
      <w:r>
        <w:rPr>
          <w:rFonts w:ascii="Times New Roman" w:hAnsi="Times New Roman" w:cs="Times New Roman"/>
          <w:szCs w:val="21"/>
        </w:rPr>
        <w:t>A______________，B______________，C_____________，D___________，E______________</w:t>
      </w:r>
    </w:p>
    <w:p>
      <w:pPr>
        <w:numPr>
          <w:numId w:val="0"/>
        </w:numPr>
        <w:spacing w:line="400" w:lineRule="exact"/>
        <w:ind w:leftChars="0"/>
        <w:rPr>
          <w:rFonts w:ascii="Times New Roman" w:hAnsi="Times New Roman" w:cs="Times New Roman"/>
          <w:szCs w:val="21"/>
        </w:rPr>
      </w:pPr>
    </w:p>
    <w:p>
      <w:pPr>
        <w:numPr>
          <w:ilvl w:val="0"/>
          <w:numId w:val="3"/>
        </w:numPr>
        <w:spacing w:line="400" w:lineRule="exact"/>
        <w:rPr>
          <w:rFonts w:ascii="Times New Roman" w:hAnsi="Times New Roman" w:cs="Times New Roman"/>
          <w:szCs w:val="21"/>
        </w:rPr>
      </w:pPr>
      <w:r>
        <w:rPr>
          <w:rFonts w:ascii="Times New Roman" w:hAnsi="Times New Roman" w:cs="Times New Roman"/>
          <w:szCs w:val="21"/>
        </w:rPr>
        <w:t>某溶液中的</w:t>
      </w:r>
      <w:r>
        <w:rPr>
          <w:position w:val="-10"/>
        </w:rPr>
        <w:object>
          <v:shape id="_x0000_i1103" o:spt="75" type="#_x0000_t75" style="height:17.25pt;width:17.25pt;" o:ole="t" filled="f" o:preferrelative="t" stroked="f" coordsize="21600,21600">
            <v:path/>
            <v:fill on="f" focussize="0,0"/>
            <v:stroke on="f" joinstyle="miter"/>
            <v:imagedata r:id="rId127" o:title=""/>
            <o:lock v:ext="edit" aspectratio="t"/>
            <w10:wrap type="none"/>
            <w10:anchorlock/>
          </v:shape>
          <o:OLEObject Type="Embed" ProgID="Equation.DSMT4" ShapeID="_x0000_i1103" DrawAspect="Content" ObjectID="_1468075776" r:id="rId126">
            <o:LockedField>false</o:LockedField>
          </o:OLEObject>
        </w:object>
      </w:r>
      <w:r>
        <w:rPr>
          <w:rFonts w:ascii="Times New Roman" w:hAnsi="Times New Roman" w:cs="Times New Roman"/>
          <w:szCs w:val="21"/>
        </w:rPr>
        <w:t>、</w:t>
      </w:r>
      <w:r>
        <w:rPr>
          <w:position w:val="-10"/>
        </w:rPr>
        <w:object>
          <v:shape id="_x0000_i1104" o:spt="75" type="#_x0000_t75" style="height:17.25pt;width:18pt;" o:ole="t" filled="f" o:preferrelative="t" stroked="f" coordsize="21600,21600">
            <v:path/>
            <v:fill on="f" focussize="0,0"/>
            <v:stroke on="f" joinstyle="miter"/>
            <v:imagedata r:id="rId129" o:title=""/>
            <o:lock v:ext="edit" aspectratio="t"/>
            <w10:wrap type="none"/>
            <w10:anchorlock/>
          </v:shape>
          <o:OLEObject Type="Embed" ProgID="Equation.DSMT4" ShapeID="_x0000_i1104" DrawAspect="Content" ObjectID="_1468075777" r:id="rId128">
            <o:LockedField>false</o:LockedField>
          </o:OLEObject>
        </w:object>
      </w:r>
      <w:r>
        <w:rPr>
          <w:rFonts w:ascii="Times New Roman" w:hAnsi="Times New Roman" w:cs="Times New Roman"/>
          <w:szCs w:val="21"/>
        </w:rPr>
        <w:t>、</w:t>
      </w:r>
      <w:r>
        <w:rPr>
          <w:position w:val="-10"/>
        </w:rPr>
        <w:object>
          <v:shape id="_x0000_i1105" o:spt="75" type="#_x0000_t75" style="height:17.25pt;width:11.25pt;" o:ole="t" filled="f" o:preferrelative="t" stroked="f" coordsize="21600,21600">
            <v:path/>
            <v:fill on="f" focussize="0,0"/>
            <v:stroke on="f" joinstyle="miter"/>
            <v:imagedata r:id="rId131" o:title=""/>
            <o:lock v:ext="edit" aspectratio="t"/>
            <w10:wrap type="none"/>
            <w10:anchorlock/>
          </v:shape>
          <o:OLEObject Type="Embed" ProgID="Equation.DSMT4" ShapeID="_x0000_i1105" DrawAspect="Content" ObjectID="_1468075778" r:id="rId130">
            <o:LockedField>false</o:LockedField>
          </o:OLEObject>
        </w:object>
      </w:r>
      <w:r>
        <w:rPr>
          <w:rFonts w:ascii="Times New Roman" w:hAnsi="Times New Roman" w:cs="Times New Roman"/>
          <w:szCs w:val="21"/>
        </w:rPr>
        <w:t>三者物质的量之比是</w:t>
      </w:r>
      <w:r>
        <w:rPr>
          <w:rFonts w:hint="eastAsia" w:ascii="Times New Roman" w:hAnsi="Times New Roman" w:cs="Times New Roman"/>
          <w:szCs w:val="21"/>
        </w:rPr>
        <w:t>2:3:4</w:t>
      </w:r>
      <w:r>
        <w:rPr>
          <w:rFonts w:ascii="Times New Roman" w:hAnsi="Times New Roman" w:cs="Times New Roman"/>
          <w:szCs w:val="21"/>
        </w:rPr>
        <w:t>，通入一定量的</w:t>
      </w:r>
      <w:r>
        <w:rPr>
          <w:position w:val="-10"/>
        </w:rPr>
        <w:object>
          <v:shape id="_x0000_i1106" o:spt="75" type="#_x0000_t75" style="height:17.25pt;width:17.25pt;" o:ole="t" filled="f" o:preferrelative="t" stroked="f" coordsize="21600,21600">
            <v:path/>
            <v:fill on="f" focussize="0,0"/>
            <v:stroke on="f" joinstyle="miter"/>
            <v:imagedata r:id="rId133" o:title=""/>
            <o:lock v:ext="edit" aspectratio="t"/>
            <w10:wrap type="none"/>
            <w10:anchorlock/>
          </v:shape>
          <o:OLEObject Type="Embed" ProgID="Equation.DSMT4" ShapeID="_x0000_i1106" DrawAspect="Content" ObjectID="_1468075779" r:id="rId132">
            <o:LockedField>false</o:LockedField>
          </o:OLEObject>
        </w:object>
      </w:r>
      <w:r>
        <w:rPr>
          <w:rFonts w:ascii="Times New Roman" w:hAnsi="Times New Roman" w:cs="Times New Roman"/>
          <w:szCs w:val="21"/>
        </w:rPr>
        <w:t>，该比值为</w:t>
      </w:r>
      <w:r>
        <w:rPr>
          <w:rFonts w:hint="eastAsia" w:ascii="Times New Roman" w:hAnsi="Times New Roman" w:cs="Times New Roman"/>
          <w:szCs w:val="21"/>
        </w:rPr>
        <w:t>4:3:2</w:t>
      </w:r>
      <w:r>
        <w:rPr>
          <w:rFonts w:ascii="Times New Roman" w:hAnsi="Times New Roman" w:cs="Times New Roman"/>
          <w:szCs w:val="21"/>
        </w:rPr>
        <w:t>，则反应中的</w:t>
      </w:r>
      <w:r>
        <w:rPr>
          <w:position w:val="-10"/>
        </w:rPr>
        <w:object>
          <v:shape id="_x0000_i1107" o:spt="75" type="#_x0000_t75" style="height:17.25pt;width:17.25pt;" o:ole="t" filled="f" o:preferrelative="t" stroked="f" coordsize="21600,21600">
            <v:path/>
            <v:fill on="f" focussize="0,0"/>
            <v:stroke on="f" joinstyle="miter"/>
            <v:imagedata r:id="rId135" o:title=""/>
            <o:lock v:ext="edit" aspectratio="t"/>
            <w10:wrap type="none"/>
            <w10:anchorlock/>
          </v:shape>
          <o:OLEObject Type="Embed" ProgID="Equation.DSMT4" ShapeID="_x0000_i1107" DrawAspect="Content" ObjectID="_1468075780" r:id="rId134">
            <o:LockedField>false</o:LockedField>
          </o:OLEObject>
        </w:object>
      </w:r>
      <w:r>
        <w:rPr>
          <w:rFonts w:ascii="Times New Roman" w:hAnsi="Times New Roman" w:cs="Times New Roman"/>
          <w:szCs w:val="21"/>
        </w:rPr>
        <w:t>和原溶液中的</w:t>
      </w:r>
      <w:r>
        <w:rPr>
          <w:position w:val="-10"/>
        </w:rPr>
        <w:object>
          <v:shape id="_x0000_i1108" o:spt="75" type="#_x0000_t75" style="height:17.25pt;width:11.25pt;" o:ole="t" filled="f" o:preferrelative="t" stroked="f" coordsize="21600,21600">
            <v:path/>
            <v:fill on="f" focussize="0,0"/>
            <v:stroke on="f" joinstyle="miter"/>
            <v:imagedata r:id="rId131" o:title=""/>
            <o:lock v:ext="edit" aspectratio="t"/>
            <w10:wrap type="none"/>
            <w10:anchorlock/>
          </v:shape>
          <o:OLEObject Type="Embed" ProgID="Equation.DSMT4" ShapeID="_x0000_i1108" DrawAspect="Content" ObjectID="_1468075781" r:id="rId136">
            <o:LockedField>false</o:LockedField>
          </o:OLEObject>
        </w:object>
      </w:r>
      <w:r>
        <w:rPr>
          <w:rFonts w:ascii="Times New Roman" w:hAnsi="Times New Roman" w:cs="Times New Roman"/>
          <w:szCs w:val="21"/>
        </w:rPr>
        <w:t>的物质的量之比是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1:2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w:t>
      </w:r>
      <w:r>
        <w:rPr>
          <w:rFonts w:hint="eastAsia" w:ascii="Times New Roman" w:hAnsi="Times New Roman" w:cs="Times New Roman"/>
          <w:szCs w:val="21"/>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D．1:8</w:t>
      </w:r>
    </w:p>
    <w:p>
      <w:pPr>
        <w:spacing w:line="400" w:lineRule="exact"/>
        <w:ind w:left="425"/>
        <w:rPr>
          <w:rFonts w:ascii="Times New Roman" w:hAnsi="Times New Roman" w:cs="Times New Roman"/>
          <w:szCs w:val="21"/>
        </w:rPr>
      </w:pPr>
      <w:r>
        <w:rPr>
          <w:rFonts w:hint="eastAsia" w:ascii="Times New Roman" w:hAnsi="Times New Roman" w:cs="Times New Roman"/>
          <w:color w:val="000000"/>
          <w:szCs w:val="21"/>
        </w:rPr>
        <w:t>若</w:t>
      </w:r>
      <w:r>
        <w:rPr>
          <w:rFonts w:ascii="Times New Roman" w:hAnsi="Times New Roman" w:cs="Times New Roman"/>
          <w:szCs w:val="21"/>
        </w:rPr>
        <w:t>通入一定量的</w:t>
      </w:r>
      <w:r>
        <w:rPr>
          <w:position w:val="-10"/>
        </w:rPr>
        <w:object>
          <v:shape id="_x0000_i1109" o:spt="75" type="#_x0000_t75" style="height:17.25pt;width:17.25pt;" o:ole="t" filled="f" o:preferrelative="t" stroked="f" coordsize="21600,21600">
            <v:path/>
            <v:fill on="f" focussize="0,0"/>
            <v:stroke on="f" joinstyle="miter"/>
            <v:imagedata r:id="rId133" o:title=""/>
            <o:lock v:ext="edit" aspectratio="t"/>
            <w10:wrap type="none"/>
            <w10:anchorlock/>
          </v:shape>
          <o:OLEObject Type="Embed" ProgID="Equation.DSMT4" ShapeID="_x0000_i1109" DrawAspect="Content" ObjectID="_1468075782" r:id="rId137">
            <o:LockedField>false</o:LockedField>
          </o:OLEObject>
        </w:object>
      </w:r>
      <w:r>
        <w:rPr>
          <w:rFonts w:ascii="Times New Roman" w:hAnsi="Times New Roman" w:cs="Times New Roman"/>
          <w:color w:val="000000"/>
          <w:szCs w:val="21"/>
        </w:rPr>
        <w:t>后</w:t>
      </w:r>
      <w:r>
        <w:rPr>
          <w:rFonts w:hint="eastAsia" w:ascii="Times New Roman" w:hAnsi="Times New Roman" w:cs="Times New Roman"/>
          <w:color w:val="000000"/>
          <w:szCs w:val="21"/>
        </w:rPr>
        <w:t>，</w:t>
      </w:r>
      <w:r>
        <w:rPr>
          <w:rFonts w:ascii="Times New Roman" w:hAnsi="Times New Roman" w:cs="Times New Roman"/>
          <w:szCs w:val="21"/>
        </w:rPr>
        <w:t>溶液中的</w:t>
      </w:r>
      <w:r>
        <w:rPr>
          <w:position w:val="-10"/>
        </w:rPr>
        <w:object>
          <v:shape id="_x0000_i1110" o:spt="75" type="#_x0000_t75" style="height:17.25pt;width:17.25pt;" o:ole="t" filled="f" o:preferrelative="t" stroked="f" coordsize="21600,21600">
            <v:path/>
            <v:fill on="f" focussize="0,0"/>
            <v:stroke on="f" joinstyle="miter"/>
            <v:imagedata r:id="rId127" o:title=""/>
            <o:lock v:ext="edit" aspectratio="t"/>
            <w10:wrap type="none"/>
            <w10:anchorlock/>
          </v:shape>
          <o:OLEObject Type="Embed" ProgID="Equation.DSMT4" ShapeID="_x0000_i1110" DrawAspect="Content" ObjectID="_1468075783" r:id="rId138">
            <o:LockedField>false</o:LockedField>
          </o:OLEObject>
        </w:object>
      </w:r>
      <w:r>
        <w:rPr>
          <w:rFonts w:ascii="Times New Roman" w:hAnsi="Times New Roman" w:cs="Times New Roman"/>
          <w:szCs w:val="21"/>
        </w:rPr>
        <w:t>、</w:t>
      </w:r>
      <w:r>
        <w:rPr>
          <w:position w:val="-10"/>
        </w:rPr>
        <w:object>
          <v:shape id="_x0000_i1111" o:spt="75" type="#_x0000_t75" style="height:17.25pt;width:18pt;" o:ole="t" filled="f" o:preferrelative="t" stroked="f" coordsize="21600,21600">
            <v:path/>
            <v:fill on="f" focussize="0,0"/>
            <v:stroke on="f" joinstyle="miter"/>
            <v:imagedata r:id="rId129" o:title=""/>
            <o:lock v:ext="edit" aspectratio="t"/>
            <w10:wrap type="none"/>
            <w10:anchorlock/>
          </v:shape>
          <o:OLEObject Type="Embed" ProgID="Equation.DSMT4" ShapeID="_x0000_i1111" DrawAspect="Content" ObjectID="_1468075784" r:id="rId139">
            <o:LockedField>false</o:LockedField>
          </o:OLEObject>
        </w:object>
      </w:r>
      <w:r>
        <w:rPr>
          <w:rFonts w:ascii="Times New Roman" w:hAnsi="Times New Roman" w:cs="Times New Roman"/>
          <w:szCs w:val="21"/>
        </w:rPr>
        <w:t>、</w:t>
      </w:r>
      <w:r>
        <w:rPr>
          <w:position w:val="-10"/>
        </w:rPr>
        <w:object>
          <v:shape id="_x0000_i1112" o:spt="75" type="#_x0000_t75" style="height:17.25pt;width:11.25pt;" o:ole="t" filled="f" o:preferrelative="t" stroked="f" coordsize="21600,21600">
            <v:path/>
            <v:fill on="f" focussize="0,0"/>
            <v:stroke on="f" joinstyle="miter"/>
            <v:imagedata r:id="rId131" o:title=""/>
            <o:lock v:ext="edit" aspectratio="t"/>
            <w10:wrap type="none"/>
            <w10:anchorlock/>
          </v:shape>
          <o:OLEObject Type="Embed" ProgID="Equation.DSMT4" ShapeID="_x0000_i1112" DrawAspect="Content" ObjectID="_1468075785" r:id="rId140">
            <o:LockedField>false</o:LockedField>
          </o:OLEObject>
        </w:object>
      </w:r>
      <w:r>
        <w:rPr>
          <w:rFonts w:ascii="Times New Roman" w:hAnsi="Times New Roman" w:cs="Times New Roman"/>
          <w:szCs w:val="21"/>
        </w:rPr>
        <w:t>三者物质的量之比为</w:t>
      </w:r>
      <w:r>
        <w:rPr>
          <w:rFonts w:hint="eastAsia" w:ascii="Times New Roman" w:hAnsi="Times New Roman" w:cs="Times New Roman"/>
          <w:szCs w:val="21"/>
        </w:rPr>
        <w:t>1:1:1</w:t>
      </w:r>
      <w:r>
        <w:rPr>
          <w:rFonts w:ascii="Times New Roman" w:hAnsi="Times New Roman" w:cs="Times New Roman"/>
          <w:szCs w:val="21"/>
        </w:rPr>
        <w:t>，则反应中的</w:t>
      </w:r>
      <w:r>
        <w:rPr>
          <w:position w:val="-10"/>
        </w:rPr>
        <w:object>
          <v:shape id="_x0000_i1113" o:spt="75" type="#_x0000_t75" style="height:17.25pt;width:17.25pt;" o:ole="t" filled="f" o:preferrelative="t" stroked="f" coordsize="21600,21600">
            <v:path/>
            <v:fill on="f" focussize="0,0"/>
            <v:stroke on="f" joinstyle="miter"/>
            <v:imagedata r:id="rId135" o:title=""/>
            <o:lock v:ext="edit" aspectratio="t"/>
            <w10:wrap type="none"/>
            <w10:anchorlock/>
          </v:shape>
          <o:OLEObject Type="Embed" ProgID="Equation.DSMT4" ShapeID="_x0000_i1113" DrawAspect="Content" ObjectID="_1468075786" r:id="rId141">
            <o:LockedField>false</o:LockedField>
          </o:OLEObject>
        </w:object>
      </w:r>
      <w:r>
        <w:rPr>
          <w:rFonts w:ascii="Times New Roman" w:hAnsi="Times New Roman" w:cs="Times New Roman"/>
          <w:szCs w:val="21"/>
        </w:rPr>
        <w:t>和原溶液中的</w:t>
      </w:r>
      <w:r>
        <w:rPr>
          <w:position w:val="-10"/>
        </w:rPr>
        <w:object>
          <v:shape id="_x0000_i1114" o:spt="75" type="#_x0000_t75" style="height:17.25pt;width:11.25pt;" o:ole="t" filled="f" o:preferrelative="t" stroked="f" coordsize="21600,21600">
            <v:path/>
            <v:fill on="f" focussize="0,0"/>
            <v:stroke on="f" joinstyle="miter"/>
            <v:imagedata r:id="rId131" o:title=""/>
            <o:lock v:ext="edit" aspectratio="t"/>
            <w10:wrap type="none"/>
            <w10:anchorlock/>
          </v:shape>
          <o:OLEObject Type="Embed" ProgID="Equation.DSMT4" ShapeID="_x0000_i1114" DrawAspect="Content" ObjectID="_1468075787" r:id="rId142">
            <o:LockedField>false</o:LockedField>
          </o:OLEObject>
        </w:object>
      </w:r>
      <w:r>
        <w:rPr>
          <w:rFonts w:ascii="Times New Roman" w:hAnsi="Times New Roman" w:cs="Times New Roman"/>
          <w:szCs w:val="21"/>
        </w:rPr>
        <w:t>的物质的量之比是多少</w:t>
      </w:r>
      <w:r>
        <w:rPr>
          <w:rFonts w:hint="eastAsia" w:ascii="Times New Roman" w:hAnsi="Times New Roman" w:cs="Times New Roman"/>
          <w:szCs w:val="21"/>
        </w:rPr>
        <w:t>？</w:t>
      </w:r>
    </w:p>
    <w:p>
      <w:pPr>
        <w:numPr>
          <w:numId w:val="0"/>
        </w:numPr>
        <w:spacing w:line="276" w:lineRule="auto"/>
        <w:ind w:leftChars="0"/>
        <w:rPr>
          <w:szCs w:val="21"/>
        </w:rPr>
      </w:pPr>
    </w:p>
    <w:p>
      <w:pPr>
        <w:numPr>
          <w:numId w:val="0"/>
        </w:numPr>
        <w:spacing w:line="276" w:lineRule="auto"/>
        <w:ind w:leftChars="0"/>
        <w:rPr>
          <w:szCs w:val="21"/>
        </w:rPr>
      </w:pPr>
    </w:p>
    <w:p>
      <w:pPr>
        <w:numPr>
          <w:numId w:val="0"/>
        </w:numPr>
        <w:spacing w:line="276" w:lineRule="auto"/>
        <w:ind w:leftChars="0"/>
        <w:rPr>
          <w:szCs w:val="21"/>
        </w:rPr>
      </w:pPr>
    </w:p>
    <w:p>
      <w:pPr>
        <w:numPr>
          <w:numId w:val="0"/>
        </w:numPr>
        <w:spacing w:line="276" w:lineRule="auto"/>
        <w:ind w:leftChars="0"/>
        <w:rPr>
          <w:szCs w:val="21"/>
        </w:rPr>
      </w:pPr>
    </w:p>
    <w:p>
      <w:pPr>
        <w:numPr>
          <w:numId w:val="0"/>
        </w:numPr>
        <w:spacing w:line="276" w:lineRule="auto"/>
        <w:ind w:leftChars="0"/>
        <w:rPr>
          <w:szCs w:val="21"/>
        </w:rPr>
      </w:pPr>
    </w:p>
    <w:p>
      <w:pPr>
        <w:numPr>
          <w:numId w:val="0"/>
        </w:numPr>
        <w:spacing w:line="276" w:lineRule="auto"/>
        <w:ind w:leftChars="0"/>
        <w:rPr>
          <w:szCs w:val="21"/>
        </w:rPr>
      </w:pPr>
    </w:p>
    <w:p>
      <w:pPr>
        <w:numPr>
          <w:ilvl w:val="0"/>
          <w:numId w:val="3"/>
        </w:numPr>
        <w:spacing w:line="276" w:lineRule="auto"/>
        <w:rPr>
          <w:szCs w:val="21"/>
        </w:rPr>
      </w:pPr>
      <w:r>
        <w:rPr>
          <w:szCs w:val="21"/>
        </w:rPr>
        <w:t>氯气是一种重要的化工原料，在生产和生活中应用广泛。已知实验室可利用二氧化锰固体与浓盐酸共热制氯气，下图为实验室制取氯气和进行氯气性质实验的装置图，请根据该图回答下列</w:t>
      </w:r>
    </w:p>
    <w:p>
      <w:pPr>
        <w:spacing w:line="276" w:lineRule="auto"/>
        <w:ind w:left="840" w:firstLine="420"/>
        <w:rPr>
          <w:szCs w:val="21"/>
        </w:rPr>
      </w:pPr>
      <w:r>
        <w:rPr>
          <w:rFonts w:hint="eastAsia"/>
          <w:szCs w:val="21"/>
        </w:rPr>
        <w:drawing>
          <wp:inline distT="0" distB="0" distL="114300" distR="114300">
            <wp:extent cx="3592195" cy="1295400"/>
            <wp:effectExtent l="0" t="0" r="8255"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143"/>
                    <a:stretch>
                      <a:fillRect/>
                    </a:stretch>
                  </pic:blipFill>
                  <pic:spPr>
                    <a:xfrm>
                      <a:off x="0" y="0"/>
                      <a:ext cx="3592195" cy="1295400"/>
                    </a:xfrm>
                    <a:prstGeom prst="rect">
                      <a:avLst/>
                    </a:prstGeom>
                    <a:noFill/>
                    <a:ln w="9525">
                      <a:noFill/>
                      <a:miter/>
                    </a:ln>
                  </pic:spPr>
                </pic:pic>
              </a:graphicData>
            </a:graphic>
          </wp:inline>
        </w:drawing>
      </w:r>
    </w:p>
    <w:p>
      <w:pPr>
        <w:spacing w:line="276" w:lineRule="auto"/>
        <w:rPr>
          <w:szCs w:val="21"/>
        </w:rPr>
      </w:pPr>
      <w:r>
        <w:rPr>
          <w:szCs w:val="21"/>
        </w:rPr>
        <w:t>问题：</w:t>
      </w:r>
    </w:p>
    <w:p>
      <w:pPr>
        <w:spacing w:line="276" w:lineRule="auto"/>
        <w:rPr>
          <w:rFonts w:ascii="Times New Roman" w:hAnsi="Times New Roman" w:cs="Times New Roman"/>
          <w:szCs w:val="21"/>
        </w:rPr>
      </w:pPr>
      <w:r>
        <w:rPr>
          <w:rFonts w:ascii="Times New Roman" w:hAnsi="Times New Roman" w:cs="Times New Roman"/>
          <w:szCs w:val="21"/>
        </w:rPr>
        <w:t>（1）写出仪器名称：A_____</w:t>
      </w:r>
      <w:r>
        <w:rPr>
          <w:rFonts w:hint="eastAsia" w:ascii="Times New Roman" w:hAnsi="Times New Roman" w:cs="Times New Roman"/>
          <w:szCs w:val="21"/>
        </w:rPr>
        <w:t>_________。</w:t>
      </w:r>
    </w:p>
    <w:p>
      <w:pPr>
        <w:spacing w:line="276" w:lineRule="auto"/>
        <w:rPr>
          <w:rFonts w:ascii="Times New Roman" w:hAnsi="Times New Roman" w:cs="Times New Roman"/>
          <w:szCs w:val="21"/>
        </w:rPr>
      </w:pPr>
      <w:r>
        <w:rPr>
          <w:rFonts w:ascii="Times New Roman" w:hAnsi="Times New Roman" w:cs="Times New Roman"/>
          <w:szCs w:val="21"/>
        </w:rPr>
        <w:t>（2）C装置是为了除去氯气中的氯化氢气体，C中应放入下列溶液中的_____</w:t>
      </w:r>
      <w:r>
        <w:rPr>
          <w:rFonts w:hint="eastAsia" w:ascii="Times New Roman" w:hAnsi="Times New Roman" w:cs="Times New Roman"/>
          <w:szCs w:val="21"/>
        </w:rPr>
        <w:t>__。</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a、水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b、饱和食盐水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c、NaOH溶液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d、AgNO</w:t>
      </w:r>
      <w:r>
        <w:rPr>
          <w:rFonts w:ascii="Times New Roman" w:hAnsi="Times New Roman" w:cs="Times New Roman"/>
          <w:szCs w:val="21"/>
          <w:vertAlign w:val="subscript"/>
        </w:rPr>
        <w:t>3</w:t>
      </w:r>
      <w:r>
        <w:rPr>
          <w:rFonts w:ascii="Times New Roman" w:hAnsi="Times New Roman" w:cs="Times New Roman"/>
          <w:szCs w:val="21"/>
        </w:rPr>
        <w:t>溶液</w:t>
      </w:r>
    </w:p>
    <w:p>
      <w:pPr>
        <w:spacing w:line="276" w:lineRule="auto"/>
        <w:rPr>
          <w:rFonts w:ascii="Times New Roman" w:hAnsi="Times New Roman" w:cs="Times New Roman"/>
          <w:szCs w:val="21"/>
        </w:rPr>
      </w:pPr>
      <w:r>
        <w:rPr>
          <w:rFonts w:ascii="Times New Roman" w:hAnsi="Times New Roman" w:cs="Times New Roman"/>
          <w:szCs w:val="21"/>
        </w:rPr>
        <w:t>（3）D装置是为了干燥氯气，D中应放入下列物质中的______</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a、水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b、浓硫酸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c、NaOH溶液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d、饱和食盐水</w:t>
      </w:r>
    </w:p>
    <w:p>
      <w:pPr>
        <w:spacing w:line="276" w:lineRule="auto"/>
        <w:rPr>
          <w:rFonts w:ascii="Times New Roman" w:hAnsi="Times New Roman" w:cs="Times New Roman"/>
          <w:szCs w:val="21"/>
        </w:rPr>
      </w:pPr>
      <w:r>
        <w:rPr>
          <w:rFonts w:ascii="Times New Roman" w:hAnsi="Times New Roman" w:cs="Times New Roman"/>
          <w:szCs w:val="21"/>
        </w:rPr>
        <w:t>（4）E中有一干燥红布条，观察到的现象是__________</w:t>
      </w:r>
      <w:r>
        <w:rPr>
          <w:rFonts w:hint="eastAsia" w:ascii="Times New Roman" w:hAnsi="Times New Roman" w:cs="Times New Roman"/>
          <w:szCs w:val="21"/>
        </w:rPr>
        <w:t>____________</w:t>
      </w:r>
      <w:r>
        <w:rPr>
          <w:rFonts w:ascii="Times New Roman" w:hAnsi="Times New Roman" w:cs="Times New Roman"/>
          <w:szCs w:val="21"/>
        </w:rPr>
        <w:t>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（5）F中有一湿的红布条，反应中观察到的现象是________</w:t>
      </w:r>
      <w:r>
        <w:rPr>
          <w:rFonts w:hint="eastAsia" w:ascii="Times New Roman" w:hAnsi="Times New Roman" w:cs="Times New Roman"/>
          <w:szCs w:val="21"/>
        </w:rPr>
        <w:t>________________</w:t>
      </w:r>
      <w:r>
        <w:rPr>
          <w:rFonts w:ascii="Times New Roman" w:hAnsi="Times New Roman" w:cs="Times New Roman"/>
          <w:szCs w:val="21"/>
        </w:rPr>
        <w:t>___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（6）G中是紫色石蕊试液，反应中观察到的现象是______</w:t>
      </w:r>
      <w:r>
        <w:rPr>
          <w:rFonts w:hint="eastAsia" w:ascii="Times New Roman" w:hAnsi="Times New Roman" w:cs="Times New Roman"/>
          <w:szCs w:val="21"/>
        </w:rPr>
        <w:t>_____________________</w:t>
      </w:r>
      <w:r>
        <w:rPr>
          <w:rFonts w:ascii="Times New Roman" w:hAnsi="Times New Roman" w:cs="Times New Roman"/>
          <w:szCs w:val="21"/>
        </w:rPr>
        <w:t>_____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（7）H中放入NaOH溶液，反应的化学方程式为__________</w:t>
      </w:r>
      <w:r>
        <w:rPr>
          <w:rFonts w:hint="eastAsia" w:ascii="Times New Roman" w:hAnsi="Times New Roman" w:cs="Times New Roman"/>
          <w:szCs w:val="21"/>
        </w:rPr>
        <w:t>_________________</w:t>
      </w:r>
      <w:r>
        <w:rPr>
          <w:rFonts w:ascii="Times New Roman" w:hAnsi="Times New Roman" w:cs="Times New Roman"/>
          <w:szCs w:val="21"/>
        </w:rPr>
        <w:t>___________</w:t>
      </w:r>
      <w:r>
        <w:rPr>
          <w:rFonts w:hint="eastAsia" w:ascii="Times New Roman" w:hAnsi="Times New Roman" w:cs="Times New Roman"/>
          <w:szCs w:val="21"/>
        </w:rPr>
        <w:t>。</w:t>
      </w:r>
    </w:p>
    <w:p>
      <w:pPr>
        <w:pStyle w:val="24"/>
        <w:numPr>
          <w:numId w:val="0"/>
        </w:numPr>
        <w:spacing w:line="400" w:lineRule="atLeast"/>
        <w:ind w:leftChars="0"/>
        <w:rPr>
          <w:rFonts w:ascii="Times New Roman" w:hAnsi="Times New Roman" w:cs="Times New Roman"/>
        </w:rPr>
      </w:pPr>
    </w:p>
    <w:p>
      <w:pPr>
        <w:pStyle w:val="24"/>
        <w:numPr>
          <w:numId w:val="0"/>
        </w:numPr>
        <w:spacing w:line="400" w:lineRule="atLeast"/>
        <w:ind w:leftChars="0"/>
        <w:rPr>
          <w:rFonts w:ascii="Times New Roman" w:hAnsi="Times New Roman" w:cs="Times New Roman"/>
        </w:rPr>
      </w:pPr>
      <w:r>
        <w:rPr>
          <w:rFonts w:ascii="Times New Roman" w:hAnsi="Times New Roman" w:cs="Times New Roman"/>
        </w:rPr>
        <w:drawing>
          <wp:anchor distT="0" distB="0" distL="0" distR="0" simplePos="0" relativeHeight="251669504" behindDoc="0" locked="0" layoutInCell="1" allowOverlap="1">
            <wp:simplePos x="0" y="0"/>
            <wp:positionH relativeFrom="column">
              <wp:posOffset>5051425</wp:posOffset>
            </wp:positionH>
            <wp:positionV relativeFrom="paragraph">
              <wp:posOffset>52070</wp:posOffset>
            </wp:positionV>
            <wp:extent cx="1544320" cy="1277620"/>
            <wp:effectExtent l="0" t="0" r="17780" b="17780"/>
            <wp:wrapSquare wrapText="bothSides"/>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noChangeArrowheads="1"/>
                    </pic:cNvPicPr>
                  </pic:nvPicPr>
                  <pic:blipFill>
                    <a:blip r:embed="rId144" cstate="print"/>
                    <a:srcRect/>
                    <a:stretch>
                      <a:fillRect/>
                    </a:stretch>
                  </pic:blipFill>
                  <pic:spPr>
                    <a:xfrm>
                      <a:off x="0" y="0"/>
                      <a:ext cx="1544320" cy="1277620"/>
                    </a:xfrm>
                    <a:prstGeom prst="rect">
                      <a:avLst/>
                    </a:prstGeom>
                    <a:noFill/>
                    <a:ln w="9525">
                      <a:noFill/>
                      <a:miter lim="800000"/>
                      <a:headEnd/>
                      <a:tailEnd/>
                    </a:ln>
                  </pic:spPr>
                </pic:pic>
              </a:graphicData>
            </a:graphic>
          </wp:anchor>
        </w:drawing>
      </w:r>
    </w:p>
    <w:p>
      <w:pPr>
        <w:pStyle w:val="24"/>
        <w:numPr>
          <w:ilvl w:val="0"/>
          <w:numId w:val="3"/>
        </w:numPr>
        <w:spacing w:line="400" w:lineRule="atLeast"/>
        <w:ind w:firstLineChars="0"/>
        <w:rPr>
          <w:rFonts w:ascii="Times New Roman" w:hAnsi="Times New Roman" w:cs="Times New Roman"/>
        </w:rPr>
      </w:pPr>
      <w:r>
        <w:rPr>
          <w:rFonts w:ascii="Times New Roman" w:cs="Times New Roman" w:hAnsiTheme="minorEastAsia"/>
        </w:rPr>
        <w:t>某学生积极思考产生喷泉的办法，并设计了如图（</w:t>
      </w:r>
      <w:r>
        <w:rPr>
          <w:rFonts w:ascii="Times New Roman" w:hAnsi="Times New Roman" w:cs="Times New Roman"/>
        </w:rPr>
        <w:t>1</w:t>
      </w:r>
      <w:r>
        <w:rPr>
          <w:rFonts w:ascii="Times New Roman" w:cs="Times New Roman" w:hAnsiTheme="minorEastAsia"/>
        </w:rPr>
        <w:t>）所示的装置</w:t>
      </w:r>
      <w:r>
        <w:rPr>
          <w:rFonts w:ascii="Times New Roman" w:hAnsi="Times New Roman" w:cs="Times New Roman"/>
        </w:rPr>
        <w:t>A</w:t>
      </w:r>
      <w:r>
        <w:rPr>
          <w:rFonts w:ascii="Times New Roman" w:cs="Times New Roman" w:hAnsiTheme="minorEastAsia"/>
        </w:rPr>
        <w:t>：</w:t>
      </w:r>
    </w:p>
    <w:p>
      <w:pPr>
        <w:spacing w:line="400" w:lineRule="atLeast"/>
        <w:rPr>
          <w:rFonts w:ascii="Times New Roman" w:hAnsi="Times New Roman" w:cs="Times New Roman"/>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）该学生在锥形瓶中，分别加入足量的下列物质，反应后可能产生喷泉的是</w:t>
      </w:r>
      <w:r>
        <w:rPr>
          <w:rFonts w:ascii="Times New Roman" w:hAnsi="Times New Roman" w:cs="Times New Roman"/>
        </w:rPr>
        <w:t>_________</w:t>
      </w:r>
      <w:r>
        <w:rPr>
          <w:rFonts w:ascii="Times New Roman" w:cs="Times New Roman" w:hAnsiTheme="minorEastAsia"/>
        </w:rPr>
        <w:t>。</w:t>
      </w:r>
    </w:p>
    <w:p>
      <w:pPr>
        <w:spacing w:line="400" w:lineRule="atLeast"/>
        <w:ind w:left="105" w:firstLine="420"/>
        <w:rPr>
          <w:rFonts w:ascii="Times New Roman" w:hAnsi="Times New Roman" w:cs="Times New Roman"/>
        </w:rPr>
      </w:pPr>
      <w:r>
        <w:rPr>
          <w:rFonts w:ascii="Times New Roman" w:hAnsi="Times New Roman" w:cs="Times New Roman"/>
        </w:rPr>
        <w:t>A</w:t>
      </w:r>
      <w:r>
        <w:rPr>
          <w:rFonts w:ascii="Times New Roman" w:cs="Times New Roman"/>
          <w:szCs w:val="21"/>
        </w:rPr>
        <w:t>．</w:t>
      </w:r>
      <w:r>
        <w:rPr>
          <w:rFonts w:ascii="Times New Roman" w:hAnsi="Times New Roman" w:cs="Times New Roman"/>
        </w:rPr>
        <w:t>Cu</w:t>
      </w:r>
      <w:r>
        <w:rPr>
          <w:rFonts w:ascii="Times New Roman" w:cs="Times New Roman" w:hAnsiTheme="minorEastAsia"/>
        </w:rPr>
        <w:t>与稀盐酸</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szCs w:val="21"/>
        </w:rPr>
        <w:t>．</w:t>
      </w:r>
      <w:r>
        <w:rPr>
          <w:rFonts w:ascii="Times New Roman" w:hAnsi="Times New Roman" w:cs="Times New Roman"/>
        </w:rPr>
        <w:t>NaHCO</w:t>
      </w:r>
      <w:r>
        <w:rPr>
          <w:rFonts w:ascii="Times New Roman" w:hAnsi="Times New Roman" w:cs="Times New Roman"/>
          <w:vertAlign w:val="subscript"/>
        </w:rPr>
        <w:t>3</w:t>
      </w:r>
      <w:r>
        <w:rPr>
          <w:rFonts w:ascii="Times New Roman" w:cs="Times New Roman" w:hAnsiTheme="minorEastAsia"/>
        </w:rPr>
        <w:t>与</w:t>
      </w:r>
      <w:r>
        <w:rPr>
          <w:rFonts w:ascii="Times New Roman" w:hAnsi="Times New Roman" w:cs="Times New Roman"/>
        </w:rPr>
        <w:t>NaOH</w:t>
      </w:r>
      <w:r>
        <w:rPr>
          <w:rFonts w:ascii="Times New Roman" w:cs="Times New Roman" w:hAnsiTheme="minorEastAsia"/>
        </w:rPr>
        <w:t>溶液</w:t>
      </w:r>
      <w:r>
        <w:rPr>
          <w:rFonts w:ascii="Times New Roman" w:hAnsi="Times New Roman" w:cs="Times New Roman"/>
        </w:rPr>
        <w:t xml:space="preserve"> </w:t>
      </w:r>
    </w:p>
    <w:p>
      <w:pPr>
        <w:spacing w:line="400" w:lineRule="atLeast"/>
        <w:ind w:left="420" w:firstLine="105" w:firstLineChars="50"/>
        <w:rPr>
          <w:rFonts w:ascii="Times New Roman" w:hAnsi="Times New Roman" w:cs="Times New Roman"/>
        </w:rPr>
      </w:pPr>
      <w:r>
        <w:rPr>
          <w:rFonts w:ascii="Times New Roman" w:hAnsi="Times New Roman" w:cs="Times New Roman"/>
        </w:rPr>
        <w:t>C</w:t>
      </w:r>
      <w:r>
        <w:rPr>
          <w:rFonts w:ascii="Times New Roman" w:cs="Times New Roman"/>
          <w:szCs w:val="21"/>
        </w:rPr>
        <w:t>．</w:t>
      </w:r>
      <w:r>
        <w:rPr>
          <w:rFonts w:ascii="Times New Roman" w:hAnsi="Times New Roman" w:cs="Times New Roman"/>
        </w:rPr>
        <w:t>CaCO</w:t>
      </w:r>
      <w:r>
        <w:rPr>
          <w:rFonts w:ascii="Times New Roman" w:hAnsi="Times New Roman" w:cs="Times New Roman"/>
          <w:vertAlign w:val="subscript"/>
        </w:rPr>
        <w:t>3</w:t>
      </w:r>
      <w:r>
        <w:rPr>
          <w:rFonts w:ascii="Times New Roman" w:cs="Times New Roman" w:hAnsiTheme="minorEastAsia"/>
        </w:rPr>
        <w:t>与稀硫酸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szCs w:val="21"/>
        </w:rPr>
        <w:t>．</w:t>
      </w:r>
      <w:r>
        <w:rPr>
          <w:rFonts w:ascii="Times New Roman" w:hAnsi="Times New Roman" w:cs="Times New Roman"/>
        </w:rPr>
        <w:t>NH</w:t>
      </w:r>
      <w:r>
        <w:rPr>
          <w:rFonts w:ascii="Times New Roman" w:hAnsi="Times New Roman" w:cs="Times New Roman"/>
          <w:vertAlign w:val="subscript"/>
        </w:rPr>
        <w:t>4</w:t>
      </w:r>
      <w:r>
        <w:rPr>
          <w:rFonts w:ascii="Times New Roman" w:hAnsi="Times New Roman" w:cs="Times New Roman"/>
        </w:rPr>
        <w:t>HCO</w:t>
      </w:r>
      <w:r>
        <w:rPr>
          <w:rFonts w:ascii="Times New Roman" w:hAnsi="Times New Roman" w:cs="Times New Roman"/>
          <w:vertAlign w:val="subscript"/>
        </w:rPr>
        <w:t>3</w:t>
      </w:r>
      <w:r>
        <w:rPr>
          <w:rFonts w:ascii="Times New Roman" w:cs="Times New Roman" w:hAnsiTheme="minorEastAsia"/>
        </w:rPr>
        <w:t>与稀盐酸</w:t>
      </w:r>
    </w:p>
    <w:p>
      <w:pPr>
        <w:spacing w:line="400" w:lineRule="atLeast"/>
        <w:ind w:left="525" w:hanging="525" w:hangingChars="25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）该学生</w:t>
      </w:r>
      <w:r>
        <w:rPr>
          <w:rFonts w:hint="eastAsia" w:ascii="Times New Roman" w:cs="Times New Roman" w:hAnsiTheme="minorEastAsia"/>
        </w:rPr>
        <w:t>在</w:t>
      </w:r>
      <w:r>
        <w:rPr>
          <w:rFonts w:ascii="Times New Roman" w:cs="Times New Roman" w:hAnsiTheme="minorEastAsia"/>
        </w:rPr>
        <w:t>锥形瓶中加入酒精，水槽中加入冷水，再在水槽中加入足量</w:t>
      </w:r>
      <w:r>
        <w:rPr>
          <w:rFonts w:ascii="Times New Roman" w:hAnsi="Times New Roman" w:cs="Times New Roman"/>
          <w:color w:val="FF0000"/>
        </w:rPr>
        <w:t>________</w:t>
      </w:r>
      <w:r>
        <w:rPr>
          <w:rFonts w:ascii="Times New Roman" w:cs="Times New Roman" w:hAnsiTheme="minorEastAsia"/>
        </w:rPr>
        <w:t>，结果也产生了喷泉。</w:t>
      </w:r>
    </w:p>
    <w:p>
      <w:pPr>
        <w:spacing w:line="400" w:lineRule="atLeast"/>
        <w:ind w:left="420"/>
        <w:rPr>
          <w:rFonts w:ascii="Times New Roman" w:hAnsi="Times New Roman" w:cs="Times New Roman"/>
        </w:rPr>
      </w:pPr>
      <w:r>
        <w:rPr>
          <w:rFonts w:ascii="Times New Roman" w:hAnsi="Times New Roman" w:cs="Times New Roman"/>
        </w:rPr>
        <w:t>A</w:t>
      </w:r>
      <w:r>
        <w:rPr>
          <w:rFonts w:ascii="Times New Roman" w:cs="Times New Roman"/>
          <w:szCs w:val="21"/>
        </w:rPr>
        <w:t>．</w:t>
      </w:r>
      <w:r>
        <w:rPr>
          <w:rFonts w:ascii="Times New Roman" w:cs="Times New Roman" w:hAnsiTheme="minorEastAsia"/>
        </w:rPr>
        <w:t>浓硫酸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szCs w:val="21"/>
        </w:rPr>
        <w:t>．</w:t>
      </w:r>
      <w:r>
        <w:rPr>
          <w:rFonts w:ascii="Times New Roman" w:cs="Times New Roman" w:hAnsiTheme="minorEastAsia"/>
        </w:rPr>
        <w:t>食盐</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cs="Times New Roman"/>
          <w:szCs w:val="21"/>
        </w:rPr>
        <w:t>．</w:t>
      </w:r>
      <w:r>
        <w:rPr>
          <w:rFonts w:ascii="Times New Roman" w:cs="Times New Roman" w:hAnsiTheme="minorEastAsia"/>
        </w:rPr>
        <w:t>硝酸钾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D</w:t>
      </w:r>
      <w:r>
        <w:rPr>
          <w:rFonts w:ascii="Times New Roman" w:cs="Times New Roman"/>
          <w:szCs w:val="21"/>
        </w:rPr>
        <w:t>．</w:t>
      </w:r>
      <w:r>
        <w:rPr>
          <w:rFonts w:ascii="Times New Roman" w:cs="Times New Roman" w:hAnsiTheme="minorEastAsia"/>
        </w:rPr>
        <w:t>硫酸铜</w:t>
      </w:r>
    </w:p>
    <w:p>
      <w:pPr>
        <w:spacing w:line="400" w:lineRule="atLeast"/>
        <w:ind w:left="525" w:hanging="525" w:hangingChars="250"/>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）图（</w:t>
      </w:r>
      <w:r>
        <w:rPr>
          <w:rFonts w:ascii="Times New Roman" w:hAnsi="Times New Roman" w:cs="Times New Roman"/>
        </w:rPr>
        <w:t>2</w:t>
      </w:r>
      <w:r>
        <w:rPr>
          <w:rFonts w:ascii="Times New Roman" w:cs="Times New Roman" w:hAnsiTheme="minorEastAsia"/>
        </w:rPr>
        <w:t>）是化学教学</w:t>
      </w:r>
      <w:r>
        <w:rPr>
          <w:rFonts w:hint="eastAsia" w:ascii="Times New Roman" w:cs="Times New Roman" w:hAnsiTheme="minorEastAsia"/>
        </w:rPr>
        <w:t>中</w:t>
      </w:r>
      <w:r>
        <w:rPr>
          <w:rFonts w:ascii="Times New Roman" w:cs="Times New Roman" w:hAnsiTheme="minorEastAsia"/>
        </w:rPr>
        <w:t>常用的喷泉实验装置</w:t>
      </w:r>
      <w:r>
        <w:rPr>
          <w:rFonts w:ascii="Times New Roman" w:hAnsi="Times New Roman" w:cs="Times New Roman"/>
        </w:rPr>
        <w:t>B</w:t>
      </w:r>
      <w:r>
        <w:rPr>
          <w:rFonts w:ascii="Times New Roman" w:cs="Times New Roman" w:hAnsiTheme="minorEastAsia"/>
        </w:rPr>
        <w:t>。试比较装置</w:t>
      </w:r>
      <w:r>
        <w:rPr>
          <w:rFonts w:ascii="Times New Roman" w:hAnsi="Times New Roman" w:cs="Times New Roman"/>
        </w:rPr>
        <w:t>A</w:t>
      </w:r>
      <w:r>
        <w:rPr>
          <w:rFonts w:ascii="Times New Roman" w:cs="Times New Roman" w:hAnsiTheme="minorEastAsia"/>
        </w:rPr>
        <w:t>与装置</w:t>
      </w:r>
      <w:r>
        <w:rPr>
          <w:rFonts w:ascii="Times New Roman" w:hAnsi="Times New Roman" w:cs="Times New Roman"/>
        </w:rPr>
        <w:t>B</w:t>
      </w:r>
      <w:r>
        <w:rPr>
          <w:rFonts w:ascii="Times New Roman" w:cs="Times New Roman" w:hAnsiTheme="minorEastAsia"/>
        </w:rPr>
        <w:t>在原理上得不同之处是</w:t>
      </w:r>
      <w:r>
        <w:rPr>
          <w:rFonts w:ascii="Times New Roman" w:hAnsi="Times New Roman" w:cs="Times New Roman"/>
        </w:rPr>
        <w:br w:type="textWrapping"/>
      </w:r>
      <w:r>
        <w:rPr>
          <w:rFonts w:ascii="Times New Roman" w:hAnsi="Times New Roman" w:cs="Times New Roman"/>
        </w:rPr>
        <w:t>______________________________________________________________</w:t>
      </w:r>
      <w:r>
        <w:rPr>
          <w:rFonts w:ascii="Times New Roman" w:cs="Times New Roman" w:hAnsiTheme="minorEastAsia"/>
        </w:rPr>
        <w:t>，公园中常见的喷泉在原理上与装置</w:t>
      </w:r>
      <w:r>
        <w:rPr>
          <w:rFonts w:ascii="Times New Roman" w:hAnsi="Times New Roman" w:cs="Times New Roman"/>
        </w:rPr>
        <w:t>_______</w:t>
      </w:r>
      <w:r>
        <w:rPr>
          <w:rFonts w:ascii="Times New Roman" w:cs="Times New Roman" w:hAnsiTheme="minorEastAsia"/>
        </w:rPr>
        <w:t>较为相似。</w:t>
      </w:r>
    </w:p>
    <w:p>
      <w:pPr>
        <w:pStyle w:val="24"/>
        <w:numPr>
          <w:numId w:val="0"/>
        </w:numPr>
        <w:spacing w:line="400" w:lineRule="atLeast"/>
        <w:ind w:leftChars="0"/>
        <w:rPr>
          <w:rFonts w:ascii="Times New Roman" w:hAnsi="Times New Roman" w:cs="Times New Roman"/>
          <w:color w:val="333333"/>
          <w:szCs w:val="21"/>
          <w:shd w:val="clear" w:color="auto" w:fill="FFFFFF"/>
        </w:rPr>
      </w:pPr>
    </w:p>
    <w:p>
      <w:pPr>
        <w:pStyle w:val="24"/>
        <w:numPr>
          <w:ilvl w:val="0"/>
          <w:numId w:val="3"/>
        </w:numPr>
        <w:spacing w:line="400" w:lineRule="atLeast"/>
        <w:ind w:firstLineChars="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海洋植物如海带、海藻中含有丰富的碘元素，其主要以碘化物形式存在。有一化学课外小组用海带为原料制取少量碘单质，他们将海带灼烧成灰，用水浸泡一段时间（以让碘化物充分溶解在水中），得到海带灰悬浊液，然后按以下实验流程提取单质碘：(已知：2I</w:t>
      </w:r>
      <w:r>
        <w:rPr>
          <w:rFonts w:ascii="Times New Roman" w:hAnsi="Times New Roman" w:cs="Times New Roman"/>
          <w:color w:val="333333"/>
          <w:sz w:val="24"/>
          <w:szCs w:val="24"/>
          <w:shd w:val="clear" w:color="auto" w:fill="FFFFFF"/>
          <w:vertAlign w:val="superscript"/>
        </w:rPr>
        <w:t>-</w:t>
      </w:r>
      <w:r>
        <w:rPr>
          <w:rFonts w:ascii="Times New Roman" w:hAnsi="Times New Roman" w:cs="Times New Roman"/>
          <w:color w:val="333333"/>
          <w:szCs w:val="21"/>
          <w:shd w:val="clear" w:color="auto" w:fill="FFFFFF"/>
        </w:rPr>
        <w:t>+ Cl</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→2Cl</w:t>
      </w:r>
      <w:r>
        <w:rPr>
          <w:rFonts w:ascii="Times New Roman" w:hAnsi="Times New Roman" w:cs="Times New Roman"/>
          <w:color w:val="333333"/>
          <w:sz w:val="24"/>
          <w:szCs w:val="24"/>
          <w:shd w:val="clear" w:color="auto" w:fill="FFFFFF"/>
          <w:vertAlign w:val="superscript"/>
        </w:rPr>
        <w:t>-</w:t>
      </w:r>
      <w:r>
        <w:rPr>
          <w:rFonts w:ascii="Times New Roman" w:hAnsi="Times New Roman" w:cs="Times New Roman"/>
          <w:color w:val="333333"/>
          <w:szCs w:val="21"/>
          <w:shd w:val="clear" w:color="auto" w:fill="FFFFFF"/>
        </w:rPr>
        <w:t>+ I</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w:t>
      </w:r>
    </w:p>
    <w:p>
      <w:pPr>
        <w:spacing w:line="400" w:lineRule="atLeast"/>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INCLUDEPICTURE \d "c:\\users\\jing\\appdata\\roaming\\360se6\\User Data\\temp\\201105061021017663422.gif"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drawing>
          <wp:inline distT="0" distB="0" distL="114300" distR="114300">
            <wp:extent cx="3819525" cy="1524000"/>
            <wp:effectExtent l="0" t="0" r="9525" b="0"/>
            <wp:docPr id="4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IMG_256"/>
                    <pic:cNvPicPr>
                      <a:picLocks noChangeAspect="1"/>
                    </pic:cNvPicPr>
                  </pic:nvPicPr>
                  <pic:blipFill>
                    <a:blip r:embed="rId145" r:link="rId125"/>
                    <a:stretch>
                      <a:fillRect/>
                    </a:stretch>
                  </pic:blipFill>
                  <pic:spPr>
                    <a:xfrm>
                      <a:off x="0" y="0"/>
                      <a:ext cx="3819525" cy="1524000"/>
                    </a:xfrm>
                    <a:prstGeom prst="rect">
                      <a:avLst/>
                    </a:prstGeom>
                    <a:noFill/>
                    <a:ln w="9525">
                      <a:noFill/>
                    </a:ln>
                  </pic:spPr>
                </pic:pic>
              </a:graphicData>
            </a:graphic>
          </wp:inline>
        </w:drawing>
      </w:r>
      <w:r>
        <w:rPr>
          <w:rFonts w:ascii="Times New Roman" w:hAnsi="Times New Roman" w:cs="Times New Roman"/>
          <w:sz w:val="24"/>
          <w:szCs w:val="24"/>
        </w:rPr>
        <w:fldChar w:fldCharType="end"/>
      </w:r>
    </w:p>
    <w:p>
      <w:pPr>
        <w:numPr>
          <w:ilvl w:val="0"/>
          <w:numId w:val="5"/>
        </w:numPr>
        <w:spacing w:line="400" w:lineRule="atLeast"/>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指出提取碘的过程中有关的实验操作名称：①________________，③________________；</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（2）过程②中充入适量Cl</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的目的是______________；</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（3）操作③中所用的有机试剂可以是______________（只填一种），</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（4）操作过程③可以分解为如下几步：</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A．把盛有溶液的分液漏斗放在铁架台的铁圈中；</w:t>
      </w:r>
    </w:p>
    <w:p>
      <w:p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B．把50ml碘水和15ml有机溶剂（你所选的）加入分液漏斗中，并盖好玻璃塞；</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C．检验分液漏斗活塞和上口的玻璃塞是否漏液；</w:t>
      </w:r>
    </w:p>
    <w:p>
      <w:pPr>
        <w:spacing w:line="400" w:lineRule="atLeast"/>
        <w:ind w:firstLine="420"/>
        <w:rPr>
          <w:rFonts w:hint="eastAsia"/>
          <w:lang w:val="en-US" w:eastAsia="zh-CN"/>
        </w:rPr>
      </w:pPr>
      <w:r>
        <w:rPr>
          <w:rFonts w:ascii="Times New Roman" w:hAnsi="Times New Roman" w:cs="Times New Roman"/>
          <w:color w:val="333333"/>
          <w:szCs w:val="21"/>
          <w:shd w:val="clear" w:color="auto" w:fill="FFFFFF"/>
        </w:rPr>
        <w:t>D．倒转漏斗用力振荡，并不时旋开活塞放气，最后关闭活塞，把分液漏斗放正；</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E．旋开活塞，用烧杯接收溶液；</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F．从分液漏斗上口倒出上层液体；</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G．将漏斗上口的玻璃塞打开或使塞上的凹槽与漏斗上口的小孔对准；</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H．静置、分层。</w:t>
      </w:r>
      <w:r>
        <w:rPr>
          <w:rFonts w:ascii="Times New Roman" w:hAnsi="Times New Roman" w:cs="Times New Roman"/>
          <w:color w:val="333333"/>
          <w:szCs w:val="21"/>
          <w:shd w:val="clear" w:color="auto" w:fill="FFFFFF"/>
        </w:rPr>
        <w:br w:type="textWrapping"/>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(a)过程③正确操作步骤的顺序是：（填编号字母）____________；</w:t>
      </w:r>
      <w:r>
        <w:rPr>
          <w:rFonts w:ascii="Times New Roman" w:hAnsi="Times New Roman" w:cs="Times New Roman"/>
          <w:color w:val="333333"/>
          <w:szCs w:val="21"/>
          <w:shd w:val="clear" w:color="auto" w:fill="FFFFFF"/>
        </w:rPr>
        <w:br w:type="textWrapping"/>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(b)上述G步操作的目的是：_____________________；</w:t>
      </w:r>
      <w:bookmarkStart w:id="4" w:name="_GoBack"/>
      <w:bookmarkEnd w:id="4"/>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icrosoft JhengHei Light">
    <w:panose1 w:val="020B0304030504040204"/>
    <w:charset w:val="86"/>
    <w:family w:val="auto"/>
    <w:pitch w:val="default"/>
    <w:sig w:usb0="800002A7" w:usb1="28CF4400" w:usb2="00000016" w:usb3="00000000" w:csb0="00100009"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17008C"/>
    <w:multiLevelType w:val="multilevel"/>
    <w:tmpl w:val="4717008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47D9D0"/>
    <w:multiLevelType w:val="singleLevel"/>
    <w:tmpl w:val="5747D9D0"/>
    <w:lvl w:ilvl="0" w:tentative="0">
      <w:start w:val="1"/>
      <w:numFmt w:val="decimal"/>
      <w:suff w:val="nothing"/>
      <w:lvlText w:val="（%1）"/>
      <w:lvlJc w:val="left"/>
    </w:lvl>
  </w:abstractNum>
  <w:abstractNum w:abstractNumId="2">
    <w:nsid w:val="58B539DC"/>
    <w:multiLevelType w:val="singleLevel"/>
    <w:tmpl w:val="58B539DC"/>
    <w:lvl w:ilvl="0" w:tentative="0">
      <w:start w:val="1"/>
      <w:numFmt w:val="decimal"/>
      <w:lvlText w:val="%1."/>
      <w:lvlJc w:val="left"/>
      <w:pPr>
        <w:ind w:left="425" w:hanging="425"/>
      </w:pPr>
      <w:rPr>
        <w:rFonts w:hint="default" w:ascii="Times New Roman" w:hAnsi="Times New Roman" w:cs="Times New Roman"/>
      </w:rPr>
    </w:lvl>
  </w:abstractNum>
  <w:abstractNum w:abstractNumId="3">
    <w:nsid w:val="58B53F8C"/>
    <w:multiLevelType w:val="singleLevel"/>
    <w:tmpl w:val="58B53F8C"/>
    <w:lvl w:ilvl="0" w:tentative="0">
      <w:start w:val="1"/>
      <w:numFmt w:val="upperLetter"/>
      <w:suff w:val="nothing"/>
      <w:lvlText w:val="%1．"/>
      <w:lvlJc w:val="left"/>
    </w:lvl>
  </w:abstractNum>
  <w:abstractNum w:abstractNumId="4">
    <w:nsid w:val="58B5424C"/>
    <w:multiLevelType w:val="singleLevel"/>
    <w:tmpl w:val="58B5424C"/>
    <w:lvl w:ilvl="0" w:tentative="0">
      <w:start w:val="1"/>
      <w:numFmt w:val="upperLetter"/>
      <w:suff w:val="nothing"/>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4D077B"/>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6.png"/><Relationship Id="rId98" Type="http://schemas.openxmlformats.org/officeDocument/2006/relationships/image" Target="media/image55.png"/><Relationship Id="rId97" Type="http://schemas.openxmlformats.org/officeDocument/2006/relationships/image" Target="media/image54.png"/><Relationship Id="rId96" Type="http://schemas.openxmlformats.org/officeDocument/2006/relationships/image" Target="media/image53.png"/><Relationship Id="rId95" Type="http://schemas.openxmlformats.org/officeDocument/2006/relationships/image" Target="media/image52.png"/><Relationship Id="rId94" Type="http://schemas.openxmlformats.org/officeDocument/2006/relationships/oleObject" Target="embeddings/oleObject38.bin"/><Relationship Id="rId93" Type="http://schemas.openxmlformats.org/officeDocument/2006/relationships/image" Target="media/image51.jpeg"/><Relationship Id="rId92" Type="http://schemas.openxmlformats.org/officeDocument/2006/relationships/image" Target="media/image50.wmf"/><Relationship Id="rId91" Type="http://schemas.openxmlformats.org/officeDocument/2006/relationships/oleObject" Target="embeddings/oleObject37.bin"/><Relationship Id="rId90" Type="http://schemas.openxmlformats.org/officeDocument/2006/relationships/image" Target="media/image49.wmf"/><Relationship Id="rId9" Type="http://schemas.openxmlformats.org/officeDocument/2006/relationships/image" Target="media/image4.wmf"/><Relationship Id="rId89" Type="http://schemas.openxmlformats.org/officeDocument/2006/relationships/oleObject" Target="embeddings/oleObject36.bin"/><Relationship Id="rId88" Type="http://schemas.openxmlformats.org/officeDocument/2006/relationships/image" Target="media/image48.wmf"/><Relationship Id="rId87" Type="http://schemas.openxmlformats.org/officeDocument/2006/relationships/oleObject" Target="embeddings/oleObject35.bin"/><Relationship Id="rId86" Type="http://schemas.openxmlformats.org/officeDocument/2006/relationships/image" Target="media/image47.wmf"/><Relationship Id="rId85" Type="http://schemas.openxmlformats.org/officeDocument/2006/relationships/oleObject" Target="embeddings/oleObject34.bin"/><Relationship Id="rId84" Type="http://schemas.openxmlformats.org/officeDocument/2006/relationships/oleObject" Target="embeddings/oleObject33.bin"/><Relationship Id="rId83" Type="http://schemas.openxmlformats.org/officeDocument/2006/relationships/oleObject" Target="embeddings/oleObject32.bin"/><Relationship Id="rId82" Type="http://schemas.openxmlformats.org/officeDocument/2006/relationships/oleObject" Target="embeddings/oleObject31.bin"/><Relationship Id="rId81" Type="http://schemas.openxmlformats.org/officeDocument/2006/relationships/image" Target="media/image46.wmf"/><Relationship Id="rId80" Type="http://schemas.openxmlformats.org/officeDocument/2006/relationships/oleObject" Target="embeddings/oleObject30.bin"/><Relationship Id="rId8" Type="http://schemas.openxmlformats.org/officeDocument/2006/relationships/oleObject" Target="embeddings/oleObject1.bin"/><Relationship Id="rId79" Type="http://schemas.openxmlformats.org/officeDocument/2006/relationships/image" Target="media/image45.wmf"/><Relationship Id="rId78" Type="http://schemas.openxmlformats.org/officeDocument/2006/relationships/oleObject" Target="embeddings/oleObject29.bin"/><Relationship Id="rId77" Type="http://schemas.openxmlformats.org/officeDocument/2006/relationships/image" Target="media/image44.wmf"/><Relationship Id="rId76" Type="http://schemas.openxmlformats.org/officeDocument/2006/relationships/oleObject" Target="embeddings/oleObject28.bin"/><Relationship Id="rId75" Type="http://schemas.openxmlformats.org/officeDocument/2006/relationships/image" Target="media/image43.wmf"/><Relationship Id="rId74" Type="http://schemas.openxmlformats.org/officeDocument/2006/relationships/oleObject" Target="embeddings/oleObject27.bin"/><Relationship Id="rId73" Type="http://schemas.openxmlformats.org/officeDocument/2006/relationships/image" Target="media/image42.wmf"/><Relationship Id="rId72" Type="http://schemas.openxmlformats.org/officeDocument/2006/relationships/oleObject" Target="embeddings/oleObject26.bin"/><Relationship Id="rId71" Type="http://schemas.openxmlformats.org/officeDocument/2006/relationships/image" Target="../../../AppData/Roaming/Fetion/temp/5900d648843ecd99e630d8e623512011.png" TargetMode="External"/><Relationship Id="rId70" Type="http://schemas.openxmlformats.org/officeDocument/2006/relationships/image" Target="media/image41.jpeg"/><Relationship Id="rId7" Type="http://schemas.openxmlformats.org/officeDocument/2006/relationships/image" Target="media/image3.emf"/><Relationship Id="rId69" Type="http://schemas.openxmlformats.org/officeDocument/2006/relationships/image" Target="media/image40.png"/><Relationship Id="rId68" Type="http://schemas.openxmlformats.org/officeDocument/2006/relationships/image" Target="media/image39.wmf"/><Relationship Id="rId67" Type="http://schemas.openxmlformats.org/officeDocument/2006/relationships/oleObject" Target="embeddings/oleObject25.bin"/><Relationship Id="rId66" Type="http://schemas.openxmlformats.org/officeDocument/2006/relationships/image" Target="media/image38.png"/><Relationship Id="rId65" Type="http://schemas.openxmlformats.org/officeDocument/2006/relationships/image" Target="media/image37.png"/><Relationship Id="rId64" Type="http://schemas.openxmlformats.org/officeDocument/2006/relationships/image" Target="media/image36.png"/><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png"/><Relationship Id="rId6" Type="http://schemas.openxmlformats.org/officeDocument/2006/relationships/image" Target="media/image2.emf"/><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wmf"/><Relationship Id="rId54"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image" Target="media/image18.wmf"/><Relationship Id="rId36" Type="http://schemas.openxmlformats.org/officeDocument/2006/relationships/oleObject" Target="embeddings/oleObject15.bin"/><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8" Type="http://schemas.openxmlformats.org/officeDocument/2006/relationships/fontTable" Target="fontTable.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image" Target="media/image76.GIF"/><Relationship Id="rId144" Type="http://schemas.openxmlformats.org/officeDocument/2006/relationships/image" Target="media/image75.png"/><Relationship Id="rId143" Type="http://schemas.openxmlformats.org/officeDocument/2006/relationships/image" Target="media/image74.png"/><Relationship Id="rId142" Type="http://schemas.openxmlformats.org/officeDocument/2006/relationships/oleObject" Target="embeddings/oleObject63.bin"/><Relationship Id="rId141" Type="http://schemas.openxmlformats.org/officeDocument/2006/relationships/oleObject" Target="embeddings/oleObject62.bin"/><Relationship Id="rId140" Type="http://schemas.openxmlformats.org/officeDocument/2006/relationships/oleObject" Target="embeddings/oleObject61.bin"/><Relationship Id="rId14" Type="http://schemas.openxmlformats.org/officeDocument/2006/relationships/image" Target="media/image7.wmf"/><Relationship Id="rId139" Type="http://schemas.openxmlformats.org/officeDocument/2006/relationships/oleObject" Target="embeddings/oleObject60.bin"/><Relationship Id="rId138" Type="http://schemas.openxmlformats.org/officeDocument/2006/relationships/oleObject" Target="embeddings/oleObject59.bin"/><Relationship Id="rId137" Type="http://schemas.openxmlformats.org/officeDocument/2006/relationships/oleObject" Target="embeddings/oleObject58.bin"/><Relationship Id="rId136" Type="http://schemas.openxmlformats.org/officeDocument/2006/relationships/oleObject" Target="embeddings/oleObject57.bin"/><Relationship Id="rId135" Type="http://schemas.openxmlformats.org/officeDocument/2006/relationships/image" Target="media/image73.wmf"/><Relationship Id="rId134" Type="http://schemas.openxmlformats.org/officeDocument/2006/relationships/oleObject" Target="embeddings/oleObject56.bin"/><Relationship Id="rId133" Type="http://schemas.openxmlformats.org/officeDocument/2006/relationships/image" Target="media/image72.wmf"/><Relationship Id="rId132" Type="http://schemas.openxmlformats.org/officeDocument/2006/relationships/oleObject" Target="embeddings/oleObject55.bin"/><Relationship Id="rId131" Type="http://schemas.openxmlformats.org/officeDocument/2006/relationships/image" Target="media/image71.wmf"/><Relationship Id="rId130" Type="http://schemas.openxmlformats.org/officeDocument/2006/relationships/oleObject" Target="embeddings/oleObject54.bin"/><Relationship Id="rId13" Type="http://schemas.openxmlformats.org/officeDocument/2006/relationships/oleObject" Target="embeddings/oleObject3.bin"/><Relationship Id="rId129" Type="http://schemas.openxmlformats.org/officeDocument/2006/relationships/image" Target="media/image70.wmf"/><Relationship Id="rId128" Type="http://schemas.openxmlformats.org/officeDocument/2006/relationships/oleObject" Target="embeddings/oleObject53.bin"/><Relationship Id="rId127" Type="http://schemas.openxmlformats.org/officeDocument/2006/relationships/image" Target="media/image69.wmf"/><Relationship Id="rId126" Type="http://schemas.openxmlformats.org/officeDocument/2006/relationships/oleObject" Target="embeddings/oleObject52.bin"/><Relationship Id="rId125" Type="http://schemas.openxmlformats.org/officeDocument/2006/relationships/image" Target="NULL" TargetMode="External"/><Relationship Id="rId124" Type="http://schemas.openxmlformats.org/officeDocument/2006/relationships/image" Target="media/image68.png"/><Relationship Id="rId123" Type="http://schemas.openxmlformats.org/officeDocument/2006/relationships/image" Target="media/image67.jpeg"/><Relationship Id="rId122" Type="http://schemas.openxmlformats.org/officeDocument/2006/relationships/oleObject" Target="embeddings/oleObject51.bin"/><Relationship Id="rId121" Type="http://schemas.openxmlformats.org/officeDocument/2006/relationships/oleObject" Target="embeddings/oleObject50.bin"/><Relationship Id="rId120" Type="http://schemas.openxmlformats.org/officeDocument/2006/relationships/oleObject" Target="embeddings/oleObject49.bin"/><Relationship Id="rId12" Type="http://schemas.openxmlformats.org/officeDocument/2006/relationships/image" Target="media/image6.wmf"/><Relationship Id="rId119" Type="http://schemas.openxmlformats.org/officeDocument/2006/relationships/image" Target="media/image66.wmf"/><Relationship Id="rId118" Type="http://schemas.openxmlformats.org/officeDocument/2006/relationships/oleObject" Target="embeddings/oleObject48.bin"/><Relationship Id="rId117" Type="http://schemas.openxmlformats.org/officeDocument/2006/relationships/oleObject" Target="embeddings/oleObject47.bin"/><Relationship Id="rId116" Type="http://schemas.openxmlformats.org/officeDocument/2006/relationships/oleObject" Target="embeddings/oleObject46.bin"/><Relationship Id="rId115" Type="http://schemas.openxmlformats.org/officeDocument/2006/relationships/image" Target="media/image65.wmf"/><Relationship Id="rId114" Type="http://schemas.openxmlformats.org/officeDocument/2006/relationships/oleObject" Target="embeddings/oleObject45.bin"/><Relationship Id="rId113" Type="http://schemas.openxmlformats.org/officeDocument/2006/relationships/oleObject" Target="embeddings/oleObject44.bin"/><Relationship Id="rId112" Type="http://schemas.openxmlformats.org/officeDocument/2006/relationships/image" Target="media/image64.wmf"/><Relationship Id="rId111" Type="http://schemas.openxmlformats.org/officeDocument/2006/relationships/oleObject" Target="embeddings/oleObject43.bin"/><Relationship Id="rId110" Type="http://schemas.openxmlformats.org/officeDocument/2006/relationships/oleObject" Target="embeddings/oleObject42.bin"/><Relationship Id="rId11" Type="http://schemas.openxmlformats.org/officeDocument/2006/relationships/oleObject" Target="embeddings/oleObject2.bin"/><Relationship Id="rId109" Type="http://schemas.openxmlformats.org/officeDocument/2006/relationships/image" Target="media/image63.wmf"/><Relationship Id="rId108" Type="http://schemas.openxmlformats.org/officeDocument/2006/relationships/oleObject" Target="embeddings/oleObject41.bin"/><Relationship Id="rId107" Type="http://schemas.openxmlformats.org/officeDocument/2006/relationships/image" Target="media/image62.wmf"/><Relationship Id="rId106" Type="http://schemas.openxmlformats.org/officeDocument/2006/relationships/oleObject" Target="embeddings/oleObject40.bin"/><Relationship Id="rId105" Type="http://schemas.openxmlformats.org/officeDocument/2006/relationships/image" Target="media/image61.wmf"/><Relationship Id="rId104" Type="http://schemas.openxmlformats.org/officeDocument/2006/relationships/oleObject" Target="embeddings/oleObject39.bin"/><Relationship Id="rId103" Type="http://schemas.openxmlformats.org/officeDocument/2006/relationships/image" Target="media/image60.png"/><Relationship Id="rId102" Type="http://schemas.openxmlformats.org/officeDocument/2006/relationships/image" Target="media/image59.png"/><Relationship Id="rId101" Type="http://schemas.openxmlformats.org/officeDocument/2006/relationships/image" Target="media/image58.png"/><Relationship Id="rId100" Type="http://schemas.openxmlformats.org/officeDocument/2006/relationships/image" Target="media/image57.png"/><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10608</Words>
  <Characters>13879</Characters>
  <Lines>0</Lines>
  <Paragraphs>0</Paragraphs>
  <TotalTime>0</TotalTime>
  <ScaleCrop>false</ScaleCrop>
  <LinksUpToDate>false</LinksUpToDate>
  <CharactersWithSpaces>14420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2022-04-06T03:18:12Z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