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理综考试时间：6月26日下午14:00~16:00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90天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试卷结构：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可能用到的相对原子质量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一、选择题（2分*15 共30分 8物理+7化学）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考点：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2010：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声音的产生和传播，音调响度音色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光的反射，凸透镜成像规律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安全用电，电磁波，电磁感应，电流磁效应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运动相对性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压强与浮力，受力分析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简单机械（杠杆）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热机，燃料热值，能量转化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物理变化与化学变化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氧气化学性质，实验室制法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实验操作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物质构成，元素组成，化学式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溶液，溶解度，溶液pH值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质量守恒定律验证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2011：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生活中长度测量估计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新型材料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光的直线传播，光学元件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运动相对性，运动描述，受力分析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响度影响因素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燃料热值，热机效率，清洁能源，核能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物态变化（汽化）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串并联电路，电流热效应，家庭电路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实验操作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物理性质与化学性质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物质组成，物质构成，物质分类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元素周期表，原子结构示意图，化合价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二氧化碳性质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物质检验分离提纯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2012：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光的折射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物理量估测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次声波，减弱噪声方法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物态变化过程中能量温度变化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超导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运动相对性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受力分析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能量转化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燃料热值，比热容，能源与可持续发展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电路故障，串并联电路，电磁波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物理变化与化学变化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化学与环境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空气中氧气含量测定，氧气性质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水的组成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灭火原理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化学用语（化学式的含义、化合价）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物质组成与构成，物质分类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质量守恒定律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气体发生与收集装置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2013：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物态变化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光的折射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分子无规则运动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运动相对性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比热容，燃料热值，可再生能源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惯性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力的作用是相互的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重力势能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安全用电，电流磁效应，通电螺线管，通电导体在磁场中受力，电磁感应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实验现象描述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“绿色化学”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化学与生活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化学符号（化学式，原子结构示意图）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基本反应类型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物质构成，物质组成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物理变化与化学变化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金属防护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物质检验分离提纯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空气中氧气含量测定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2014: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分子无规则运动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物态变化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声音的产生与传播，音调响度音色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光的反射，凸透镜成像规律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比热容，燃料热值，内能与热量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牛顿第一定律（惯性）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电磁波，电磁感应，家庭电路，电路故障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压力与压强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化学与生活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二氧化碳性质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气体发生收集验满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基本反应类型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物质构成，原子结构示意图，化合价，化学式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pH值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金属活动性顺序，金属防护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催化剂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空气中氧气含量测定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燃烧条件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物质检验分离提纯鉴别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2015：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物态变化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声音产生传播，减弱噪声方法，次声波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杠杆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压力压强，流速大地方压强小，大气压强，沸点与大气压关系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增大摩擦方法，平衡力与相互作用力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长度和时间估计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热值，热机，核能，可再生能源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分子无规则运动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安全用电，家庭电路，电路分析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化学与生活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实验操作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物质构成，物质组成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分子热运动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物质检验分离提纯鉴别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溶液溶解度，溶解过程温度变化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燃烧条件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金属活动性顺序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高频考点总结：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物理：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力学：</w:t>
      </w:r>
    </w:p>
    <w:p>
      <w:pPr>
        <w:ind w:left="126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运动相对性</w:t>
      </w:r>
    </w:p>
    <w:p>
      <w:pPr>
        <w:ind w:left="126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受力分析（受力平衡）</w:t>
      </w:r>
    </w:p>
    <w:p>
      <w:pPr>
        <w:ind w:left="126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压力与压强（流速与压强、大气压强、沸点与气压）</w:t>
      </w:r>
    </w:p>
    <w:p>
      <w:pPr>
        <w:ind w:left="126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浮力</w:t>
      </w:r>
    </w:p>
    <w:p>
      <w:pPr>
        <w:ind w:left="126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摩擦力（影响因素）</w:t>
      </w:r>
    </w:p>
    <w:p>
      <w:pPr>
        <w:ind w:left="126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杠杆</w:t>
      </w:r>
    </w:p>
    <w:p>
      <w:pPr>
        <w:ind w:left="126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生活中长度时间估计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光学：</w:t>
      </w:r>
    </w:p>
    <w:p>
      <w:pPr>
        <w:ind w:left="126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光的直线传播</w:t>
      </w:r>
    </w:p>
    <w:p>
      <w:pPr>
        <w:ind w:left="126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光的反射</w:t>
      </w:r>
    </w:p>
    <w:p>
      <w:pPr>
        <w:ind w:left="126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光的折射</w:t>
      </w:r>
    </w:p>
    <w:p>
      <w:pPr>
        <w:ind w:left="126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凸透镜成像规律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电磁学：</w:t>
      </w:r>
    </w:p>
    <w:p>
      <w:pPr>
        <w:ind w:left="126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家庭电路</w:t>
      </w:r>
    </w:p>
    <w:p>
      <w:pPr>
        <w:ind w:left="126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安全用电</w:t>
      </w:r>
    </w:p>
    <w:p>
      <w:pPr>
        <w:ind w:left="126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电磁波</w:t>
      </w:r>
    </w:p>
    <w:p>
      <w:pPr>
        <w:ind w:left="126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电流磁效应和电磁感应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热学：</w:t>
      </w:r>
    </w:p>
    <w:p>
      <w:pPr>
        <w:ind w:left="126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热值</w:t>
      </w:r>
    </w:p>
    <w:p>
      <w:pPr>
        <w:ind w:left="126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比热容</w:t>
      </w:r>
    </w:p>
    <w:p>
      <w:pPr>
        <w:ind w:left="126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物态变化</w:t>
      </w:r>
    </w:p>
    <w:p>
      <w:pPr>
        <w:ind w:left="126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核能与清洁能源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声学：</w:t>
      </w:r>
    </w:p>
    <w:p>
      <w:pPr>
        <w:ind w:left="126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声音产生和传播</w:t>
      </w:r>
    </w:p>
    <w:p>
      <w:pPr>
        <w:ind w:left="126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减弱噪声方法</w:t>
      </w:r>
    </w:p>
    <w:p>
      <w:pPr>
        <w:ind w:left="126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音调响度音色及影响因素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化学：</w:t>
      </w:r>
    </w:p>
    <w:p>
      <w:p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实验操作与实验现象（仪器选择）</w:t>
      </w:r>
    </w:p>
    <w:p>
      <w:p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物理变化与化学变化区分</w:t>
      </w:r>
    </w:p>
    <w:p>
      <w:p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溶液溶解度和pH值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物质检验分离提纯鉴别</w:t>
      </w:r>
      <w:bookmarkStart w:id="0" w:name="_GoBack"/>
      <w:bookmarkEnd w:id="0"/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物质组成，物质构成，原子结构示意图，化合价，元素周期表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燃烧条件与灭火原理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化学与生活</w:t>
      </w:r>
    </w:p>
    <w:p>
      <w:p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填空及简答（5小题，共19分）</w:t>
      </w:r>
    </w:p>
    <w:p>
      <w:pPr>
        <w:numPr>
          <w:numId w:val="0"/>
        </w:numPr>
        <w:ind w:firstLine="420" w:firstLineChars="0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全部为化学！！！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16题，二选一（15年略有变化，没有二选一）“不那么化学”，贴近生活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能源与环境、金属防护、化学与生活、化学与人体营养物质、水的净化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17~20题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溶液溶解度（11年19，12年19，13年17，14年18，15年18）、金属（10年18，11年17，12年20，13年19，14年19，15年19）、重要物质（氧气（11年18）、碳及碳氧化物（10年19，14年17）等）、酸碱盐之间（分类、框图、判断物质ABCD）（eg.10年20，11年20，12年18、20，13年18、20，14年20，15年17、20）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实验及探究（2小题，共12分）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还是化学！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21题，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课本内实验或实验组合“串联”</w:t>
      </w:r>
      <w:r>
        <w:rPr>
          <w:rFonts w:hint="eastAsia"/>
          <w:sz w:val="24"/>
          <w:szCs w:val="24"/>
          <w:lang w:val="en-US" w:eastAsia="zh-CN"/>
        </w:rPr>
        <w:t>（10年21，12年21），内容：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氧气</w:t>
      </w: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（氧气制取，空气中氧气含量测定，氧气与其他物质反应，气体发生收集），二氧化碳制取、干燥、收集，等等。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sz w:val="24"/>
          <w:szCs w:val="24"/>
          <w:lang w:val="en-US" w:eastAsia="zh-CN"/>
        </w:rPr>
        <w:t>22题，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探究类实验</w:t>
      </w: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（提出问题，做出猜想，实验验证，得出结论，评价反思）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10年：CaO是否变质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11年：金属活动性顺序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12年：酸碱中和（NaOH和H2SO4）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13年：酸碱中和（NaOH、Na2CO3和H2SO4）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14年：“固体酒精”（碳、NaOH）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15年：酸碱中和（NaOH和HCl）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（化学方程式2分，其余每空一分）</w:t>
      </w:r>
    </w:p>
    <w:p>
      <w:pPr>
        <w:numPr>
          <w:ilvl w:val="0"/>
          <w:numId w:val="1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计算与分析（1小题，5分）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依旧是化学...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23题，化学方程式计算（矿石质量分数，合金质量分数，溶液质量分数，溶液配制操作）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10年：铁矿石炼铁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11年：大理石（CaCO3）与HCL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12年：AgNO3与NaCl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13年：Zn和HCl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14年：CuSO4和NaOH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15年：Cu、Zn合金和H2SO4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填空与作图（6小题，共19分）</w:t>
      </w:r>
    </w:p>
    <w:p>
      <w:pPr>
        <w:numPr>
          <w:numId w:val="0"/>
        </w:numPr>
        <w:ind w:firstLine="420" w:firstLineChars="0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终于到物理了...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24~28题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质量与密度（10年26，13年27）、物态变化（10年27，11年26）、电与磁（10年25、28，12年27、28，13年25，14年25、27，15年27、28）、光的反射折射（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尤其是凸透镜成像规律</w:t>
      </w:r>
      <w:r>
        <w:rPr>
          <w:rFonts w:hint="eastAsia"/>
          <w:sz w:val="24"/>
          <w:szCs w:val="24"/>
          <w:lang w:val="en-US" w:eastAsia="zh-CN"/>
        </w:rPr>
        <w:t>）（11年24，12年24，13年26，14年24，15年26）、力与运动和简单机械以及热机（机械效率）（11年24、27，12年25、26，13年24、28，14年28，15年25）、压强与浮力（11年28，12年26，13年27，14年26）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29题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作图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光学作图：光的反射、折射，透镜（10年、13年、15年）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电学作图：实物图、电路图（10年、11年、12年、14年）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力学作图：力的示意图（受力分析）、简单机械（滑轮、杠杆）（11年、12年、13年、14年、15年）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实验与探究（3小题，共19分）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后面都是物理了...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30题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“按图填空，一图一问”，测量读数（温度计、天平、量筒）或是课本演示实验（平面镜成像、声音产生、惯性等等）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31题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“完整的一个经典实验”，实验原理，实验过程中的操作、读数，故障分析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10年：伏安法测电阻变种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11年：伏安法测电阻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12年：测物体的密度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13年：特殊方法测电阻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14年：测平均速度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15年：探究影响浮力因素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32题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探究性实验：实验数据处理，推导结论，实验改进等等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“言之有理即可”、“合理答案均可得分”</w:t>
      </w:r>
    </w:p>
    <w:p>
      <w:pPr>
        <w:widowControl w:val="0"/>
        <w:numPr>
          <w:numId w:val="0"/>
        </w:numPr>
        <w:jc w:val="both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综合题（2小题，共16分）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力学综合+电学综合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力学综合：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一般来说一共三小问，常见两种类型：一是关于运动，二是关于浮力。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运动型：（10年、12年、13年、15年）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（1）、（2）问，受力分析，速度、路程计算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（3）问，做功、功率、机械效率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浮力型：（11年、14年）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压强、浮力计算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电学综合：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电阻、功率计算，功能转换，电热器与热学结合，太阳能与光学结合，半导体材料或滑动变阻器与力学结合（如水位计、油量表、压力计等）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8972089">
    <w:nsid w:val="56F625B9"/>
    <w:multiLevelType w:val="singleLevel"/>
    <w:tmpl w:val="56F625B9"/>
    <w:lvl w:ilvl="0" w:tentative="1">
      <w:start w:val="2"/>
      <w:numFmt w:val="chineseCounting"/>
      <w:suff w:val="nothing"/>
      <w:lvlText w:val="%1、"/>
      <w:lvlJc w:val="left"/>
    </w:lvl>
  </w:abstractNum>
  <w:num w:numId="1">
    <w:abstractNumId w:val="145897208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C22153"/>
    <w:rsid w:val="002A37D5"/>
    <w:rsid w:val="030D350D"/>
    <w:rsid w:val="03B0401B"/>
    <w:rsid w:val="05C22153"/>
    <w:rsid w:val="05C22B02"/>
    <w:rsid w:val="0685283F"/>
    <w:rsid w:val="07F901A3"/>
    <w:rsid w:val="088C5193"/>
    <w:rsid w:val="0A286239"/>
    <w:rsid w:val="0AEA3D79"/>
    <w:rsid w:val="0BC33A5C"/>
    <w:rsid w:val="0BDB587F"/>
    <w:rsid w:val="0D1349C7"/>
    <w:rsid w:val="0E440278"/>
    <w:rsid w:val="0FCC0FF8"/>
    <w:rsid w:val="14166484"/>
    <w:rsid w:val="16E62A1F"/>
    <w:rsid w:val="1761016A"/>
    <w:rsid w:val="186D15A1"/>
    <w:rsid w:val="197255CC"/>
    <w:rsid w:val="1D86257E"/>
    <w:rsid w:val="1EDF6033"/>
    <w:rsid w:val="1F8964CB"/>
    <w:rsid w:val="212671F1"/>
    <w:rsid w:val="219F1439"/>
    <w:rsid w:val="22923EC5"/>
    <w:rsid w:val="239F0B7F"/>
    <w:rsid w:val="240308A3"/>
    <w:rsid w:val="24760BE2"/>
    <w:rsid w:val="249C779D"/>
    <w:rsid w:val="25ED3C47"/>
    <w:rsid w:val="2AAA1F8B"/>
    <w:rsid w:val="2C2262F5"/>
    <w:rsid w:val="2DB7418D"/>
    <w:rsid w:val="2F0860B8"/>
    <w:rsid w:val="31BC43A8"/>
    <w:rsid w:val="39430981"/>
    <w:rsid w:val="3BFD65FB"/>
    <w:rsid w:val="41271A71"/>
    <w:rsid w:val="435C3C0F"/>
    <w:rsid w:val="4400471D"/>
    <w:rsid w:val="46B71412"/>
    <w:rsid w:val="46D25840"/>
    <w:rsid w:val="46FE1B87"/>
    <w:rsid w:val="47C615D0"/>
    <w:rsid w:val="48966425"/>
    <w:rsid w:val="48EF6AB4"/>
    <w:rsid w:val="492F531F"/>
    <w:rsid w:val="497D0CA1"/>
    <w:rsid w:val="4BED3F1E"/>
    <w:rsid w:val="4CBF4276"/>
    <w:rsid w:val="4D233F9A"/>
    <w:rsid w:val="4F4E362B"/>
    <w:rsid w:val="52555B21"/>
    <w:rsid w:val="52597DAA"/>
    <w:rsid w:val="544662D1"/>
    <w:rsid w:val="559417F6"/>
    <w:rsid w:val="55E524FA"/>
    <w:rsid w:val="57121C67"/>
    <w:rsid w:val="5B237E93"/>
    <w:rsid w:val="5BA12CE0"/>
    <w:rsid w:val="5BEB1E5A"/>
    <w:rsid w:val="5CA54B0C"/>
    <w:rsid w:val="5DB44CC9"/>
    <w:rsid w:val="5E016FC7"/>
    <w:rsid w:val="5FE03FD9"/>
    <w:rsid w:val="603A596D"/>
    <w:rsid w:val="61F55C43"/>
    <w:rsid w:val="62595967"/>
    <w:rsid w:val="62D452B1"/>
    <w:rsid w:val="63097D09"/>
    <w:rsid w:val="67A24F14"/>
    <w:rsid w:val="67AE2F25"/>
    <w:rsid w:val="689F73B6"/>
    <w:rsid w:val="6AA25882"/>
    <w:rsid w:val="6AB60C9F"/>
    <w:rsid w:val="6CDC0624"/>
    <w:rsid w:val="6DE446DA"/>
    <w:rsid w:val="7185354B"/>
    <w:rsid w:val="72F96CB0"/>
    <w:rsid w:val="74792624"/>
    <w:rsid w:val="74DD2349"/>
    <w:rsid w:val="758075D4"/>
    <w:rsid w:val="760268A8"/>
    <w:rsid w:val="786A251A"/>
    <w:rsid w:val="79633DB7"/>
    <w:rsid w:val="7A6F776C"/>
    <w:rsid w:val="7B0F1874"/>
    <w:rsid w:val="7DE42296"/>
    <w:rsid w:val="7EEF72D1"/>
    <w:rsid w:val="7F6D7B9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2016-03-26T02:15:00Z</dcterms:created>
  <dc:creator>MagicYang</dc:creator>
  <cp:lastModifiedBy>MagicYang</cp:lastModifiedBy>
  <dcterms:modified xsi:type="dcterms:W3CDTF">2016-03-26T12:07:07Z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