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FC0" w:rsidRDefault="00B57FC0">
      <w:r>
        <w:t xml:space="preserve">Filtro 10,7 </w:t>
      </w:r>
      <w:proofErr w:type="spellStart"/>
      <w:r>
        <w:t>murata</w:t>
      </w:r>
      <w:proofErr w:type="spellEnd"/>
    </w:p>
    <w:p w:rsidR="00B57FC0" w:rsidRDefault="00B57FC0"/>
    <w:p w:rsidR="0061229B" w:rsidRDefault="0061229B">
      <w:r>
        <w:rPr>
          <w:noProof/>
          <w:lang w:eastAsia="pt-BR"/>
        </w:rPr>
        <w:drawing>
          <wp:inline distT="0" distB="0" distL="0" distR="0">
            <wp:extent cx="5495249" cy="3194463"/>
            <wp:effectExtent l="0" t="0" r="0" b="6350"/>
            <wp:docPr id="1" name="Imagem 1" descr="sfw_10_7ma_umge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fw_10_7ma_umgeb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202" cy="323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054" w:rsidRDefault="0061229B">
      <w:proofErr w:type="spellStart"/>
      <w:r w:rsidRPr="0061229B">
        <w:t>Bw</w:t>
      </w:r>
      <w:proofErr w:type="spellEnd"/>
      <w:r w:rsidRPr="0061229B">
        <w:t xml:space="preserve"> = 230KHZ @ 6dB, 40dB @ 400kHz</w:t>
      </w:r>
    </w:p>
    <w:p w:rsidR="0061229B" w:rsidRDefault="0061229B">
      <w:r w:rsidRPr="0061229B">
        <w:t>É normalmente destinado ao FM estéreo.</w:t>
      </w:r>
      <w:bookmarkStart w:id="0" w:name="_GoBack"/>
      <w:bookmarkEnd w:id="0"/>
    </w:p>
    <w:sectPr w:rsidR="00612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29B"/>
    <w:rsid w:val="00250FDE"/>
    <w:rsid w:val="0061229B"/>
    <w:rsid w:val="00B57FC0"/>
    <w:rsid w:val="00E5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3FC5C2-F036-4B8D-BEC4-AF3F14A8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Girotto</dc:creator>
  <cp:keywords/>
  <dc:description/>
  <cp:lastModifiedBy>Girotto</cp:lastModifiedBy>
  <cp:revision>2</cp:revision>
  <dcterms:created xsi:type="dcterms:W3CDTF">2016-11-01T09:57:00Z</dcterms:created>
  <dcterms:modified xsi:type="dcterms:W3CDTF">2016-11-01T10:02:00Z</dcterms:modified>
</cp:coreProperties>
</file>