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E3C" w:rsidRDefault="00E829CA">
      <w:r>
        <w:rPr>
          <w:noProof/>
          <w:color w:val="0000FF"/>
          <w:sz w:val="15"/>
          <w:szCs w:val="15"/>
          <w:lang w:val="pt-BR"/>
        </w:rPr>
        <w:drawing>
          <wp:inline distT="0" distB="0" distL="0" distR="0">
            <wp:extent cx="6709554" cy="5368517"/>
            <wp:effectExtent l="19050" t="0" r="0" b="0"/>
            <wp:docPr id="1" name="fullImage" descr="linearqro50w-1.jpg ">
              <a:hlinkClick xmlns:a="http://schemas.openxmlformats.org/drawingml/2006/main" r:id="rId4" tooltip="&quot;Click to zoom out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Image" descr="linearqro50w-1.jpg ">
                      <a:hlinkClick r:id="rId4" tooltip="&quot;Click to zoom out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668" cy="5370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1E3C" w:rsidSect="00E829C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E829CA"/>
    <w:rsid w:val="00971E3C"/>
    <w:rsid w:val="00B85CB6"/>
    <w:rsid w:val="00BA2B37"/>
    <w:rsid w:val="00E82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B37"/>
    <w:pPr>
      <w:spacing w:after="0" w:line="360" w:lineRule="auto"/>
      <w:jc w:val="both"/>
    </w:pPr>
    <w:rPr>
      <w:rFonts w:ascii="Times New Roman" w:hAnsi="Times New Roman" w:cs="Times New Roman"/>
      <w:sz w:val="24"/>
      <w:szCs w:val="24"/>
      <w:lang w:val="pt-PT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829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29CA"/>
    <w:rPr>
      <w:rFonts w:ascii="Tahoma" w:hAnsi="Tahoma" w:cs="Tahoma"/>
      <w:sz w:val="16"/>
      <w:szCs w:val="16"/>
      <w:lang w:val="pt-PT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Usuário</cp:lastModifiedBy>
  <cp:revision>1</cp:revision>
  <cp:lastPrinted>2012-01-16T17:28:00Z</cp:lastPrinted>
  <dcterms:created xsi:type="dcterms:W3CDTF">2012-01-16T17:27:00Z</dcterms:created>
  <dcterms:modified xsi:type="dcterms:W3CDTF">2012-01-16T17:29:00Z</dcterms:modified>
</cp:coreProperties>
</file>