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6F3C" w:rsidRDefault="00CD6F3C" w:rsidP="00CD6F3C">
      <w:pPr>
        <w:pStyle w:val="NormalWeb"/>
        <w:spacing w:line="360" w:lineRule="auto"/>
        <w:jc w:val="center"/>
        <w:rPr>
          <w:color w:val="000000"/>
          <w:sz w:val="27"/>
          <w:szCs w:val="27"/>
        </w:rPr>
      </w:pPr>
      <w:r>
        <w:rPr>
          <w:rStyle w:val="Forte"/>
          <w:rFonts w:ascii="Arial" w:hAnsi="Arial" w:cs="Arial"/>
          <w:color w:val="000000"/>
          <w:sz w:val="36"/>
          <w:szCs w:val="36"/>
        </w:rPr>
        <w:t xml:space="preserve">The </w:t>
      </w:r>
      <w:proofErr w:type="spellStart"/>
      <w:r>
        <w:rPr>
          <w:rStyle w:val="Forte"/>
          <w:rFonts w:ascii="Arial" w:hAnsi="Arial" w:cs="Arial"/>
          <w:color w:val="000000"/>
          <w:sz w:val="36"/>
          <w:szCs w:val="36"/>
        </w:rPr>
        <w:t>Grenade</w:t>
      </w:r>
      <w:proofErr w:type="spellEnd"/>
      <w:r>
        <w:rPr>
          <w:rStyle w:val="Forte"/>
          <w:rFonts w:ascii="Arial" w:hAnsi="Arial" w:cs="Arial"/>
          <w:color w:val="000000"/>
          <w:sz w:val="36"/>
          <w:szCs w:val="36"/>
        </w:rPr>
        <w:t xml:space="preserve"> Project RF-</w:t>
      </w:r>
      <w:proofErr w:type="spellStart"/>
      <w:r>
        <w:rPr>
          <w:rStyle w:val="Forte"/>
          <w:rFonts w:ascii="Arial" w:hAnsi="Arial" w:cs="Arial"/>
          <w:color w:val="000000"/>
          <w:sz w:val="36"/>
          <w:szCs w:val="36"/>
        </w:rPr>
        <w:t>section</w:t>
      </w:r>
      <w:proofErr w:type="spellEnd"/>
      <w:r>
        <w:rPr>
          <w:rFonts w:ascii="Arial" w:hAnsi="Arial" w:cs="Arial"/>
          <w:b/>
          <w:bCs/>
          <w:color w:val="000000"/>
          <w:sz w:val="36"/>
          <w:szCs w:val="36"/>
        </w:rPr>
        <w:br/>
      </w:r>
      <w:r>
        <w:rPr>
          <w:rFonts w:ascii="Arial" w:hAnsi="Arial" w:cs="Arial"/>
          <w:color w:val="000000"/>
          <w:sz w:val="20"/>
          <w:szCs w:val="20"/>
        </w:rPr>
        <w:t>The "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Grenade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"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 10 watt AM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transmitter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for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the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40 meter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band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(6955 kHz).</w:t>
      </w:r>
      <w:r>
        <w:rPr>
          <w:rFonts w:ascii="Arial" w:hAnsi="Arial" w:cs="Arial"/>
          <w:color w:val="000000"/>
          <w:sz w:val="20"/>
          <w:szCs w:val="20"/>
        </w:rPr>
        <w:br/>
        <w:t xml:space="preserve">  It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was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designed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built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and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sold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by</w:t>
      </w:r>
      <w:proofErr w:type="spellEnd"/>
      <w:r>
        <w:rPr>
          <w:rFonts w:ascii="Arial" w:hAnsi="Arial" w:cs="Arial"/>
          <w:color w:val="000000"/>
          <w:sz w:val="20"/>
          <w:szCs w:val="20"/>
        </w:rPr>
        <w:t> </w:t>
      </w:r>
      <w:hyperlink r:id="rId4" w:tgtFrame="right" w:history="1">
        <w:r>
          <w:rPr>
            <w:rStyle w:val="Hyperlink"/>
            <w:rFonts w:ascii="Arial" w:hAnsi="Arial" w:cs="Arial"/>
            <w:color w:val="FF0000"/>
            <w:sz w:val="20"/>
            <w:szCs w:val="20"/>
          </w:rPr>
          <w:t xml:space="preserve">"Radio Animal" </w:t>
        </w:r>
        <w:proofErr w:type="spellStart"/>
        <w:r>
          <w:rPr>
            <w:rStyle w:val="Hyperlink"/>
            <w:rFonts w:ascii="Arial" w:hAnsi="Arial" w:cs="Arial"/>
            <w:color w:val="FF0000"/>
            <w:sz w:val="20"/>
            <w:szCs w:val="20"/>
          </w:rPr>
          <w:t>of</w:t>
        </w:r>
        <w:proofErr w:type="spellEnd"/>
        <w:r>
          <w:rPr>
            <w:rStyle w:val="Hyperlink"/>
            <w:rFonts w:ascii="Arial" w:hAnsi="Arial" w:cs="Arial"/>
            <w:color w:val="FF0000"/>
            <w:sz w:val="20"/>
            <w:szCs w:val="20"/>
          </w:rPr>
          <w:t xml:space="preserve"> WKND</w:t>
        </w:r>
      </w:hyperlink>
      <w:r>
        <w:rPr>
          <w:rFonts w:ascii="Arial" w:hAnsi="Arial" w:cs="Arial"/>
          <w:color w:val="000000"/>
          <w:sz w:val="20"/>
          <w:szCs w:val="20"/>
        </w:rPr>
        <w:t>.</w:t>
      </w:r>
      <w:bookmarkStart w:id="0" w:name="_GoBack"/>
      <w:bookmarkEnd w:id="0"/>
    </w:p>
    <w:p w:rsidR="00CD6F3C" w:rsidRPr="00CD6F3C" w:rsidRDefault="00CD6F3C" w:rsidP="00CD6F3C">
      <w:pPr>
        <w:pStyle w:val="NormalWeb"/>
        <w:spacing w:line="360" w:lineRule="auto"/>
        <w:rPr>
          <w:color w:val="000000"/>
          <w:sz w:val="16"/>
          <w:szCs w:val="16"/>
        </w:rPr>
      </w:pPr>
      <w:r w:rsidRPr="00CD6F3C">
        <w:rPr>
          <w:rFonts w:ascii="Arial" w:hAnsi="Arial" w:cs="Arial"/>
          <w:color w:val="000000"/>
          <w:sz w:val="16"/>
          <w:szCs w:val="16"/>
        </w:rPr>
        <w:t xml:space="preserve">The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Grenade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originally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came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built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with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one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x-tal (6955/6950)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and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a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dipole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antenna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at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just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under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100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dollars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U.S. It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is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a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great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little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radio,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roughly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the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size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of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a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brick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,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and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weigh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in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at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well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under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half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a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kilo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.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With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a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dipole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cut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to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frequency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you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can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cover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the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USA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from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the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Rockies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to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the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Atlantic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in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the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evening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under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decent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conditions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. Output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power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roughly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15 watts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when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running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from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a 12 volt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battery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(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That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is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constant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carrier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, it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peaks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in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the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gramStart"/>
      <w:r w:rsidRPr="00CD6F3C">
        <w:rPr>
          <w:rFonts w:ascii="Arial" w:hAnsi="Arial" w:cs="Arial"/>
          <w:color w:val="000000"/>
          <w:sz w:val="16"/>
          <w:szCs w:val="16"/>
        </w:rPr>
        <w:t>50 watt</w:t>
      </w:r>
      <w:proofErr w:type="gramEnd"/>
      <w:r w:rsidRPr="00CD6F3C">
        <w:rPr>
          <w:rFonts w:ascii="Arial" w:hAnsi="Arial" w:cs="Arial"/>
          <w:color w:val="000000"/>
          <w:sz w:val="16"/>
          <w:szCs w:val="16"/>
        </w:rPr>
        <w:t xml:space="preserve"> range)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and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will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do close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to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20 watts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when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powered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from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a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regulated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power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supply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. The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limiter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/compressor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is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really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what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makes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the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Grenade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great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.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Makes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it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possible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for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someone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with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no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knowledge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of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radio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production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to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plug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in a Walkman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type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tape deck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and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go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on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the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air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. The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rig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is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cased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is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in a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black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steel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box,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with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a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finned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aluminium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heat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sink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covering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the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top. The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transmitter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can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run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continuously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for 3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straight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hours in hot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temperatures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(85+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degrees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Fahrenheit)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and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the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rig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barely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gets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warm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to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the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touch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.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Unlike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ham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transmitters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,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this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one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can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run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several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hours per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day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with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no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problems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and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it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is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made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so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that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it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can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handle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running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into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mismatched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or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even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 xml:space="preserve"> no </w:t>
      </w:r>
      <w:proofErr w:type="spellStart"/>
      <w:r w:rsidRPr="00CD6F3C">
        <w:rPr>
          <w:rFonts w:ascii="Arial" w:hAnsi="Arial" w:cs="Arial"/>
          <w:color w:val="000000"/>
          <w:sz w:val="16"/>
          <w:szCs w:val="16"/>
        </w:rPr>
        <w:t>antenna</w:t>
      </w:r>
      <w:proofErr w:type="spellEnd"/>
      <w:r w:rsidRPr="00CD6F3C">
        <w:rPr>
          <w:rFonts w:ascii="Arial" w:hAnsi="Arial" w:cs="Arial"/>
          <w:color w:val="000000"/>
          <w:sz w:val="16"/>
          <w:szCs w:val="16"/>
        </w:rPr>
        <w:t>.</w:t>
      </w:r>
    </w:p>
    <w:p w:rsidR="007E484E" w:rsidRDefault="00EA5F6C">
      <w:r>
        <w:rPr>
          <w:noProof/>
        </w:rPr>
        <w:drawing>
          <wp:inline distT="0" distB="0" distL="0" distR="0">
            <wp:extent cx="5400040" cy="2524013"/>
            <wp:effectExtent l="0" t="0" r="0" b="0"/>
            <wp:docPr id="1" name="Imagem 1" descr="RF-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F-sec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4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484E" w:rsidSect="00CD6F3C">
      <w:pgSz w:w="11906" w:h="16838"/>
      <w:pgMar w:top="1417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6C"/>
    <w:rsid w:val="007E484E"/>
    <w:rsid w:val="00CD6F3C"/>
    <w:rsid w:val="00EA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BA673D-46FD-4070-9DE0-87380F23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6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D6F3C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CD6F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4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208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2547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://www.angelfire.com/ne/actionradio/wknd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2</cp:revision>
  <dcterms:created xsi:type="dcterms:W3CDTF">2017-11-29T23:17:00Z</dcterms:created>
  <dcterms:modified xsi:type="dcterms:W3CDTF">2017-11-29T23:20:00Z</dcterms:modified>
</cp:coreProperties>
</file>