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4.png" ContentType="image/png"/>
  <Override PartName="/word/media/rId67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46.png" ContentType="image/png"/>
  <Override PartName="/word/media/rId49.png" ContentType="image/png"/>
  <Override PartName="/word/media/rId61.png" ContentType="image/png"/>
  <Override PartName="/word/media/rId52.png" ContentType="image/png"/>
  <Override PartName="/word/media/rId55.png" ContentType="image/png"/>
  <Override PartName="/word/media/rId107.png" ContentType="image/png"/>
  <Override PartName="/word/media/rId110.png" ContentType="image/png"/>
  <Override PartName="/word/media/rId123.png" ContentType="image/png"/>
  <Override PartName="/word/media/rId119.png" ContentType="image/png"/>
  <Override PartName="/word/media/rId75.png" ContentType="image/png"/>
  <Override PartName="/word/media/rId34.png" ContentType="image/png"/>
  <Override PartName="/word/media/rId78.png" ContentType="image/png"/>
  <Override PartName="/word/media/rId87.png" ContentType="image/png"/>
  <Override PartName="/word/media/rId134.png" ContentType="image/png"/>
  <Override PartName="/word/media/rId138.png" ContentType="image/png"/>
  <Override PartName="/word/media/rId142.png" ContentType="image/png"/>
  <Override PartName="/word/media/rId146.png" ContentType="image/png"/>
  <Override PartName="/word/media/rId150.png" ContentType="image/png"/>
  <Override PartName="/word/media/rId154.png" ContentType="image/png"/>
  <Override PartName="/word/media/rId158.png" ContentType="image/png"/>
  <Override PartName="/word/media/rId95.png" ContentType="image/png"/>
  <Override PartName="/word/media/rId43.png" ContentType="image/png"/>
  <Override PartName="/word/media/rId81.png" ContentType="image/png"/>
  <Override PartName="/word/media/rId37.png" ContentType="image/png"/>
  <Override PartName="/word/media/rId84.png" ContentType="image/png"/>
  <Override PartName="/word/media/rId113.png" ContentType="image/png"/>
  <Override PartName="/word/media/rId127.png" ContentType="image/png"/>
  <Override PartName="/word/media/rId72.png" ContentType="image/png"/>
  <Override PartName="/word/media/rId101.png" ContentType="image/png"/>
  <Override PartName="/word/media/rId98.png" ContentType="image/png"/>
  <Override PartName="/word/media/rId40.png" ContentType="image/png"/>
  <Override PartName="/word/media/rId104.png" ContentType="image/png"/>
  <Override PartName="/word/media/rId131.png" ContentType="image/png"/>
  <Override PartName="/word/media/rId92.png" ContentType="image/png"/>
  <Override PartName="/word/media/rId11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ЭВМ</w:t>
      </w:r>
    </w:p>
    <w:p>
      <w:pPr>
        <w:pStyle w:val="Author"/>
      </w:pPr>
      <w:r>
        <w:t xml:space="preserve">Перегудов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Вадимович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bookmarkEnd w:id="21"/>
    <w:bookmarkStart w:id="16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Открыл интрефейс для создания виртаульных машин. (рис. fig. 1)</w:t>
      </w:r>
    </w:p>
    <w:p>
      <w:pPr>
        <w:pStyle w:val="CaptionedFigure"/>
      </w:pPr>
      <w:r>
        <w:drawing>
          <wp:inline>
            <wp:extent cx="3733800" cy="2105842"/>
            <wp:effectExtent b="0" l="0" r="0" t="0"/>
            <wp:docPr descr="Интерфейс." title="" id="23" name="Picture"/>
            <a:graphic>
              <a:graphicData uri="http://schemas.openxmlformats.org/drawingml/2006/picture">
                <pic:pic>
                  <pic:nvPicPr>
                    <pic:cNvPr descr="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5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Интерфейс.</w:t>
      </w:r>
    </w:p>
    <w:p>
      <w:pPr>
        <w:pStyle w:val="Compact"/>
        <w:numPr>
          <w:ilvl w:val="0"/>
          <w:numId w:val="1002"/>
        </w:numPr>
      </w:pPr>
      <w:r>
        <w:t xml:space="preserve">Настроил количество ядер и оперативной памяти. (рис. fig. 2)</w:t>
      </w:r>
    </w:p>
    <w:p>
      <w:pPr>
        <w:pStyle w:val="CaptionedFigure"/>
      </w:pPr>
      <w:r>
        <w:drawing>
          <wp:inline>
            <wp:extent cx="3733800" cy="2105842"/>
            <wp:effectExtent b="0" l="0" r="0" t="0"/>
            <wp:docPr descr="Настройка." title="" id="26" name="Picture"/>
            <a:graphic>
              <a:graphicData uri="http://schemas.openxmlformats.org/drawingml/2006/picture">
                <pic:pic>
                  <pic:nvPicPr>
                    <pic:cNvPr descr="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5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Настройка.</w:t>
      </w:r>
    </w:p>
    <w:p>
      <w:pPr>
        <w:pStyle w:val="Compact"/>
        <w:numPr>
          <w:ilvl w:val="0"/>
          <w:numId w:val="1003"/>
        </w:numPr>
      </w:pPr>
      <w:r>
        <w:t xml:space="preserve">Настроил размер диска. (рис. fig. 3)</w:t>
      </w:r>
    </w:p>
    <w:p>
      <w:pPr>
        <w:pStyle w:val="CaptionedFigure"/>
      </w:pPr>
      <w:r>
        <w:drawing>
          <wp:inline>
            <wp:extent cx="3733800" cy="2105842"/>
            <wp:effectExtent b="0" l="0" r="0" t="0"/>
            <wp:docPr descr="Настройка" title="" id="29" name="Picture"/>
            <a:graphic>
              <a:graphicData uri="http://schemas.openxmlformats.org/drawingml/2006/picture">
                <pic:pic>
                  <pic:nvPicPr>
                    <pic:cNvPr descr="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5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</w:t>
      </w:r>
    </w:p>
    <w:p>
      <w:pPr>
        <w:pStyle w:val="Compact"/>
        <w:numPr>
          <w:ilvl w:val="0"/>
          <w:numId w:val="1004"/>
        </w:numPr>
      </w:pPr>
      <w:r>
        <w:t xml:space="preserve">Все параметры. (рис. fig. 4)</w:t>
      </w:r>
    </w:p>
    <w:p>
      <w:pPr>
        <w:pStyle w:val="CaptionedFigure"/>
      </w:pPr>
      <w:r>
        <w:drawing>
          <wp:inline>
            <wp:extent cx="3733800" cy="2105842"/>
            <wp:effectExtent b="0" l="0" r="0" t="0"/>
            <wp:docPr descr="Параметры" title="" id="32" name="Picture"/>
            <a:graphic>
              <a:graphicData uri="http://schemas.openxmlformats.org/drawingml/2006/picture">
                <pic:pic>
                  <pic:nvPicPr>
                    <pic:cNvPr descr="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5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Параметры</w:t>
      </w:r>
    </w:p>
    <w:p>
      <w:pPr>
        <w:pStyle w:val="Compact"/>
        <w:numPr>
          <w:ilvl w:val="0"/>
          <w:numId w:val="1005"/>
        </w:numPr>
      </w:pPr>
      <w:r>
        <w:t xml:space="preserve">Настроил очередь загрузки и включил EFI. (рис. fig. 5)</w:t>
      </w:r>
    </w:p>
    <w:p>
      <w:pPr>
        <w:pStyle w:val="CaptionedFigure"/>
      </w:pPr>
      <w:r>
        <w:drawing>
          <wp:inline>
            <wp:extent cx="3359216" cy="2223435"/>
            <wp:effectExtent b="0" l="0" r="0" t="0"/>
            <wp:docPr descr="Настройка" title="" id="35" name="Picture"/>
            <a:graphic>
              <a:graphicData uri="http://schemas.openxmlformats.org/drawingml/2006/picture">
                <pic:pic>
                  <pic:nvPicPr>
                    <pic:cNvPr descr="disk_and_gpu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216" cy="2223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</w:t>
      </w:r>
    </w:p>
    <w:p>
      <w:pPr>
        <w:pStyle w:val="Compact"/>
        <w:numPr>
          <w:ilvl w:val="0"/>
          <w:numId w:val="1006"/>
        </w:numPr>
      </w:pPr>
      <w:r>
        <w:t xml:space="preserve">Настроил IDE Controller. (рис. fig. 6)</w:t>
      </w:r>
    </w:p>
    <w:p>
      <w:pPr>
        <w:pStyle w:val="CaptionedFigure"/>
      </w:pPr>
      <w:r>
        <w:drawing>
          <wp:inline>
            <wp:extent cx="2954955" cy="798896"/>
            <wp:effectExtent b="0" l="0" r="0" t="0"/>
            <wp:docPr descr="Настройка" title="" id="38" name="Picture"/>
            <a:graphic>
              <a:graphicData uri="http://schemas.openxmlformats.org/drawingml/2006/picture">
                <pic:pic>
                  <pic:nvPicPr>
                    <pic:cNvPr descr="ide_controller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955" cy="798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</w:t>
      </w:r>
    </w:p>
    <w:p>
      <w:pPr>
        <w:pStyle w:val="Compact"/>
        <w:numPr>
          <w:ilvl w:val="0"/>
          <w:numId w:val="1007"/>
        </w:numPr>
      </w:pPr>
      <w:r>
        <w:t xml:space="preserve">Настроил систему перетаскивания и общего буфера обмена. (рис. fig. 7)</w:t>
      </w:r>
    </w:p>
    <w:p>
      <w:pPr>
        <w:pStyle w:val="CaptionedFigure"/>
      </w:pPr>
      <w:r>
        <w:drawing>
          <wp:inline>
            <wp:extent cx="1511166" cy="413886"/>
            <wp:effectExtent b="0" l="0" r="0" t="0"/>
            <wp:docPr descr="Параметры" title="" id="41" name="Picture"/>
            <a:graphic>
              <a:graphicData uri="http://schemas.openxmlformats.org/drawingml/2006/picture">
                <pic:pic>
                  <pic:nvPicPr>
                    <pic:cNvPr descr="sda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166" cy="413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Параметры</w:t>
      </w:r>
    </w:p>
    <w:p>
      <w:pPr>
        <w:pStyle w:val="Compact"/>
        <w:numPr>
          <w:ilvl w:val="0"/>
          <w:numId w:val="1008"/>
        </w:numPr>
      </w:pPr>
      <w:r>
        <w:t xml:space="preserve">Сменил графический контроллер на vmsvga и включил 3d ускорение. (рис. fig. 8)</w:t>
      </w:r>
    </w:p>
    <w:p>
      <w:pPr>
        <w:pStyle w:val="CaptionedFigure"/>
      </w:pPr>
      <w:r>
        <w:drawing>
          <wp:inline>
            <wp:extent cx="1751797" cy="356134"/>
            <wp:effectExtent b="0" l="0" r="0" t="0"/>
            <wp:docPr descr="Параметры" title="" id="44" name="Picture"/>
            <a:graphic>
              <a:graphicData uri="http://schemas.openxmlformats.org/drawingml/2006/picture">
                <pic:pic>
                  <pic:nvPicPr>
                    <pic:cNvPr descr="gra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797" cy="356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Параметры</w:t>
      </w:r>
    </w:p>
    <w:p>
      <w:pPr>
        <w:pStyle w:val="Compact"/>
        <w:numPr>
          <w:ilvl w:val="0"/>
          <w:numId w:val="1009"/>
        </w:numPr>
      </w:pPr>
      <w:r>
        <w:t xml:space="preserve">Запустил программу для установки системы. (рис. fig. 9)</w:t>
      </w:r>
    </w:p>
    <w:p>
      <w:pPr>
        <w:pStyle w:val="CaptionedFigure"/>
      </w:pPr>
      <w:r>
        <w:drawing>
          <wp:inline>
            <wp:extent cx="3733800" cy="3128570"/>
            <wp:effectExtent b="0" l="0" r="0" t="0"/>
            <wp:docPr descr="liveinst" title="" id="47" name="Picture"/>
            <a:graphic>
              <a:graphicData uri="http://schemas.openxmlformats.org/drawingml/2006/picture">
                <pic:pic>
                  <pic:nvPicPr>
                    <pic:cNvPr descr="5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8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liveinst</w:t>
      </w:r>
    </w:p>
    <w:p>
      <w:pPr>
        <w:pStyle w:val="Compact"/>
        <w:numPr>
          <w:ilvl w:val="0"/>
          <w:numId w:val="1010"/>
        </w:numPr>
      </w:pPr>
      <w:r>
        <w:t xml:space="preserve">Выбрал язык. (рис. fig. 10)</w:t>
      </w:r>
    </w:p>
    <w:p>
      <w:pPr>
        <w:pStyle w:val="CaptionedFigure"/>
      </w:pPr>
      <w:r>
        <w:drawing>
          <wp:inline>
            <wp:extent cx="3733800" cy="3128570"/>
            <wp:effectExtent b="0" l="0" r="0" t="0"/>
            <wp:docPr descr="Языки" title="" id="50" name="Picture"/>
            <a:graphic>
              <a:graphicData uri="http://schemas.openxmlformats.org/drawingml/2006/picture">
                <pic:pic>
                  <pic:nvPicPr>
                    <pic:cNvPr descr="6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8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Языки</w:t>
      </w:r>
    </w:p>
    <w:p>
      <w:pPr>
        <w:pStyle w:val="Compact"/>
        <w:numPr>
          <w:ilvl w:val="0"/>
          <w:numId w:val="1011"/>
        </w:numPr>
      </w:pPr>
      <w:r>
        <w:t xml:space="preserve">Переместился на интерфейс для определения основных параметров системы. (рис. fig. 11)</w:t>
      </w:r>
    </w:p>
    <w:p>
      <w:pPr>
        <w:pStyle w:val="CaptionedFigure"/>
      </w:pPr>
      <w:r>
        <w:drawing>
          <wp:inline>
            <wp:extent cx="3733800" cy="3128570"/>
            <wp:effectExtent b="0" l="0" r="0" t="0"/>
            <wp:docPr descr="Меню" title="" id="53" name="Picture"/>
            <a:graphic>
              <a:graphicData uri="http://schemas.openxmlformats.org/drawingml/2006/picture">
                <pic:pic>
                  <pic:nvPicPr>
                    <pic:cNvPr descr="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8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Меню</w:t>
      </w:r>
    </w:p>
    <w:p>
      <w:pPr>
        <w:pStyle w:val="Compact"/>
        <w:numPr>
          <w:ilvl w:val="0"/>
          <w:numId w:val="1012"/>
        </w:numPr>
      </w:pPr>
      <w:r>
        <w:t xml:space="preserve">Выбрал диск. (рис. fig. 12)</w:t>
      </w:r>
    </w:p>
    <w:p>
      <w:pPr>
        <w:pStyle w:val="CaptionedFigure"/>
      </w:pPr>
      <w:r>
        <w:drawing>
          <wp:inline>
            <wp:extent cx="3733800" cy="2539896"/>
            <wp:effectExtent b="0" l="0" r="0" t="0"/>
            <wp:docPr descr="Выбранный диск" title="" id="56" name="Picture"/>
            <a:graphic>
              <a:graphicData uri="http://schemas.openxmlformats.org/drawingml/2006/picture">
                <pic:pic>
                  <pic:nvPicPr>
                    <pic:cNvPr descr="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9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Выбранный диск</w:t>
      </w:r>
    </w:p>
    <w:p>
      <w:pPr>
        <w:pStyle w:val="Compact"/>
        <w:numPr>
          <w:ilvl w:val="0"/>
          <w:numId w:val="1013"/>
        </w:numPr>
      </w:pPr>
      <w:r>
        <w:t xml:space="preserve">Настроил учётную запись. (рис. fig. 13)</w:t>
      </w:r>
    </w:p>
    <w:p>
      <w:pPr>
        <w:pStyle w:val="CaptionedFigure"/>
      </w:pPr>
      <w:r>
        <w:drawing>
          <wp:inline>
            <wp:extent cx="3733800" cy="2600990"/>
            <wp:effectExtent b="0" l="0" r="0" t="0"/>
            <wp:docPr descr="Параметры" title="" id="59" name="Picture"/>
            <a:graphic>
              <a:graphicData uri="http://schemas.openxmlformats.org/drawingml/2006/picture">
                <pic:pic>
                  <pic:nvPicPr>
                    <pic:cNvPr descr="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0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Параметры</w:t>
      </w:r>
    </w:p>
    <w:p>
      <w:pPr>
        <w:pStyle w:val="Compact"/>
        <w:numPr>
          <w:ilvl w:val="0"/>
          <w:numId w:val="1014"/>
        </w:numPr>
      </w:pPr>
      <w:r>
        <w:t xml:space="preserve">Завершил установку. (рис. fig. 14)</w:t>
      </w:r>
    </w:p>
    <w:p>
      <w:pPr>
        <w:pStyle w:val="CaptionedFigure"/>
      </w:pPr>
      <w:r>
        <w:drawing>
          <wp:inline>
            <wp:extent cx="3733800" cy="3128570"/>
            <wp:effectExtent b="0" l="0" r="0" t="0"/>
            <wp:docPr descr="Завершение" title="" id="62" name="Picture"/>
            <a:graphic>
              <a:graphicData uri="http://schemas.openxmlformats.org/drawingml/2006/picture">
                <pic:pic>
                  <pic:nvPicPr>
                    <pic:cNvPr descr="7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8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Завершение</w:t>
      </w:r>
    </w:p>
    <w:p>
      <w:pPr>
        <w:pStyle w:val="Compact"/>
        <w:numPr>
          <w:ilvl w:val="0"/>
          <w:numId w:val="1015"/>
        </w:numPr>
      </w:pPr>
      <w:r>
        <w:t xml:space="preserve">Обновил все пакеты. (рис. fig. 15)</w:t>
      </w:r>
    </w:p>
    <w:p>
      <w:pPr>
        <w:pStyle w:val="CaptionedFigure"/>
      </w:pPr>
      <w:r>
        <w:drawing>
          <wp:inline>
            <wp:extent cx="3733800" cy="2367428"/>
            <wp:effectExtent b="0" l="0" r="0" t="0"/>
            <wp:docPr descr="Обновление" title="" id="65" name="Picture"/>
            <a:graphic>
              <a:graphicData uri="http://schemas.openxmlformats.org/drawingml/2006/picture">
                <pic:pic>
                  <pic:nvPicPr>
                    <pic:cNvPr descr="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7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Обновление</w:t>
      </w:r>
    </w:p>
    <w:p>
      <w:pPr>
        <w:pStyle w:val="Compact"/>
        <w:numPr>
          <w:ilvl w:val="0"/>
          <w:numId w:val="1016"/>
        </w:numPr>
      </w:pPr>
      <w:r>
        <w:t xml:space="preserve">Установил tmux. (рис. fig. 16)</w:t>
      </w:r>
    </w:p>
    <w:p>
      <w:pPr>
        <w:pStyle w:val="CaptionedFigure"/>
      </w:pPr>
      <w:r>
        <w:drawing>
          <wp:inline>
            <wp:extent cx="3733800" cy="3114603"/>
            <wp:effectExtent b="0" l="0" r="0" t="0"/>
            <wp:docPr descr="Установка" title="" id="68" name="Picture"/>
            <a:graphic>
              <a:graphicData uri="http://schemas.openxmlformats.org/drawingml/2006/picture">
                <pic:pic>
                  <pic:nvPicPr>
                    <pic:cNvPr descr="13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Установка</w:t>
      </w:r>
    </w:p>
    <w:p>
      <w:pPr>
        <w:pStyle w:val="Compact"/>
        <w:numPr>
          <w:ilvl w:val="0"/>
          <w:numId w:val="1017"/>
        </w:numPr>
      </w:pPr>
      <w:r>
        <w:t xml:space="preserve">Отключил систему безопасности SELinux изменив конфиг системы. (рис. fig. 17)</w:t>
      </w:r>
    </w:p>
    <w:p>
      <w:pPr>
        <w:pStyle w:val="CaptionedFigure"/>
      </w:pPr>
      <w:r>
        <w:drawing>
          <wp:inline>
            <wp:extent cx="3733800" cy="3114603"/>
            <wp:effectExtent b="0" l="0" r="0" t="0"/>
            <wp:docPr descr="Конфиг" title="" id="70" name="Picture"/>
            <a:graphic>
              <a:graphicData uri="http://schemas.openxmlformats.org/drawingml/2006/picture">
                <pic:pic>
                  <pic:nvPicPr>
                    <pic:cNvPr descr="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Конфиг</w:t>
      </w:r>
    </w:p>
    <w:p>
      <w:pPr>
        <w:pStyle w:val="Compact"/>
        <w:numPr>
          <w:ilvl w:val="0"/>
          <w:numId w:val="1018"/>
        </w:numPr>
      </w:pPr>
      <w:r>
        <w:t xml:space="preserve">Перезагрузил систему. (рис. fig. 18)</w:t>
      </w:r>
    </w:p>
    <w:p>
      <w:pPr>
        <w:pStyle w:val="CaptionedFigure"/>
      </w:pPr>
      <w:r>
        <w:drawing>
          <wp:inline>
            <wp:extent cx="1472665" cy="134753"/>
            <wp:effectExtent b="0" l="0" r="0" t="0"/>
            <wp:docPr descr="reboot" title="" id="73" name="Picture"/>
            <a:graphic>
              <a:graphicData uri="http://schemas.openxmlformats.org/drawingml/2006/picture">
                <pic:pic>
                  <pic:nvPicPr>
                    <pic:cNvPr descr="reboot_after_driver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665" cy="134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reboot</w:t>
      </w:r>
    </w:p>
    <w:p>
      <w:pPr>
        <w:pStyle w:val="Compact"/>
        <w:numPr>
          <w:ilvl w:val="0"/>
          <w:numId w:val="1019"/>
        </w:numPr>
      </w:pPr>
      <w:r>
        <w:t xml:space="preserve">Установил группу пакетов Development Tools. (рис. fig. 19)</w:t>
      </w:r>
    </w:p>
    <w:p>
      <w:pPr>
        <w:pStyle w:val="CaptionedFigure"/>
      </w:pPr>
      <w:r>
        <w:drawing>
          <wp:inline>
            <wp:extent cx="3733800" cy="858078"/>
            <wp:effectExtent b="0" l="0" r="0" t="0"/>
            <wp:docPr descr="Development Tools" title="" id="76" name="Picture"/>
            <a:graphic>
              <a:graphicData uri="http://schemas.openxmlformats.org/drawingml/2006/picture">
                <pic:pic>
                  <pic:nvPicPr>
                    <pic:cNvPr descr="dev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8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Development Tools</w:t>
      </w:r>
    </w:p>
    <w:p>
      <w:pPr>
        <w:pStyle w:val="Compact"/>
        <w:numPr>
          <w:ilvl w:val="0"/>
          <w:numId w:val="1020"/>
        </w:numPr>
      </w:pPr>
      <w:r>
        <w:t xml:space="preserve">Установил dkms. (рис. fig. 20)</w:t>
      </w:r>
    </w:p>
    <w:p>
      <w:pPr>
        <w:pStyle w:val="CaptionedFigure"/>
      </w:pPr>
      <w:r>
        <w:drawing>
          <wp:inline>
            <wp:extent cx="3733800" cy="916991"/>
            <wp:effectExtent b="0" l="0" r="0" t="0"/>
            <wp:docPr descr="dkms" title="" id="79" name="Picture"/>
            <a:graphic>
              <a:graphicData uri="http://schemas.openxmlformats.org/drawingml/2006/picture">
                <pic:pic>
                  <pic:nvPicPr>
                    <pic:cNvPr descr="dkms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6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dkms</w:t>
      </w:r>
    </w:p>
    <w:p>
      <w:pPr>
        <w:pStyle w:val="Compact"/>
        <w:numPr>
          <w:ilvl w:val="0"/>
          <w:numId w:val="1021"/>
        </w:numPr>
      </w:pPr>
      <w:r>
        <w:t xml:space="preserve">Подключил образ диска дополнений гостевой ОС. (рис. fig. 21)</w:t>
      </w:r>
    </w:p>
    <w:p>
      <w:pPr>
        <w:pStyle w:val="CaptionedFigure"/>
      </w:pPr>
      <w:r>
        <w:drawing>
          <wp:inline>
            <wp:extent cx="2550694" cy="1828800"/>
            <wp:effectExtent b="0" l="0" r="0" t="0"/>
            <wp:docPr descr="dkms" title="" id="82" name="Picture"/>
            <a:graphic>
              <a:graphicData uri="http://schemas.openxmlformats.org/drawingml/2006/picture">
                <pic:pic>
                  <pic:nvPicPr>
                    <pic:cNvPr descr="guest_os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694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dkms</w:t>
      </w:r>
    </w:p>
    <w:p>
      <w:pPr>
        <w:pStyle w:val="Compact"/>
        <w:numPr>
          <w:ilvl w:val="0"/>
          <w:numId w:val="1022"/>
        </w:numPr>
      </w:pPr>
      <w:r>
        <w:t xml:space="preserve">Подмонтировал диск. (рис. fig. 22)</w:t>
      </w:r>
    </w:p>
    <w:p>
      <w:pPr>
        <w:pStyle w:val="CaptionedFigure"/>
      </w:pPr>
      <w:r>
        <w:drawing>
          <wp:inline>
            <wp:extent cx="3733800" cy="241409"/>
            <wp:effectExtent b="0" l="0" r="0" t="0"/>
            <wp:docPr descr="Монтирование" title="" id="85" name="Picture"/>
            <a:graphic>
              <a:graphicData uri="http://schemas.openxmlformats.org/drawingml/2006/picture">
                <pic:pic>
                  <pic:nvPicPr>
                    <pic:cNvPr descr="mount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Монтирование</w:t>
      </w:r>
    </w:p>
    <w:p>
      <w:pPr>
        <w:pStyle w:val="Compact"/>
        <w:numPr>
          <w:ilvl w:val="0"/>
          <w:numId w:val="1023"/>
        </w:numPr>
      </w:pPr>
      <w:r>
        <w:t xml:space="preserve">Установил драйвера. (рис. fig. 23)</w:t>
      </w:r>
    </w:p>
    <w:p>
      <w:pPr>
        <w:pStyle w:val="CaptionedFigure"/>
      </w:pPr>
      <w:r>
        <w:drawing>
          <wp:inline>
            <wp:extent cx="3733800" cy="1715390"/>
            <wp:effectExtent b="0" l="0" r="0" t="0"/>
            <wp:docPr descr="Установка" title="" id="88" name="Picture"/>
            <a:graphic>
              <a:graphicData uri="http://schemas.openxmlformats.org/drawingml/2006/picture">
                <pic:pic>
                  <pic:nvPicPr>
                    <pic:cNvPr descr="driver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5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Установка</w:t>
      </w:r>
    </w:p>
    <w:p>
      <w:pPr>
        <w:pStyle w:val="Compact"/>
        <w:numPr>
          <w:ilvl w:val="0"/>
          <w:numId w:val="1024"/>
        </w:numPr>
      </w:pPr>
      <w:r>
        <w:t xml:space="preserve">Перезагрузил систему. (рис. fig. 24)</w:t>
      </w:r>
    </w:p>
    <w:p>
      <w:pPr>
        <w:pStyle w:val="CaptionedFigure"/>
      </w:pPr>
      <w:r>
        <w:drawing>
          <wp:inline>
            <wp:extent cx="1472665" cy="134753"/>
            <wp:effectExtent b="0" l="0" r="0" t="0"/>
            <wp:docPr descr="reboot" title="" id="90" name="Picture"/>
            <a:graphic>
              <a:graphicData uri="http://schemas.openxmlformats.org/drawingml/2006/picture">
                <pic:pic>
                  <pic:nvPicPr>
                    <pic:cNvPr descr="reboot_after_driver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665" cy="134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reboot</w:t>
      </w:r>
    </w:p>
    <w:p>
      <w:pPr>
        <w:pStyle w:val="Compact"/>
        <w:numPr>
          <w:ilvl w:val="0"/>
          <w:numId w:val="1025"/>
        </w:numPr>
      </w:pPr>
      <w:r>
        <w:t xml:space="preserve">Создал конфигурационный файл ~/.config/sway/config.d/95-system-keyboard-config.conf. (рис. fig. 25)</w:t>
      </w:r>
    </w:p>
    <w:p>
      <w:pPr>
        <w:pStyle w:val="CaptionedFigure"/>
      </w:pPr>
      <w:r>
        <w:drawing>
          <wp:inline>
            <wp:extent cx="3733800" cy="298438"/>
            <wp:effectExtent b="0" l="0" r="0" t="0"/>
            <wp:docPr descr="touch" title="" id="93" name="Picture"/>
            <a:graphic>
              <a:graphicData uri="http://schemas.openxmlformats.org/drawingml/2006/picture">
                <pic:pic>
                  <pic:nvPicPr>
                    <pic:cNvPr descr="touch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touch</w:t>
      </w:r>
    </w:p>
    <w:p>
      <w:pPr>
        <w:pStyle w:val="Compact"/>
        <w:numPr>
          <w:ilvl w:val="0"/>
          <w:numId w:val="1026"/>
        </w:numPr>
      </w:pPr>
      <w:r>
        <w:t xml:space="preserve">Отредактировал конфигурационный файл 95-system-keyboard-config.conf. (рис. fig. 26)</w:t>
      </w:r>
    </w:p>
    <w:p>
      <w:pPr>
        <w:pStyle w:val="CaptionedFigure"/>
      </w:pPr>
      <w:r>
        <w:drawing>
          <wp:inline>
            <wp:extent cx="3733800" cy="961879"/>
            <wp:effectExtent b="0" l="0" r="0" t="0"/>
            <wp:docPr descr="Редактированый файл конфига" title="" id="96" name="Picture"/>
            <a:graphic>
              <a:graphicData uri="http://schemas.openxmlformats.org/drawingml/2006/picture">
                <pic:pic>
                  <pic:nvPicPr>
                    <pic:cNvPr descr="exec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1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Редактированый файл конфига</w:t>
      </w:r>
    </w:p>
    <w:p>
      <w:pPr>
        <w:pStyle w:val="Compact"/>
        <w:numPr>
          <w:ilvl w:val="0"/>
          <w:numId w:val="1027"/>
        </w:numPr>
      </w:pPr>
      <w:r>
        <w:t xml:space="preserve">Отредактировал конфигурационный файл /etc/X11/xorg.conf.d/00-keyboard.conf. (рис. fig. 27)</w:t>
      </w:r>
    </w:p>
    <w:p>
      <w:pPr>
        <w:pStyle w:val="CaptionedFigure"/>
      </w:pPr>
      <w:r>
        <w:drawing>
          <wp:inline>
            <wp:extent cx="3733800" cy="1361666"/>
            <wp:effectExtent b="0" l="0" r="0" t="0"/>
            <wp:docPr descr="Редактированый файл конфига" title="" id="99" name="Picture"/>
            <a:graphic>
              <a:graphicData uri="http://schemas.openxmlformats.org/drawingml/2006/picture">
                <pic:pic>
                  <pic:nvPicPr>
                    <pic:cNvPr descr="redacted_keyboard_conf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1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Редактированый файл конфига</w:t>
      </w:r>
    </w:p>
    <w:p>
      <w:pPr>
        <w:pStyle w:val="Compact"/>
        <w:numPr>
          <w:ilvl w:val="0"/>
          <w:numId w:val="1028"/>
        </w:numPr>
      </w:pPr>
      <w:r>
        <w:t xml:space="preserve">Перезагрузил систему. (рис. fig. 28)</w:t>
      </w:r>
    </w:p>
    <w:p>
      <w:pPr>
        <w:pStyle w:val="CaptionedFigure"/>
      </w:pPr>
      <w:r>
        <w:drawing>
          <wp:inline>
            <wp:extent cx="2762450" cy="336884"/>
            <wp:effectExtent b="0" l="0" r="0" t="0"/>
            <wp:docPr descr="reboot" title="" id="102" name="Picture"/>
            <a:graphic>
              <a:graphicData uri="http://schemas.openxmlformats.org/drawingml/2006/picture">
                <pic:pic>
                  <pic:nvPicPr>
                    <pic:cNvPr descr="reboot_after_keyboard_conf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50" cy="336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reboot</w:t>
      </w:r>
    </w:p>
    <w:p>
      <w:pPr>
        <w:pStyle w:val="Compact"/>
        <w:numPr>
          <w:ilvl w:val="0"/>
          <w:numId w:val="1029"/>
        </w:numPr>
      </w:pPr>
      <w:r>
        <w:t xml:space="preserve">Добавил своего пользователя в группу vboxsf. (рис. fig. 29)</w:t>
      </w:r>
    </w:p>
    <w:p>
      <w:pPr>
        <w:pStyle w:val="CaptionedFigure"/>
      </w:pPr>
      <w:r>
        <w:drawing>
          <wp:inline>
            <wp:extent cx="3157086" cy="798896"/>
            <wp:effectExtent b="0" l="0" r="0" t="0"/>
            <wp:docPr descr="Добавление пользователя" title="" id="105" name="Picture"/>
            <a:graphic>
              <a:graphicData uri="http://schemas.openxmlformats.org/drawingml/2006/picture">
                <pic:pic>
                  <pic:nvPicPr>
                    <pic:cNvPr descr="sudo_adding_to_group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086" cy="798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Добавление пользователя</w:t>
      </w:r>
    </w:p>
    <w:p>
      <w:pPr>
        <w:pStyle w:val="Compact"/>
        <w:numPr>
          <w:ilvl w:val="0"/>
          <w:numId w:val="1030"/>
        </w:numPr>
      </w:pPr>
      <w:r>
        <w:t xml:space="preserve">В хостовой системе подключил разделяемую папку. (рис. fig. 30)</w:t>
      </w:r>
    </w:p>
    <w:p>
      <w:pPr>
        <w:pStyle w:val="CaptionedFigure"/>
      </w:pPr>
      <w:r>
        <w:drawing>
          <wp:inline>
            <wp:extent cx="3733800" cy="236916"/>
            <wp:effectExtent b="0" l="0" r="0" t="0"/>
            <wp:docPr descr="Консоль windows" title="" id="108" name="Picture"/>
            <a:graphic>
              <a:graphicData uri="http://schemas.openxmlformats.org/drawingml/2006/picture">
                <pic:pic>
                  <pic:nvPicPr>
                    <pic:cNvPr descr="cmd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Консоль windows</w:t>
      </w:r>
    </w:p>
    <w:p>
      <w:pPr>
        <w:pStyle w:val="Compact"/>
        <w:numPr>
          <w:ilvl w:val="0"/>
          <w:numId w:val="1031"/>
        </w:numPr>
      </w:pPr>
      <w:r>
        <w:t xml:space="preserve">Скачал pandoc-crossref. (рис. fig. 31)</w:t>
      </w:r>
    </w:p>
    <w:p>
      <w:pPr>
        <w:pStyle w:val="CaptionedFigure"/>
      </w:pPr>
      <w:r>
        <w:drawing>
          <wp:inline>
            <wp:extent cx="2233061" cy="336884"/>
            <wp:effectExtent b="0" l="0" r="0" t="0"/>
            <wp:docPr descr="Файл на github" title="" id="111" name="Picture"/>
            <a:graphic>
              <a:graphicData uri="http://schemas.openxmlformats.org/drawingml/2006/picture">
                <pic:pic>
                  <pic:nvPicPr>
                    <pic:cNvPr descr="crossref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061" cy="336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Файл на github</w:t>
      </w:r>
    </w:p>
    <w:p>
      <w:pPr>
        <w:pStyle w:val="Compact"/>
        <w:numPr>
          <w:ilvl w:val="0"/>
          <w:numId w:val="1032"/>
        </w:numPr>
      </w:pPr>
      <w:r>
        <w:t xml:space="preserve">Скачал pandoc соответсвующий pandoc-crossref версии. (рис. fig. 32)</w:t>
      </w:r>
    </w:p>
    <w:p>
      <w:pPr>
        <w:pStyle w:val="CaptionedFigure"/>
      </w:pPr>
      <w:r>
        <w:drawing>
          <wp:inline>
            <wp:extent cx="2800951" cy="336884"/>
            <wp:effectExtent b="0" l="0" r="0" t="0"/>
            <wp:docPr descr="Файл на github" title="" id="114" name="Picture"/>
            <a:graphic>
              <a:graphicData uri="http://schemas.openxmlformats.org/drawingml/2006/picture">
                <pic:pic>
                  <pic:nvPicPr>
                    <pic:cNvPr descr="pandoc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951" cy="336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Файл на github</w:t>
      </w:r>
    </w:p>
    <w:p>
      <w:pPr>
        <w:pStyle w:val="Compact"/>
        <w:numPr>
          <w:ilvl w:val="0"/>
          <w:numId w:val="1033"/>
        </w:numPr>
      </w:pPr>
      <w:r>
        <w:t xml:space="preserve">Разархивировал скачанные архивы. (рис. fig. 33)</w:t>
      </w:r>
    </w:p>
    <w:p>
      <w:pPr>
        <w:pStyle w:val="CaptionedFigure"/>
      </w:pPr>
      <w:r>
        <w:drawing>
          <wp:inline>
            <wp:extent cx="3733800" cy="494179"/>
            <wp:effectExtent b="0" l="0" r="0" t="0"/>
            <wp:docPr descr="Разархивация" title="" id="117" name="Picture"/>
            <a:graphic>
              <a:graphicData uri="http://schemas.openxmlformats.org/drawingml/2006/picture">
                <pic:pic>
                  <pic:nvPicPr>
                    <pic:cNvPr descr="unzip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4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Разархивация</w:t>
      </w:r>
    </w:p>
    <w:p>
      <w:pPr>
        <w:pStyle w:val="Compact"/>
        <w:numPr>
          <w:ilvl w:val="0"/>
          <w:numId w:val="1034"/>
        </w:numPr>
      </w:pPr>
      <w:r>
        <w:t xml:space="preserve">Скопировал файл в /usr/local/bin.</w:t>
      </w:r>
    </w:p>
    <w:p>
      <w:pPr>
        <w:pStyle w:val="FirstParagraph"/>
      </w:pPr>
      <w:bookmarkStart w:id="122" w:name="fig:034"/>
      <w:r>
        <w:drawing>
          <wp:inline>
            <wp:extent cx="3733800" cy="1769054"/>
            <wp:effectExtent b="0" l="0" r="0" t="0"/>
            <wp:docPr descr="Копирование pandoc" title="" id="120" name="Picture"/>
            <a:graphic>
              <a:graphicData uri="http://schemas.openxmlformats.org/drawingml/2006/picture">
                <pic:pic>
                  <pic:nvPicPr>
                    <pic:cNvPr descr="crossref_copy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9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  <w:r>
        <w:t xml:space="preserve"> </w:t>
      </w:r>
      <w:bookmarkStart w:id="126" w:name="fig:035"/>
      <w:r>
        <w:drawing>
          <wp:inline>
            <wp:extent cx="3733800" cy="1773164"/>
            <wp:effectExtent b="0" l="0" r="0" t="0"/>
            <wp:docPr descr="Копирование pandoc" title="" id="124" name="Picture"/>
            <a:graphic>
              <a:graphicData uri="http://schemas.openxmlformats.org/drawingml/2006/picture">
                <pic:pic>
                  <pic:nvPicPr>
                    <pic:cNvPr descr="crossref1_copy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3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  <w:r>
        <w:t xml:space="preserve"> </w:t>
      </w:r>
      <w:bookmarkStart w:id="130" w:name="fig:036"/>
      <w:r>
        <w:drawing>
          <wp:inline>
            <wp:extent cx="3733800" cy="1753398"/>
            <wp:effectExtent b="0" l="0" r="0" t="0"/>
            <wp:docPr descr="Копирование pandoc" title="" id="128" name="Picture"/>
            <a:graphic>
              <a:graphicData uri="http://schemas.openxmlformats.org/drawingml/2006/picture">
                <pic:pic>
                  <pic:nvPicPr>
                    <pic:cNvPr descr="pandoc_copy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3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Compact"/>
        <w:numPr>
          <w:ilvl w:val="0"/>
          <w:numId w:val="1035"/>
        </w:numPr>
      </w:pPr>
      <w:r>
        <w:t xml:space="preserve">Установил TeXlive. (рис. fig. 34)</w:t>
      </w:r>
    </w:p>
    <w:p>
      <w:pPr>
        <w:pStyle w:val="CaptionedFigure"/>
      </w:pPr>
      <w:r>
        <w:drawing>
          <wp:inline>
            <wp:extent cx="3733800" cy="274488"/>
            <wp:effectExtent b="0" l="0" r="0" t="0"/>
            <wp:docPr descr="Установка" title="" id="132" name="Picture"/>
            <a:graphic>
              <a:graphicData uri="http://schemas.openxmlformats.org/drawingml/2006/picture">
                <pic:pic>
                  <pic:nvPicPr>
                    <pic:cNvPr descr="texlive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Установка</w:t>
      </w:r>
    </w:p>
    <w:p>
      <w:pPr>
        <w:pStyle w:val="Compact"/>
        <w:numPr>
          <w:ilvl w:val="0"/>
          <w:numId w:val="1036"/>
        </w:numPr>
      </w:pPr>
      <w:r>
        <w:t xml:space="preserve">Вывел некоторую информацию о системе.</w:t>
      </w:r>
    </w:p>
    <w:p>
      <w:pPr>
        <w:pStyle w:val="FirstParagraph"/>
      </w:pPr>
      <w:bookmarkStart w:id="137" w:name="fig:038"/>
      <w:r>
        <w:drawing>
          <wp:inline>
            <wp:extent cx="3733800" cy="253459"/>
            <wp:effectExtent b="0" l="0" r="0" t="0"/>
            <wp:docPr descr="Версия ядра Linux" title="" id="135" name="Picture"/>
            <a:graphic>
              <a:graphicData uri="http://schemas.openxmlformats.org/drawingml/2006/picture">
                <pic:pic>
                  <pic:nvPicPr>
                    <pic:cNvPr descr="dz1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  <w:r>
        <w:t xml:space="preserve"> </w:t>
      </w:r>
      <w:bookmarkStart w:id="141" w:name="fig:039"/>
      <w:r>
        <w:drawing>
          <wp:inline>
            <wp:extent cx="3733800" cy="458049"/>
            <wp:effectExtent b="0" l="0" r="0" t="0"/>
            <wp:docPr descr="Частота процессора" title="" id="139" name="Picture"/>
            <a:graphic>
              <a:graphicData uri="http://schemas.openxmlformats.org/drawingml/2006/picture">
                <pic:pic>
                  <pic:nvPicPr>
                    <pic:cNvPr descr="dz2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8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1"/>
      <w:r>
        <w:t xml:space="preserve"> </w:t>
      </w:r>
      <w:bookmarkStart w:id="145" w:name="fig:040"/>
      <w:r>
        <w:drawing>
          <wp:inline>
            <wp:extent cx="3733800" cy="248920"/>
            <wp:effectExtent b="0" l="0" r="0" t="0"/>
            <wp:docPr descr="Модель процессора" title="" id="143" name="Picture"/>
            <a:graphic>
              <a:graphicData uri="http://schemas.openxmlformats.org/drawingml/2006/picture">
                <pic:pic>
                  <pic:nvPicPr>
                    <pic:cNvPr descr="dz3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5"/>
      <w:r>
        <w:t xml:space="preserve"> </w:t>
      </w:r>
      <w:bookmarkStart w:id="149" w:name="fig:041"/>
      <w:r>
        <w:drawing>
          <wp:inline>
            <wp:extent cx="3733800" cy="520229"/>
            <wp:effectExtent b="0" l="0" r="0" t="0"/>
            <wp:docPr descr="Объём доступной оперативной памяти" title="" id="147" name="Picture"/>
            <a:graphic>
              <a:graphicData uri="http://schemas.openxmlformats.org/drawingml/2006/picture">
                <pic:pic>
                  <pic:nvPicPr>
                    <pic:cNvPr descr="dz4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0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9"/>
      <w:r>
        <w:t xml:space="preserve"> </w:t>
      </w:r>
      <w:bookmarkStart w:id="153" w:name="fig:042"/>
      <w:r>
        <w:drawing>
          <wp:inline>
            <wp:extent cx="3686475" cy="510138"/>
            <wp:effectExtent b="0" l="0" r="0" t="0"/>
            <wp:docPr descr="Тип обнаруженного гипервизора" title="" id="151" name="Picture"/>
            <a:graphic>
              <a:graphicData uri="http://schemas.openxmlformats.org/drawingml/2006/picture">
                <pic:pic>
                  <pic:nvPicPr>
                    <pic:cNvPr descr="dz5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475" cy="510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3"/>
      <w:r>
        <w:t xml:space="preserve"> </w:t>
      </w:r>
      <w:bookmarkStart w:id="157" w:name="fig:043"/>
      <w:r>
        <w:drawing>
          <wp:inline>
            <wp:extent cx="3686475" cy="635267"/>
            <wp:effectExtent b="0" l="0" r="0" t="0"/>
            <wp:docPr descr="Тип файловой системы корневого раздела" title="" id="155" name="Picture"/>
            <a:graphic>
              <a:graphicData uri="http://schemas.openxmlformats.org/drawingml/2006/picture">
                <pic:pic>
                  <pic:nvPicPr>
                    <pic:cNvPr descr="dz6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475" cy="635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7"/>
      <w:r>
        <w:t xml:space="preserve"> </w:t>
      </w:r>
      <w:bookmarkStart w:id="161" w:name="fig:044"/>
      <w:r>
        <w:drawing>
          <wp:inline>
            <wp:extent cx="3733800" cy="1974050"/>
            <wp:effectExtent b="0" l="0" r="0" t="0"/>
            <wp:docPr descr="Последовательность монтирования файловых систем" title="" id="159" name="Picture"/>
            <a:graphic>
              <a:graphicData uri="http://schemas.openxmlformats.org/drawingml/2006/picture">
                <pic:pic>
                  <pic:nvPicPr>
                    <pic:cNvPr descr="dz7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4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1"/>
    </w:p>
    <w:bookmarkEnd w:id="162"/>
    <w:bookmarkStart w:id="16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лабораторной работе были усвоены практические навыки установки операционной системы на виртуальную машину и навыки настройки минимально необходимых для дальнейшей работы сервисов.</w:t>
      </w:r>
    </w:p>
    <w:p>
      <w:pPr>
        <w:pStyle w:val="BodyText"/>
      </w:pPr>
      <w:r>
        <w:t xml:space="preserve">Какую информацию содержит учётная запись пользователя?</w:t>
      </w:r>
      <w:r>
        <w:t xml:space="preserve"> </w:t>
      </w:r>
      <w:r>
        <w:t xml:space="preserve">Ответ: имя, группа, пароль, права доступа.</w:t>
      </w:r>
    </w:p>
    <w:p>
      <w:pPr>
        <w:pStyle w:val="BodyText"/>
      </w:pPr>
      <w:r>
        <w:t xml:space="preserve">Укажите команды терминала и приведите примеры:</w:t>
      </w:r>
    </w:p>
    <w:p>
      <w:pPr>
        <w:pStyle w:val="BodyText"/>
      </w:pPr>
      <w:r>
        <w:t xml:space="preserve">для получения справки по команде</w:t>
      </w:r>
      <w:r>
        <w:t xml:space="preserve"> </w:t>
      </w:r>
      <w:r>
        <w:t xml:space="preserve">Ответ: man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- man ls</w:t>
      </w:r>
    </w:p>
    <w:p>
      <w:pPr>
        <w:pStyle w:val="BodyText"/>
      </w:pPr>
      <w:r>
        <w:t xml:space="preserve">для перемещения по файловой системе</w:t>
      </w:r>
      <w:r>
        <w:t xml:space="preserve"> </w:t>
      </w:r>
      <w:r>
        <w:t xml:space="preserve">Ответ: cd</w:t>
      </w:r>
      <w:r>
        <w:t xml:space="preserve"> </w:t>
      </w:r>
      <w:r>
        <w:t xml:space="preserve">“</w:t>
      </w:r>
      <w:r>
        <w:t xml:space="preserve">название директории</w:t>
      </w:r>
      <w:r>
        <w:t xml:space="preserve">”</w:t>
      </w:r>
      <w:r>
        <w:t xml:space="preserve"> </w:t>
      </w:r>
      <w:r>
        <w:t xml:space="preserve">- cd /usr/local</w:t>
      </w:r>
    </w:p>
    <w:p>
      <w:pPr>
        <w:pStyle w:val="BodyText"/>
      </w:pPr>
      <w:r>
        <w:t xml:space="preserve">для просмотра содержимого каталога</w:t>
      </w:r>
      <w:r>
        <w:t xml:space="preserve"> </w:t>
      </w:r>
      <w:r>
        <w:t xml:space="preserve">Ответ: ls</w:t>
      </w:r>
    </w:p>
    <w:p>
      <w:pPr>
        <w:pStyle w:val="BodyText"/>
      </w:pPr>
      <w:r>
        <w:t xml:space="preserve">для определения объёма каталога</w:t>
      </w:r>
      <w:r>
        <w:t xml:space="preserve"> </w:t>
      </w:r>
      <w:r>
        <w:t xml:space="preserve">Ответ: du -sh</w:t>
      </w:r>
      <w:r>
        <w:t xml:space="preserve"> </w:t>
      </w:r>
      <w:r>
        <w:t xml:space="preserve">“</w:t>
      </w:r>
      <w:r>
        <w:t xml:space="preserve">название директории</w:t>
      </w:r>
      <w:r>
        <w:t xml:space="preserve">”</w:t>
      </w:r>
      <w:r>
        <w:t xml:space="preserve"> </w:t>
      </w:r>
      <w:r>
        <w:t xml:space="preserve">- du -sh /usr/local</w:t>
      </w:r>
    </w:p>
    <w:p>
      <w:pPr>
        <w:pStyle w:val="BodyText"/>
      </w:pPr>
      <w:r>
        <w:t xml:space="preserve">для создания / удаления каталогов / файлов</w:t>
      </w:r>
      <w:r>
        <w:t xml:space="preserve"> </w:t>
      </w:r>
      <w:r>
        <w:t xml:space="preserve">Ответ: mkdir</w:t>
      </w:r>
      <w:r>
        <w:t xml:space="preserve"> </w:t>
      </w:r>
      <w:r>
        <w:t xml:space="preserve">“</w:t>
      </w:r>
      <w:r>
        <w:t xml:space="preserve">название директории</w:t>
      </w:r>
      <w:r>
        <w:t xml:space="preserve">”</w:t>
      </w:r>
      <w:r>
        <w:t xml:space="preserve"> </w:t>
      </w:r>
      <w:r>
        <w:t xml:space="preserve">- mkdir /usr/local/rrrrrrrss,</w:t>
      </w:r>
      <w:r>
        <w:t xml:space="preserve"> </w:t>
      </w:r>
      <w:r>
        <w:t xml:space="preserve">touch</w:t>
      </w:r>
      <w:r>
        <w:t xml:space="preserve"> </w:t>
      </w:r>
      <w:r>
        <w:t xml:space="preserve">“</w:t>
      </w:r>
      <w:r>
        <w:t xml:space="preserve">название файла</w:t>
      </w:r>
      <w:r>
        <w:t xml:space="preserve">”</w:t>
      </w:r>
      <w:r>
        <w:t xml:space="preserve"> </w:t>
      </w:r>
      <w:r>
        <w:t xml:space="preserve">- touch random_name</w:t>
      </w:r>
      <w:r>
        <w:t xml:space="preserve"> </w:t>
      </w:r>
      <w:r>
        <w:t xml:space="preserve">rm -r</w:t>
      </w:r>
      <w:r>
        <w:t xml:space="preserve"> </w:t>
      </w:r>
      <w:r>
        <w:t xml:space="preserve">“</w:t>
      </w:r>
      <w:r>
        <w:t xml:space="preserve">название директории</w:t>
      </w:r>
      <w:r>
        <w:t xml:space="preserve">”</w:t>
      </w:r>
      <w:r>
        <w:t xml:space="preserve"> </w:t>
      </w:r>
      <w:r>
        <w:t xml:space="preserve">- rm -r</w:t>
      </w:r>
      <w:r>
        <w:t xml:space="preserve"> </w:t>
      </w:r>
      <w:r>
        <w:t xml:space="preserve">“</w:t>
      </w:r>
      <w:r>
        <w:t xml:space="preserve">/usr/local/</w:t>
      </w:r>
      <w:r>
        <w:t xml:space="preserve">”</w:t>
      </w:r>
      <w:r>
        <w:t xml:space="preserve"> </w:t>
      </w:r>
      <w:r>
        <w:t xml:space="preserve">rm</w:t>
      </w:r>
      <w:r>
        <w:t xml:space="preserve"> </w:t>
      </w:r>
      <w:r>
        <w:t xml:space="preserve">“</w:t>
      </w:r>
      <w:r>
        <w:t xml:space="preserve">имя файла</w:t>
      </w:r>
      <w:r>
        <w:t xml:space="preserve">”</w:t>
      </w:r>
      <w:r>
        <w:t xml:space="preserve"> </w:t>
      </w:r>
      <w:r>
        <w:t xml:space="preserve">- rm random_name</w:t>
      </w:r>
    </w:p>
    <w:p>
      <w:pPr>
        <w:pStyle w:val="BodyText"/>
      </w:pPr>
      <w:r>
        <w:t xml:space="preserve">для задания определённых прав на файл / каталог</w:t>
      </w:r>
      <w:r>
        <w:t xml:space="preserve"> </w:t>
      </w:r>
      <w:r>
        <w:t xml:space="preserve">Ответ:chmod</w:t>
      </w:r>
      <w:r>
        <w:t xml:space="preserve"> </w:t>
      </w:r>
      <w:r>
        <w:t xml:space="preserve">“</w:t>
      </w:r>
      <w:r>
        <w:t xml:space="preserve">разрешения</w:t>
      </w:r>
      <w:r>
        <w:t xml:space="preserve">”</w:t>
      </w:r>
      <w:r>
        <w:t xml:space="preserve"> </w:t>
      </w:r>
      <w:r>
        <w:t xml:space="preserve">“</w:t>
      </w:r>
      <w:r>
        <w:t xml:space="preserve">файл или директория</w:t>
      </w:r>
      <w:r>
        <w:t xml:space="preserve">”</w:t>
      </w:r>
      <w:r>
        <w:t xml:space="preserve"> </w:t>
      </w:r>
      <w:r>
        <w:t xml:space="preserve">- chmod 755 script.sh</w:t>
      </w:r>
    </w:p>
    <w:p>
      <w:pPr>
        <w:pStyle w:val="BodyText"/>
      </w:pPr>
      <w:r>
        <w:t xml:space="preserve">для просмотра истории команд.</w:t>
      </w:r>
      <w:r>
        <w:t xml:space="preserve"> </w:t>
      </w:r>
      <w:r>
        <w:t xml:space="preserve">Ответ: history</w:t>
      </w:r>
    </w:p>
    <w:p>
      <w:pPr>
        <w:pStyle w:val="BodyText"/>
      </w:pPr>
      <w:r>
        <w:t xml:space="preserve">Что такое файловая система? Приведите примеры с краткой характеристикой.</w:t>
      </w:r>
      <w:r>
        <w:t xml:space="preserve"> </w:t>
      </w:r>
      <w:r>
        <w:t xml:space="preserve">Ответ: Файловая система - это способ организации и хранения данных на компьютере или другом устройстве. Она определяет способ, которым файлы и каталоги организуются, и предоставляет интерфейс для доступа к ним. Файловые системы могут различаться по своим характеристикам, таким как поддерживаемые функции, производительность, безопасность и многое другое.</w:t>
      </w:r>
    </w:p>
    <w:p>
      <w:pPr>
        <w:pStyle w:val="BodyText"/>
      </w:pPr>
      <w:r>
        <w:t xml:space="preserve">NTFS (New Technology File System):</w:t>
      </w:r>
    </w:p>
    <w:p>
      <w:pPr>
        <w:pStyle w:val="BodyText"/>
      </w:pPr>
      <w:r>
        <w:t xml:space="preserve">Операционная система: Windows NT, Windows XP, Windows Vista, Windows 7, Windows 8, Windows 10.</w:t>
      </w:r>
      <w:r>
        <w:t xml:space="preserve"> </w:t>
      </w:r>
      <w:r>
        <w:t xml:space="preserve">Особенности: Поддержка разрешений NTFS, журналирование для обеспечения целостности данных, поддержка файлов размером до 16 ЭБ.</w:t>
      </w:r>
    </w:p>
    <w:p>
      <w:pPr>
        <w:pStyle w:val="BodyText"/>
      </w:pPr>
      <w:r>
        <w:t xml:space="preserve">ext4 (Fourth Extended Filesystem):</w:t>
      </w:r>
    </w:p>
    <w:p>
      <w:pPr>
        <w:pStyle w:val="BodyText"/>
      </w:pPr>
      <w:r>
        <w:t xml:space="preserve">Операционная система: Linux.</w:t>
      </w:r>
      <w:r>
        <w:t xml:space="preserve"> </w:t>
      </w:r>
      <w:r>
        <w:t xml:space="preserve">Особенности: Журналирование для повышения надежности и восстановления данных, поддержка файлов размером до 16 ТБ, поддержка разрешений Unix.</w:t>
      </w:r>
    </w:p>
    <w:p>
      <w:pPr>
        <w:pStyle w:val="BodyText"/>
      </w:pPr>
      <w:r>
        <w:t xml:space="preserve">Как посмотреть, какие файловые системы подмонтированы в ОС?</w:t>
      </w:r>
      <w:r>
        <w:t xml:space="preserve"> </w:t>
      </w:r>
      <w:r>
        <w:t xml:space="preserve">Ответ: mount</w:t>
      </w:r>
    </w:p>
    <w:p>
      <w:pPr>
        <w:pStyle w:val="BodyText"/>
      </w:pPr>
      <w:r>
        <w:t xml:space="preserve">Как удалить зависший процесс?</w:t>
      </w:r>
      <w:r>
        <w:t xml:space="preserve"> </w:t>
      </w:r>
      <w:r>
        <w:t xml:space="preserve">kill</w:t>
      </w:r>
      <w:r>
        <w:t xml:space="preserve"> </w:t>
      </w:r>
      <w:r>
        <w:t xml:space="preserve">“</w:t>
      </w:r>
      <w:r>
        <w:t xml:space="preserve">PID процесса</w:t>
      </w:r>
      <w:r>
        <w:t xml:space="preserve">”</w:t>
      </w:r>
    </w:p>
    <w:bookmarkEnd w:id="163"/>
    <w:bookmarkStart w:id="164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37"/>
        </w:numPr>
      </w:pPr>
      <w:r>
        <w:t xml:space="preserve">Dash, P. Getting Started with Oracle VM VirtualBox / P. Dash. – Packt Publishing Ltd, 2013. – 86 сс.</w:t>
      </w:r>
    </w:p>
    <w:p>
      <w:pPr>
        <w:pStyle w:val="Compact"/>
        <w:numPr>
          <w:ilvl w:val="0"/>
          <w:numId w:val="1037"/>
        </w:numPr>
      </w:pPr>
      <w:r>
        <w:t xml:space="preserve">Colvin, H. VirtualBox: An Ultimate Guide Book on Virtualization with VirtualBox. VirtualBox / H. Colvin. – CreateSpace Independent Publishing Platform, 2015. – 70 сс.</w:t>
      </w:r>
    </w:p>
    <w:p>
      <w:pPr>
        <w:pStyle w:val="Compact"/>
        <w:numPr>
          <w:ilvl w:val="0"/>
          <w:numId w:val="1037"/>
        </w:numPr>
      </w:pPr>
      <w:r>
        <w:t xml:space="preserve">Vugt, S. van. Red Hat RHCSA/RHCE 7 cert guide : Red Hat Enterprise Linux 7 (EX200 and EX300) : Certification Guide. Red Hat RHCSA/RHCE 7 cert guide / S. van Vugt. – Pearson IT Certification, 2016. – 1008 сс.</w:t>
      </w:r>
    </w:p>
    <w:p>
      <w:pPr>
        <w:pStyle w:val="Compact"/>
        <w:numPr>
          <w:ilvl w:val="0"/>
          <w:numId w:val="1037"/>
        </w:numPr>
      </w:pPr>
      <w:r>
        <w:t xml:space="preserve">Робачевский, А. Операционная система UNIX / А. Робачевский, С. Немнюгин, О. Стесик. – 2-е изд. – Санкт-Петербург : БХВ-Петербург, 2010. – 656 сс.</w:t>
      </w:r>
    </w:p>
    <w:p>
      <w:pPr>
        <w:pStyle w:val="Compact"/>
        <w:numPr>
          <w:ilvl w:val="0"/>
          <w:numId w:val="1037"/>
        </w:numPr>
      </w:pPr>
      <w:r>
        <w:t xml:space="preserve">Немет, Э. Unix и Linux: руководство системного администратора. Unix и Linux / Э. Немет, Г. Снайдер, Т.Р. Хейн, Б. Уэйли. – 4-е изд. – Вильямс, 2014. – 1312 сс.</w:t>
      </w:r>
    </w:p>
    <w:p>
      <w:pPr>
        <w:pStyle w:val="Compact"/>
        <w:numPr>
          <w:ilvl w:val="0"/>
          <w:numId w:val="1037"/>
        </w:numPr>
      </w:pPr>
      <w:r>
        <w:t xml:space="preserve">Колисниченко, Д.Н. Самоучитель системного администратора Linux : Системный администратор / Д.Н. Колисниченко. – Санкт-Петербург : БХВ-Петербург, 2011. – 544 сс.</w:t>
      </w:r>
    </w:p>
    <w:p>
      <w:pPr>
        <w:pStyle w:val="Compact"/>
        <w:numPr>
          <w:ilvl w:val="0"/>
          <w:numId w:val="1037"/>
        </w:numPr>
      </w:pPr>
      <w:r>
        <w:t xml:space="preserve">Robbins, A. Bash Pocket Reference / A. Robbins. – O’Reilly Media, 2016. – 156 сс.</w:t>
      </w:r>
    </w:p>
    <w:bookmarkEnd w:id="1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0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0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0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0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0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0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0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0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994123">
    <w:nsid w:val="0A994123"/>
    <w:multiLevelType w:val="multilevel"/>
    <w:lvl w:ilvl="0">
      <w:start w:val="23"/>
      <w:numFmt w:val="decimal"/>
      <w:lvlText w:val="%1."/>
      <w:lvlJc w:val="left"/>
      <w:pPr>
        <w:ind w:left="720" w:hanging="480"/>
      </w:pPr>
    </w:lvl>
    <w:lvl w:ilvl="1">
      <w:start w:val="23"/>
      <w:numFmt w:val="decimal"/>
      <w:lvlText w:val="%2."/>
      <w:lvlJc w:val="left"/>
      <w:pPr>
        <w:ind w:left="1440" w:hanging="480"/>
      </w:pPr>
    </w:lvl>
    <w:lvl w:ilvl="2">
      <w:start w:val="23"/>
      <w:numFmt w:val="decimal"/>
      <w:lvlText w:val="%3."/>
      <w:lvlJc w:val="left"/>
      <w:pPr>
        <w:ind w:left="2160" w:hanging="480"/>
      </w:pPr>
    </w:lvl>
    <w:lvl w:ilvl="3">
      <w:start w:val="23"/>
      <w:numFmt w:val="decimal"/>
      <w:lvlText w:val="%4."/>
      <w:lvlJc w:val="left"/>
      <w:pPr>
        <w:ind w:left="2880" w:hanging="480"/>
      </w:pPr>
    </w:lvl>
    <w:lvl w:ilvl="4">
      <w:start w:val="23"/>
      <w:numFmt w:val="decimal"/>
      <w:lvlText w:val="%5."/>
      <w:lvlJc w:val="left"/>
      <w:pPr>
        <w:ind w:left="3600" w:hanging="480"/>
      </w:pPr>
    </w:lvl>
    <w:lvl w:ilvl="5">
      <w:start w:val="23"/>
      <w:numFmt w:val="decimal"/>
      <w:lvlText w:val="%6."/>
      <w:lvlJc w:val="left"/>
      <w:pPr>
        <w:ind w:left="4320" w:hanging="480"/>
      </w:pPr>
    </w:lvl>
    <w:lvl w:ilvl="6">
      <w:start w:val="23"/>
      <w:numFmt w:val="decimal"/>
      <w:lvlText w:val="%7."/>
      <w:lvlJc w:val="left"/>
      <w:pPr>
        <w:ind w:left="5040" w:hanging="480"/>
      </w:pPr>
    </w:lvl>
    <w:lvl w:ilvl="7">
      <w:start w:val="23"/>
      <w:numFmt w:val="decimal"/>
      <w:lvlText w:val="%8."/>
      <w:lvlJc w:val="left"/>
      <w:pPr>
        <w:ind w:left="5760" w:hanging="480"/>
      </w:pPr>
    </w:lvl>
    <w:lvl w:ilvl="8">
      <w:start w:val="23"/>
      <w:numFmt w:val="decimal"/>
      <w:lvlText w:val="%9."/>
      <w:lvlJc w:val="left"/>
      <w:pPr>
        <w:ind w:left="6480" w:hanging="480"/>
      </w:pPr>
    </w:lvl>
  </w:abstractNum>
  <w:abstractNum w:abstractNumId="994124">
    <w:nsid w:val="0A994124"/>
    <w:multiLevelType w:val="multilevel"/>
    <w:lvl w:ilvl="0">
      <w:start w:val="24"/>
      <w:numFmt w:val="decimal"/>
      <w:lvlText w:val="%1."/>
      <w:lvlJc w:val="left"/>
      <w:pPr>
        <w:ind w:left="720" w:hanging="480"/>
      </w:pPr>
    </w:lvl>
    <w:lvl w:ilvl="1">
      <w:start w:val="24"/>
      <w:numFmt w:val="decimal"/>
      <w:lvlText w:val="%2."/>
      <w:lvlJc w:val="left"/>
      <w:pPr>
        <w:ind w:left="1440" w:hanging="480"/>
      </w:pPr>
    </w:lvl>
    <w:lvl w:ilvl="2">
      <w:start w:val="24"/>
      <w:numFmt w:val="decimal"/>
      <w:lvlText w:val="%3."/>
      <w:lvlJc w:val="left"/>
      <w:pPr>
        <w:ind w:left="2160" w:hanging="480"/>
      </w:pPr>
    </w:lvl>
    <w:lvl w:ilvl="3">
      <w:start w:val="24"/>
      <w:numFmt w:val="decimal"/>
      <w:lvlText w:val="%4."/>
      <w:lvlJc w:val="left"/>
      <w:pPr>
        <w:ind w:left="2880" w:hanging="480"/>
      </w:pPr>
    </w:lvl>
    <w:lvl w:ilvl="4">
      <w:start w:val="24"/>
      <w:numFmt w:val="decimal"/>
      <w:lvlText w:val="%5."/>
      <w:lvlJc w:val="left"/>
      <w:pPr>
        <w:ind w:left="3600" w:hanging="480"/>
      </w:pPr>
    </w:lvl>
    <w:lvl w:ilvl="5">
      <w:start w:val="24"/>
      <w:numFmt w:val="decimal"/>
      <w:lvlText w:val="%6."/>
      <w:lvlJc w:val="left"/>
      <w:pPr>
        <w:ind w:left="4320" w:hanging="480"/>
      </w:pPr>
    </w:lvl>
    <w:lvl w:ilvl="6">
      <w:start w:val="24"/>
      <w:numFmt w:val="decimal"/>
      <w:lvlText w:val="%7."/>
      <w:lvlJc w:val="left"/>
      <w:pPr>
        <w:ind w:left="5040" w:hanging="480"/>
      </w:pPr>
    </w:lvl>
    <w:lvl w:ilvl="7">
      <w:start w:val="24"/>
      <w:numFmt w:val="decimal"/>
      <w:lvlText w:val="%8."/>
      <w:lvlJc w:val="left"/>
      <w:pPr>
        <w:ind w:left="5760" w:hanging="480"/>
      </w:pPr>
    </w:lvl>
    <w:lvl w:ilvl="8">
      <w:start w:val="24"/>
      <w:numFmt w:val="decimal"/>
      <w:lvlText w:val="%9."/>
      <w:lvlJc w:val="left"/>
      <w:pPr>
        <w:ind w:left="6480" w:hanging="480"/>
      </w:pPr>
    </w:lvl>
  </w:abstractNum>
  <w:abstractNum w:abstractNumId="994125">
    <w:nsid w:val="0A994125"/>
    <w:multiLevelType w:val="multilevel"/>
    <w:lvl w:ilvl="0">
      <w:start w:val="25"/>
      <w:numFmt w:val="decimal"/>
      <w:lvlText w:val="%1."/>
      <w:lvlJc w:val="left"/>
      <w:pPr>
        <w:ind w:left="720" w:hanging="480"/>
      </w:pPr>
    </w:lvl>
    <w:lvl w:ilvl="1">
      <w:start w:val="25"/>
      <w:numFmt w:val="decimal"/>
      <w:lvlText w:val="%2."/>
      <w:lvlJc w:val="left"/>
      <w:pPr>
        <w:ind w:left="1440" w:hanging="480"/>
      </w:pPr>
    </w:lvl>
    <w:lvl w:ilvl="2">
      <w:start w:val="25"/>
      <w:numFmt w:val="decimal"/>
      <w:lvlText w:val="%3."/>
      <w:lvlJc w:val="left"/>
      <w:pPr>
        <w:ind w:left="2160" w:hanging="480"/>
      </w:pPr>
    </w:lvl>
    <w:lvl w:ilvl="3">
      <w:start w:val="25"/>
      <w:numFmt w:val="decimal"/>
      <w:lvlText w:val="%4."/>
      <w:lvlJc w:val="left"/>
      <w:pPr>
        <w:ind w:left="2880" w:hanging="480"/>
      </w:pPr>
    </w:lvl>
    <w:lvl w:ilvl="4">
      <w:start w:val="25"/>
      <w:numFmt w:val="decimal"/>
      <w:lvlText w:val="%5."/>
      <w:lvlJc w:val="left"/>
      <w:pPr>
        <w:ind w:left="3600" w:hanging="480"/>
      </w:pPr>
    </w:lvl>
    <w:lvl w:ilvl="5">
      <w:start w:val="25"/>
      <w:numFmt w:val="decimal"/>
      <w:lvlText w:val="%6."/>
      <w:lvlJc w:val="left"/>
      <w:pPr>
        <w:ind w:left="4320" w:hanging="480"/>
      </w:pPr>
    </w:lvl>
    <w:lvl w:ilvl="6">
      <w:start w:val="25"/>
      <w:numFmt w:val="decimal"/>
      <w:lvlText w:val="%7."/>
      <w:lvlJc w:val="left"/>
      <w:pPr>
        <w:ind w:left="5040" w:hanging="480"/>
      </w:pPr>
    </w:lvl>
    <w:lvl w:ilvl="7">
      <w:start w:val="25"/>
      <w:numFmt w:val="decimal"/>
      <w:lvlText w:val="%8."/>
      <w:lvlJc w:val="left"/>
      <w:pPr>
        <w:ind w:left="5760" w:hanging="480"/>
      </w:pPr>
    </w:lvl>
    <w:lvl w:ilvl="8">
      <w:start w:val="25"/>
      <w:numFmt w:val="decimal"/>
      <w:lvlText w:val="%9."/>
      <w:lvlJc w:val="left"/>
      <w:pPr>
        <w:ind w:left="6480" w:hanging="480"/>
      </w:pPr>
    </w:lvl>
  </w:abstractNum>
  <w:abstractNum w:abstractNumId="994126">
    <w:nsid w:val="0A994126"/>
    <w:multiLevelType w:val="multilevel"/>
    <w:lvl w:ilvl="0">
      <w:start w:val="26"/>
      <w:numFmt w:val="decimal"/>
      <w:lvlText w:val="%1."/>
      <w:lvlJc w:val="left"/>
      <w:pPr>
        <w:ind w:left="720" w:hanging="480"/>
      </w:pPr>
    </w:lvl>
    <w:lvl w:ilvl="1">
      <w:start w:val="26"/>
      <w:numFmt w:val="decimal"/>
      <w:lvlText w:val="%2."/>
      <w:lvlJc w:val="left"/>
      <w:pPr>
        <w:ind w:left="1440" w:hanging="480"/>
      </w:pPr>
    </w:lvl>
    <w:lvl w:ilvl="2">
      <w:start w:val="26"/>
      <w:numFmt w:val="decimal"/>
      <w:lvlText w:val="%3."/>
      <w:lvlJc w:val="left"/>
      <w:pPr>
        <w:ind w:left="2160" w:hanging="480"/>
      </w:pPr>
    </w:lvl>
    <w:lvl w:ilvl="3">
      <w:start w:val="26"/>
      <w:numFmt w:val="decimal"/>
      <w:lvlText w:val="%4."/>
      <w:lvlJc w:val="left"/>
      <w:pPr>
        <w:ind w:left="2880" w:hanging="480"/>
      </w:pPr>
    </w:lvl>
    <w:lvl w:ilvl="4">
      <w:start w:val="26"/>
      <w:numFmt w:val="decimal"/>
      <w:lvlText w:val="%5."/>
      <w:lvlJc w:val="left"/>
      <w:pPr>
        <w:ind w:left="3600" w:hanging="480"/>
      </w:pPr>
    </w:lvl>
    <w:lvl w:ilvl="5">
      <w:start w:val="26"/>
      <w:numFmt w:val="decimal"/>
      <w:lvlText w:val="%6."/>
      <w:lvlJc w:val="left"/>
      <w:pPr>
        <w:ind w:left="4320" w:hanging="480"/>
      </w:pPr>
    </w:lvl>
    <w:lvl w:ilvl="6">
      <w:start w:val="26"/>
      <w:numFmt w:val="decimal"/>
      <w:lvlText w:val="%7."/>
      <w:lvlJc w:val="left"/>
      <w:pPr>
        <w:ind w:left="5040" w:hanging="480"/>
      </w:pPr>
    </w:lvl>
    <w:lvl w:ilvl="7">
      <w:start w:val="26"/>
      <w:numFmt w:val="decimal"/>
      <w:lvlText w:val="%8."/>
      <w:lvlJc w:val="left"/>
      <w:pPr>
        <w:ind w:left="5760" w:hanging="480"/>
      </w:pPr>
    </w:lvl>
    <w:lvl w:ilvl="8">
      <w:start w:val="26"/>
      <w:numFmt w:val="decimal"/>
      <w:lvlText w:val="%9."/>
      <w:lvlJc w:val="left"/>
      <w:pPr>
        <w:ind w:left="6480" w:hanging="480"/>
      </w:pPr>
    </w:lvl>
  </w:abstractNum>
  <w:abstractNum w:abstractNumId="994127">
    <w:nsid w:val="0A994127"/>
    <w:multiLevelType w:val="multilevel"/>
    <w:lvl w:ilvl="0">
      <w:start w:val="27"/>
      <w:numFmt w:val="decimal"/>
      <w:lvlText w:val="%1."/>
      <w:lvlJc w:val="left"/>
      <w:pPr>
        <w:ind w:left="720" w:hanging="480"/>
      </w:pPr>
    </w:lvl>
    <w:lvl w:ilvl="1">
      <w:start w:val="27"/>
      <w:numFmt w:val="decimal"/>
      <w:lvlText w:val="%2."/>
      <w:lvlJc w:val="left"/>
      <w:pPr>
        <w:ind w:left="1440" w:hanging="480"/>
      </w:pPr>
    </w:lvl>
    <w:lvl w:ilvl="2">
      <w:start w:val="27"/>
      <w:numFmt w:val="decimal"/>
      <w:lvlText w:val="%3."/>
      <w:lvlJc w:val="left"/>
      <w:pPr>
        <w:ind w:left="2160" w:hanging="480"/>
      </w:pPr>
    </w:lvl>
    <w:lvl w:ilvl="3">
      <w:start w:val="27"/>
      <w:numFmt w:val="decimal"/>
      <w:lvlText w:val="%4."/>
      <w:lvlJc w:val="left"/>
      <w:pPr>
        <w:ind w:left="2880" w:hanging="480"/>
      </w:pPr>
    </w:lvl>
    <w:lvl w:ilvl="4">
      <w:start w:val="27"/>
      <w:numFmt w:val="decimal"/>
      <w:lvlText w:val="%5."/>
      <w:lvlJc w:val="left"/>
      <w:pPr>
        <w:ind w:left="3600" w:hanging="480"/>
      </w:pPr>
    </w:lvl>
    <w:lvl w:ilvl="5">
      <w:start w:val="27"/>
      <w:numFmt w:val="decimal"/>
      <w:lvlText w:val="%6."/>
      <w:lvlJc w:val="left"/>
      <w:pPr>
        <w:ind w:left="4320" w:hanging="480"/>
      </w:pPr>
    </w:lvl>
    <w:lvl w:ilvl="6">
      <w:start w:val="27"/>
      <w:numFmt w:val="decimal"/>
      <w:lvlText w:val="%7."/>
      <w:lvlJc w:val="left"/>
      <w:pPr>
        <w:ind w:left="5040" w:hanging="480"/>
      </w:pPr>
    </w:lvl>
    <w:lvl w:ilvl="7">
      <w:start w:val="27"/>
      <w:numFmt w:val="decimal"/>
      <w:lvlText w:val="%8."/>
      <w:lvlJc w:val="left"/>
      <w:pPr>
        <w:ind w:left="5760" w:hanging="480"/>
      </w:pPr>
    </w:lvl>
    <w:lvl w:ilvl="8">
      <w:start w:val="27"/>
      <w:numFmt w:val="decimal"/>
      <w:lvlText w:val="%9."/>
      <w:lvlJc w:val="left"/>
      <w:pPr>
        <w:ind w:left="6480" w:hanging="480"/>
      </w:pPr>
    </w:lvl>
  </w:abstractNum>
  <w:abstractNum w:abstractNumId="994128">
    <w:nsid w:val="0A994128"/>
    <w:multiLevelType w:val="multilevel"/>
    <w:lvl w:ilvl="0">
      <w:start w:val="28"/>
      <w:numFmt w:val="decimal"/>
      <w:lvlText w:val="%1."/>
      <w:lvlJc w:val="left"/>
      <w:pPr>
        <w:ind w:left="720" w:hanging="480"/>
      </w:pPr>
    </w:lvl>
    <w:lvl w:ilvl="1">
      <w:start w:val="28"/>
      <w:numFmt w:val="decimal"/>
      <w:lvlText w:val="%2."/>
      <w:lvlJc w:val="left"/>
      <w:pPr>
        <w:ind w:left="1440" w:hanging="480"/>
      </w:pPr>
    </w:lvl>
    <w:lvl w:ilvl="2">
      <w:start w:val="28"/>
      <w:numFmt w:val="decimal"/>
      <w:lvlText w:val="%3."/>
      <w:lvlJc w:val="left"/>
      <w:pPr>
        <w:ind w:left="2160" w:hanging="480"/>
      </w:pPr>
    </w:lvl>
    <w:lvl w:ilvl="3">
      <w:start w:val="28"/>
      <w:numFmt w:val="decimal"/>
      <w:lvlText w:val="%4."/>
      <w:lvlJc w:val="left"/>
      <w:pPr>
        <w:ind w:left="2880" w:hanging="480"/>
      </w:pPr>
    </w:lvl>
    <w:lvl w:ilvl="4">
      <w:start w:val="28"/>
      <w:numFmt w:val="decimal"/>
      <w:lvlText w:val="%5."/>
      <w:lvlJc w:val="left"/>
      <w:pPr>
        <w:ind w:left="3600" w:hanging="480"/>
      </w:pPr>
    </w:lvl>
    <w:lvl w:ilvl="5">
      <w:start w:val="28"/>
      <w:numFmt w:val="decimal"/>
      <w:lvlText w:val="%6."/>
      <w:lvlJc w:val="left"/>
      <w:pPr>
        <w:ind w:left="4320" w:hanging="480"/>
      </w:pPr>
    </w:lvl>
    <w:lvl w:ilvl="6">
      <w:start w:val="28"/>
      <w:numFmt w:val="decimal"/>
      <w:lvlText w:val="%7."/>
      <w:lvlJc w:val="left"/>
      <w:pPr>
        <w:ind w:left="5040" w:hanging="480"/>
      </w:pPr>
    </w:lvl>
    <w:lvl w:ilvl="7">
      <w:start w:val="28"/>
      <w:numFmt w:val="decimal"/>
      <w:lvlText w:val="%8."/>
      <w:lvlJc w:val="left"/>
      <w:pPr>
        <w:ind w:left="5760" w:hanging="480"/>
      </w:pPr>
    </w:lvl>
    <w:lvl w:ilvl="8">
      <w:start w:val="28"/>
      <w:numFmt w:val="decimal"/>
      <w:lvlText w:val="%9."/>
      <w:lvlJc w:val="left"/>
      <w:pPr>
        <w:ind w:left="6480" w:hanging="480"/>
      </w:pPr>
    </w:lvl>
  </w:abstractNum>
  <w:abstractNum w:abstractNumId="994129">
    <w:nsid w:val="0A994129"/>
    <w:multiLevelType w:val="multilevel"/>
    <w:lvl w:ilvl="0">
      <w:start w:val="29"/>
      <w:numFmt w:val="decimal"/>
      <w:lvlText w:val="%1."/>
      <w:lvlJc w:val="left"/>
      <w:pPr>
        <w:ind w:left="720" w:hanging="480"/>
      </w:pPr>
    </w:lvl>
    <w:lvl w:ilvl="1">
      <w:start w:val="29"/>
      <w:numFmt w:val="decimal"/>
      <w:lvlText w:val="%2."/>
      <w:lvlJc w:val="left"/>
      <w:pPr>
        <w:ind w:left="1440" w:hanging="480"/>
      </w:pPr>
    </w:lvl>
    <w:lvl w:ilvl="2">
      <w:start w:val="29"/>
      <w:numFmt w:val="decimal"/>
      <w:lvlText w:val="%3."/>
      <w:lvlJc w:val="left"/>
      <w:pPr>
        <w:ind w:left="2160" w:hanging="480"/>
      </w:pPr>
    </w:lvl>
    <w:lvl w:ilvl="3">
      <w:start w:val="29"/>
      <w:numFmt w:val="decimal"/>
      <w:lvlText w:val="%4."/>
      <w:lvlJc w:val="left"/>
      <w:pPr>
        <w:ind w:left="2880" w:hanging="480"/>
      </w:pPr>
    </w:lvl>
    <w:lvl w:ilvl="4">
      <w:start w:val="29"/>
      <w:numFmt w:val="decimal"/>
      <w:lvlText w:val="%5."/>
      <w:lvlJc w:val="left"/>
      <w:pPr>
        <w:ind w:left="3600" w:hanging="480"/>
      </w:pPr>
    </w:lvl>
    <w:lvl w:ilvl="5">
      <w:start w:val="29"/>
      <w:numFmt w:val="decimal"/>
      <w:lvlText w:val="%6."/>
      <w:lvlJc w:val="left"/>
      <w:pPr>
        <w:ind w:left="4320" w:hanging="480"/>
      </w:pPr>
    </w:lvl>
    <w:lvl w:ilvl="6">
      <w:start w:val="29"/>
      <w:numFmt w:val="decimal"/>
      <w:lvlText w:val="%7."/>
      <w:lvlJc w:val="left"/>
      <w:pPr>
        <w:ind w:left="5040" w:hanging="480"/>
      </w:pPr>
    </w:lvl>
    <w:lvl w:ilvl="7">
      <w:start w:val="29"/>
      <w:numFmt w:val="decimal"/>
      <w:lvlText w:val="%8."/>
      <w:lvlJc w:val="left"/>
      <w:pPr>
        <w:ind w:left="5760" w:hanging="480"/>
      </w:pPr>
    </w:lvl>
    <w:lvl w:ilvl="8">
      <w:start w:val="29"/>
      <w:numFmt w:val="decimal"/>
      <w:lvlText w:val="%9."/>
      <w:lvlJc w:val="left"/>
      <w:pPr>
        <w:ind w:left="6480" w:hanging="480"/>
      </w:pPr>
    </w:lvl>
  </w:abstractNum>
  <w:abstractNum w:abstractNumId="994130">
    <w:nsid w:val="0A994130"/>
    <w:multiLevelType w:val="multilevel"/>
    <w:lvl w:ilvl="0">
      <w:start w:val="30"/>
      <w:numFmt w:val="decimal"/>
      <w:lvlText w:val="%1."/>
      <w:lvlJc w:val="left"/>
      <w:pPr>
        <w:ind w:left="720" w:hanging="480"/>
      </w:pPr>
    </w:lvl>
    <w:lvl w:ilvl="1">
      <w:start w:val="30"/>
      <w:numFmt w:val="decimal"/>
      <w:lvlText w:val="%2."/>
      <w:lvlJc w:val="left"/>
      <w:pPr>
        <w:ind w:left="1440" w:hanging="480"/>
      </w:pPr>
    </w:lvl>
    <w:lvl w:ilvl="2">
      <w:start w:val="30"/>
      <w:numFmt w:val="decimal"/>
      <w:lvlText w:val="%3."/>
      <w:lvlJc w:val="left"/>
      <w:pPr>
        <w:ind w:left="2160" w:hanging="480"/>
      </w:pPr>
    </w:lvl>
    <w:lvl w:ilvl="3">
      <w:start w:val="30"/>
      <w:numFmt w:val="decimal"/>
      <w:lvlText w:val="%4."/>
      <w:lvlJc w:val="left"/>
      <w:pPr>
        <w:ind w:left="2880" w:hanging="480"/>
      </w:pPr>
    </w:lvl>
    <w:lvl w:ilvl="4">
      <w:start w:val="30"/>
      <w:numFmt w:val="decimal"/>
      <w:lvlText w:val="%5."/>
      <w:lvlJc w:val="left"/>
      <w:pPr>
        <w:ind w:left="3600" w:hanging="480"/>
      </w:pPr>
    </w:lvl>
    <w:lvl w:ilvl="5">
      <w:start w:val="30"/>
      <w:numFmt w:val="decimal"/>
      <w:lvlText w:val="%6."/>
      <w:lvlJc w:val="left"/>
      <w:pPr>
        <w:ind w:left="4320" w:hanging="480"/>
      </w:pPr>
    </w:lvl>
    <w:lvl w:ilvl="6">
      <w:start w:val="30"/>
      <w:numFmt w:val="decimal"/>
      <w:lvlText w:val="%7."/>
      <w:lvlJc w:val="left"/>
      <w:pPr>
        <w:ind w:left="5040" w:hanging="480"/>
      </w:pPr>
    </w:lvl>
    <w:lvl w:ilvl="7">
      <w:start w:val="30"/>
      <w:numFmt w:val="decimal"/>
      <w:lvlText w:val="%8."/>
      <w:lvlJc w:val="left"/>
      <w:pPr>
        <w:ind w:left="5760" w:hanging="480"/>
      </w:pPr>
    </w:lvl>
    <w:lvl w:ilvl="8">
      <w:start w:val="30"/>
      <w:numFmt w:val="decimal"/>
      <w:lvlText w:val="%9."/>
      <w:lvlJc w:val="left"/>
      <w:pPr>
        <w:ind w:left="6480" w:hanging="480"/>
      </w:pPr>
    </w:lvl>
  </w:abstractNum>
  <w:abstractNum w:abstractNumId="994131">
    <w:nsid w:val="0A994131"/>
    <w:multiLevelType w:val="multilevel"/>
    <w:lvl w:ilvl="0">
      <w:start w:val="31"/>
      <w:numFmt w:val="decimal"/>
      <w:lvlText w:val="%1."/>
      <w:lvlJc w:val="left"/>
      <w:pPr>
        <w:ind w:left="720" w:hanging="480"/>
      </w:pPr>
    </w:lvl>
    <w:lvl w:ilvl="1">
      <w:start w:val="31"/>
      <w:numFmt w:val="decimal"/>
      <w:lvlText w:val="%2."/>
      <w:lvlJc w:val="left"/>
      <w:pPr>
        <w:ind w:left="1440" w:hanging="480"/>
      </w:pPr>
    </w:lvl>
    <w:lvl w:ilvl="2">
      <w:start w:val="31"/>
      <w:numFmt w:val="decimal"/>
      <w:lvlText w:val="%3."/>
      <w:lvlJc w:val="left"/>
      <w:pPr>
        <w:ind w:left="2160" w:hanging="480"/>
      </w:pPr>
    </w:lvl>
    <w:lvl w:ilvl="3">
      <w:start w:val="31"/>
      <w:numFmt w:val="decimal"/>
      <w:lvlText w:val="%4."/>
      <w:lvlJc w:val="left"/>
      <w:pPr>
        <w:ind w:left="2880" w:hanging="480"/>
      </w:pPr>
    </w:lvl>
    <w:lvl w:ilvl="4">
      <w:start w:val="31"/>
      <w:numFmt w:val="decimal"/>
      <w:lvlText w:val="%5."/>
      <w:lvlJc w:val="left"/>
      <w:pPr>
        <w:ind w:left="3600" w:hanging="480"/>
      </w:pPr>
    </w:lvl>
    <w:lvl w:ilvl="5">
      <w:start w:val="31"/>
      <w:numFmt w:val="decimal"/>
      <w:lvlText w:val="%6."/>
      <w:lvlJc w:val="left"/>
      <w:pPr>
        <w:ind w:left="4320" w:hanging="480"/>
      </w:pPr>
    </w:lvl>
    <w:lvl w:ilvl="6">
      <w:start w:val="31"/>
      <w:numFmt w:val="decimal"/>
      <w:lvlText w:val="%7."/>
      <w:lvlJc w:val="left"/>
      <w:pPr>
        <w:ind w:left="5040" w:hanging="480"/>
      </w:pPr>
    </w:lvl>
    <w:lvl w:ilvl="7">
      <w:start w:val="31"/>
      <w:numFmt w:val="decimal"/>
      <w:lvlText w:val="%8."/>
      <w:lvlJc w:val="left"/>
      <w:pPr>
        <w:ind w:left="5760" w:hanging="480"/>
      </w:pPr>
    </w:lvl>
    <w:lvl w:ilvl="8">
      <w:start w:val="31"/>
      <w:numFmt w:val="decimal"/>
      <w:lvlText w:val="%9."/>
      <w:lvlJc w:val="left"/>
      <w:pPr>
        <w:ind w:left="6480" w:hanging="480"/>
      </w:pPr>
    </w:lvl>
  </w:abstractNum>
  <w:abstractNum w:abstractNumId="994132">
    <w:nsid w:val="0A994132"/>
    <w:multiLevelType w:val="multilevel"/>
    <w:lvl w:ilvl="0">
      <w:start w:val="32"/>
      <w:numFmt w:val="decimal"/>
      <w:lvlText w:val="%1."/>
      <w:lvlJc w:val="left"/>
      <w:pPr>
        <w:ind w:left="720" w:hanging="480"/>
      </w:pPr>
    </w:lvl>
    <w:lvl w:ilvl="1">
      <w:start w:val="32"/>
      <w:numFmt w:val="decimal"/>
      <w:lvlText w:val="%2."/>
      <w:lvlJc w:val="left"/>
      <w:pPr>
        <w:ind w:left="1440" w:hanging="480"/>
      </w:pPr>
    </w:lvl>
    <w:lvl w:ilvl="2">
      <w:start w:val="32"/>
      <w:numFmt w:val="decimal"/>
      <w:lvlText w:val="%3."/>
      <w:lvlJc w:val="left"/>
      <w:pPr>
        <w:ind w:left="2160" w:hanging="480"/>
      </w:pPr>
    </w:lvl>
    <w:lvl w:ilvl="3">
      <w:start w:val="32"/>
      <w:numFmt w:val="decimal"/>
      <w:lvlText w:val="%4."/>
      <w:lvlJc w:val="left"/>
      <w:pPr>
        <w:ind w:left="2880" w:hanging="480"/>
      </w:pPr>
    </w:lvl>
    <w:lvl w:ilvl="4">
      <w:start w:val="32"/>
      <w:numFmt w:val="decimal"/>
      <w:lvlText w:val="%5."/>
      <w:lvlJc w:val="left"/>
      <w:pPr>
        <w:ind w:left="3600" w:hanging="480"/>
      </w:pPr>
    </w:lvl>
    <w:lvl w:ilvl="5">
      <w:start w:val="32"/>
      <w:numFmt w:val="decimal"/>
      <w:lvlText w:val="%6."/>
      <w:lvlJc w:val="left"/>
      <w:pPr>
        <w:ind w:left="4320" w:hanging="480"/>
      </w:pPr>
    </w:lvl>
    <w:lvl w:ilvl="6">
      <w:start w:val="32"/>
      <w:numFmt w:val="decimal"/>
      <w:lvlText w:val="%7."/>
      <w:lvlJc w:val="left"/>
      <w:pPr>
        <w:ind w:left="5040" w:hanging="480"/>
      </w:pPr>
    </w:lvl>
    <w:lvl w:ilvl="7">
      <w:start w:val="32"/>
      <w:numFmt w:val="decimal"/>
      <w:lvlText w:val="%8."/>
      <w:lvlJc w:val="left"/>
      <w:pPr>
        <w:ind w:left="5760" w:hanging="480"/>
      </w:pPr>
    </w:lvl>
    <w:lvl w:ilvl="8">
      <w:start w:val="32"/>
      <w:numFmt w:val="decimal"/>
      <w:lvlText w:val="%9."/>
      <w:lvlJc w:val="left"/>
      <w:pPr>
        <w:ind w:left="6480" w:hanging="480"/>
      </w:pPr>
    </w:lvl>
  </w:abstractNum>
  <w:abstractNum w:abstractNumId="994133">
    <w:nsid w:val="0A994133"/>
    <w:multiLevelType w:val="multilevel"/>
    <w:lvl w:ilvl="0">
      <w:start w:val="33"/>
      <w:numFmt w:val="decimal"/>
      <w:lvlText w:val="%1."/>
      <w:lvlJc w:val="left"/>
      <w:pPr>
        <w:ind w:left="720" w:hanging="480"/>
      </w:pPr>
    </w:lvl>
    <w:lvl w:ilvl="1">
      <w:start w:val="33"/>
      <w:numFmt w:val="decimal"/>
      <w:lvlText w:val="%2."/>
      <w:lvlJc w:val="left"/>
      <w:pPr>
        <w:ind w:left="1440" w:hanging="480"/>
      </w:pPr>
    </w:lvl>
    <w:lvl w:ilvl="2">
      <w:start w:val="33"/>
      <w:numFmt w:val="decimal"/>
      <w:lvlText w:val="%3."/>
      <w:lvlJc w:val="left"/>
      <w:pPr>
        <w:ind w:left="2160" w:hanging="480"/>
      </w:pPr>
    </w:lvl>
    <w:lvl w:ilvl="3">
      <w:start w:val="33"/>
      <w:numFmt w:val="decimal"/>
      <w:lvlText w:val="%4."/>
      <w:lvlJc w:val="left"/>
      <w:pPr>
        <w:ind w:left="2880" w:hanging="480"/>
      </w:pPr>
    </w:lvl>
    <w:lvl w:ilvl="4">
      <w:start w:val="33"/>
      <w:numFmt w:val="decimal"/>
      <w:lvlText w:val="%5."/>
      <w:lvlJc w:val="left"/>
      <w:pPr>
        <w:ind w:left="3600" w:hanging="480"/>
      </w:pPr>
    </w:lvl>
    <w:lvl w:ilvl="5">
      <w:start w:val="33"/>
      <w:numFmt w:val="decimal"/>
      <w:lvlText w:val="%6."/>
      <w:lvlJc w:val="left"/>
      <w:pPr>
        <w:ind w:left="4320" w:hanging="480"/>
      </w:pPr>
    </w:lvl>
    <w:lvl w:ilvl="6">
      <w:start w:val="33"/>
      <w:numFmt w:val="decimal"/>
      <w:lvlText w:val="%7."/>
      <w:lvlJc w:val="left"/>
      <w:pPr>
        <w:ind w:left="5040" w:hanging="480"/>
      </w:pPr>
    </w:lvl>
    <w:lvl w:ilvl="7">
      <w:start w:val="33"/>
      <w:numFmt w:val="decimal"/>
      <w:lvlText w:val="%8."/>
      <w:lvlJc w:val="left"/>
      <w:pPr>
        <w:ind w:left="5760" w:hanging="480"/>
      </w:pPr>
    </w:lvl>
    <w:lvl w:ilvl="8">
      <w:start w:val="33"/>
      <w:numFmt w:val="decimal"/>
      <w:lvlText w:val="%9."/>
      <w:lvlJc w:val="left"/>
      <w:pPr>
        <w:ind w:left="6480" w:hanging="480"/>
      </w:pPr>
    </w:lvl>
  </w:abstractNum>
  <w:abstractNum w:abstractNumId="994134">
    <w:nsid w:val="0A994134"/>
    <w:multiLevelType w:val="multilevel"/>
    <w:lvl w:ilvl="0">
      <w:start w:val="34"/>
      <w:numFmt w:val="decimal"/>
      <w:lvlText w:val="%1."/>
      <w:lvlJc w:val="left"/>
      <w:pPr>
        <w:ind w:left="720" w:hanging="480"/>
      </w:pPr>
    </w:lvl>
    <w:lvl w:ilvl="1">
      <w:start w:val="34"/>
      <w:numFmt w:val="decimal"/>
      <w:lvlText w:val="%2."/>
      <w:lvlJc w:val="left"/>
      <w:pPr>
        <w:ind w:left="1440" w:hanging="480"/>
      </w:pPr>
    </w:lvl>
    <w:lvl w:ilvl="2">
      <w:start w:val="34"/>
      <w:numFmt w:val="decimal"/>
      <w:lvlText w:val="%3."/>
      <w:lvlJc w:val="left"/>
      <w:pPr>
        <w:ind w:left="2160" w:hanging="480"/>
      </w:pPr>
    </w:lvl>
    <w:lvl w:ilvl="3">
      <w:start w:val="34"/>
      <w:numFmt w:val="decimal"/>
      <w:lvlText w:val="%4."/>
      <w:lvlJc w:val="left"/>
      <w:pPr>
        <w:ind w:left="2880" w:hanging="480"/>
      </w:pPr>
    </w:lvl>
    <w:lvl w:ilvl="4">
      <w:start w:val="34"/>
      <w:numFmt w:val="decimal"/>
      <w:lvlText w:val="%5."/>
      <w:lvlJc w:val="left"/>
      <w:pPr>
        <w:ind w:left="3600" w:hanging="480"/>
      </w:pPr>
    </w:lvl>
    <w:lvl w:ilvl="5">
      <w:start w:val="34"/>
      <w:numFmt w:val="decimal"/>
      <w:lvlText w:val="%6."/>
      <w:lvlJc w:val="left"/>
      <w:pPr>
        <w:ind w:left="4320" w:hanging="480"/>
      </w:pPr>
    </w:lvl>
    <w:lvl w:ilvl="6">
      <w:start w:val="34"/>
      <w:numFmt w:val="decimal"/>
      <w:lvlText w:val="%7."/>
      <w:lvlJc w:val="left"/>
      <w:pPr>
        <w:ind w:left="5040" w:hanging="480"/>
      </w:pPr>
    </w:lvl>
    <w:lvl w:ilvl="7">
      <w:start w:val="34"/>
      <w:numFmt w:val="decimal"/>
      <w:lvlText w:val="%8."/>
      <w:lvlJc w:val="left"/>
      <w:pPr>
        <w:ind w:left="5760" w:hanging="480"/>
      </w:pPr>
    </w:lvl>
    <w:lvl w:ilvl="8">
      <w:start w:val="34"/>
      <w:numFmt w:val="decimal"/>
      <w:lvlText w:val="%9."/>
      <w:lvlJc w:val="left"/>
      <w:pPr>
        <w:ind w:left="6480" w:hanging="480"/>
      </w:pPr>
    </w:lvl>
  </w:abstractNum>
  <w:abstractNum w:abstractNumId="994135">
    <w:nsid w:val="0A994135"/>
    <w:multiLevelType w:val="multilevel"/>
    <w:lvl w:ilvl="0">
      <w:start w:val="35"/>
      <w:numFmt w:val="decimal"/>
      <w:lvlText w:val="%1."/>
      <w:lvlJc w:val="left"/>
      <w:pPr>
        <w:ind w:left="720" w:hanging="480"/>
      </w:pPr>
    </w:lvl>
    <w:lvl w:ilvl="1">
      <w:start w:val="35"/>
      <w:numFmt w:val="decimal"/>
      <w:lvlText w:val="%2."/>
      <w:lvlJc w:val="left"/>
      <w:pPr>
        <w:ind w:left="1440" w:hanging="480"/>
      </w:pPr>
    </w:lvl>
    <w:lvl w:ilvl="2">
      <w:start w:val="35"/>
      <w:numFmt w:val="decimal"/>
      <w:lvlText w:val="%3."/>
      <w:lvlJc w:val="left"/>
      <w:pPr>
        <w:ind w:left="2160" w:hanging="480"/>
      </w:pPr>
    </w:lvl>
    <w:lvl w:ilvl="3">
      <w:start w:val="35"/>
      <w:numFmt w:val="decimal"/>
      <w:lvlText w:val="%4."/>
      <w:lvlJc w:val="left"/>
      <w:pPr>
        <w:ind w:left="2880" w:hanging="480"/>
      </w:pPr>
    </w:lvl>
    <w:lvl w:ilvl="4">
      <w:start w:val="35"/>
      <w:numFmt w:val="decimal"/>
      <w:lvlText w:val="%5."/>
      <w:lvlJc w:val="left"/>
      <w:pPr>
        <w:ind w:left="3600" w:hanging="480"/>
      </w:pPr>
    </w:lvl>
    <w:lvl w:ilvl="5">
      <w:start w:val="35"/>
      <w:numFmt w:val="decimal"/>
      <w:lvlText w:val="%6."/>
      <w:lvlJc w:val="left"/>
      <w:pPr>
        <w:ind w:left="4320" w:hanging="480"/>
      </w:pPr>
    </w:lvl>
    <w:lvl w:ilvl="6">
      <w:start w:val="35"/>
      <w:numFmt w:val="decimal"/>
      <w:lvlText w:val="%7."/>
      <w:lvlJc w:val="left"/>
      <w:pPr>
        <w:ind w:left="5040" w:hanging="480"/>
      </w:pPr>
    </w:lvl>
    <w:lvl w:ilvl="7">
      <w:start w:val="35"/>
      <w:numFmt w:val="decimal"/>
      <w:lvlText w:val="%8."/>
      <w:lvlJc w:val="left"/>
      <w:pPr>
        <w:ind w:left="5760" w:hanging="480"/>
      </w:pPr>
    </w:lvl>
    <w:lvl w:ilvl="8">
      <w:start w:val="35"/>
      <w:numFmt w:val="decimal"/>
      <w:lvlText w:val="%9."/>
      <w:lvlJc w:val="left"/>
      <w:pPr>
        <w:ind w:left="6480" w:hanging="480"/>
      </w:pPr>
    </w:lvl>
  </w:abstractNum>
  <w:abstractNum w:abstractNumId="994136">
    <w:nsid w:val="0A994136"/>
    <w:multiLevelType w:val="multilevel"/>
    <w:lvl w:ilvl="0">
      <w:start w:val="36"/>
      <w:numFmt w:val="decimal"/>
      <w:lvlText w:val="%1."/>
      <w:lvlJc w:val="left"/>
      <w:pPr>
        <w:ind w:left="720" w:hanging="480"/>
      </w:pPr>
    </w:lvl>
    <w:lvl w:ilvl="1">
      <w:start w:val="36"/>
      <w:numFmt w:val="decimal"/>
      <w:lvlText w:val="%2."/>
      <w:lvlJc w:val="left"/>
      <w:pPr>
        <w:ind w:left="1440" w:hanging="480"/>
      </w:pPr>
    </w:lvl>
    <w:lvl w:ilvl="2">
      <w:start w:val="36"/>
      <w:numFmt w:val="decimal"/>
      <w:lvlText w:val="%3."/>
      <w:lvlJc w:val="left"/>
      <w:pPr>
        <w:ind w:left="2160" w:hanging="480"/>
      </w:pPr>
    </w:lvl>
    <w:lvl w:ilvl="3">
      <w:start w:val="36"/>
      <w:numFmt w:val="decimal"/>
      <w:lvlText w:val="%4."/>
      <w:lvlJc w:val="left"/>
      <w:pPr>
        <w:ind w:left="2880" w:hanging="480"/>
      </w:pPr>
    </w:lvl>
    <w:lvl w:ilvl="4">
      <w:start w:val="36"/>
      <w:numFmt w:val="decimal"/>
      <w:lvlText w:val="%5."/>
      <w:lvlJc w:val="left"/>
      <w:pPr>
        <w:ind w:left="3600" w:hanging="480"/>
      </w:pPr>
    </w:lvl>
    <w:lvl w:ilvl="5">
      <w:start w:val="36"/>
      <w:numFmt w:val="decimal"/>
      <w:lvlText w:val="%6."/>
      <w:lvlJc w:val="left"/>
      <w:pPr>
        <w:ind w:left="4320" w:hanging="480"/>
      </w:pPr>
    </w:lvl>
    <w:lvl w:ilvl="6">
      <w:start w:val="36"/>
      <w:numFmt w:val="decimal"/>
      <w:lvlText w:val="%7."/>
      <w:lvlJc w:val="left"/>
      <w:pPr>
        <w:ind w:left="5040" w:hanging="480"/>
      </w:pPr>
    </w:lvl>
    <w:lvl w:ilvl="7">
      <w:start w:val="36"/>
      <w:numFmt w:val="decimal"/>
      <w:lvlText w:val="%8."/>
      <w:lvlJc w:val="left"/>
      <w:pPr>
        <w:ind w:left="5760" w:hanging="480"/>
      </w:pPr>
    </w:lvl>
    <w:lvl w:ilvl="8">
      <w:start w:val="3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2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3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4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25">
    <w:abstractNumId w:val="994125"/>
    <w:lvlOverride w:ilvl="0">
      <w:startOverride w:val="25"/>
    </w:lvlOverride>
    <w:lvlOverride w:ilvl="1">
      <w:startOverride w:val="25"/>
    </w:lvlOverride>
    <w:lvlOverride w:ilvl="2">
      <w:startOverride w:val="25"/>
    </w:lvlOverride>
    <w:lvlOverride w:ilvl="3">
      <w:startOverride w:val="25"/>
    </w:lvlOverride>
    <w:lvlOverride w:ilvl="4">
      <w:startOverride w:val="25"/>
    </w:lvlOverride>
    <w:lvlOverride w:ilvl="5">
      <w:startOverride w:val="25"/>
    </w:lvlOverride>
    <w:lvlOverride w:ilvl="6">
      <w:startOverride w:val="25"/>
    </w:lvlOverride>
    <w:lvlOverride w:ilvl="7">
      <w:startOverride w:val="25"/>
    </w:lvlOverride>
    <w:lvlOverride w:ilvl="8">
      <w:startOverride w:val="25"/>
    </w:lvlOverride>
  </w:num>
  <w:num w:numId="1026">
    <w:abstractNumId w:val="994126"/>
    <w:lvlOverride w:ilvl="0">
      <w:startOverride w:val="26"/>
    </w:lvlOverride>
    <w:lvlOverride w:ilvl="1">
      <w:startOverride w:val="26"/>
    </w:lvlOverride>
    <w:lvlOverride w:ilvl="2">
      <w:startOverride w:val="26"/>
    </w:lvlOverride>
    <w:lvlOverride w:ilvl="3">
      <w:startOverride w:val="26"/>
    </w:lvlOverride>
    <w:lvlOverride w:ilvl="4">
      <w:startOverride w:val="26"/>
    </w:lvlOverride>
    <w:lvlOverride w:ilvl="5">
      <w:startOverride w:val="26"/>
    </w:lvlOverride>
    <w:lvlOverride w:ilvl="6">
      <w:startOverride w:val="26"/>
    </w:lvlOverride>
    <w:lvlOverride w:ilvl="7">
      <w:startOverride w:val="26"/>
    </w:lvlOverride>
    <w:lvlOverride w:ilvl="8">
      <w:startOverride w:val="26"/>
    </w:lvlOverride>
  </w:num>
  <w:num w:numId="1027">
    <w:abstractNumId w:val="994127"/>
    <w:lvlOverride w:ilvl="0">
      <w:startOverride w:val="27"/>
    </w:lvlOverride>
    <w:lvlOverride w:ilvl="1">
      <w:startOverride w:val="27"/>
    </w:lvlOverride>
    <w:lvlOverride w:ilvl="2">
      <w:startOverride w:val="27"/>
    </w:lvlOverride>
    <w:lvlOverride w:ilvl="3">
      <w:startOverride w:val="27"/>
    </w:lvlOverride>
    <w:lvlOverride w:ilvl="4">
      <w:startOverride w:val="27"/>
    </w:lvlOverride>
    <w:lvlOverride w:ilvl="5">
      <w:startOverride w:val="27"/>
    </w:lvlOverride>
    <w:lvlOverride w:ilvl="6">
      <w:startOverride w:val="27"/>
    </w:lvlOverride>
    <w:lvlOverride w:ilvl="7">
      <w:startOverride w:val="27"/>
    </w:lvlOverride>
    <w:lvlOverride w:ilvl="8">
      <w:startOverride w:val="27"/>
    </w:lvlOverride>
  </w:num>
  <w:num w:numId="1028">
    <w:abstractNumId w:val="994128"/>
    <w:lvlOverride w:ilvl="0">
      <w:startOverride w:val="28"/>
    </w:lvlOverride>
    <w:lvlOverride w:ilvl="1">
      <w:startOverride w:val="28"/>
    </w:lvlOverride>
    <w:lvlOverride w:ilvl="2">
      <w:startOverride w:val="28"/>
    </w:lvlOverride>
    <w:lvlOverride w:ilvl="3">
      <w:startOverride w:val="28"/>
    </w:lvlOverride>
    <w:lvlOverride w:ilvl="4">
      <w:startOverride w:val="28"/>
    </w:lvlOverride>
    <w:lvlOverride w:ilvl="5">
      <w:startOverride w:val="28"/>
    </w:lvlOverride>
    <w:lvlOverride w:ilvl="6">
      <w:startOverride w:val="28"/>
    </w:lvlOverride>
    <w:lvlOverride w:ilvl="7">
      <w:startOverride w:val="28"/>
    </w:lvlOverride>
    <w:lvlOverride w:ilvl="8">
      <w:startOverride w:val="28"/>
    </w:lvlOverride>
  </w:num>
  <w:num w:numId="1029">
    <w:abstractNumId w:val="994129"/>
    <w:lvlOverride w:ilvl="0">
      <w:startOverride w:val="29"/>
    </w:lvlOverride>
    <w:lvlOverride w:ilvl="1">
      <w:startOverride w:val="29"/>
    </w:lvlOverride>
    <w:lvlOverride w:ilvl="2">
      <w:startOverride w:val="29"/>
    </w:lvlOverride>
    <w:lvlOverride w:ilvl="3">
      <w:startOverride w:val="29"/>
    </w:lvlOverride>
    <w:lvlOverride w:ilvl="4">
      <w:startOverride w:val="29"/>
    </w:lvlOverride>
    <w:lvlOverride w:ilvl="5">
      <w:startOverride w:val="29"/>
    </w:lvlOverride>
    <w:lvlOverride w:ilvl="6">
      <w:startOverride w:val="29"/>
    </w:lvlOverride>
    <w:lvlOverride w:ilvl="7">
      <w:startOverride w:val="29"/>
    </w:lvlOverride>
    <w:lvlOverride w:ilvl="8">
      <w:startOverride w:val="29"/>
    </w:lvlOverride>
  </w:num>
  <w:num w:numId="1030">
    <w:abstractNumId w:val="994130"/>
    <w:lvlOverride w:ilvl="0">
      <w:startOverride w:val="30"/>
    </w:lvlOverride>
    <w:lvlOverride w:ilvl="1">
      <w:startOverride w:val="30"/>
    </w:lvlOverride>
    <w:lvlOverride w:ilvl="2">
      <w:startOverride w:val="30"/>
    </w:lvlOverride>
    <w:lvlOverride w:ilvl="3">
      <w:startOverride w:val="30"/>
    </w:lvlOverride>
    <w:lvlOverride w:ilvl="4">
      <w:startOverride w:val="30"/>
    </w:lvlOverride>
    <w:lvlOverride w:ilvl="5">
      <w:startOverride w:val="30"/>
    </w:lvlOverride>
    <w:lvlOverride w:ilvl="6">
      <w:startOverride w:val="30"/>
    </w:lvlOverride>
    <w:lvlOverride w:ilvl="7">
      <w:startOverride w:val="30"/>
    </w:lvlOverride>
    <w:lvlOverride w:ilvl="8">
      <w:startOverride w:val="30"/>
    </w:lvlOverride>
  </w:num>
  <w:num w:numId="1031">
    <w:abstractNumId w:val="994131"/>
    <w:lvlOverride w:ilvl="0">
      <w:startOverride w:val="31"/>
    </w:lvlOverride>
    <w:lvlOverride w:ilvl="1">
      <w:startOverride w:val="31"/>
    </w:lvlOverride>
    <w:lvlOverride w:ilvl="2">
      <w:startOverride w:val="31"/>
    </w:lvlOverride>
    <w:lvlOverride w:ilvl="3">
      <w:startOverride w:val="31"/>
    </w:lvlOverride>
    <w:lvlOverride w:ilvl="4">
      <w:startOverride w:val="31"/>
    </w:lvlOverride>
    <w:lvlOverride w:ilvl="5">
      <w:startOverride w:val="31"/>
    </w:lvlOverride>
    <w:lvlOverride w:ilvl="6">
      <w:startOverride w:val="31"/>
    </w:lvlOverride>
    <w:lvlOverride w:ilvl="7">
      <w:startOverride w:val="31"/>
    </w:lvlOverride>
    <w:lvlOverride w:ilvl="8">
      <w:startOverride w:val="31"/>
    </w:lvlOverride>
  </w:num>
  <w:num w:numId="1032">
    <w:abstractNumId w:val="994132"/>
    <w:lvlOverride w:ilvl="0">
      <w:startOverride w:val="32"/>
    </w:lvlOverride>
    <w:lvlOverride w:ilvl="1">
      <w:startOverride w:val="32"/>
    </w:lvlOverride>
    <w:lvlOverride w:ilvl="2">
      <w:startOverride w:val="32"/>
    </w:lvlOverride>
    <w:lvlOverride w:ilvl="3">
      <w:startOverride w:val="32"/>
    </w:lvlOverride>
    <w:lvlOverride w:ilvl="4">
      <w:startOverride w:val="32"/>
    </w:lvlOverride>
    <w:lvlOverride w:ilvl="5">
      <w:startOverride w:val="32"/>
    </w:lvlOverride>
    <w:lvlOverride w:ilvl="6">
      <w:startOverride w:val="32"/>
    </w:lvlOverride>
    <w:lvlOverride w:ilvl="7">
      <w:startOverride w:val="32"/>
    </w:lvlOverride>
    <w:lvlOverride w:ilvl="8">
      <w:startOverride w:val="32"/>
    </w:lvlOverride>
  </w:num>
  <w:num w:numId="1033">
    <w:abstractNumId w:val="994133"/>
    <w:lvlOverride w:ilvl="0">
      <w:startOverride w:val="33"/>
    </w:lvlOverride>
    <w:lvlOverride w:ilvl="1">
      <w:startOverride w:val="33"/>
    </w:lvlOverride>
    <w:lvlOverride w:ilvl="2">
      <w:startOverride w:val="33"/>
    </w:lvlOverride>
    <w:lvlOverride w:ilvl="3">
      <w:startOverride w:val="33"/>
    </w:lvlOverride>
    <w:lvlOverride w:ilvl="4">
      <w:startOverride w:val="33"/>
    </w:lvlOverride>
    <w:lvlOverride w:ilvl="5">
      <w:startOverride w:val="33"/>
    </w:lvlOverride>
    <w:lvlOverride w:ilvl="6">
      <w:startOverride w:val="33"/>
    </w:lvlOverride>
    <w:lvlOverride w:ilvl="7">
      <w:startOverride w:val="33"/>
    </w:lvlOverride>
    <w:lvlOverride w:ilvl="8">
      <w:startOverride w:val="33"/>
    </w:lvlOverride>
  </w:num>
  <w:num w:numId="1034">
    <w:abstractNumId w:val="994134"/>
    <w:lvlOverride w:ilvl="0">
      <w:startOverride w:val="34"/>
    </w:lvlOverride>
    <w:lvlOverride w:ilvl="1">
      <w:startOverride w:val="34"/>
    </w:lvlOverride>
    <w:lvlOverride w:ilvl="2">
      <w:startOverride w:val="34"/>
    </w:lvlOverride>
    <w:lvlOverride w:ilvl="3">
      <w:startOverride w:val="34"/>
    </w:lvlOverride>
    <w:lvlOverride w:ilvl="4">
      <w:startOverride w:val="34"/>
    </w:lvlOverride>
    <w:lvlOverride w:ilvl="5">
      <w:startOverride w:val="34"/>
    </w:lvlOverride>
    <w:lvlOverride w:ilvl="6">
      <w:startOverride w:val="34"/>
    </w:lvlOverride>
    <w:lvlOverride w:ilvl="7">
      <w:startOverride w:val="34"/>
    </w:lvlOverride>
    <w:lvlOverride w:ilvl="8">
      <w:startOverride w:val="34"/>
    </w:lvlOverride>
  </w:num>
  <w:num w:numId="1035">
    <w:abstractNumId w:val="994135"/>
    <w:lvlOverride w:ilvl="0">
      <w:startOverride w:val="35"/>
    </w:lvlOverride>
    <w:lvlOverride w:ilvl="1">
      <w:startOverride w:val="35"/>
    </w:lvlOverride>
    <w:lvlOverride w:ilvl="2">
      <w:startOverride w:val="35"/>
    </w:lvlOverride>
    <w:lvlOverride w:ilvl="3">
      <w:startOverride w:val="35"/>
    </w:lvlOverride>
    <w:lvlOverride w:ilvl="4">
      <w:startOverride w:val="35"/>
    </w:lvlOverride>
    <w:lvlOverride w:ilvl="5">
      <w:startOverride w:val="35"/>
    </w:lvlOverride>
    <w:lvlOverride w:ilvl="6">
      <w:startOverride w:val="35"/>
    </w:lvlOverride>
    <w:lvlOverride w:ilvl="7">
      <w:startOverride w:val="35"/>
    </w:lvlOverride>
    <w:lvlOverride w:ilvl="8">
      <w:startOverride w:val="35"/>
    </w:lvlOverride>
  </w:num>
  <w:num w:numId="1036">
    <w:abstractNumId w:val="994136"/>
    <w:lvlOverride w:ilvl="0">
      <w:startOverride w:val="36"/>
    </w:lvlOverride>
    <w:lvlOverride w:ilvl="1">
      <w:startOverride w:val="36"/>
    </w:lvlOverride>
    <w:lvlOverride w:ilvl="2">
      <w:startOverride w:val="36"/>
    </w:lvlOverride>
    <w:lvlOverride w:ilvl="3">
      <w:startOverride w:val="36"/>
    </w:lvlOverride>
    <w:lvlOverride w:ilvl="4">
      <w:startOverride w:val="36"/>
    </w:lvlOverride>
    <w:lvlOverride w:ilvl="5">
      <w:startOverride w:val="36"/>
    </w:lvlOverride>
    <w:lvlOverride w:ilvl="6">
      <w:startOverride w:val="36"/>
    </w:lvlOverride>
    <w:lvlOverride w:ilvl="7">
      <w:startOverride w:val="36"/>
    </w:lvlOverride>
    <w:lvlOverride w:ilvl="8">
      <w:startOverride w:val="36"/>
    </w:lvlOverride>
  </w:num>
  <w:num w:numId="103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61" Target="media/rId61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23" Target="media/rId123.png" /><Relationship Type="http://schemas.openxmlformats.org/officeDocument/2006/relationships/image" Id="rId119" Target="media/rId119.png" /><Relationship Type="http://schemas.openxmlformats.org/officeDocument/2006/relationships/image" Id="rId75" Target="media/rId75.png" /><Relationship Type="http://schemas.openxmlformats.org/officeDocument/2006/relationships/image" Id="rId34" Target="media/rId34.png" /><Relationship Type="http://schemas.openxmlformats.org/officeDocument/2006/relationships/image" Id="rId78" Target="media/rId78.png" /><Relationship Type="http://schemas.openxmlformats.org/officeDocument/2006/relationships/image" Id="rId87" Target="media/rId87.png" /><Relationship Type="http://schemas.openxmlformats.org/officeDocument/2006/relationships/image" Id="rId134" Target="media/rId134.png" /><Relationship Type="http://schemas.openxmlformats.org/officeDocument/2006/relationships/image" Id="rId138" Target="media/rId138.png" /><Relationship Type="http://schemas.openxmlformats.org/officeDocument/2006/relationships/image" Id="rId142" Target="media/rId142.png" /><Relationship Type="http://schemas.openxmlformats.org/officeDocument/2006/relationships/image" Id="rId146" Target="media/rId146.png" /><Relationship Type="http://schemas.openxmlformats.org/officeDocument/2006/relationships/image" Id="rId150" Target="media/rId150.png" /><Relationship Type="http://schemas.openxmlformats.org/officeDocument/2006/relationships/image" Id="rId154" Target="media/rId154.png" /><Relationship Type="http://schemas.openxmlformats.org/officeDocument/2006/relationships/image" Id="rId158" Target="media/rId158.png" /><Relationship Type="http://schemas.openxmlformats.org/officeDocument/2006/relationships/image" Id="rId95" Target="media/rId95.png" /><Relationship Type="http://schemas.openxmlformats.org/officeDocument/2006/relationships/image" Id="rId43" Target="media/rId43.png" /><Relationship Type="http://schemas.openxmlformats.org/officeDocument/2006/relationships/image" Id="rId81" Target="media/rId81.png" /><Relationship Type="http://schemas.openxmlformats.org/officeDocument/2006/relationships/image" Id="rId37" Target="media/rId37.png" /><Relationship Type="http://schemas.openxmlformats.org/officeDocument/2006/relationships/image" Id="rId84" Target="media/rId84.png" /><Relationship Type="http://schemas.openxmlformats.org/officeDocument/2006/relationships/image" Id="rId113" Target="media/rId113.png" /><Relationship Type="http://schemas.openxmlformats.org/officeDocument/2006/relationships/image" Id="rId127" Target="media/rId127.png" /><Relationship Type="http://schemas.openxmlformats.org/officeDocument/2006/relationships/image" Id="rId72" Target="media/rId72.png" /><Relationship Type="http://schemas.openxmlformats.org/officeDocument/2006/relationships/image" Id="rId101" Target="media/rId101.png" /><Relationship Type="http://schemas.openxmlformats.org/officeDocument/2006/relationships/image" Id="rId98" Target="media/rId98.png" /><Relationship Type="http://schemas.openxmlformats.org/officeDocument/2006/relationships/image" Id="rId40" Target="media/rId40.png" /><Relationship Type="http://schemas.openxmlformats.org/officeDocument/2006/relationships/image" Id="rId104" Target="media/rId104.png" /><Relationship Type="http://schemas.openxmlformats.org/officeDocument/2006/relationships/image" Id="rId131" Target="media/rId131.png" /><Relationship Type="http://schemas.openxmlformats.org/officeDocument/2006/relationships/image" Id="rId92" Target="media/rId92.png" /><Relationship Type="http://schemas.openxmlformats.org/officeDocument/2006/relationships/image" Id="rId116" Target="media/rId11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Перегудов Александр Вадимович</dc:creator>
  <dc:language>ru-RU</dc:language>
  <cp:keywords/>
  <dcterms:created xsi:type="dcterms:W3CDTF">2024-03-02T18:49:15Z</dcterms:created>
  <dcterms:modified xsi:type="dcterms:W3CDTF">2024-03-02T18:49:15Z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ccsDelim">
    <vt:lpwstr>, </vt:lpwstr>
  </property>
  <property fmtid="{D5CDD505-2E9C-101B-9397-08002B2CF9AE}" pid="10" name="ccsLabelSep">
    <vt:lpwstr> — </vt:lpwstr>
  </property>
  <property fmtid="{D5CDD505-2E9C-101B-9397-08002B2CF9AE}" pid="11" name="ccsTemplate">
    <vt:lpwstr>iccsLabelSept</vt:lpwstr>
  </property>
  <property fmtid="{D5CDD505-2E9C-101B-9397-08002B2CF9AE}" pid="12" name="chapDelim">
    <vt:lpwstr>.</vt:lpwstr>
  </property>
  <property fmtid="{D5CDD505-2E9C-101B-9397-08002B2CF9AE}" pid="13" name="chapters">
    <vt:lpwstr>False</vt:lpwstr>
  </property>
  <property fmtid="{D5CDD505-2E9C-101B-9397-08002B2CF9AE}" pid="14" name="chaptersDepth">
    <vt:lpwstr>1</vt:lpwstr>
  </property>
  <property fmtid="{D5CDD505-2E9C-101B-9397-08002B2CF9AE}" pid="15" name="codeBlockCaptions">
    <vt:lpwstr>False</vt:lpwstr>
  </property>
  <property fmtid="{D5CDD505-2E9C-101B-9397-08002B2CF9AE}" pid="16" name="cref">
    <vt:lpwstr>False</vt:lpwstr>
  </property>
  <property fmtid="{D5CDD505-2E9C-101B-9397-08002B2CF9AE}" pid="17" name="crossrefYaml">
    <vt:lpwstr>pandoc-crossref.yaml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Рис.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temTitleDelim">
    <vt:lpwstr>.</vt:lpwstr>
  </property>
  <property fmtid="{D5CDD505-2E9C-101B-9397-08002B2CF9AE}" pid="39" name="listingTemplate">
    <vt:lpwstr>listingTitle ititleDelim t</vt:lpwstr>
  </property>
  <property fmtid="{D5CDD505-2E9C-101B-9397-08002B2CF9AE}" pid="40" name="listingTitle">
    <vt:lpwstr>Листинг</vt:lpwstr>
  </property>
  <property fmtid="{D5CDD505-2E9C-101B-9397-08002B2CF9AE}" pid="41" name="listings">
    <vt:lpwstr>False</vt:lpwstr>
  </property>
  <property fmtid="{D5CDD505-2E9C-101B-9397-08002B2CF9AE}" pid="42" name="lof">
    <vt:lpwstr>True</vt:lpwstr>
  </property>
  <property fmtid="{D5CDD505-2E9C-101B-9397-08002B2CF9AE}" pid="43" name="lofItemTemplate">
    <vt:lpwstr>lofItemTitleilistItemTitleDelimt </vt:lpwstr>
  </property>
  <property fmtid="{D5CDD505-2E9C-101B-9397-08002B2CF9AE}" pid="44" name="lofItemTitle">
    <vt:lpwstr/>
  </property>
  <property fmtid="{D5CDD505-2E9C-101B-9397-08002B2CF9AE}" pid="45" name="lofTitle">
    <vt:lpwstr>Список иллюстраций</vt:lpwstr>
  </property>
  <property fmtid="{D5CDD505-2E9C-101B-9397-08002B2CF9AE}" pid="46" name="lolItemTemplate">
    <vt:lpwstr>lolItemTitleilistItemTitleDelimt </vt:lpwstr>
  </property>
  <property fmtid="{D5CDD505-2E9C-101B-9397-08002B2CF9AE}" pid="47" name="lolItemTitle">
    <vt:lpwstr/>
  </property>
  <property fmtid="{D5CDD505-2E9C-101B-9397-08002B2CF9AE}" pid="48" name="lolTitle">
    <vt:lpwstr>Листинги</vt:lpwstr>
  </property>
  <property fmtid="{D5CDD505-2E9C-101B-9397-08002B2CF9AE}" pid="49" name="lot">
    <vt:lpwstr>True</vt:lpwstr>
  </property>
  <property fmtid="{D5CDD505-2E9C-101B-9397-08002B2CF9AE}" pid="50" name="lotItemTemplate">
    <vt:lpwstr>lotItemTitleilistItemTitleDelimt </vt:lpwstr>
  </property>
  <property fmtid="{D5CDD505-2E9C-101B-9397-08002B2CF9AE}" pid="51" name="lotItemTitle">
    <vt:lpwstr/>
  </property>
  <property fmtid="{D5CDD505-2E9C-101B-9397-08002B2CF9AE}" pid="52" name="lotTitle">
    <vt:lpwstr>Список таблиц</vt:lpwstr>
  </property>
  <property fmtid="{D5CDD505-2E9C-101B-9397-08002B2CF9AE}" pid="53" name="lstLabels">
    <vt:lpwstr>arabic</vt:lpwstr>
  </property>
  <property fmtid="{D5CDD505-2E9C-101B-9397-08002B2CF9AE}" pid="54" name="lstPrefix">
    <vt:lpwstr/>
  </property>
  <property fmtid="{D5CDD505-2E9C-101B-9397-08002B2CF9AE}" pid="55" name="lstPrefixTemplate">
    <vt:lpwstr>p i</vt:lpwstr>
  </property>
  <property fmtid="{D5CDD505-2E9C-101B-9397-08002B2CF9AE}" pid="56" name="mainfont">
    <vt:lpwstr>PT Serif</vt:lpwstr>
  </property>
  <property fmtid="{D5CDD505-2E9C-101B-9397-08002B2CF9AE}" pid="57" name="mainfontoptions">
    <vt:lpwstr>Ligatures=TeX</vt:lpwstr>
  </property>
  <property fmtid="{D5CDD505-2E9C-101B-9397-08002B2CF9AE}" pid="58" name="monofont">
    <vt:lpwstr>PT Mono</vt:lpwstr>
  </property>
  <property fmtid="{D5CDD505-2E9C-101B-9397-08002B2CF9AE}" pid="59" name="monofontoptions">
    <vt:lpwstr>Scale=MatchLowercase,Scale=0.9</vt:lpwstr>
  </property>
  <property fmtid="{D5CDD505-2E9C-101B-9397-08002B2CF9AE}" pid="60" name="nameInLink">
    <vt:lpwstr>False</vt:lpwstr>
  </property>
  <property fmtid="{D5CDD505-2E9C-101B-9397-08002B2CF9AE}" pid="61" name="numberSections">
    <vt:lpwstr>False</vt:lpwstr>
  </property>
  <property fmtid="{D5CDD505-2E9C-101B-9397-08002B2CF9AE}" pid="62" name="pairDelim">
    <vt:lpwstr>, </vt:lpwstr>
  </property>
  <property fmtid="{D5CDD505-2E9C-101B-9397-08002B2CF9AE}" pid="63" name="papersize">
    <vt:lpwstr>a4</vt:lpwstr>
  </property>
  <property fmtid="{D5CDD505-2E9C-101B-9397-08002B2CF9AE}" pid="64" name="polyglossia-lang">
    <vt:lpwstr/>
  </property>
  <property fmtid="{D5CDD505-2E9C-101B-9397-08002B2CF9AE}" pid="65" name="polyglossia-otherlangs">
    <vt:lpwstr/>
  </property>
  <property fmtid="{D5CDD505-2E9C-101B-9397-08002B2CF9AE}" pid="66" name="rangeDelim">
    <vt:lpwstr>-</vt:lpwstr>
  </property>
  <property fmtid="{D5CDD505-2E9C-101B-9397-08002B2CF9AE}" pid="67" name="refDelim">
    <vt:lpwstr>, </vt:lpwstr>
  </property>
  <property fmtid="{D5CDD505-2E9C-101B-9397-08002B2CF9AE}" pid="68" name="refIndexTemplate">
    <vt:lpwstr>isuf</vt:lpwstr>
  </property>
  <property fmtid="{D5CDD505-2E9C-101B-9397-08002B2CF9AE}" pid="69" name="romanfont">
    <vt:lpwstr>PT Serif</vt:lpwstr>
  </property>
  <property fmtid="{D5CDD505-2E9C-101B-9397-08002B2CF9AE}" pid="70" name="romanfontoptions">
    <vt:lpwstr>Ligatures=TeX</vt:lpwstr>
  </property>
  <property fmtid="{D5CDD505-2E9C-101B-9397-08002B2CF9AE}" pid="71" name="sansfont">
    <vt:lpwstr>PT Sans</vt:lpwstr>
  </property>
  <property fmtid="{D5CDD505-2E9C-101B-9397-08002B2CF9AE}" pid="72" name="sansfontoptions">
    <vt:lpwstr>Ligatures=TeX,Scale=MatchLowercase</vt:lpwstr>
  </property>
  <property fmtid="{D5CDD505-2E9C-101B-9397-08002B2CF9AE}" pid="73" name="secHeaderDelim">
    <vt:lpwstr> </vt:lpwstr>
  </property>
  <property fmtid="{D5CDD505-2E9C-101B-9397-08002B2CF9AE}" pid="74" name="secHeaderTemplate">
    <vt:lpwstr>isecHeaderDelim[n]t</vt:lpwstr>
  </property>
  <property fmtid="{D5CDD505-2E9C-101B-9397-08002B2CF9AE}" pid="75" name="secLabels">
    <vt:lpwstr>arabic</vt:lpwstr>
  </property>
  <property fmtid="{D5CDD505-2E9C-101B-9397-08002B2CF9AE}" pid="76" name="secPrefix">
    <vt:lpwstr/>
  </property>
  <property fmtid="{D5CDD505-2E9C-101B-9397-08002B2CF9AE}" pid="77" name="secPrefixTemplate">
    <vt:lpwstr>p i</vt:lpwstr>
  </property>
  <property fmtid="{D5CDD505-2E9C-101B-9397-08002B2CF9AE}" pid="78" name="sectionsDepth">
    <vt:lpwstr>0</vt:lpwstr>
  </property>
  <property fmtid="{D5CDD505-2E9C-101B-9397-08002B2CF9AE}" pid="79" name="subfigGrid">
    <vt:lpwstr>False</vt:lpwstr>
  </property>
  <property fmtid="{D5CDD505-2E9C-101B-9397-08002B2CF9AE}" pid="80" name="subfigLabels">
    <vt:lpwstr>alpha a</vt:lpwstr>
  </property>
  <property fmtid="{D5CDD505-2E9C-101B-9397-08002B2CF9AE}" pid="81" name="subfigureChildTemplate">
    <vt:lpwstr>i</vt:lpwstr>
  </property>
  <property fmtid="{D5CDD505-2E9C-101B-9397-08002B2CF9AE}" pid="82" name="subfigureRefIndexTemplate">
    <vt:lpwstr>isuf (s)</vt:lpwstr>
  </property>
  <property fmtid="{D5CDD505-2E9C-101B-9397-08002B2CF9AE}" pid="83" name="subfigureTemplate">
    <vt:lpwstr>figureTitle ititleDelim t. ccs</vt:lpwstr>
  </property>
  <property fmtid="{D5CDD505-2E9C-101B-9397-08002B2CF9AE}" pid="84" name="subtitle">
    <vt:lpwstr>Дисциплина: Архитектура ЭВМ</vt:lpwstr>
  </property>
  <property fmtid="{D5CDD505-2E9C-101B-9397-08002B2CF9AE}" pid="85" name="tableEqns">
    <vt:lpwstr>False</vt:lpwstr>
  </property>
  <property fmtid="{D5CDD505-2E9C-101B-9397-08002B2CF9AE}" pid="86" name="tableTemplate">
    <vt:lpwstr>tableTitle ititleDelim t</vt:lpwstr>
  </property>
  <property fmtid="{D5CDD505-2E9C-101B-9397-08002B2CF9AE}" pid="87" name="tableTitle">
    <vt:lpwstr>Таблица</vt:lpwstr>
  </property>
  <property fmtid="{D5CDD505-2E9C-101B-9397-08002B2CF9AE}" pid="88" name="tblLabels">
    <vt:lpwstr>arabic</vt:lpwstr>
  </property>
  <property fmtid="{D5CDD505-2E9C-101B-9397-08002B2CF9AE}" pid="89" name="tblPrefix">
    <vt:lpwstr/>
  </property>
  <property fmtid="{D5CDD505-2E9C-101B-9397-08002B2CF9AE}" pid="90" name="tblPrefixTemplate">
    <vt:lpwstr>p i</vt:lpwstr>
  </property>
  <property fmtid="{D5CDD505-2E9C-101B-9397-08002B2CF9AE}" pid="91" name="titleDelim">
    <vt:lpwstr>:</vt:lpwstr>
  </property>
  <property fmtid="{D5CDD505-2E9C-101B-9397-08002B2CF9AE}" pid="92" name="toc">
    <vt:lpwstr>True</vt:lpwstr>
  </property>
  <property fmtid="{D5CDD505-2E9C-101B-9397-08002B2CF9AE}" pid="93" name="toc-depth">
    <vt:lpwstr>2</vt:lpwstr>
  </property>
  <property fmtid="{D5CDD505-2E9C-101B-9397-08002B2CF9AE}" pid="94" name="toc-title">
    <vt:lpwstr>Содержание</vt:lpwstr>
  </property>
</Properties>
</file>