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6.png" ContentType="image/png"/>
  <Override PartName="/word/media/rId90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2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Перегудов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1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 лабораторной работы № 6, перейшёл в него и</w:t>
      </w:r>
      <w:r>
        <w:t xml:space="preserve"> </w:t>
      </w:r>
      <w:r>
        <w:t xml:space="preserve">создал файл lab6-1.asm.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998234"/>
            <wp:effectExtent b="0" l="0" r="0" t="0"/>
            <wp:docPr descr="Figure 1: 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8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Использую gedit для редактирование файла lab6-1.asm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39282"/>
            <wp:effectExtent b="0" l="0" r="0" t="0"/>
            <wp:docPr descr="Figure 2: Открытие gedit с помощью консол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Открытие gedit с помощью консоли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Ввел в файл lab6-1.asm текст программы из листинга 6.1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271326"/>
            <wp:effectExtent b="0" l="0" r="0" t="0"/>
            <wp:docPr descr="Figure 3: Текст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Текст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 исполняемый файл и запустил его.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635373"/>
            <wp:effectExtent b="0" l="0" r="0" t="0"/>
            <wp:docPr descr="Figure 4: Результат работы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Результат работы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Изменил текст программы и вместо символов, записал в регистры числа. (рис. ??)</w:t>
      </w:r>
    </w:p>
    <w:p>
      <w:pPr>
        <w:pStyle w:val="FirstParagraph"/>
      </w:pPr>
      <w:r>
        <w:drawing>
          <wp:inline>
            <wp:extent cx="5334000" cy="4083843"/>
            <wp:effectExtent b="0" l="0" r="0" t="0"/>
            <wp:docPr descr="Изменёный текст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3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{#fig:005 width=70%}</w:t>
      </w:r>
    </w:p>
    <w:p>
      <w:pPr>
        <w:numPr>
          <w:ilvl w:val="0"/>
          <w:numId w:val="1006"/>
        </w:numPr>
        <w:pStyle w:val="Compact"/>
      </w:pPr>
      <w:r>
        <w:t xml:space="preserve">Создал исполняемый файл и запустил его. {</w:t>
      </w:r>
      <w:hyperlink w:anchor="fig:006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width=70%}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010405"/>
            <wp:effectExtent b="0" l="0" r="0" t="0"/>
            <wp:docPr descr="Figure 5: Результат работы программ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5: Результат работы программы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Создал файл lab6-2.asm в каталоге ~/work/arch-pc/lab06 {</w:t>
      </w:r>
      <w:hyperlink w:anchor="fig:007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width=70%}.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865779"/>
            <wp:effectExtent b="0" l="0" r="0" t="0"/>
            <wp:docPr descr="Figure 6: Создание файла с помощью команды touch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Создание файла с помощью команды touch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Ввел в файл lab6-2.asm текст программы из листинга 6.2 {?? width=70%}.</w:t>
      </w:r>
    </w:p>
    <w:bookmarkStart w:id="0" w:name="fig:08"/>
    <w:p>
      <w:pPr>
        <w:pStyle w:val="CaptionedFigure"/>
      </w:pPr>
      <w:bookmarkStart w:id="53" w:name="fig:08"/>
      <w:r>
        <w:drawing>
          <wp:inline>
            <wp:extent cx="5334000" cy="3070455"/>
            <wp:effectExtent b="0" l="0" r="0" t="0"/>
            <wp:docPr descr="Figure 7: Текст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Текст программы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Создал исполняемый файл и запустил его.{рис.</w:t>
      </w:r>
      <w:r>
        <w:t xml:space="preserve"> </w:t>
      </w:r>
      <w:hyperlink w:anchor="fig:09">
        <w:r>
          <w:rPr>
            <w:rStyle w:val="Hyperlink"/>
          </w:rPr>
          <w:t xml:space="preserve">8</w:t>
        </w:r>
      </w:hyperlink>
      <w:r>
        <w:t xml:space="preserve">}</w:t>
      </w:r>
    </w:p>
    <w:bookmarkStart w:id="0" w:name="fig:09"/>
    <w:p>
      <w:pPr>
        <w:pStyle w:val="CaptionedFigure"/>
      </w:pPr>
      <w:bookmarkStart w:id="57" w:name="fig:09"/>
      <w:r>
        <w:drawing>
          <wp:inline>
            <wp:extent cx="5334000" cy="648202"/>
            <wp:effectExtent b="0" l="0" r="0" t="0"/>
            <wp:docPr descr="Figure 8: Результат работы программ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8: Результат работы программы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Изменил текст программы и вместо символов, записал в регистры числа.(рис.</w:t>
      </w:r>
      <w:r>
        <w:t xml:space="preserve"> </w:t>
      </w:r>
      <w:hyperlink w:anchor="fig:010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148105"/>
            <wp:effectExtent b="0" l="0" r="0" t="0"/>
            <wp:docPr descr="Figure 9: Изменёный текст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9: Изменёный текст программы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Создал исполняемый файл и запустил его.{</w:t>
      </w:r>
      <w:hyperlink w:anchor="fig:011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width=70%}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648202"/>
            <wp:effectExtent b="0" l="0" r="0" t="0"/>
            <wp:docPr descr="Figure 10: Результат работы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10: Результат работы программы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Заменил функцию iprintLF на iprint.{</w:t>
      </w:r>
      <w:hyperlink w:anchor="fig:012">
        <w:r>
          <w:rPr>
            <w:rStyle w:val="Hyperlink"/>
          </w:rPr>
          <w:t xml:space="preserve">11</w:t>
        </w:r>
      </w:hyperlink>
      <w:r>
        <w:t xml:space="preserve"> </w:t>
      </w:r>
      <w:r>
        <w:t xml:space="preserve">width=70%}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148105"/>
            <wp:effectExtent b="0" l="0" r="0" t="0"/>
            <wp:docPr descr="Figure 11: Изменёный текст программы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11: Изменёный текст программы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Создал исполняемый файл и запустил его.{</w:t>
      </w:r>
      <w:hyperlink w:anchor="fig:013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width=70%}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662850"/>
            <wp:effectExtent b="0" l="0" r="0" t="0"/>
            <wp:docPr descr="Figure 12: Результат работы программы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12: Результат работы программы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Создайте файл lab6-3.asm в каталоге ~/work/arch-pc/lab06.{</w:t>
      </w:r>
      <w:hyperlink w:anchor="fig:014">
        <w:r>
          <w:rPr>
            <w:rStyle w:val="Hyperlink"/>
          </w:rPr>
          <w:t xml:space="preserve">13</w:t>
        </w:r>
      </w:hyperlink>
      <w:r>
        <w:t xml:space="preserve"> </w:t>
      </w:r>
      <w:r>
        <w:t xml:space="preserve">width=70%}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741037"/>
            <wp:effectExtent b="0" l="0" r="0" t="0"/>
            <wp:docPr descr="Figure 13: Создание файла с помощью команды touch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13: Создание файла с помощью команды touch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Ввел в файл lab6-3.asm текст программы из листинга 6.3.{</w:t>
      </w:r>
      <w:hyperlink w:anchor="fig:015">
        <w:r>
          <w:rPr>
            <w:rStyle w:val="Hyperlink"/>
          </w:rPr>
          <w:t xml:space="preserve">14</w:t>
        </w:r>
      </w:hyperlink>
      <w:r>
        <w:t xml:space="preserve"> </w:t>
      </w:r>
      <w:r>
        <w:t xml:space="preserve">width=70%}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6557682"/>
            <wp:effectExtent b="0" l="0" r="0" t="0"/>
            <wp:docPr descr="Figure 14: Текст программ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14: Текст программы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Создал исполняемый файл и запустил его.{</w:t>
      </w:r>
      <w:hyperlink w:anchor="fig:016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width=70%}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788775"/>
            <wp:effectExtent b="0" l="0" r="0" t="0"/>
            <wp:docPr descr="Figure 15: Результат работы программы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Результат работы программы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Изменил текст программы для вычисления результата другого выражения.{</w:t>
      </w:r>
      <w:hyperlink w:anchor="fig:0-1">
        <w:r>
          <w:rPr>
            <w:rStyle w:val="Hyperlink"/>
          </w:rPr>
          <w:t xml:space="preserve">16</w:t>
        </w:r>
      </w:hyperlink>
      <w:r>
        <w:t xml:space="preserve"> </w:t>
      </w:r>
      <w:r>
        <w:t xml:space="preserve">width=70%}</w:t>
      </w:r>
    </w:p>
    <w:bookmarkStart w:id="0" w:name="fig:0-1"/>
    <w:p>
      <w:pPr>
        <w:pStyle w:val="CaptionedFigure"/>
      </w:pPr>
      <w:bookmarkStart w:id="89" w:name="fig:0-1"/>
      <w:r>
        <w:drawing>
          <wp:inline>
            <wp:extent cx="5334000" cy="4450214"/>
            <wp:effectExtent b="0" l="0" r="0" t="0"/>
            <wp:docPr descr="Figure 16: Изменёный текст программы" title="" id="87" name="Picture"/>
            <a:graphic>
              <a:graphicData uri="http://schemas.openxmlformats.org/drawingml/2006/picture">
                <pic:pic>
                  <pic:nvPicPr>
                    <pic:cNvPr descr="image/0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0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Изменёный текст программы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Создал исполняемый файл и запустил его.{</w:t>
      </w:r>
      <w:hyperlink w:anchor="fig:0-2">
        <w:r>
          <w:rPr>
            <w:rStyle w:val="Hyperlink"/>
          </w:rPr>
          <w:t xml:space="preserve">17</w:t>
        </w:r>
      </w:hyperlink>
      <w:r>
        <w:t xml:space="preserve"> </w:t>
      </w:r>
      <w:r>
        <w:t xml:space="preserve">width=70%}</w:t>
      </w:r>
    </w:p>
    <w:bookmarkStart w:id="0" w:name="fig:0-2"/>
    <w:p>
      <w:pPr>
        <w:pStyle w:val="CaptionedFigure"/>
      </w:pPr>
      <w:bookmarkStart w:id="93" w:name="fig:0-2"/>
      <w:r>
        <w:drawing>
          <wp:inline>
            <wp:extent cx="5334000" cy="887667"/>
            <wp:effectExtent b="0" l="0" r="0" t="0"/>
            <wp:docPr descr="Figure 17: Результат работы программы" title="" id="91" name="Picture"/>
            <a:graphic>
              <a:graphicData uri="http://schemas.openxmlformats.org/drawingml/2006/picture">
                <pic:pic>
                  <pic:nvPicPr>
                    <pic:cNvPr descr="image/0-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Результат работы программы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Создал файл variant.asm в каталоге ~/work/arch-pc/lab06.{</w:t>
      </w:r>
      <w:hyperlink w:anchor="fig:017">
        <w:r>
          <w:rPr>
            <w:rStyle w:val="Hyperlink"/>
          </w:rPr>
          <w:t xml:space="preserve">18</w:t>
        </w:r>
      </w:hyperlink>
      <w:r>
        <w:t xml:space="preserve"> </w:t>
      </w:r>
      <w:r>
        <w:t xml:space="preserve">width=70%}</w:t>
      </w:r>
    </w:p>
    <w:bookmarkStart w:id="0" w:name="fig:017"/>
    <w:p>
      <w:pPr>
        <w:pStyle w:val="CaptionedFigure"/>
      </w:pPr>
      <w:bookmarkStart w:id="97" w:name="fig:017"/>
      <w:r>
        <w:drawing>
          <wp:inline>
            <wp:extent cx="5334000" cy="852427"/>
            <wp:effectExtent b="0" l="0" r="0" t="0"/>
            <wp:docPr descr="Figure 18: Создание файла с помощью команды touch" title="" id="95" name="Picture"/>
            <a:graphic>
              <a:graphicData uri="http://schemas.openxmlformats.org/drawingml/2006/picture">
                <pic:pic>
                  <pic:nvPicPr>
                    <pic:cNvPr descr="image/17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Создание файла с помощью команды touch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Ввел в файл variant.asm текст программы из листинга 6.4.{</w:t>
      </w:r>
      <w:hyperlink w:anchor="fig:018">
        <w:r>
          <w:rPr>
            <w:rStyle w:val="Hyperlink"/>
          </w:rPr>
          <w:t xml:space="preserve">19</w:t>
        </w:r>
      </w:hyperlink>
      <w:r>
        <w:t xml:space="preserve"> </w:t>
      </w:r>
      <w:r>
        <w:t xml:space="preserve">width=70%}</w:t>
      </w:r>
    </w:p>
    <w:bookmarkStart w:id="0" w:name="fig:018"/>
    <w:p>
      <w:pPr>
        <w:pStyle w:val="CaptionedFigure"/>
      </w:pPr>
      <w:bookmarkStart w:id="101" w:name="fig:018"/>
      <w:r>
        <w:drawing>
          <wp:inline>
            <wp:extent cx="5334000" cy="7461373"/>
            <wp:effectExtent b="0" l="0" r="0" t="0"/>
            <wp:docPr descr="Figure 19: Проверка работоспособности" title="" id="99" name="Picture"/>
            <a:graphic>
              <a:graphicData uri="http://schemas.openxmlformats.org/drawingml/2006/picture">
                <pic:pic>
                  <pic:nvPicPr>
                    <pic:cNvPr descr="image/18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19: Проверка работоспособности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Создал исполняемый файл, запустил его и ввёл номер своего студенческого билета.{</w:t>
      </w:r>
      <w:hyperlink w:anchor="fig:019">
        <w:r>
          <w:rPr>
            <w:rStyle w:val="Hyperlink"/>
          </w:rPr>
          <w:t xml:space="preserve">20</w:t>
        </w:r>
      </w:hyperlink>
      <w:r>
        <w:t xml:space="preserve"> </w:t>
      </w:r>
      <w:r>
        <w:t xml:space="preserve">width=70%}</w:t>
      </w:r>
    </w:p>
    <w:bookmarkStart w:id="0" w:name="fig:019"/>
    <w:p>
      <w:pPr>
        <w:pStyle w:val="CaptionedFigure"/>
      </w:pPr>
      <w:bookmarkStart w:id="105" w:name="fig:019"/>
      <w:r>
        <w:drawing>
          <wp:inline>
            <wp:extent cx="5334000" cy="1089660"/>
            <wp:effectExtent b="0" l="0" r="0" t="0"/>
            <wp:docPr descr="Figure 20: Результат работы программы" title="" id="103" name="Picture"/>
            <a:graphic>
              <a:graphicData uri="http://schemas.openxmlformats.org/drawingml/2006/picture">
                <pic:pic>
                  <pic:nvPicPr>
                    <pic:cNvPr descr="image/19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20: Результат работы программы</w:t>
      </w:r>
    </w:p>
    <w:bookmarkEnd w:id="0"/>
    <w:p>
      <w:pPr>
        <w:numPr>
          <w:ilvl w:val="0"/>
          <w:numId w:val="1022"/>
        </w:numPr>
        <w:pStyle w:val="Compact"/>
      </w:pPr>
      <w:r>
        <w:t xml:space="preserve">Создал файл lab6-4.asm в каталоге ~/work/arch-pc/lab06.{</w:t>
      </w:r>
      <w:hyperlink w:anchor="fig:1-1">
        <w:r>
          <w:rPr>
            <w:rStyle w:val="Hyperlink"/>
          </w:rPr>
          <w:t xml:space="preserve">21</w:t>
        </w:r>
      </w:hyperlink>
      <w:r>
        <w:t xml:space="preserve"> </w:t>
      </w:r>
      <w:r>
        <w:t xml:space="preserve">width=70%}</w:t>
      </w:r>
    </w:p>
    <w:bookmarkStart w:id="0" w:name="fig:1-1"/>
    <w:p>
      <w:pPr>
        <w:pStyle w:val="CaptionedFigure"/>
      </w:pPr>
      <w:bookmarkStart w:id="109" w:name="fig:1-1"/>
      <w:r>
        <w:drawing>
          <wp:inline>
            <wp:extent cx="4908884" cy="394635"/>
            <wp:effectExtent b="0" l="0" r="0" t="0"/>
            <wp:docPr descr="Figure 21: Создание файла с помощью команды touch" title="" id="107" name="Picture"/>
            <a:graphic>
              <a:graphicData uri="http://schemas.openxmlformats.org/drawingml/2006/picture">
                <pic:pic>
                  <pic:nvPicPr>
                    <pic:cNvPr descr="image/1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21: Создание файла с помощью команды touch</w:t>
      </w:r>
    </w:p>
    <w:bookmarkEnd w:id="0"/>
    <w:p>
      <w:pPr>
        <w:numPr>
          <w:ilvl w:val="0"/>
          <w:numId w:val="1023"/>
        </w:numPr>
        <w:pStyle w:val="Compact"/>
      </w:pPr>
      <w:r>
        <w:t xml:space="preserve">Ввёл код для вычисления значения функции от x из таблицы 6.3 под номером 20.{</w:t>
      </w:r>
      <w:hyperlink w:anchor="fig:1-2">
        <w:r>
          <w:rPr>
            <w:rStyle w:val="Hyperlink"/>
          </w:rPr>
          <w:t xml:space="preserve">22</w:t>
        </w:r>
      </w:hyperlink>
      <w:r>
        <w:t xml:space="preserve"> </w:t>
      </w:r>
      <w:r>
        <w:t xml:space="preserve">width=70%}</w:t>
      </w:r>
    </w:p>
    <w:bookmarkStart w:id="0" w:name="fig:1-2"/>
    <w:p>
      <w:pPr>
        <w:pStyle w:val="CaptionedFigure"/>
      </w:pPr>
      <w:bookmarkStart w:id="113" w:name="fig:1-2"/>
      <w:r>
        <w:drawing>
          <wp:inline>
            <wp:extent cx="5334000" cy="5868997"/>
            <wp:effectExtent b="0" l="0" r="0" t="0"/>
            <wp:docPr descr="Figure 22: Текст программы" title="" id="111" name="Picture"/>
            <a:graphic>
              <a:graphicData uri="http://schemas.openxmlformats.org/drawingml/2006/picture">
                <pic:pic>
                  <pic:nvPicPr>
                    <pic:cNvPr descr="image/1-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8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22: Текст программы</w:t>
      </w:r>
    </w:p>
    <w:bookmarkEnd w:id="0"/>
    <w:p>
      <w:pPr>
        <w:numPr>
          <w:ilvl w:val="0"/>
          <w:numId w:val="1024"/>
        </w:numPr>
        <w:pStyle w:val="Compact"/>
      </w:pPr>
      <w:r>
        <w:t xml:space="preserve">Создал исполняемый файл.{</w:t>
      </w:r>
      <w:hyperlink w:anchor="fig:1-3">
        <w:r>
          <w:rPr>
            <w:rStyle w:val="Hyperlink"/>
          </w:rPr>
          <w:t xml:space="preserve">23</w:t>
        </w:r>
      </w:hyperlink>
      <w:r>
        <w:t xml:space="preserve"> </w:t>
      </w:r>
      <w:r>
        <w:t xml:space="preserve">width=70%}</w:t>
      </w:r>
    </w:p>
    <w:bookmarkStart w:id="0" w:name="fig:1-3"/>
    <w:p>
      <w:pPr>
        <w:pStyle w:val="CaptionedFigure"/>
      </w:pPr>
      <w:bookmarkStart w:id="117" w:name="fig:1-3"/>
      <w:r>
        <w:drawing>
          <wp:inline>
            <wp:extent cx="5334000" cy="298123"/>
            <wp:effectExtent b="0" l="0" r="0" t="0"/>
            <wp:docPr descr="Figure 23: Трансляция и компановка" title="" id="115" name="Picture"/>
            <a:graphic>
              <a:graphicData uri="http://schemas.openxmlformats.org/drawingml/2006/picture">
                <pic:pic>
                  <pic:nvPicPr>
                    <pic:cNvPr descr="image/1-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23: Трансляция и компановка</w:t>
      </w:r>
    </w:p>
    <w:bookmarkEnd w:id="0"/>
    <w:p>
      <w:pPr>
        <w:numPr>
          <w:ilvl w:val="0"/>
          <w:numId w:val="1025"/>
        </w:numPr>
        <w:pStyle w:val="Compact"/>
      </w:pPr>
      <w:r>
        <w:t xml:space="preserve">Запустил исполняемый файл и ввёл первое значение x.{</w:t>
      </w:r>
      <w:hyperlink w:anchor="fig:1-4">
        <w:r>
          <w:rPr>
            <w:rStyle w:val="Hyperlink"/>
          </w:rPr>
          <w:t xml:space="preserve">24</w:t>
        </w:r>
      </w:hyperlink>
      <w:r>
        <w:t xml:space="preserve"> </w:t>
      </w:r>
      <w:r>
        <w:t xml:space="preserve">width=70%}</w:t>
      </w:r>
    </w:p>
    <w:bookmarkStart w:id="0" w:name="fig:1-4"/>
    <w:p>
      <w:pPr>
        <w:pStyle w:val="CaptionedFigure"/>
      </w:pPr>
      <w:bookmarkStart w:id="121" w:name="fig:1-4"/>
      <w:r>
        <w:drawing>
          <wp:inline>
            <wp:extent cx="4206240" cy="683393"/>
            <wp:effectExtent b="0" l="0" r="0" t="0"/>
            <wp:docPr descr="Figure 24: Результат работы программы" title="" id="119" name="Picture"/>
            <a:graphic>
              <a:graphicData uri="http://schemas.openxmlformats.org/drawingml/2006/picture">
                <pic:pic>
                  <pic:nvPicPr>
                    <pic:cNvPr descr="image/1-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24: Результат работы программы</w:t>
      </w:r>
    </w:p>
    <w:bookmarkEnd w:id="0"/>
    <w:p>
      <w:pPr>
        <w:numPr>
          <w:ilvl w:val="0"/>
          <w:numId w:val="1026"/>
        </w:numPr>
        <w:pStyle w:val="Compact"/>
      </w:pPr>
      <w:r>
        <w:t xml:space="preserve">Запустил исполняемый файл и ввёл второе значение x.{</w:t>
      </w:r>
      <w:hyperlink w:anchor="fig:1-5">
        <w:r>
          <w:rPr>
            <w:rStyle w:val="Hyperlink"/>
          </w:rPr>
          <w:t xml:space="preserve">25</w:t>
        </w:r>
      </w:hyperlink>
      <w:r>
        <w:t xml:space="preserve"> </w:t>
      </w:r>
      <w:r>
        <w:t xml:space="preserve">width=70%}</w:t>
      </w:r>
    </w:p>
    <w:bookmarkStart w:id="0" w:name="fig:1-5"/>
    <w:p>
      <w:pPr>
        <w:pStyle w:val="CaptionedFigure"/>
      </w:pPr>
      <w:bookmarkStart w:id="125" w:name="fig:1-5"/>
      <w:r>
        <w:drawing>
          <wp:inline>
            <wp:extent cx="4235115" cy="712269"/>
            <wp:effectExtent b="0" l="0" r="0" t="0"/>
            <wp:docPr descr="Figure 25: Результат работы программы" title="" id="123" name="Picture"/>
            <a:graphic>
              <a:graphicData uri="http://schemas.openxmlformats.org/drawingml/2006/picture">
                <pic:pic>
                  <pic:nvPicPr>
                    <pic:cNvPr descr="image/1-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7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25: Результат работы программы</w:t>
      </w:r>
    </w:p>
    <w:bookmarkEnd w:id="0"/>
    <w:p>
      <w:pPr>
        <w:pStyle w:val="BodyText"/>
      </w:pPr>
      <w:r>
        <w:t xml:space="preserve">#Ответы на вопросы</w:t>
      </w:r>
    </w:p>
    <w:p>
      <w:pPr>
        <w:pStyle w:val="BodyText"/>
      </w:pPr>
      <w:r>
        <w:t xml:space="preserve">#1.</w:t>
      </w:r>
    </w:p>
    <w:p>
      <w:pPr>
        <w:pStyle w:val="BodyText"/>
      </w:pPr>
      <w:r>
        <w:t xml:space="preserve">mov eax, rem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#2. Для считывания сообщения.</w:t>
      </w:r>
    </w:p>
    <w:p>
      <w:pPr>
        <w:pStyle w:val="BodyText"/>
      </w:pPr>
      <w:r>
        <w:t xml:space="preserve">#3. Для преобразования ascii-код символа в целое число.</w:t>
      </w:r>
    </w:p>
    <w:p>
      <w:pPr>
        <w:pStyle w:val="BodyText"/>
      </w:pPr>
      <w:r>
        <w:t xml:space="preserve">#4.</w:t>
      </w:r>
    </w:p>
    <w:p>
      <w:pPr>
        <w:pStyle w:val="BodyText"/>
      </w:pPr>
      <w:r>
        <w:t xml:space="preserve">xor edx, edx</w:t>
      </w:r>
      <w:r>
        <w:t xml:space="preserve"> </w:t>
      </w:r>
      <w:r>
        <w:t xml:space="preserve">mov ebx, 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#5. edx.</w:t>
      </w:r>
    </w:p>
    <w:p>
      <w:pPr>
        <w:pStyle w:val="BodyText"/>
      </w:pPr>
      <w:r>
        <w:t xml:space="preserve">#6. Для прибавления к единицы к значению лежащему в edx.</w:t>
      </w:r>
    </w:p>
    <w:p>
      <w:pPr>
        <w:pStyle w:val="BodyText"/>
      </w:pPr>
      <w:r>
        <w:t xml:space="preserve">#7.</w:t>
      </w:r>
    </w:p>
    <w:p>
      <w:pPr>
        <w:pStyle w:val="BodyText"/>
      </w:pP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126"/>
    <w:bookmarkStart w:id="1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были освоены арифметические инструкции языка ассемблера NASM.</w:t>
      </w:r>
    </w:p>
    <w:bookmarkEnd w:id="127"/>
    <w:bookmarkStart w:id="129" w:name="список-литературы"/>
    <w:p>
      <w:pPr>
        <w:pStyle w:val="Heading1"/>
      </w:pPr>
      <w:r>
        <w:t xml:space="preserve">Список литературы</w:t>
      </w:r>
    </w:p>
    <w:bookmarkStart w:id="128" w:name="refs"/>
    <w:bookmarkEnd w:id="128"/>
    <w:bookmarkEnd w:id="1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4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5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6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23" Target="media/rId2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Перегудов Александр Вадимович</dc:creator>
  <dc:language>ru-RU</dc:language>
  <cp:keywords/>
  <dcterms:created xsi:type="dcterms:W3CDTF">2023-11-17T14:34:59Z</dcterms:created>
  <dcterms:modified xsi:type="dcterms:W3CDTF">2023-11-17T14:34:59Z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ЭВМ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