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Перегудов Александр 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двух пользователей и задал им пароли. (рис. fig. 1)</w:t>
      </w:r>
    </w:p>
    <w:bookmarkStart w:id="26" w:name="fig:001"/>
    <w:p>
      <w:pPr>
        <w:pStyle w:val="CaptionedFigure"/>
      </w:pPr>
      <w:r>
        <w:drawing>
          <wp:inline>
            <wp:extent cx="3733800" cy="2164764"/>
            <wp:effectExtent b="0" l="0" r="0" t="0"/>
            <wp:docPr descr="Рис. 1: Срздание двух пользовате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Срздание двух пользователей</w:t>
      </w:r>
    </w:p>
    <w:bookmarkEnd w:id="26"/>
    <w:p>
      <w:pPr>
        <w:pStyle w:val="BodyText"/>
      </w:pPr>
      <w:r>
        <w:t xml:space="preserve">Добавил пользователя guest2 в группу guest. (рис. fig. 2)</w:t>
      </w:r>
    </w:p>
    <w:bookmarkStart w:id="30" w:name="fig:002"/>
    <w:p>
      <w:pPr>
        <w:pStyle w:val="CaptionedFigure"/>
      </w:pPr>
      <w:r>
        <w:drawing>
          <wp:inline>
            <wp:extent cx="3484345" cy="490888"/>
            <wp:effectExtent b="0" l="0" r="0" t="0"/>
            <wp:docPr descr="Рис. 2: Добавление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bookmarkEnd w:id="30"/>
    <w:p>
      <w:pPr>
        <w:pStyle w:val="BodyText"/>
      </w:pPr>
      <w:r>
        <w:t xml:space="preserve">Осуществил вход в систему от двух пользователей на двух разных консолях и определил директории в которых находятся пользователи. (рис. fig. 3)</w:t>
      </w:r>
    </w:p>
    <w:bookmarkStart w:id="34" w:name="fig:004"/>
    <w:p>
      <w:pPr>
        <w:pStyle w:val="CaptionedFigure"/>
      </w:pPr>
      <w:r>
        <w:drawing>
          <wp:inline>
            <wp:extent cx="3733800" cy="461991"/>
            <wp:effectExtent b="0" l="0" r="0" t="0"/>
            <wp:docPr descr="Рис. 3: Две консол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Две консоли</w:t>
      </w:r>
    </w:p>
    <w:bookmarkEnd w:id="34"/>
    <w:p>
      <w:pPr>
        <w:pStyle w:val="BodyText"/>
      </w:pPr>
      <w:r>
        <w:t xml:space="preserve">Уточнил имя пользователей, группы, кто входит в них</w:t>
      </w:r>
      <w:r>
        <w:t xml:space="preserve"> </w:t>
      </w:r>
      <w:r>
        <w:t xml:space="preserve">и к каким группам принадлежат пользователи. (рис. fig. 4)</w:t>
      </w:r>
    </w:p>
    <w:bookmarkStart w:id="38" w:name="fig:005"/>
    <w:p>
      <w:pPr>
        <w:pStyle w:val="CaptionedFigure"/>
      </w:pPr>
      <w:r>
        <w:drawing>
          <wp:inline>
            <wp:extent cx="3733800" cy="1096827"/>
            <wp:effectExtent b="0" l="0" r="0" t="0"/>
            <wp:docPr descr="Рис. 4: Команды groups, id, whoami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groups, id, whoami</w:t>
      </w:r>
    </w:p>
    <w:bookmarkEnd w:id="38"/>
    <w:p>
      <w:pPr>
        <w:pStyle w:val="BodyText"/>
      </w:pPr>
      <w:r>
        <w:t xml:space="preserve">Просмотрел файл /etc/group командой cat. (рис. fig. 5, fig. 6)</w:t>
      </w:r>
    </w:p>
    <w:bookmarkStart w:id="42" w:name="fig:006"/>
    <w:p>
      <w:pPr>
        <w:pStyle w:val="CaptionedFigure"/>
      </w:pPr>
      <w:r>
        <w:drawing>
          <wp:inline>
            <wp:extent cx="2993456" cy="750770"/>
            <wp:effectExtent b="0" l="0" r="0" t="0"/>
            <wp:docPr descr="Рис. 5: Команда cat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cat</w:t>
      </w:r>
    </w:p>
    <w:bookmarkEnd w:id="42"/>
    <w:bookmarkStart w:id="46" w:name="fig:007"/>
    <w:p>
      <w:pPr>
        <w:pStyle w:val="CaptionedFigure"/>
      </w:pPr>
      <w:r>
        <w:drawing>
          <wp:inline>
            <wp:extent cx="1963553" cy="500513"/>
            <wp:effectExtent b="0" l="0" r="0" t="0"/>
            <wp:docPr descr="Рис. 6: Строчки с информацией о пользователях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Строчки с информацией о пользователях</w:t>
      </w:r>
    </w:p>
    <w:bookmarkEnd w:id="46"/>
    <w:p>
      <w:pPr>
        <w:pStyle w:val="BodyText"/>
      </w:pPr>
      <w:r>
        <w:t xml:space="preserve">От имени пользователя guest2 выполнил регистрацию пользователя</w:t>
      </w:r>
      <w:r>
        <w:t xml:space="preserve"> </w:t>
      </w:r>
      <w:r>
        <w:t xml:space="preserve">guest2 в группе guest. (рис. fig. 7)</w:t>
      </w:r>
    </w:p>
    <w:bookmarkStart w:id="50" w:name="fig:008"/>
    <w:p>
      <w:pPr>
        <w:pStyle w:val="CaptionedFigure"/>
      </w:pPr>
      <w:r>
        <w:drawing>
          <wp:inline>
            <wp:extent cx="2781701" cy="346509"/>
            <wp:effectExtent b="0" l="0" r="0" t="0"/>
            <wp:docPr descr="Рис. 7: Команда newgrp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newgrp</w:t>
      </w:r>
    </w:p>
    <w:bookmarkEnd w:id="50"/>
    <w:p>
      <w:pPr>
        <w:pStyle w:val="BodyText"/>
      </w:pPr>
      <w:r>
        <w:t xml:space="preserve">От имени пользователя guest изменил права директории /home/guest,</w:t>
      </w:r>
      <w:r>
        <w:t xml:space="preserve"> </w:t>
      </w:r>
      <w:r>
        <w:t xml:space="preserve">разрешив все действия для пользователей группы. (рис. fig. 8)</w:t>
      </w:r>
    </w:p>
    <w:bookmarkStart w:id="54" w:name="fig:009"/>
    <w:p>
      <w:pPr>
        <w:pStyle w:val="CaptionedFigure"/>
      </w:pPr>
      <w:r>
        <w:drawing>
          <wp:inline>
            <wp:extent cx="3580597" cy="375385"/>
            <wp:effectExtent b="0" l="0" r="0" t="0"/>
            <wp:docPr descr="Рис. 8: Команда chmod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chmod</w:t>
      </w:r>
    </w:p>
    <w:bookmarkEnd w:id="54"/>
    <w:p>
      <w:pPr>
        <w:pStyle w:val="BodyTex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(рис. fig. 9, fig. 10)</w:t>
      </w:r>
    </w:p>
    <w:bookmarkStart w:id="58" w:name="fig:010"/>
    <w:p>
      <w:pPr>
        <w:pStyle w:val="CaptionedFigure"/>
      </w:pPr>
      <w:r>
        <w:drawing>
          <wp:inline>
            <wp:extent cx="3733800" cy="320578"/>
            <wp:effectExtent b="0" l="0" r="0" t="0"/>
            <wp:docPr descr="Рис. 9: Команда chmod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chmod</w:t>
      </w:r>
    </w:p>
    <w:bookmarkEnd w:id="58"/>
    <w:bookmarkStart w:id="62" w:name="fig:011"/>
    <w:p>
      <w:pPr>
        <w:pStyle w:val="CaptionedFigure"/>
      </w:pPr>
      <w:r>
        <w:drawing>
          <wp:inline>
            <wp:extent cx="3445844" cy="1876926"/>
            <wp:effectExtent b="0" l="0" r="0" t="0"/>
            <wp:docPr descr="Рис. 10: Проверка прав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прав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практическе навыки работы в консоли с атрибутами файлов для групп пользователей.</w:t>
      </w:r>
    </w:p>
    <w:bookmarkEnd w:id="64"/>
    <w:bookmarkStart w:id="65" w:name="таблиц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Таблицы</w:t>
      </w:r>
    </w:p>
    <w:p>
      <w:pPr>
        <w:pStyle w:val="FirstParagraph"/>
      </w:pPr>
      <w:r>
        <w:t xml:space="preserve">Здесь будет две таблицы которые мне нужно было заполнить. Правда они в виде строк и только тех строк которые нужно было заполнить.</w:t>
      </w:r>
    </w:p>
    <w:p>
      <w:pPr>
        <w:pStyle w:val="BodyText"/>
      </w:pPr>
      <w:r>
        <w:t xml:space="preserve">Первая таблица</w:t>
      </w:r>
    </w:p>
    <w:p>
      <w:pPr>
        <w:pStyle w:val="BodyText"/>
      </w:pPr>
      <w:r>
        <w:t xml:space="preserve">Права директории Documents для владельца: rw?. Для определения исполнения нужно попытаться запустить программу в этой директории, но такого задания не было поэтому нельзя сказать без ls -l что-то про x.</w:t>
      </w:r>
    </w:p>
    <w:p>
      <w:pPr>
        <w:pStyle w:val="BodyText"/>
      </w:pPr>
      <w:r>
        <w:t xml:space="preserve">Права файла: rw?.</w:t>
      </w:r>
    </w:p>
    <w:p>
      <w:pPr>
        <w:pStyle w:val="BodyText"/>
      </w:pPr>
      <w:r>
        <w:t xml:space="preserve">Создание файла: +</w:t>
      </w:r>
    </w:p>
    <w:p>
      <w:pPr>
        <w:pStyle w:val="BodyText"/>
      </w:pPr>
      <w:r>
        <w:t xml:space="preserve">Удаление файла: +</w:t>
      </w:r>
    </w:p>
    <w:p>
      <w:pPr>
        <w:pStyle w:val="BodyText"/>
      </w:pPr>
      <w:r>
        <w:t xml:space="preserve">Запись в файл: +</w:t>
      </w:r>
    </w:p>
    <w:p>
      <w:pPr>
        <w:pStyle w:val="BodyText"/>
      </w:pPr>
      <w:r>
        <w:t xml:space="preserve">Чтение файла: +</w:t>
      </w:r>
    </w:p>
    <w:p>
      <w:pPr>
        <w:pStyle w:val="BodyText"/>
      </w:pPr>
      <w:r>
        <w:t xml:space="preserve">Смена директории: +</w:t>
      </w:r>
    </w:p>
    <w:p>
      <w:pPr>
        <w:pStyle w:val="BodyText"/>
      </w:pPr>
      <w:r>
        <w:t xml:space="preserve">Просмотр файлов в директории: +</w:t>
      </w:r>
    </w:p>
    <w:p>
      <w:pPr>
        <w:pStyle w:val="BodyText"/>
      </w:pPr>
      <w:r>
        <w:t xml:space="preserve">Переименование файла: +</w:t>
      </w:r>
    </w:p>
    <w:p>
      <w:pPr>
        <w:pStyle w:val="BodyText"/>
      </w:pPr>
      <w:r>
        <w:t xml:space="preserve">Смена атрибутов файла: +</w:t>
      </w:r>
    </w:p>
    <w:p>
      <w:pPr>
        <w:pStyle w:val="BodyText"/>
      </w:pPr>
      <w:r>
        <w:t xml:space="preserve">Вторая таблица</w:t>
      </w:r>
    </w:p>
    <w:p>
      <w:pPr>
        <w:pStyle w:val="BodyText"/>
      </w:pPr>
      <w:r>
        <w:t xml:space="preserve">Операция Минимальные права на директорию Минимальные права на файл</w:t>
      </w:r>
    </w:p>
    <w:p>
      <w:pPr>
        <w:pStyle w:val="BodyText"/>
      </w:pPr>
      <w:r>
        <w:t xml:space="preserve">Создание файла: -w- Файла ещё не существует</w:t>
      </w:r>
      <w:r>
        <w:t xml:space="preserve"> </w:t>
      </w:r>
      <w:r>
        <w:t xml:space="preserve">Удаление файла: -w- -w-</w:t>
      </w:r>
      <w:r>
        <w:t xml:space="preserve"> </w:t>
      </w:r>
      <w:r>
        <w:t xml:space="preserve">Чтение файла: r– r–</w:t>
      </w:r>
      <w:r>
        <w:t xml:space="preserve"> </w:t>
      </w:r>
      <w:r>
        <w:t xml:space="preserve">Запись в файл: -w- -w-</w:t>
      </w:r>
      <w:r>
        <w:t xml:space="preserve"> </w:t>
      </w:r>
      <w:r>
        <w:t xml:space="preserve">Переименование файла: -w- -w-</w:t>
      </w:r>
      <w:r>
        <w:t xml:space="preserve"> </w:t>
      </w:r>
      <w:r>
        <w:t xml:space="preserve">Создание поддиректории: -w- —</w:t>
      </w:r>
      <w:r>
        <w:t xml:space="preserve"> </w:t>
      </w:r>
      <w:r>
        <w:t xml:space="preserve">Удаление поддиректории: -w- —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Перегудов Александр Вадимович</dc:creator>
  <dc:language>ru-RU</dc:language>
  <cp:keywords/>
  <dcterms:created xsi:type="dcterms:W3CDTF">2025-03-22T11:09:37Z</dcterms:created>
  <dcterms:modified xsi:type="dcterms:W3CDTF">2025-03-22T11:09:37Z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