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933A" w14:textId="27FB359D" w:rsidR="00101C65" w:rsidRDefault="00101C65" w:rsidP="00101C65">
      <w:pPr>
        <w:pStyle w:val="Heading1"/>
        <w:rPr>
          <w:noProof/>
        </w:rPr>
      </w:pPr>
      <w:r>
        <w:rPr>
          <w:noProof/>
        </w:rPr>
        <w:t>Supplementa</w:t>
      </w:r>
      <w:r w:rsidR="007450C0">
        <w:rPr>
          <w:noProof/>
        </w:rPr>
        <w:t>ry</w:t>
      </w:r>
      <w:r>
        <w:rPr>
          <w:noProof/>
        </w:rPr>
        <w:t xml:space="preserve"> Figures</w:t>
      </w:r>
    </w:p>
    <w:p w14:paraId="18E9A7A0" w14:textId="021FE4D2" w:rsidR="00101C65" w:rsidRDefault="00101C65" w:rsidP="009549EC">
      <w:pPr>
        <w:spacing w:line="360" w:lineRule="auto"/>
        <w:rPr>
          <w:noProof/>
        </w:rPr>
      </w:pPr>
      <w:r>
        <w:rPr>
          <w:noProof/>
        </w:rPr>
        <w:t>Figure S1. Summary of the meta-analysis method.</w:t>
      </w:r>
    </w:p>
    <w:p w14:paraId="5D6597D0" w14:textId="58FAFD49" w:rsidR="00101C65" w:rsidRDefault="00101C65" w:rsidP="009549EC">
      <w:pPr>
        <w:spacing w:line="360" w:lineRule="auto"/>
        <w:rPr>
          <w:noProof/>
        </w:rPr>
      </w:pPr>
      <w:r>
        <w:rPr>
          <w:noProof/>
        </w:rPr>
        <w:t>Figure S</w:t>
      </w:r>
      <w:r w:rsidR="00780A05">
        <w:rPr>
          <w:noProof/>
        </w:rPr>
        <w:t>2</w:t>
      </w:r>
      <w:r>
        <w:rPr>
          <w:noProof/>
        </w:rPr>
        <w:t>. Distribution of tau tissue specificity scores from the GTEx expression dataset.</w:t>
      </w:r>
    </w:p>
    <w:p w14:paraId="2FD3B41C" w14:textId="712AE9FB" w:rsidR="00D35558" w:rsidRPr="004723EB" w:rsidRDefault="00D35558" w:rsidP="009549EC">
      <w:pPr>
        <w:spacing w:line="360" w:lineRule="auto"/>
        <w:rPr>
          <w:noProof/>
        </w:rPr>
      </w:pPr>
      <w:r w:rsidRPr="004723EB">
        <w:rPr>
          <w:noProof/>
        </w:rPr>
        <w:t>Figure S3. Interaction networks showing the locations of the global analysis differentially expressed genes in the BioGRID and GeneFriends networks.</w:t>
      </w:r>
    </w:p>
    <w:p w14:paraId="69B8818E" w14:textId="4E6C304E" w:rsidR="00780A05" w:rsidRDefault="00780A05" w:rsidP="009549EC">
      <w:pPr>
        <w:spacing w:line="360" w:lineRule="auto"/>
        <w:rPr>
          <w:noProof/>
        </w:rPr>
      </w:pPr>
      <w:r>
        <w:rPr>
          <w:noProof/>
        </w:rPr>
        <w:t>Figures S</w:t>
      </w:r>
      <w:r w:rsidR="00D35558">
        <w:rPr>
          <w:noProof/>
        </w:rPr>
        <w:t>4</w:t>
      </w:r>
      <w:r>
        <w:rPr>
          <w:noProof/>
        </w:rPr>
        <w:t>-S</w:t>
      </w:r>
      <w:r w:rsidR="00D35558">
        <w:rPr>
          <w:noProof/>
        </w:rPr>
        <w:t>7</w:t>
      </w:r>
      <w:r>
        <w:rPr>
          <w:noProof/>
        </w:rPr>
        <w:t>. Distributions of degree, betweenness and closeness centralities for overexpressed, underexpressed and unchanged genes in a genome-wide PPI network for the global, brain, heart and muscle analyses.</w:t>
      </w:r>
    </w:p>
    <w:p w14:paraId="299C685B" w14:textId="6EA2E76B" w:rsidR="00995CE6" w:rsidRDefault="00995CE6" w:rsidP="009549EC">
      <w:pPr>
        <w:spacing w:line="360" w:lineRule="auto"/>
        <w:rPr>
          <w:noProof/>
        </w:rPr>
      </w:pPr>
      <w:r>
        <w:rPr>
          <w:noProof/>
        </w:rPr>
        <w:t>Figures S</w:t>
      </w:r>
      <w:r w:rsidR="00D35558">
        <w:rPr>
          <w:noProof/>
        </w:rPr>
        <w:t>8</w:t>
      </w:r>
      <w:r>
        <w:rPr>
          <w:noProof/>
        </w:rPr>
        <w:t>-S</w:t>
      </w:r>
      <w:r w:rsidR="00D35558">
        <w:rPr>
          <w:noProof/>
        </w:rPr>
        <w:t>10</w:t>
      </w:r>
      <w:r>
        <w:rPr>
          <w:noProof/>
        </w:rPr>
        <w:t>. Median degree,</w:t>
      </w:r>
      <w:r w:rsidRPr="00995CE6">
        <w:rPr>
          <w:noProof/>
        </w:rPr>
        <w:t xml:space="preserve"> </w:t>
      </w:r>
      <w:r>
        <w:rPr>
          <w:noProof/>
        </w:rPr>
        <w:t>betweenness and closeness centralities for overexpressed, underexpressed and unchanged genes in a genome-wide PPI network for the global, brain, heart and muscle analyses, with statistical comparisons.</w:t>
      </w:r>
    </w:p>
    <w:p w14:paraId="203D00A2" w14:textId="2A5F8B93" w:rsidR="00E825FB" w:rsidRDefault="00E825FB" w:rsidP="009549EC">
      <w:pPr>
        <w:spacing w:line="360" w:lineRule="auto"/>
        <w:rPr>
          <w:noProof/>
        </w:rPr>
      </w:pPr>
      <w:r>
        <w:rPr>
          <w:noProof/>
        </w:rPr>
        <w:t>Figures S1</w:t>
      </w:r>
      <w:r w:rsidR="00D35558">
        <w:rPr>
          <w:noProof/>
        </w:rPr>
        <w:t>1</w:t>
      </w:r>
      <w:r>
        <w:rPr>
          <w:noProof/>
        </w:rPr>
        <w:t>-S1</w:t>
      </w:r>
      <w:r w:rsidR="00D35558">
        <w:rPr>
          <w:noProof/>
        </w:rPr>
        <w:t>4</w:t>
      </w:r>
      <w:r>
        <w:rPr>
          <w:noProof/>
        </w:rPr>
        <w:t>. Distributions of degree, betweenness and closeness centralities for overexpressed, underexpressed and unchanged genes in an unweighted co-expression network extracted from GeneFriends for the global, brain, heart and muscle analyses.</w:t>
      </w:r>
    </w:p>
    <w:p w14:paraId="7BEF23CA" w14:textId="5524E335" w:rsidR="00E825FB" w:rsidRDefault="00E825FB" w:rsidP="009549EC">
      <w:pPr>
        <w:spacing w:line="360" w:lineRule="auto"/>
        <w:rPr>
          <w:noProof/>
        </w:rPr>
      </w:pPr>
      <w:r>
        <w:rPr>
          <w:noProof/>
        </w:rPr>
        <w:t>Figures S1</w:t>
      </w:r>
      <w:r w:rsidR="00D35558">
        <w:rPr>
          <w:noProof/>
        </w:rPr>
        <w:t>5</w:t>
      </w:r>
      <w:r>
        <w:rPr>
          <w:noProof/>
        </w:rPr>
        <w:t>-1</w:t>
      </w:r>
      <w:r w:rsidR="00D35558">
        <w:rPr>
          <w:noProof/>
        </w:rPr>
        <w:t>7</w:t>
      </w:r>
      <w:r>
        <w:rPr>
          <w:noProof/>
        </w:rPr>
        <w:t>. Median degree,</w:t>
      </w:r>
      <w:r w:rsidRPr="00995CE6">
        <w:rPr>
          <w:noProof/>
        </w:rPr>
        <w:t xml:space="preserve"> </w:t>
      </w:r>
      <w:r>
        <w:rPr>
          <w:noProof/>
        </w:rPr>
        <w:t>betweenness and closeness centralities for overexpressed, underexpressed and unchanged genes in an unweighted co-expression network extracted from GeneFriends for the global, brain, heart and muscle analyses, with statistical comparisons.</w:t>
      </w:r>
    </w:p>
    <w:p w14:paraId="70681162" w14:textId="3A453620" w:rsidR="00101C65" w:rsidRDefault="00101C65" w:rsidP="009549EC">
      <w:pPr>
        <w:spacing w:line="360" w:lineRule="auto"/>
        <w:rPr>
          <w:noProof/>
        </w:rPr>
      </w:pPr>
      <w:r>
        <w:rPr>
          <w:noProof/>
        </w:rPr>
        <w:t>Figures S</w:t>
      </w:r>
      <w:r w:rsidR="00995CE6">
        <w:rPr>
          <w:noProof/>
        </w:rPr>
        <w:t>1</w:t>
      </w:r>
      <w:r w:rsidR="00D35558">
        <w:rPr>
          <w:noProof/>
        </w:rPr>
        <w:t>8</w:t>
      </w:r>
      <w:r>
        <w:rPr>
          <w:noProof/>
        </w:rPr>
        <w:t>-</w:t>
      </w:r>
      <w:r w:rsidR="00780A05">
        <w:rPr>
          <w:noProof/>
        </w:rPr>
        <w:t>S</w:t>
      </w:r>
      <w:r w:rsidR="00995CE6">
        <w:rPr>
          <w:noProof/>
        </w:rPr>
        <w:t>1</w:t>
      </w:r>
      <w:r w:rsidR="00D35558">
        <w:rPr>
          <w:noProof/>
        </w:rPr>
        <w:t>9</w:t>
      </w:r>
      <w:r>
        <w:rPr>
          <w:noProof/>
        </w:rPr>
        <w:t>. Distributions of human-mouse and human-rat dN/dS scores</w:t>
      </w:r>
      <w:r w:rsidR="00780A05">
        <w:rPr>
          <w:noProof/>
        </w:rPr>
        <w:t xml:space="preserve"> and comparisons between overexpressed, underexpressed and unchanged genes for the global analysis</w:t>
      </w:r>
      <w:r>
        <w:rPr>
          <w:noProof/>
        </w:rPr>
        <w:t>.</w:t>
      </w:r>
    </w:p>
    <w:p w14:paraId="74159368" w14:textId="451A9BE8" w:rsidR="00101C65" w:rsidRDefault="00101C65" w:rsidP="00101C65">
      <w:pPr>
        <w:pStyle w:val="Heading1"/>
        <w:rPr>
          <w:noProof/>
        </w:rPr>
      </w:pPr>
      <w:bookmarkStart w:id="0" w:name="_Hlk23163174"/>
      <w:r>
        <w:rPr>
          <w:noProof/>
        </w:rPr>
        <w:t>Supplem</w:t>
      </w:r>
      <w:r w:rsidR="00246B10">
        <w:rPr>
          <w:noProof/>
        </w:rPr>
        <w:t>en</w:t>
      </w:r>
      <w:r>
        <w:rPr>
          <w:noProof/>
        </w:rPr>
        <w:t>ta</w:t>
      </w:r>
      <w:r w:rsidR="007450C0">
        <w:rPr>
          <w:noProof/>
        </w:rPr>
        <w:t>ry</w:t>
      </w:r>
      <w:r>
        <w:rPr>
          <w:noProof/>
        </w:rPr>
        <w:t xml:space="preserve"> </w:t>
      </w:r>
      <w:bookmarkEnd w:id="0"/>
      <w:r>
        <w:rPr>
          <w:noProof/>
        </w:rPr>
        <w:t>Tables (in accompanying excel files)</w:t>
      </w:r>
    </w:p>
    <w:p w14:paraId="7A429FB4" w14:textId="77777777" w:rsidR="007C6F09" w:rsidRDefault="007C6F09" w:rsidP="009549EC">
      <w:pPr>
        <w:spacing w:line="360" w:lineRule="auto"/>
        <w:rPr>
          <w:noProof/>
        </w:rPr>
      </w:pPr>
      <w:r>
        <w:rPr>
          <w:noProof/>
        </w:rPr>
        <w:t>Table S1. List of datasets used in the meta-analysis.</w:t>
      </w:r>
    </w:p>
    <w:p w14:paraId="485F7112" w14:textId="77777777" w:rsidR="007C6F09" w:rsidRDefault="007C6F09" w:rsidP="009549EC">
      <w:pPr>
        <w:spacing w:line="360" w:lineRule="auto"/>
        <w:rPr>
          <w:noProof/>
        </w:rPr>
      </w:pPr>
      <w:r>
        <w:rPr>
          <w:noProof/>
        </w:rPr>
        <w:t>Tables S2-S5. Genes overexpressed with age (</w:t>
      </w:r>
      <w:r>
        <w:rPr>
          <w:i/>
          <w:iCs/>
          <w:noProof/>
        </w:rPr>
        <w:t>p</w:t>
      </w:r>
      <w:r>
        <w:rPr>
          <w:noProof/>
        </w:rPr>
        <w:t>&lt;0.05) in the global, brain, heart and muscle analyses.</w:t>
      </w:r>
    </w:p>
    <w:p w14:paraId="02E632DF" w14:textId="25F2079C" w:rsidR="00246B10" w:rsidRDefault="007C6F09" w:rsidP="009549EC">
      <w:pPr>
        <w:spacing w:line="360" w:lineRule="auto"/>
        <w:rPr>
          <w:noProof/>
        </w:rPr>
      </w:pPr>
      <w:r>
        <w:rPr>
          <w:noProof/>
        </w:rPr>
        <w:t>Tables S6-S9. Genes underexpressed with age (</w:t>
      </w:r>
      <w:r>
        <w:rPr>
          <w:i/>
          <w:iCs/>
          <w:noProof/>
        </w:rPr>
        <w:t>p</w:t>
      </w:r>
      <w:r>
        <w:rPr>
          <w:noProof/>
        </w:rPr>
        <w:t>&lt;0.05) in the global, brain, heart and muscle analyses.</w:t>
      </w:r>
    </w:p>
    <w:p w14:paraId="471C233E" w14:textId="77777777" w:rsidR="007C6F09" w:rsidRDefault="007C6F09" w:rsidP="009549EC">
      <w:pPr>
        <w:spacing w:line="360" w:lineRule="auto"/>
        <w:rPr>
          <w:noProof/>
        </w:rPr>
      </w:pPr>
      <w:r>
        <w:rPr>
          <w:noProof/>
        </w:rPr>
        <w:t>Tables S10-S17. Enrichment anlaysis results for the global, brain, heart and muscle analyses.</w:t>
      </w:r>
    </w:p>
    <w:p w14:paraId="54A9E4C4" w14:textId="77777777" w:rsidR="007450C0" w:rsidRDefault="007C6F09" w:rsidP="009549EC">
      <w:pPr>
        <w:spacing w:line="360" w:lineRule="auto"/>
        <w:rPr>
          <w:noProof/>
        </w:rPr>
      </w:pPr>
      <w:r>
        <w:rPr>
          <w:noProof/>
        </w:rPr>
        <w:t>Tables S18-S2</w:t>
      </w:r>
      <w:r w:rsidR="005E3AF2">
        <w:rPr>
          <w:noProof/>
        </w:rPr>
        <w:t>5</w:t>
      </w:r>
      <w:r>
        <w:rPr>
          <w:noProof/>
        </w:rPr>
        <w:t>. Enrichment anlaysis results for the global, brain, heart and muscle analyses.</w:t>
      </w:r>
    </w:p>
    <w:p w14:paraId="42F49540" w14:textId="77777777" w:rsidR="007450C0" w:rsidRDefault="007450C0">
      <w:pPr>
        <w:rPr>
          <w:noProof/>
        </w:rPr>
      </w:pPr>
      <w:r>
        <w:rPr>
          <w:noProof/>
        </w:rPr>
        <w:br w:type="page"/>
      </w:r>
    </w:p>
    <w:p w14:paraId="4CA53EE5" w14:textId="64C9E2D1" w:rsidR="00823930" w:rsidRDefault="00823930" w:rsidP="00823930">
      <w:pPr>
        <w:keepNext/>
      </w:pPr>
      <w:r>
        <w:rPr>
          <w:noProof/>
        </w:rPr>
        <w:lastRenderedPageBreak/>
        <w:drawing>
          <wp:inline distT="0" distB="0" distL="0" distR="0" wp14:anchorId="1475F78D" wp14:editId="3A81653E">
            <wp:extent cx="4997737" cy="842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54" cy="8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DC69" w14:textId="1B3678B0" w:rsidR="00741079" w:rsidRDefault="00823930" w:rsidP="007C6F09">
      <w:pPr>
        <w:pStyle w:val="Caption"/>
      </w:pPr>
      <w:r>
        <w:t>Figure S</w:t>
      </w:r>
      <w:r w:rsidR="009475BE">
        <w:fldChar w:fldCharType="begin"/>
      </w:r>
      <w:r w:rsidR="009475BE">
        <w:instrText xml:space="preserve"> SEQ Figure \* ARABIC </w:instrText>
      </w:r>
      <w:r w:rsidR="009475BE">
        <w:fldChar w:fldCharType="separate"/>
      </w:r>
      <w:r w:rsidR="00D35558">
        <w:rPr>
          <w:noProof/>
        </w:rPr>
        <w:t>1</w:t>
      </w:r>
      <w:r w:rsidR="009475BE">
        <w:rPr>
          <w:noProof/>
        </w:rPr>
        <w:fldChar w:fldCharType="end"/>
      </w:r>
      <w:r>
        <w:t>. Summary of the meta-analysis method.</w:t>
      </w:r>
    </w:p>
    <w:p w14:paraId="458DC1FF" w14:textId="77777777" w:rsidR="00780A05" w:rsidRDefault="00741079" w:rsidP="00780A05">
      <w:pPr>
        <w:keepNext/>
      </w:pPr>
      <w:r w:rsidRPr="00464633">
        <w:rPr>
          <w:noProof/>
          <w:lang w:eastAsia="en-GB"/>
        </w:rPr>
        <w:lastRenderedPageBreak/>
        <w:drawing>
          <wp:inline distT="0" distB="0" distL="0" distR="0" wp14:anchorId="28657AFB" wp14:editId="582BA9B4">
            <wp:extent cx="5609524" cy="3457143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A824FD98-FCDB-425E-958C-10ED3A55CF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A824FD98-FCDB-425E-958C-10ED3A55CF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E345" w14:textId="6B444ACA" w:rsidR="00C77FC9" w:rsidRDefault="00780A05" w:rsidP="00C77FC9">
      <w:pPr>
        <w:pStyle w:val="Caption"/>
      </w:pPr>
      <w:r>
        <w:t xml:space="preserve">Figure </w:t>
      </w:r>
      <w:r w:rsidR="00903536">
        <w:t>S</w:t>
      </w:r>
      <w:fldSimple w:instr=" SEQ Figure \* ARABIC ">
        <w:r w:rsidR="00D35558">
          <w:rPr>
            <w:noProof/>
          </w:rPr>
          <w:t>2</w:t>
        </w:r>
      </w:fldSimple>
      <w:r>
        <w:t xml:space="preserve">. Distribution of </w:t>
      </w:r>
      <w:r w:rsidRPr="00D8191D">
        <w:t>τ</w:t>
      </w:r>
      <w:r>
        <w:t xml:space="preserve"> tissue specificity scores in the whole GTEx expression dataset. A </w:t>
      </w:r>
      <w:r w:rsidRPr="00D8191D">
        <w:t>τ</w:t>
      </w:r>
      <w:r>
        <w:t xml:space="preserve"> specificity index of 0 indicates complete nonspecific expression while an index of 1 indicates completely specific expression.</w:t>
      </w:r>
    </w:p>
    <w:p w14:paraId="30441E95" w14:textId="77777777" w:rsidR="00D35558" w:rsidRDefault="00D35558" w:rsidP="00D35558">
      <w:pPr>
        <w:keepNext/>
      </w:pPr>
      <w:r>
        <w:rPr>
          <w:noProof/>
        </w:rPr>
        <w:drawing>
          <wp:inline distT="0" distB="0" distL="0" distR="0" wp14:anchorId="369E69A5" wp14:editId="24F53B62">
            <wp:extent cx="5731510" cy="2567940"/>
            <wp:effectExtent l="0" t="0" r="2540" b="3810"/>
            <wp:docPr id="1" name="Picture 1" descr="A picture containing snow, covered, person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now, covered, person, fly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40F" w14:textId="31EDC944" w:rsidR="00D35558" w:rsidRPr="00D35558" w:rsidRDefault="00D35558" w:rsidP="00D35558">
      <w:pPr>
        <w:pStyle w:val="Caption"/>
      </w:pPr>
      <w:r>
        <w:t>Figure S</w:t>
      </w:r>
      <w:r w:rsidR="009475BE">
        <w:fldChar w:fldCharType="begin"/>
      </w:r>
      <w:r w:rsidR="009475BE">
        <w:instrText xml:space="preserve"> SEQ Figure \* ARABIC </w:instrText>
      </w:r>
      <w:r w:rsidR="009475BE">
        <w:fldChar w:fldCharType="separate"/>
      </w:r>
      <w:r>
        <w:rPr>
          <w:noProof/>
        </w:rPr>
        <w:t>3</w:t>
      </w:r>
      <w:r w:rsidR="009475BE">
        <w:rPr>
          <w:noProof/>
        </w:rPr>
        <w:fldChar w:fldCharType="end"/>
      </w:r>
      <w:r>
        <w:t>. Interaction networks showing the locations of the overexpressed (red) and underexpressed (blue) genes in the (A) BioGRID PPI network and the (B) GeneFriends coexpression network.</w:t>
      </w:r>
    </w:p>
    <w:p w14:paraId="733409C7" w14:textId="77777777" w:rsidR="00C77FC9" w:rsidRPr="00C77FC9" w:rsidRDefault="00C77FC9" w:rsidP="00C77FC9"/>
    <w:p w14:paraId="2502B811" w14:textId="77777777" w:rsidR="00780A05" w:rsidRDefault="00780A05" w:rsidP="00780A05">
      <w:pPr>
        <w:keepNext/>
      </w:pPr>
      <w:r>
        <w:rPr>
          <w:noProof/>
        </w:rPr>
        <w:lastRenderedPageBreak/>
        <w:drawing>
          <wp:inline distT="0" distB="0" distL="0" distR="0" wp14:anchorId="407A7EBD" wp14:editId="0A5A81E0">
            <wp:extent cx="5731510" cy="2381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ob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3146" w14:textId="2F863D12" w:rsidR="00780A05" w:rsidRDefault="00780A05" w:rsidP="00780A05">
      <w:pPr>
        <w:pStyle w:val="Caption"/>
      </w:pPr>
      <w:r>
        <w:t xml:space="preserve">Figure </w:t>
      </w:r>
      <w:r w:rsidR="00903536">
        <w:t>S</w:t>
      </w:r>
      <w:r w:rsidR="00D35558">
        <w:t>4</w:t>
      </w:r>
      <w:r w:rsidR="00A21B8D">
        <w:t>. Distributions of degree (normalised by dividing by the maximum degree of a graph n-1, where n is the number of nodes in graph G) (A), betweenness (B) and closeness (C) centrality measures in a genome-wide PPI network for overexpressed, underexpressed and unchanged genes from the global analysis.</w:t>
      </w:r>
    </w:p>
    <w:p w14:paraId="1E428D86" w14:textId="77777777" w:rsidR="00780A05" w:rsidRDefault="00780A05" w:rsidP="00780A05">
      <w:pPr>
        <w:keepNext/>
      </w:pPr>
      <w:r>
        <w:rPr>
          <w:noProof/>
        </w:rPr>
        <w:drawing>
          <wp:inline distT="0" distB="0" distL="0" distR="0" wp14:anchorId="36B3A7A0" wp14:editId="5453A06E">
            <wp:extent cx="5731510" cy="2381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177B" w14:textId="5D7A56E6" w:rsidR="00780A05" w:rsidRDefault="00780A05" w:rsidP="00780A05">
      <w:pPr>
        <w:pStyle w:val="Caption"/>
      </w:pPr>
      <w:r>
        <w:t xml:space="preserve">Figure </w:t>
      </w:r>
      <w:r w:rsidR="00903536">
        <w:t>S</w:t>
      </w:r>
      <w:r w:rsidR="00D35558">
        <w:t>5</w:t>
      </w:r>
      <w:r w:rsidR="00A21B8D">
        <w:t>. Distributions of degree (normalised by dividing by the maximum degree of a graph n-1, where n is the number of nodes in graph G) (A), betweenness (B) and closeness (C) centrality measures in a genome-wide PPI network for overexpressed, underexpressed and unchanged genes from the brain analysis.</w:t>
      </w:r>
    </w:p>
    <w:p w14:paraId="65DC689D" w14:textId="77777777" w:rsidR="00C77FC9" w:rsidRPr="00C77FC9" w:rsidRDefault="00C77FC9" w:rsidP="00C77FC9"/>
    <w:p w14:paraId="415054C1" w14:textId="77777777" w:rsidR="00780A05" w:rsidRDefault="00780A05" w:rsidP="00780A05">
      <w:pPr>
        <w:keepNext/>
      </w:pPr>
      <w:r>
        <w:rPr>
          <w:noProof/>
        </w:rPr>
        <w:lastRenderedPageBreak/>
        <w:drawing>
          <wp:inline distT="0" distB="0" distL="0" distR="0" wp14:anchorId="6CFB72F6" wp14:editId="34C7323A">
            <wp:extent cx="5731510" cy="2381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4C80" w14:textId="6222E442" w:rsidR="00780A05" w:rsidRDefault="00780A05" w:rsidP="00780A05">
      <w:pPr>
        <w:pStyle w:val="Caption"/>
      </w:pPr>
      <w:r>
        <w:t xml:space="preserve">Figure </w:t>
      </w:r>
      <w:r w:rsidR="00903536">
        <w:t>S</w:t>
      </w:r>
      <w:r w:rsidR="00D35558">
        <w:t>6</w:t>
      </w:r>
      <w:r w:rsidR="00A21B8D">
        <w:t>. Distributions of degree (normalised by dividing by the maximum degree of a graph n-1, where n is the number of nodes in graph G) (A), betweenness (B) and closeness (C) centrality measures in a genome-wide PPI network for overexpressed, underexpressed and unchanged genes from the heart analysis.</w:t>
      </w:r>
    </w:p>
    <w:p w14:paraId="377100B8" w14:textId="77777777" w:rsidR="00780A05" w:rsidRDefault="00780A05" w:rsidP="00780A05">
      <w:pPr>
        <w:keepNext/>
      </w:pPr>
      <w:r>
        <w:rPr>
          <w:noProof/>
        </w:rPr>
        <w:drawing>
          <wp:inline distT="0" distB="0" distL="0" distR="0" wp14:anchorId="3CD3C893" wp14:editId="7239A70A">
            <wp:extent cx="5731510" cy="2381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s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E246" w14:textId="3DFF2743" w:rsidR="00151E89" w:rsidRDefault="00780A05" w:rsidP="00780A05">
      <w:pPr>
        <w:pStyle w:val="Caption"/>
      </w:pPr>
      <w:r>
        <w:t xml:space="preserve">Figure </w:t>
      </w:r>
      <w:r w:rsidR="00903536">
        <w:t>S</w:t>
      </w:r>
      <w:r w:rsidR="00D35558">
        <w:t>7</w:t>
      </w:r>
      <w:r w:rsidR="00A21B8D">
        <w:t>. Distributions of degree (normalised by dividing by the maximum degree of a graph n-1, where n is the number of nodes in graph G) (A), betweenness (B) and closeness (C) centrality measures in a genome-wide PPI network for overexpressed, underexpressed and unchanged genes from the muscle analysis.</w:t>
      </w:r>
    </w:p>
    <w:p w14:paraId="294701DE" w14:textId="77777777" w:rsidR="00C77FC9" w:rsidRPr="00C77FC9" w:rsidRDefault="00C77FC9" w:rsidP="00C77FC9"/>
    <w:p w14:paraId="5AF12C32" w14:textId="209B8395" w:rsidR="00392A13" w:rsidRDefault="00392A13" w:rsidP="00392A13">
      <w:pPr>
        <w:keepNext/>
      </w:pPr>
      <w:r>
        <w:rPr>
          <w:noProof/>
        </w:rPr>
        <w:lastRenderedPageBreak/>
        <w:drawing>
          <wp:inline distT="0" distB="0" distL="0" distR="0" wp14:anchorId="3813FDE7" wp14:editId="7200531E">
            <wp:extent cx="5727700" cy="34505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6383" w14:textId="006851DA" w:rsidR="00392A13" w:rsidRDefault="00392A13" w:rsidP="00392A13">
      <w:pPr>
        <w:pStyle w:val="Caption"/>
      </w:pPr>
      <w:r>
        <w:t>Figure S</w:t>
      </w:r>
      <w:r w:rsidR="00D35558">
        <w:t>8</w:t>
      </w:r>
      <w:r>
        <w:t>. Median degree</w:t>
      </w:r>
      <w:r w:rsidR="00EF64C7">
        <w:t xml:space="preserve"> (normalised by dividing by the maximum degree of a graph n-1, where n is the number of nodes in graph G)</w:t>
      </w:r>
      <w:r>
        <w:t xml:space="preserve"> values in a genome-wide PPI network for overexpressed, underexpressed and unchanged genes from each analysis. * indicates significance tested by a Mann-Whitney U test</w:t>
      </w:r>
      <w:r w:rsidR="00F17B6B">
        <w:t xml:space="preserve"> (Bonferroni corrected)</w:t>
      </w:r>
      <w:r>
        <w:t>.</w:t>
      </w:r>
    </w:p>
    <w:p w14:paraId="2421595F" w14:textId="19105869" w:rsidR="00392A13" w:rsidRDefault="00392A13" w:rsidP="00392A13">
      <w:pPr>
        <w:keepNext/>
      </w:pPr>
      <w:r>
        <w:rPr>
          <w:noProof/>
        </w:rPr>
        <w:drawing>
          <wp:inline distT="0" distB="0" distL="0" distR="0" wp14:anchorId="231C69CC" wp14:editId="14136CB0">
            <wp:extent cx="5727700" cy="34505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FF60" w14:textId="780E87E6" w:rsidR="00392A13" w:rsidRDefault="00392A13" w:rsidP="00392A13">
      <w:pPr>
        <w:pStyle w:val="Caption"/>
      </w:pPr>
      <w:r>
        <w:t>Figure S</w:t>
      </w:r>
      <w:r w:rsidR="00D35558">
        <w:t>9</w:t>
      </w:r>
      <w:r>
        <w:t>. Median betweenness values in a genome-wide PPI network for overexpressed, underexpressed and unchanged genes from each analysis. * indicates significance tested by a Mann-Whitney U test</w:t>
      </w:r>
      <w:r w:rsidR="00F17B6B">
        <w:t xml:space="preserve"> (Bonferroni corrected)</w:t>
      </w:r>
      <w:r>
        <w:t>.</w:t>
      </w:r>
    </w:p>
    <w:p w14:paraId="7C61C40F" w14:textId="2EF496EE" w:rsidR="00392A13" w:rsidRDefault="00392A13" w:rsidP="00392A13">
      <w:pPr>
        <w:pStyle w:val="Caption"/>
      </w:pPr>
    </w:p>
    <w:p w14:paraId="2ACA8DCF" w14:textId="77777777" w:rsidR="00392A13" w:rsidRDefault="00392A13" w:rsidP="00392A13">
      <w:pPr>
        <w:keepNext/>
      </w:pPr>
      <w:r>
        <w:rPr>
          <w:noProof/>
        </w:rPr>
        <w:lastRenderedPageBreak/>
        <w:drawing>
          <wp:inline distT="0" distB="0" distL="0" distR="0" wp14:anchorId="0C0FDBF6" wp14:editId="52BC2187">
            <wp:extent cx="5727700" cy="34505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7279" w14:textId="037A8756" w:rsidR="00392A13" w:rsidRDefault="00392A13" w:rsidP="00392A13">
      <w:pPr>
        <w:pStyle w:val="Caption"/>
      </w:pPr>
      <w:r>
        <w:t>Figure S</w:t>
      </w:r>
      <w:r w:rsidR="00D35558">
        <w:t>10</w:t>
      </w:r>
      <w:r>
        <w:t>. Median closeness values in a genome-wide PPI network for overexpressed, underexpressed and unchanged genes from each analysis. * indicates significance tested by a Mann-Whitney U test</w:t>
      </w:r>
      <w:r w:rsidR="00F17B6B">
        <w:t xml:space="preserve"> (Bonferroni corrected)</w:t>
      </w:r>
      <w:r>
        <w:t>.</w:t>
      </w:r>
    </w:p>
    <w:p w14:paraId="6C3A8CCC" w14:textId="77777777" w:rsidR="00A57945" w:rsidRDefault="00A57945" w:rsidP="00A57945">
      <w:pPr>
        <w:pStyle w:val="Caption"/>
        <w:keepNext/>
      </w:pPr>
      <w:r>
        <w:rPr>
          <w:i w:val="0"/>
          <w:iCs w:val="0"/>
          <w:noProof/>
        </w:rPr>
        <w:drawing>
          <wp:inline distT="0" distB="0" distL="0" distR="0" wp14:anchorId="083339B5" wp14:editId="0AD6306B">
            <wp:extent cx="5731510" cy="222415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5F8E" w14:textId="51E077FE" w:rsidR="00A57945" w:rsidRDefault="00A57945" w:rsidP="00A57945">
      <w:pPr>
        <w:pStyle w:val="Caption"/>
      </w:pPr>
      <w:r>
        <w:t xml:space="preserve">Figure </w:t>
      </w:r>
      <w:r w:rsidR="00E825FB">
        <w:t>S</w:t>
      </w:r>
      <w:r w:rsidR="00D35558">
        <w:t>11</w:t>
      </w:r>
      <w:r>
        <w:t>. Distributions of degree (normalised by dividing by the maximum degree of a graph n-1, where n is the number of nodes in graph G) (A), betweenness (B) and closeness (C) centrality measures in a</w:t>
      </w:r>
      <w:r w:rsidR="001401E3">
        <w:t>n</w:t>
      </w:r>
      <w:r>
        <w:t xml:space="preserve"> </w:t>
      </w:r>
      <w:r w:rsidR="001401E3">
        <w:t>unweighted co-expression</w:t>
      </w:r>
      <w:r>
        <w:t xml:space="preserve"> network</w:t>
      </w:r>
      <w:r w:rsidR="001401E3">
        <w:t xml:space="preserve"> extracted from GeneFriends</w:t>
      </w:r>
      <w:r>
        <w:t xml:space="preserve"> for overexpressed, underexpressed and unchanged genes from the global analysis.</w:t>
      </w:r>
    </w:p>
    <w:p w14:paraId="6325465F" w14:textId="77777777" w:rsidR="00C77FC9" w:rsidRPr="00C77FC9" w:rsidRDefault="00C77FC9" w:rsidP="00C77FC9"/>
    <w:p w14:paraId="7D662510" w14:textId="77777777" w:rsidR="00A57945" w:rsidRDefault="00A57945" w:rsidP="00A57945">
      <w:pPr>
        <w:pStyle w:val="Caption"/>
        <w:keepNext/>
      </w:pPr>
      <w:r>
        <w:rPr>
          <w:i w:val="0"/>
          <w:iCs w:val="0"/>
          <w:noProof/>
        </w:rPr>
        <w:lastRenderedPageBreak/>
        <w:drawing>
          <wp:inline distT="0" distB="0" distL="0" distR="0" wp14:anchorId="274D26A1" wp14:editId="1A577230">
            <wp:extent cx="5731510" cy="222415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DB0F" w14:textId="705B0CDF" w:rsidR="00A57945" w:rsidRDefault="00A57945" w:rsidP="00A57945">
      <w:pPr>
        <w:pStyle w:val="Caption"/>
      </w:pPr>
      <w:r>
        <w:t xml:space="preserve">Figure </w:t>
      </w:r>
      <w:r w:rsidR="00E825FB">
        <w:t>S</w:t>
      </w:r>
      <w:r w:rsidR="00D35558">
        <w:t>12</w:t>
      </w:r>
      <w:r w:rsidR="001401E3">
        <w:t>. Distributions of degree (normalised by dividing by the maximum degree of a graph n-1, where n is the number of nodes in graph G) (A), betweenness (B) and closeness (C) centrality measures in an unweighted co-expression network extracted from GeneFriends for overexpressed, underexpressed and unchanged genes from the brain analysis.</w:t>
      </w:r>
    </w:p>
    <w:p w14:paraId="10D0DABD" w14:textId="77777777" w:rsidR="00C77FC9" w:rsidRPr="00C77FC9" w:rsidRDefault="00C77FC9" w:rsidP="00C77FC9"/>
    <w:p w14:paraId="14A8F012" w14:textId="77777777" w:rsidR="00A57945" w:rsidRDefault="00A57945" w:rsidP="00A57945">
      <w:pPr>
        <w:pStyle w:val="Caption"/>
        <w:keepNext/>
      </w:pPr>
      <w:r>
        <w:rPr>
          <w:i w:val="0"/>
          <w:iCs w:val="0"/>
          <w:noProof/>
        </w:rPr>
        <w:drawing>
          <wp:inline distT="0" distB="0" distL="0" distR="0" wp14:anchorId="697B9699" wp14:editId="2608EB7E">
            <wp:extent cx="5731510" cy="2224159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8C0D" w14:textId="666ADD1E" w:rsidR="00A57945" w:rsidRDefault="00A57945" w:rsidP="00A57945">
      <w:pPr>
        <w:pStyle w:val="Caption"/>
      </w:pPr>
      <w:r>
        <w:t xml:space="preserve">Figure </w:t>
      </w:r>
      <w:r w:rsidR="00E825FB">
        <w:t>S</w:t>
      </w:r>
      <w:r w:rsidR="00D35558">
        <w:t>13</w:t>
      </w:r>
      <w:r w:rsidR="001401E3">
        <w:t>. Distributions of degree (normalised by dividing by the maximum degree of a graph n-1, where n is the number of nodes in graph G) (A), betweenness (B) and closeness (C) centrality measures in an unweighted co-expression network extracted from GeneFriends for overexpressed, underexpressed and unchanged genes from the heart analysis.</w:t>
      </w:r>
    </w:p>
    <w:p w14:paraId="1E879D53" w14:textId="77777777" w:rsidR="00C77FC9" w:rsidRPr="00C77FC9" w:rsidRDefault="00C77FC9" w:rsidP="00C77FC9"/>
    <w:p w14:paraId="219DCA8A" w14:textId="77777777" w:rsidR="00A57945" w:rsidRDefault="00A57945" w:rsidP="00A57945">
      <w:pPr>
        <w:pStyle w:val="Caption"/>
        <w:keepNext/>
      </w:pPr>
      <w:r>
        <w:rPr>
          <w:i w:val="0"/>
          <w:iCs w:val="0"/>
          <w:noProof/>
        </w:rPr>
        <w:lastRenderedPageBreak/>
        <w:drawing>
          <wp:inline distT="0" distB="0" distL="0" distR="0" wp14:anchorId="0F459701" wp14:editId="78F168AB">
            <wp:extent cx="5732145" cy="2224405"/>
            <wp:effectExtent l="0" t="0" r="190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5E46" w14:textId="09F41DB3" w:rsidR="00752489" w:rsidRDefault="00A57945" w:rsidP="00752489">
      <w:pPr>
        <w:pStyle w:val="Caption"/>
      </w:pPr>
      <w:r>
        <w:t xml:space="preserve">Figure </w:t>
      </w:r>
      <w:r w:rsidR="00E825FB">
        <w:t>S</w:t>
      </w:r>
      <w:r w:rsidR="00D35558">
        <w:t>14</w:t>
      </w:r>
      <w:r w:rsidR="001401E3">
        <w:t>. Distributions of degree (normalised by dividing by the maximum degree of a graph n-1, where n is the number of nodes in graph G) (A), betweenness (B) and closeness (C) centrality measures in an unweighted co-expression network extracted from GeneFriends for overexpressed, underexpressed and unchanged genes from the muscle analysis.</w:t>
      </w:r>
    </w:p>
    <w:p w14:paraId="0B110E85" w14:textId="77777777" w:rsidR="00752489" w:rsidRDefault="00752489" w:rsidP="00752489">
      <w:pPr>
        <w:keepNext/>
      </w:pPr>
      <w:r>
        <w:rPr>
          <w:noProof/>
        </w:rPr>
        <w:drawing>
          <wp:inline distT="0" distB="0" distL="0" distR="0" wp14:anchorId="116DBA7C" wp14:editId="3997E803">
            <wp:extent cx="5722620" cy="3452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B638" w14:textId="3B8C4561" w:rsidR="00752489" w:rsidRDefault="00752489" w:rsidP="00752489">
      <w:pPr>
        <w:pStyle w:val="Caption"/>
      </w:pPr>
      <w:r>
        <w:t xml:space="preserve">Figure </w:t>
      </w:r>
      <w:r w:rsidR="00E825FB">
        <w:t>S</w:t>
      </w:r>
      <w:r w:rsidR="00D35558">
        <w:t>15</w:t>
      </w:r>
      <w:r>
        <w:t xml:space="preserve">. Median </w:t>
      </w:r>
      <w:r w:rsidR="00EF64C7">
        <w:t>degree</w:t>
      </w:r>
      <w:r>
        <w:t xml:space="preserve"> </w:t>
      </w:r>
      <w:r w:rsidR="00EF64C7">
        <w:t xml:space="preserve">(normalised by dividing by the maximum degree of a graph n-1, where n is the number of nodes in graph G) </w:t>
      </w:r>
      <w:r>
        <w:t>values in an unweighted co-expression network extracted from GeneFriends for overexpressed, underexpressed and unchanged genes from each analysis. * indicates significance tested by a Mann-Whitney U test (Bonferroni corrected).</w:t>
      </w:r>
    </w:p>
    <w:p w14:paraId="6A1AFFCD" w14:textId="77777777" w:rsidR="00C77FC9" w:rsidRPr="00C77FC9" w:rsidRDefault="00C77FC9" w:rsidP="00C77FC9"/>
    <w:p w14:paraId="7E77C377" w14:textId="77777777" w:rsidR="00752489" w:rsidRDefault="00752489" w:rsidP="00752489">
      <w:pPr>
        <w:keepNext/>
      </w:pPr>
      <w:r>
        <w:rPr>
          <w:noProof/>
        </w:rPr>
        <w:lastRenderedPageBreak/>
        <w:drawing>
          <wp:inline distT="0" distB="0" distL="0" distR="0" wp14:anchorId="7E072CBF" wp14:editId="04330037">
            <wp:extent cx="5722620" cy="34524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AC35" w14:textId="177B4282" w:rsidR="00752489" w:rsidRDefault="00752489" w:rsidP="00752489">
      <w:pPr>
        <w:pStyle w:val="Caption"/>
      </w:pPr>
      <w:r>
        <w:t xml:space="preserve">Figure </w:t>
      </w:r>
      <w:r w:rsidR="00E825FB">
        <w:t>S</w:t>
      </w:r>
      <w:r w:rsidR="00D35558">
        <w:t>16</w:t>
      </w:r>
      <w:r w:rsidR="00EF64C7">
        <w:t>.</w:t>
      </w:r>
      <w:r w:rsidR="00EF64C7" w:rsidRPr="00EF64C7">
        <w:t xml:space="preserve"> </w:t>
      </w:r>
      <w:r w:rsidR="00EF64C7">
        <w:t>Median betweenness values in an unweighted co-expression network extracted from GeneFriends for overexpressed, underexpressed and unchanged genes from each analysis. * indicates significance tested by a Mann-Whitney U test (Bonferroni corrected).</w:t>
      </w:r>
    </w:p>
    <w:p w14:paraId="1FB8ECFE" w14:textId="77777777" w:rsidR="00752489" w:rsidRDefault="00752489" w:rsidP="00752489">
      <w:pPr>
        <w:keepNext/>
      </w:pPr>
      <w:r>
        <w:rPr>
          <w:noProof/>
        </w:rPr>
        <w:drawing>
          <wp:inline distT="0" distB="0" distL="0" distR="0" wp14:anchorId="0AC99D5B" wp14:editId="73A650FF">
            <wp:extent cx="5722620" cy="34524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742A" w14:textId="328C86EB" w:rsidR="00752489" w:rsidRPr="00752489" w:rsidRDefault="00752489" w:rsidP="00752489">
      <w:pPr>
        <w:pStyle w:val="Caption"/>
      </w:pPr>
      <w:r>
        <w:t xml:space="preserve">Figure </w:t>
      </w:r>
      <w:r w:rsidR="00E825FB">
        <w:t>S</w:t>
      </w:r>
      <w:r w:rsidR="00D35558">
        <w:t>17</w:t>
      </w:r>
      <w:r w:rsidR="00EF64C7">
        <w:t>. Median closeness values in an unweighted co-expression network extracted from GeneFriends for overexpressed, underexpressed and unchanged genes from each analysis. * indicates significance tested by a Mann-Whitney U test (Bonferroni corrected).</w:t>
      </w:r>
    </w:p>
    <w:p w14:paraId="57846FC4" w14:textId="2805613D" w:rsidR="00780A05" w:rsidRDefault="00752489" w:rsidP="00752489">
      <w:r>
        <w:rPr>
          <w:noProof/>
        </w:rPr>
        <w:lastRenderedPageBreak/>
        <w:drawing>
          <wp:inline distT="0" distB="0" distL="0" distR="0" wp14:anchorId="5621C751" wp14:editId="643BA8A2">
            <wp:extent cx="9525" cy="9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67DB7" wp14:editId="3111D5CE">
            <wp:extent cx="15875" cy="15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6DD">
        <w:rPr>
          <w:noProof/>
        </w:rPr>
        <w:drawing>
          <wp:inline distT="0" distB="0" distL="0" distR="0" wp14:anchorId="71701FA6" wp14:editId="3857EE3A">
            <wp:extent cx="5731510" cy="4646295"/>
            <wp:effectExtent l="0" t="0" r="2540" b="190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umanMou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277" w14:textId="797DA394" w:rsidR="00741079" w:rsidRDefault="00780A05" w:rsidP="00780A05">
      <w:pPr>
        <w:pStyle w:val="Caption"/>
      </w:pPr>
      <w:r>
        <w:t xml:space="preserve">Figure </w:t>
      </w:r>
      <w:r w:rsidR="00903536">
        <w:t>S</w:t>
      </w:r>
      <w:r w:rsidR="00D35558">
        <w:t>18</w:t>
      </w:r>
      <w:r>
        <w:t xml:space="preserve">. </w:t>
      </w:r>
      <w:r>
        <w:rPr>
          <w:noProof/>
        </w:rPr>
        <w:t>Distribution of human-mouse dNdS scores for the different gene classifications (not differentially expressed, overexpressed and underexpressed).</w:t>
      </w:r>
    </w:p>
    <w:p w14:paraId="2C0B7612" w14:textId="23B5073B" w:rsidR="00780A05" w:rsidRDefault="002766DD" w:rsidP="00780A05">
      <w:pPr>
        <w:keepNext/>
      </w:pPr>
      <w:r>
        <w:rPr>
          <w:noProof/>
        </w:rPr>
        <w:lastRenderedPageBreak/>
        <w:drawing>
          <wp:inline distT="0" distB="0" distL="0" distR="0" wp14:anchorId="72E32950" wp14:editId="6D1E2510">
            <wp:extent cx="5731510" cy="4646295"/>
            <wp:effectExtent l="0" t="0" r="2540" b="190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umanRa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2971" w14:textId="60E00B18" w:rsidR="00741079" w:rsidRPr="00741079" w:rsidRDefault="00780A05" w:rsidP="002D6822">
      <w:pPr>
        <w:pStyle w:val="Caption"/>
      </w:pPr>
      <w:r>
        <w:t xml:space="preserve">Figure </w:t>
      </w:r>
      <w:r w:rsidR="00903536">
        <w:t>S</w:t>
      </w:r>
      <w:r w:rsidR="00D35558">
        <w:t>19</w:t>
      </w:r>
      <w:r>
        <w:t xml:space="preserve">. </w:t>
      </w:r>
      <w:r>
        <w:rPr>
          <w:noProof/>
        </w:rPr>
        <w:t>Distribution of human-rat dNdS scores for the different gene classifications (not differentially expressed, overexpressed and underexpressed).</w:t>
      </w:r>
    </w:p>
    <w:sectPr w:rsidR="00741079" w:rsidRPr="00741079" w:rsidSect="007B2313">
      <w:footerReference w:type="default" r:id="rId27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7A1C2" w14:textId="77777777" w:rsidR="009475BE" w:rsidRDefault="009475BE" w:rsidP="00101C65">
      <w:pPr>
        <w:spacing w:after="0" w:line="240" w:lineRule="auto"/>
      </w:pPr>
      <w:r>
        <w:separator/>
      </w:r>
    </w:p>
  </w:endnote>
  <w:endnote w:type="continuationSeparator" w:id="0">
    <w:p w14:paraId="44963F75" w14:textId="77777777" w:rsidR="009475BE" w:rsidRDefault="009475BE" w:rsidP="0010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014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F43CA" w14:textId="4E1D5EA5" w:rsidR="00516169" w:rsidRDefault="005161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6E3033" w14:textId="77777777" w:rsidR="00516169" w:rsidRDefault="0051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DAD60" w14:textId="77777777" w:rsidR="009475BE" w:rsidRDefault="009475BE" w:rsidP="00101C65">
      <w:pPr>
        <w:spacing w:after="0" w:line="240" w:lineRule="auto"/>
      </w:pPr>
      <w:r>
        <w:separator/>
      </w:r>
    </w:p>
  </w:footnote>
  <w:footnote w:type="continuationSeparator" w:id="0">
    <w:p w14:paraId="46CBB28D" w14:textId="77777777" w:rsidR="009475BE" w:rsidRDefault="009475BE" w:rsidP="0010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04"/>
    <w:rsid w:val="00101C65"/>
    <w:rsid w:val="00130DA6"/>
    <w:rsid w:val="001401E3"/>
    <w:rsid w:val="00151E89"/>
    <w:rsid w:val="001C6E77"/>
    <w:rsid w:val="00246B10"/>
    <w:rsid w:val="002766DD"/>
    <w:rsid w:val="002D6822"/>
    <w:rsid w:val="002E177A"/>
    <w:rsid w:val="00342C8C"/>
    <w:rsid w:val="00374F11"/>
    <w:rsid w:val="00392A13"/>
    <w:rsid w:val="0040771A"/>
    <w:rsid w:val="004723EB"/>
    <w:rsid w:val="004B7C53"/>
    <w:rsid w:val="00516169"/>
    <w:rsid w:val="005C4E68"/>
    <w:rsid w:val="005C6368"/>
    <w:rsid w:val="005E3AF2"/>
    <w:rsid w:val="005E5929"/>
    <w:rsid w:val="00741079"/>
    <w:rsid w:val="007450C0"/>
    <w:rsid w:val="00752489"/>
    <w:rsid w:val="00757836"/>
    <w:rsid w:val="00780A05"/>
    <w:rsid w:val="007B2313"/>
    <w:rsid w:val="007C6F09"/>
    <w:rsid w:val="007D5BCE"/>
    <w:rsid w:val="007F7555"/>
    <w:rsid w:val="00823930"/>
    <w:rsid w:val="0083465D"/>
    <w:rsid w:val="00864A04"/>
    <w:rsid w:val="00903536"/>
    <w:rsid w:val="00906BB6"/>
    <w:rsid w:val="009475BE"/>
    <w:rsid w:val="009549EC"/>
    <w:rsid w:val="00957121"/>
    <w:rsid w:val="00995CE6"/>
    <w:rsid w:val="00A21B8D"/>
    <w:rsid w:val="00A57441"/>
    <w:rsid w:val="00A57945"/>
    <w:rsid w:val="00B51270"/>
    <w:rsid w:val="00C00E56"/>
    <w:rsid w:val="00C77FC9"/>
    <w:rsid w:val="00D35558"/>
    <w:rsid w:val="00E14771"/>
    <w:rsid w:val="00E2453E"/>
    <w:rsid w:val="00E825FB"/>
    <w:rsid w:val="00EA500F"/>
    <w:rsid w:val="00EF64C7"/>
    <w:rsid w:val="00F15456"/>
    <w:rsid w:val="00F17B6B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518FA"/>
  <w15:chartTrackingRefBased/>
  <w15:docId w15:val="{FCA961E3-6F7F-4500-8EB1-8CE80451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1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51E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1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65"/>
  </w:style>
  <w:style w:type="paragraph" w:styleId="Footer">
    <w:name w:val="footer"/>
    <w:basedOn w:val="Normal"/>
    <w:link w:val="FooterChar"/>
    <w:uiPriority w:val="99"/>
    <w:unhideWhenUsed/>
    <w:rsid w:val="00101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65"/>
  </w:style>
  <w:style w:type="character" w:customStyle="1" w:styleId="Heading1Char">
    <w:name w:val="Heading 1 Char"/>
    <w:basedOn w:val="DefaultParagraphFont"/>
    <w:link w:val="Heading1"/>
    <w:uiPriority w:val="9"/>
    <w:rsid w:val="00101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BE20-63CB-46B1-8255-D943B8DA9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Palmer</dc:creator>
  <cp:keywords/>
  <dc:description/>
  <cp:lastModifiedBy>Daniel</cp:lastModifiedBy>
  <cp:revision>22</cp:revision>
  <cp:lastPrinted>2019-10-21T21:15:00Z</cp:lastPrinted>
  <dcterms:created xsi:type="dcterms:W3CDTF">2019-10-22T14:45:00Z</dcterms:created>
  <dcterms:modified xsi:type="dcterms:W3CDTF">2020-08-19T10:48:00Z</dcterms:modified>
</cp:coreProperties>
</file>