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CD8" w:rsidRDefault="00825CD8"/>
    <w:p w:rsidR="00825CD8" w:rsidRDefault="00825CD8"/>
    <w:p w:rsidR="00825CD8" w:rsidRDefault="006672E0">
      <w:pPr>
        <w:jc w:val="center"/>
      </w:pPr>
      <w:r>
        <w:rPr>
          <w:rFonts w:ascii="Calibri" w:hAnsi="Calibri"/>
          <w:b/>
          <w:color w:val="1F497D"/>
          <w:sz w:val="72"/>
        </w:rPr>
        <w:t>MEPALE</w:t>
      </w:r>
    </w:p>
    <w:p w:rsidR="00825CD8" w:rsidRDefault="006672E0">
      <w:pPr>
        <w:jc w:val="center"/>
      </w:pPr>
      <w:r>
        <w:rPr>
          <w:rFonts w:ascii="Calibri" w:hAnsi="Calibri"/>
          <w:color w:val="505050"/>
          <w:sz w:val="32"/>
        </w:rPr>
        <w:t>Specifications Fonctionnelles &amp; Techniques</w:t>
      </w:r>
    </w:p>
    <w:p w:rsidR="00825CD8" w:rsidRDefault="00825CD8"/>
    <w:p w:rsidR="00825CD8" w:rsidRDefault="006672E0">
      <w:pPr>
        <w:jc w:val="center"/>
      </w:pPr>
      <w:r>
        <w:rPr>
          <w:rFonts w:ascii="Calibri" w:hAnsi="Calibri"/>
          <w:i/>
          <w:color w:val="787878"/>
        </w:rPr>
        <w:t>Version 4.1  -  Mars 2026</w:t>
      </w:r>
    </w:p>
    <w:p w:rsidR="00825CD8" w:rsidRDefault="006672E0">
      <w:pPr>
        <w:jc w:val="center"/>
      </w:pPr>
      <w:r>
        <w:rPr>
          <w:rFonts w:ascii="Calibri" w:hAnsi="Calibri"/>
          <w:color w:val="646464"/>
          <w:sz w:val="20"/>
        </w:rPr>
        <w:t>Togo  |  F CFA (XOF)  |  Windows On-Premise  |  React + Django + PostgreSQL</w:t>
      </w:r>
    </w:p>
    <w:p w:rsidR="00825CD8" w:rsidRDefault="006672E0">
      <w:r>
        <w:br w:type="page"/>
      </w:r>
    </w:p>
    <w:p w:rsidR="00825CD8" w:rsidRDefault="006672E0">
      <w:pPr>
        <w:pStyle w:val="Titre1"/>
      </w:pPr>
      <w:r>
        <w:rPr>
          <w:rFonts w:ascii="Calibri" w:hAnsi="Calibri"/>
          <w:color w:val="1F497D"/>
        </w:rPr>
        <w:lastRenderedPageBreak/>
        <w:t>1. Contexte Projet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25CD8"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Parametre</w:t>
            </w:r>
          </w:p>
        </w:tc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Valeur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Nom du projet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MEPALE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Pays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Togo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Devise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Franc CFA (XOF)  -  format : 1 500 000 FCFA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TVA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18% (taux standard Togo)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CNSS Togo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Employeur 22,5%  /  Salarie 9%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Societe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Unique (mono-etablissement)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Existant a migrer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Aucun  -  demarrage from scratch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Deploiement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On-Premise  -  Machine Windows (pas de Docker)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Serveur web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Apache (reverse proxy) + Waitress (WSGI Django)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Utilisateurs simultanees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~10 (charge modeste)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Gestion des lots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Oui  -  numero de lot + date de peremption (tracabilite complete)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Moyens de paiement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Especes, Carte bancaire, Virement, Mobile Money (Flooz/TMoney)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Comptabilite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Recettes / Charges  -  Compte de resultats mensuel, periodique, annuel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Impression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Generation PDF uniquement (impression via applications tierces)</w:t>
            </w:r>
          </w:p>
        </w:tc>
      </w:tr>
    </w:tbl>
    <w:p w:rsidR="00825CD8" w:rsidRDefault="00825CD8"/>
    <w:p w:rsidR="00825CD8" w:rsidRDefault="006672E0">
      <w:pPr>
        <w:pStyle w:val="Titre1"/>
      </w:pPr>
      <w:r>
        <w:rPr>
          <w:rFonts w:ascii="Calibri" w:hAnsi="Calibri"/>
          <w:color w:val="1F497D"/>
        </w:rPr>
        <w:t>2. Priorite des Modules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25CD8"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Priorite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Module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Niveau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Production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CRITIQUE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Logistique (Achats + Stocks)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CRITIQUE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Commercial &amp; CRM (Devis &gt; Facture &gt; Recouvrement)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HAUTE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Gestion RH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HAUTE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Gestion des Caisses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MOYENNE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Comptabilite simplifiee (Recettes / Charges / Compte de resultats)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MOYENNE</w:t>
            </w:r>
          </w:p>
        </w:tc>
      </w:tr>
    </w:tbl>
    <w:p w:rsidR="00825CD8" w:rsidRDefault="00825CD8"/>
    <w:p w:rsidR="00825CD8" w:rsidRDefault="006672E0">
      <w:pPr>
        <w:pStyle w:val="Titre1"/>
      </w:pPr>
      <w:r>
        <w:rPr>
          <w:rFonts w:ascii="Calibri" w:hAnsi="Calibri"/>
          <w:color w:val="1F497D"/>
        </w:rPr>
        <w:t>3. Modules Fonctionnels Detailles</w:t>
      </w:r>
    </w:p>
    <w:p w:rsidR="00825CD8" w:rsidRDefault="006672E0">
      <w:pPr>
        <w:pStyle w:val="Titre2"/>
      </w:pPr>
      <w:r>
        <w:rPr>
          <w:rFonts w:ascii="Calibri" w:hAnsi="Calibri"/>
          <w:color w:val="C00000"/>
        </w:rPr>
        <w:t>MODULE 1  -  Production  [PRIORITE 1]</w:t>
      </w:r>
    </w:p>
    <w:p w:rsidR="00825CD8" w:rsidRDefault="006672E0">
      <w:r>
        <w:rPr>
          <w:rFonts w:ascii="Calibri" w:hAnsi="Calibri"/>
          <w:i/>
          <w:sz w:val="20"/>
        </w:rPr>
        <w:t>Objectif : Piloter la transformation des matieres premieres en produits finis.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1.1  Nomenclatures (BOM)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Fiches produits finis avec composition (matieres premieres + quantites)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Unites de mesure : kg, litre, piece, sac, tonne...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Versionnage des nomenclatures (BOM v1, v2...) pour historique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1.2  Ordres de Fabrication (OF)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Creer un OF : produit cible, quantite, date prevue, ligne de production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Verification automatique disponibilite MP avant lancement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Statuts : Brouillon &gt; Confirme &gt; En cours &gt; Termine &gt; Cloture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Affectation des employes a un OF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lastRenderedPageBreak/>
        <w:t>1.3  Suivi de Production &amp; Gestion des Lots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Saisir quantites produites vs prevues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Enregistrer les pertes, rebuts, dechets (avec motif)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Calcul automatique du rendement : (produit fini / matieres consommees) x 100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Attribuer un numero de lot (auto ou manuel)  -  format : LOT-20260318-0001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Saisir date de fabrication et date de peremption par lot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Tracabilite descendante : lot PF  -&gt;  lots MP consommes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Tracabilite ascendante : lot MP  -&gt;  lot(s) PF produits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Alerte automatique a J-7 et J-3 avant peremption (Celery Beat)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1.4  Cout de Revient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Calcul : (matieres + main-d'oeuvre + charges indirectes) / quantite produite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Comparaison cout reel vs cout standard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1.5  Tableau de Bord Production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KPIs : rendement par OF, cout de revient, volume produit par periode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Alerte si rendement &lt; seuil parametrable</w:t>
      </w:r>
    </w:p>
    <w:p w:rsidR="00825CD8" w:rsidRDefault="006672E0">
      <w:r>
        <w:rPr>
          <w:rFonts w:ascii="Calibri" w:hAnsi="Calibri"/>
          <w:b/>
          <w:sz w:val="20"/>
        </w:rPr>
        <w:t>Regles metier :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Un OF ne peut pas demarrer si le stock MP est insuffisant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Toute perte &gt; X% declenche une alerte au responsable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Cloture OF genere mouvement de stock automatique (sortie MP + entree PF avec lot)</w:t>
      </w:r>
    </w:p>
    <w:p w:rsidR="00825CD8" w:rsidRDefault="006672E0">
      <w:pPr>
        <w:pStyle w:val="Titre2"/>
      </w:pPr>
      <w:r>
        <w:rPr>
          <w:rFonts w:ascii="Calibri" w:hAnsi="Calibri"/>
          <w:color w:val="C00000"/>
        </w:rPr>
        <w:t>MODULE 2  -  Logistique : Achats &amp; Stocks  [PRIORITE 2]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2A  -  Achats &amp; Approvisionnement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2A.1  Gestion des Fournisseurs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Fiche : raison sociale, NIF Togo, contacts, banque, conditions de paiement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Categories : matieres premieres / services / immobilisations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Historique commandes et evaluations (qualite, delai, prix)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Blacklist fournisseur avec motif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2A.2  Demandes d'Achat (DA)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Workflow : Demandeur  -&gt;  Responsable Achats  -&gt;  Direction (si &gt; seuil)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Statuts : Brouillon -&gt; Soumise -&gt; Approuvee -&gt; Rejetee -&gt; Convertie en BC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2A.3  Bons de Commande (BC)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Genere depuis une DA approuvee  -  articles, quantites, prix HT, TVA 18%, TTC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Export PDF (envoi fournisseur)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Suivi : Envoye -&gt; Confirme -&gt; Partiellement livre -&gt; Livre -&gt; Annule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2A.4  Reception des Marchandises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Saisie quantites recues vs commandees, receptions partielles possibles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Signalement ecarts (quantite, qualite)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Creation du lot a la reception (numero, date peremption, cout unitaire)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lastRenderedPageBreak/>
        <w:t>2A.5  Factures Fournisseurs &amp; Paiements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Rapprochement 3-way matching : BC  &lt;-&gt;  Reception  &lt;-&gt;  Facture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Suivi echeances paiement + alertes retards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2B  -  Gestion des Stocks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2B.1  Articles &amp; Catalogue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Fiche article : reference, designati</w:t>
      </w:r>
      <w:r w:rsidR="00A574A7">
        <w:rPr>
          <w:rFonts w:ascii="Calibri" w:hAnsi="Calibri"/>
          <w:sz w:val="20"/>
        </w:rPr>
        <w:t xml:space="preserve">on, </w:t>
      </w:r>
      <w:proofErr w:type="spellStart"/>
      <w:r w:rsidR="00A574A7">
        <w:rPr>
          <w:rFonts w:ascii="Calibri" w:hAnsi="Calibri"/>
          <w:sz w:val="20"/>
        </w:rPr>
        <w:t>categorie</w:t>
      </w:r>
      <w:proofErr w:type="spellEnd"/>
      <w:r w:rsidR="00A574A7">
        <w:rPr>
          <w:rFonts w:ascii="Calibri" w:hAnsi="Calibri"/>
          <w:sz w:val="20"/>
        </w:rPr>
        <w:t xml:space="preserve">, unite de </w:t>
      </w:r>
      <w:proofErr w:type="spellStart"/>
      <w:r w:rsidR="00A574A7">
        <w:rPr>
          <w:rFonts w:ascii="Calibri" w:hAnsi="Calibri"/>
          <w:sz w:val="20"/>
        </w:rPr>
        <w:t>mesure</w:t>
      </w:r>
      <w:proofErr w:type="spellEnd"/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Types : matieres premieres / en cours / produits finis / consommables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2B.2  Mouvements de Stock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Entrees : receptions achats, retours clients, production (PF)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Sorties : consommation production, livraisons clients, pertes/casses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Chaque mouvement : horodate, trace, justifie par un document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2B.3  Valorisation FIFO/PEPS avec Lots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FIFO stricte : le lot avec la date de peremption la plus proche sort en premier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Selection automatique du lot FIFO a chaque sortie de stock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Historique de valorisation par lot (cout entree, quantite restante, valeur residuelle)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2B.4  Tracabilite des Lots en Stock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Tableau de bord Lots critiques : lots expirant dans les 30 prochains jours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Blocage automatique des lots expires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Quarantaine et destruction d'un lot non conforme (avec justificatif)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Rapport de tracabilite par lot  -  PDF (utilisable en cas de rappel produit)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2B.5  Alertes &amp; Reapprovisionnement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Parametrer : stock minimum, stock de securite, quantite de reapprovisionnement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Alerte auto (notification + email) quand stock &lt; stock minimum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Generation automatique d'une DA depuis une alerte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2B.6  Inventaires Physiques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Session inventaire avec blocage des mouvements pendant le comptage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Saisie des quantites comptees par lot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Calcul et validation des ecarts (justification obligatoire)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Ajustement du stock apres validation</w:t>
      </w:r>
    </w:p>
    <w:p w:rsidR="00825CD8" w:rsidRDefault="006672E0">
      <w:pPr>
        <w:pStyle w:val="Titre2"/>
      </w:pPr>
      <w:r>
        <w:rPr>
          <w:rFonts w:ascii="Calibri" w:hAnsi="Calibri"/>
          <w:color w:val="C00000"/>
        </w:rPr>
        <w:t>MODULE 3  -  Commercial &amp; CRM  [PRIORITE 3]</w:t>
      </w:r>
    </w:p>
    <w:p w:rsidR="00825CD8" w:rsidRDefault="006672E0">
      <w:r>
        <w:rPr>
          <w:rFonts w:ascii="Calibri" w:hAnsi="Calibri"/>
          <w:i/>
          <w:sz w:val="20"/>
        </w:rPr>
        <w:t>Objectif : Gerer le cycle complet de vente, de la prospection au recouvrement.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3.1  Gestion des Clients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Fiche client : raison sociale, NIF Togo, contacts, conditions de paiement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Encours autorise (limite de credit)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Historique complet des transactions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3.2  Pipeline Commercial (CRM)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Pipeline Kanban : Prospect -&gt; Contacte -&gt; Devis envoye -&gt; Negociation -&gt; Gagne/Perdu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lastRenderedPageBreak/>
        <w:t>Notes et historique des interactions par client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3.3  Devis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Creation depuis le catalogue produits/services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Calcul HT, TVA 18%, TTC automatique en F CFA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Duree de validite parametrable (ex : 30 jours)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Export PDF avec en-tete entreprise (logo, NIF)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Statuts : Brouillon -&gt; Envoye -&gt; Accepte -&gt; Refuse -&gt; Expire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Conversion en commande en 1 clic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3.4  Commandes Clients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Verification disponibilite stock avant confirmation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Reservation automatique des articles des confirmation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Statuts : Confirmee -&gt; En preparation -&gt; Prete -&gt; Livree -&gt; Facturee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3.5  Bons de Livraison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Generation depuis une commande, livraisons partielles possibles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Mouvement de sortie stock automatique (lot FIFO selectionne)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Export PDF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3.6  Facturation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Numerotation sequentielle : FACT-2026-00001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Factures proforma, avoir (note de credit)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Export PDF professionnel (logo, coordonnees, NIF)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TVA Togo : Exonere / 18%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3.7  Recouvrement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Enregistrement des paiements avec les 4 moyens de paiement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25CD8">
        <w:tc>
          <w:tcPr>
            <w:tcW w:w="4703" w:type="dxa"/>
            <w:shd w:val="clear" w:color="auto" w:fill="0070C0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Moyen de paiement</w:t>
            </w:r>
          </w:p>
        </w:tc>
        <w:tc>
          <w:tcPr>
            <w:tcW w:w="4703" w:type="dxa"/>
            <w:shd w:val="clear" w:color="auto" w:fill="0070C0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Informations complementaires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Especes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Montant recu + caisse imputee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Carte bancaire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Numero de transaction TPE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Virement bancaire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Reference virement + banque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Mobile Money (Flooz / TMoney)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Operateur (Moov/Togocel) + N° telephone emetteur + reference transaction</w:t>
            </w:r>
          </w:p>
        </w:tc>
      </w:tr>
    </w:tbl>
    <w:p w:rsidR="00825CD8" w:rsidRDefault="00825CD8"/>
    <w:p w:rsidR="00825CD8" w:rsidRDefault="006672E0">
      <w:pPr>
        <w:pStyle w:val="Listepuces"/>
      </w:pPr>
      <w:r>
        <w:rPr>
          <w:rFonts w:ascii="Calibri" w:hAnsi="Calibri"/>
          <w:sz w:val="20"/>
        </w:rPr>
        <w:t>Paiements partiels et fractionnes (plusieurs versements sur une meme facture)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Solde restant du en temps reel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Relances automatiques : J+15, J+30, J+45 apres echeance (notification + email)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Balance agee clients (0-30j / 30-60j / 60-90j / +90j)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Rapport creances douteuses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3.8  Tableau de Bord Commercial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CA mensuel / trimestriel / annuel en F CFA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CA par client, par produit, par commercial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Taux de conversion devis  -&gt;  facture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Top 10 clients, produits les plus vendus</w:t>
      </w:r>
    </w:p>
    <w:p w:rsidR="00825CD8" w:rsidRDefault="006672E0">
      <w:pPr>
        <w:pStyle w:val="Titre2"/>
      </w:pPr>
      <w:r>
        <w:rPr>
          <w:rFonts w:ascii="Calibri" w:hAnsi="Calibri"/>
          <w:color w:val="C00000"/>
        </w:rPr>
        <w:lastRenderedPageBreak/>
        <w:t>MODULE 4  -  Ressources Humaines  [PRIORITE 4]</w:t>
      </w:r>
    </w:p>
    <w:p w:rsidR="00825CD8" w:rsidRDefault="006672E0">
      <w:r>
        <w:rPr>
          <w:rFonts w:ascii="Calibri" w:hAnsi="Calibri"/>
          <w:i/>
          <w:sz w:val="20"/>
        </w:rPr>
        <w:t>Objectif : Gerer le personnel selon le droit du travail togolais.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4.1  Dossiers Employes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Fiche : etat civil, NIF, N° CNSS, poste, departement, date d'embauche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Contrat : CDI / CDD (date expiration + alerte auto)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Documents numerises : scan contrat, CV, piece d'identite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4.2  Structure Organisationnelle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Departements et postes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Organigramme visuel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4.3  Presence &amp; Conges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Workflow : Employe -&gt; Manager -&gt; RH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Compteurs de conges (jours acquis, pris, restants)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Suivi absences (maladie, mission, sans solde)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4.4  Paie (droit togolais)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Salaire de base, indemnites, primes, avantages en nature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Retenues salariales : CNSS salarie 9%, IRPP progressif (bareme Togo)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Charges patronales : CNSS employeur 22,5%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Generation bulletins de paie PDF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Registre de paie mensuel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4.5  Evaluations de Performance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Grille d'evaluation par poste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Objectifs SMART semestriels/annuels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Historique des evaluations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4.6  Reporting RH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Masse salariale mensuelle / annuelle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Taux d'absenteisme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Etat des conges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Etat CNSS</w:t>
      </w:r>
    </w:p>
    <w:p w:rsidR="00825CD8" w:rsidRDefault="006672E0">
      <w:pPr>
        <w:pStyle w:val="Titre2"/>
      </w:pPr>
      <w:r>
        <w:rPr>
          <w:rFonts w:ascii="Calibri" w:hAnsi="Calibri"/>
          <w:color w:val="C00000"/>
        </w:rPr>
        <w:t>MODULE 5  -  Gestion des Caisses  [PRIORITE 5]</w:t>
      </w:r>
    </w:p>
    <w:p w:rsidR="00825CD8" w:rsidRDefault="006672E0">
      <w:r>
        <w:rPr>
          <w:rFonts w:ascii="Calibri" w:hAnsi="Calibri"/>
          <w:i/>
          <w:sz w:val="20"/>
        </w:rPr>
        <w:t>Objectif : Tracabilite totale de tous les flux d'especes et paiements.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5.1  Configuration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Plusieurs caisses possibles (principale, secondaire...)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Responsable assigne, fond de caisse minimal parametrable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5.2  Ouverture de Caisse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Confirmation solde ouverture (= cloture de la veille)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Validation par le responsable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Alerte si solde ouverture  =/=  cloture precedente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lastRenderedPageBreak/>
        <w:t>5.3  Enregistrement des Transactions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Encaissements et decaissements avec les 4 moyens de paiement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25CD8">
        <w:tc>
          <w:tcPr>
            <w:tcW w:w="4703" w:type="dxa"/>
            <w:shd w:val="clear" w:color="auto" w:fill="0070C0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Moyen</w:t>
            </w:r>
          </w:p>
        </w:tc>
        <w:tc>
          <w:tcPr>
            <w:tcW w:w="4703" w:type="dxa"/>
            <w:shd w:val="clear" w:color="auto" w:fill="0070C0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Champs requis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Especes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Montant recu, monnaie rendue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Carte bancaire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Montant, reference TPE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Virement bancaire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Montant, banque, reference virement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Mobile Money (Flooz/TMoney)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Montant, operateur, N° tel emetteur, reference transaction</w:t>
            </w:r>
          </w:p>
        </w:tc>
      </w:tr>
    </w:tbl>
    <w:p w:rsidR="00825CD8" w:rsidRDefault="00825CD8"/>
    <w:p w:rsidR="00825CD8" w:rsidRDefault="006672E0">
      <w:pPr>
        <w:pStyle w:val="Listepuces"/>
      </w:pPr>
      <w:r>
        <w:rPr>
          <w:rFonts w:ascii="Calibri" w:hAnsi="Calibri"/>
          <w:sz w:val="20"/>
        </w:rPr>
        <w:t>Solde especes mis a jour en temps reel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Paiements electroniques traces separement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Motif + piece justificative obligatoire par transaction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5.4  Reconciliation Journaliere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Solde theorique (calcule) vs solde reel saisi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Reconciliation par moyen de paiement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Validation + double signature (caissier + controleur)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5.5  Cloture de Caisse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Arret des transactions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Rapport de cloture PDF (solde final, total entrees, total sorties)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Enregistrement du depot bancaire eventuel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5.6  Audit de Caisse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Audit planifie ou a la demande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Verification des pieces justificatives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Rapport d'audit PDF avec anomalies et recommandations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5.7  Journal de Caisse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Historique chronologique non modifiable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Export PDF / Excel par periode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Lien avec module comptabilite (alimente automatiquement les charges/recettes)</w:t>
      </w:r>
    </w:p>
    <w:p w:rsidR="00825CD8" w:rsidRDefault="006672E0">
      <w:pPr>
        <w:pStyle w:val="Titre2"/>
      </w:pPr>
      <w:r>
        <w:rPr>
          <w:rFonts w:ascii="Calibri" w:hAnsi="Calibri"/>
          <w:color w:val="C00000"/>
        </w:rPr>
        <w:t>MODULE 6  -  Comptabilite Simplifiee : Recettes &amp; Charges  [PRIORITE 6]</w:t>
      </w:r>
    </w:p>
    <w:p w:rsidR="00825CD8" w:rsidRDefault="006672E0">
      <w:r>
        <w:rPr>
          <w:rFonts w:ascii="Calibri" w:hAnsi="Calibri"/>
          <w:i/>
          <w:sz w:val="20"/>
        </w:rPr>
        <w:t>Objectif : Enregistrer recettes et charges par categorie, produire le compte de resultats. La comptabilite SYSCOHADA complete sera integree dans une version ulterieure.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6.1  Categories de Recettes &amp; Charges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Creer et gerer librement des categories de recettes (ex : Ventes, Prestations, Subventions...)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Creer et gerer librement des categories de charges (ex : Achats MP, Salaires, Loyer, Transport...)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Activer / desactiver une categorie sans suppression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6.2  Saisie des Operations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Recette : date, categorie, montant HT, TVA (18% ou exonere), montant TTC, description, piece justificative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Charge : date, categorie, montant HT, TVA deductible, montant TTC, description, piece justificative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Liaison automatique avec les factures clients (recettes) et fournisseurs (charges)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Liaison automatique avec le journal de caisse (encaissements/decaissements)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lastRenderedPageBreak/>
        <w:t>Modification avec tracabilite de l'historique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6.3  Compte de Resultats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Trois modes de generation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25CD8"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Mode</w:t>
            </w:r>
          </w:p>
        </w:tc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Mensuel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Selectionner un mois + une annee  -&gt;  compte de resultats du mois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Periodique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Selectionner date debut et date fin (ex : mars -&gt; juin 2026)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Annuel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Selectionner une annee  -&gt;  compte de resultats de l'exercice complet</w:t>
            </w:r>
          </w:p>
        </w:tc>
      </w:tr>
    </w:tbl>
    <w:p w:rsidR="00825CD8" w:rsidRDefault="00825CD8"/>
    <w:p w:rsidR="00825CD8" w:rsidRDefault="006672E0">
      <w:r>
        <w:rPr>
          <w:rFonts w:ascii="Calibri" w:hAnsi="Calibri"/>
          <w:b/>
          <w:sz w:val="20"/>
        </w:rPr>
        <w:t>Structure generee :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RECETTES (PRODUITS) : liste par categorie + total en F CFA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CHARGES (DEPENSES) : liste par categorie + total en F CFA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RESULTAT NET = RECETTES  -  CHARGES  (Benefice si positif / Deficit si negatif)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Export PDF (logo entreprise, periode, date de generation)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Export Excel (.xlsx)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6.4  Tableaux de Bord Financiers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Evolution mensuelle des recettes et charges sur l'annee (graphique courbe)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Repartition des charges par categorie (camembert)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Repartition des recettes par categorie (camembert)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Solde cumule mensuel (recettes - charges, mois par mois)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Comparaison N vs N-1 (meme periode, annee precedente)</w:t>
      </w:r>
    </w:p>
    <w:p w:rsidR="00825CD8" w:rsidRDefault="006672E0">
      <w:pPr>
        <w:pStyle w:val="Titre3"/>
      </w:pPr>
      <w:r>
        <w:rPr>
          <w:rFonts w:ascii="Calibri" w:hAnsi="Calibri"/>
          <w:color w:val="1F497D"/>
        </w:rPr>
        <w:t>6.5  TVA (suivi simplifie)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Sur chaque operation : TVA collectee / deductible / exoneree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Rapport TVA periodique : TVA collectee  -  TVA deductible  =  TVA a reverser</w:t>
      </w:r>
    </w:p>
    <w:p w:rsidR="00825CD8" w:rsidRDefault="006672E0">
      <w:r>
        <w:rPr>
          <w:rFonts w:ascii="Calibri" w:hAnsi="Calibri"/>
          <w:i/>
          <w:color w:val="787878"/>
          <w:sz w:val="20"/>
        </w:rPr>
        <w:t>Note evolutive : chaque categorie pourra etre liee ulterieurement a un compte SYSCOHADA, et chaque operation deviendra une ecriture debit/credit dans un journal.</w:t>
      </w:r>
    </w:p>
    <w:p w:rsidR="00825CD8" w:rsidRDefault="006672E0">
      <w:pPr>
        <w:pStyle w:val="Titre2"/>
      </w:pPr>
      <w:r>
        <w:rPr>
          <w:rFonts w:ascii="Calibri" w:hAnsi="Calibri"/>
          <w:color w:val="C00000"/>
        </w:rPr>
        <w:t>MODULE 7  -  Tableaux de Bord &amp; Reporting  [TRANSVERSAL]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Dashboard executif : KPIs cles en temps reel (CA, marge, tresorerie, stocks)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Rapports personnalisables par module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Graphiques : courbes CA, histogrammes stocks, camemberts charges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Export PDF (WeasyPrint) et Excel (xlsx)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Alertes intelligentes parametrables (lots, stock, recouvrement, peremption)</w:t>
      </w:r>
    </w:p>
    <w:p w:rsidR="00825CD8" w:rsidRDefault="006672E0">
      <w:pPr>
        <w:pStyle w:val="Titre2"/>
      </w:pPr>
      <w:r>
        <w:rPr>
          <w:rFonts w:ascii="Calibri" w:hAnsi="Calibri"/>
          <w:color w:val="C00000"/>
        </w:rPr>
        <w:t>MODULE 8  -  Administration &amp; Securite  [TRANSVERSAL]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25CD8"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Fonctionnalite</w:t>
            </w:r>
          </w:p>
        </w:tc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Gestion des utilisateurs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Creation, modification, desactivation des comptes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Roles &amp; permissions (RBAC)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Droits granulaires par module et action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Parametres entreprise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Logo, raison sociale, NIF, exercice fiscal, devise XOF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Audit logs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Journal immuable de toutes les actions (qui, quoi, quand)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Workflows d'approbation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Seuils de validation par type de document et montant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Sauvegarde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Backup automatique quotidien pg_dump + rotation 30 jours</w:t>
            </w:r>
          </w:p>
        </w:tc>
      </w:tr>
    </w:tbl>
    <w:p w:rsidR="00825CD8" w:rsidRDefault="00825CD8">
      <w:bookmarkStart w:id="0" w:name="_GoBack"/>
      <w:bookmarkEnd w:id="0"/>
    </w:p>
    <w:p w:rsidR="00825CD8" w:rsidRDefault="006672E0">
      <w:pPr>
        <w:pStyle w:val="Titre1"/>
      </w:pPr>
      <w:r>
        <w:rPr>
          <w:rFonts w:ascii="Calibri" w:hAnsi="Calibri"/>
          <w:color w:val="1F497D"/>
        </w:rPr>
        <w:t>4. Matrice des Roles Utilisateurs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25CD8"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Modules accessibles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Tous les modules + Administration systeme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DIRECTEUR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Lecture tous modules + Tableaux de bord + Validations haute valeur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RESP_PRODUCTION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Production + Stocks (lecture)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RESP_ACHATS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Achats + Fournisseurs + Stocks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GESTIONNAIRE_STOCKS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Stocks (lecture/ecriture) + Receptions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COMMERCIAL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CRM + Devis + Commandes + Clients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COMPTABLE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Comptabilite + Caisse (lecture) + Rapports financiers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CAISSIER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Caisse uniquement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RESP_RH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RH complet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EMPLOYE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Mon dossier + Demande de conge</w:t>
            </w:r>
          </w:p>
        </w:tc>
      </w:tr>
    </w:tbl>
    <w:p w:rsidR="00825CD8" w:rsidRDefault="00825CD8"/>
    <w:p w:rsidR="00825CD8" w:rsidRDefault="006672E0">
      <w:pPr>
        <w:pStyle w:val="Titre1"/>
      </w:pPr>
      <w:r>
        <w:rPr>
          <w:rFonts w:ascii="Calibri" w:hAnsi="Calibri"/>
          <w:color w:val="1F497D"/>
        </w:rPr>
        <w:t>5. Stack Technique Definitive</w:t>
      </w:r>
    </w:p>
    <w:p w:rsidR="00825CD8" w:rsidRDefault="006672E0">
      <w:pPr>
        <w:pStyle w:val="Titre2"/>
      </w:pPr>
      <w:r>
        <w:rPr>
          <w:rFonts w:ascii="Calibri" w:hAnsi="Calibri"/>
          <w:color w:val="0070C0"/>
        </w:rPr>
        <w:t>5.1  Frontend  -  React.js (Vite)</w:t>
      </w:r>
    </w:p>
    <w:p w:rsidR="00825CD8" w:rsidRDefault="006672E0">
      <w:r>
        <w:rPr>
          <w:rFonts w:ascii="Calibri" w:hAnsi="Calibri"/>
          <w:i/>
          <w:sz w:val="20"/>
        </w:rPr>
        <w:t>Build tool : Vite 6  |  Langage : TypeScript 5.x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25CD8"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Categorie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Librairie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Justification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Framework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React 19 + Vite 6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SPA rapide, HMR, build optimise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Routing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React Router v7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SPA, routes imbriquees, data loaders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UI Components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shadcn/ui + Radix UI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Composants accessibles, personnalisables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Styles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TailwindCSS v3.4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Design system coherent et rapide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Icones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Lucide React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Coherent avec shadcn/ui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State global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Zustand v5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Leger et simple pour ERP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Data fetching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TanStack Query v5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Cache, refetch, mutation, invalidation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HTTP client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Axios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Intercepteurs JWT, gestion erreurs centralisee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Formulaires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React Hook Form v7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Performance, peu de re-renders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Zod v3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Schemas types partages front/back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Tables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TanStack Table v8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Tri, filtres, pagination, export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Graphiques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Recharts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Courbes CA, barres stocks, camemberts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Dates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date-fns (locale fr)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Conges, OF, echeances en francais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PDF client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jsPDF + autotable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Generation PDF factures cote client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Export Excel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xlsx (SheetJS)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Export rapports .xlsx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Notifications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Sonner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Toasts non-intrusifs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Kanban CRM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dnd-kit v6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Pipeline commercial drag &amp; drop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Virtualisation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TanStack Virtual v3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Grandes listes stock / journal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Format F CFA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Intl.NumberFormat natif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Intl.NumberFormat("fr-TG", {currency:"XOF"})</w:t>
            </w:r>
          </w:p>
        </w:tc>
      </w:tr>
    </w:tbl>
    <w:p w:rsidR="00825CD8" w:rsidRDefault="00825CD8"/>
    <w:p w:rsidR="00825CD8" w:rsidRDefault="006672E0">
      <w:pPr>
        <w:pStyle w:val="Titre2"/>
      </w:pPr>
      <w:r>
        <w:rPr>
          <w:rFonts w:ascii="Calibri" w:hAnsi="Calibri"/>
          <w:color w:val="0070C0"/>
        </w:rPr>
        <w:t>5.2  Backend  -  Django + Waitress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25CD8"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Categorie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Package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Justification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Framework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Django 5.x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Robuste, securise, admin integre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API REST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Django REST Framework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Serialisation, viewsets, permissions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WSGI Server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Waitress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Serveur pur-Python, parfait pour Windows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lastRenderedPageBreak/>
              <w:t>JWT Auth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djangorestframework-simplejwt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Access 24h + Refresh tokens 7 jours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CORS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django-cors-headers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Autoriser React (Apache front)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Filtres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django-filter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Filtrage avance sur les endpoints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Permissions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django-guardian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Permissions objet-niveau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Taches async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Celery + Redis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Calcul paie, alertes, rapports planifies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WebSocket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Django Channels + Daphne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Notifications temps reel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PDF serveur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WeasyPrint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Bulletins paie, compte de resultats, tracabilite lots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Import/Export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django-import-export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Import Excel articles, fournisseurs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Audit trail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django-simple-history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Historique immuable de chaque modification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Cache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django-redis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Cache queries lourdes (tableaux de bord)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Email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django-anymail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Alertes, relances, alertes peremption</w:t>
            </w:r>
          </w:p>
        </w:tc>
      </w:tr>
    </w:tbl>
    <w:p w:rsidR="00825CD8" w:rsidRDefault="00825CD8"/>
    <w:p w:rsidR="00825CD8" w:rsidRDefault="006672E0">
      <w:pPr>
        <w:pStyle w:val="Titre2"/>
      </w:pPr>
      <w:r>
        <w:rPr>
          <w:rFonts w:ascii="Calibri" w:hAnsi="Calibri"/>
          <w:color w:val="0070C0"/>
        </w:rPr>
        <w:t>5.3  Base de Donnees  -  PostgreSQL 16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PostgreSQL 16 installe directement sous Windows (service Windows natif)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Transactions ACID pour comptabilite (atomicite critique)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Selection FIFO automatique via index trie sur date_peremption ASC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Trigger de blocage des lots expires (statut auto -&gt; expire)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Partitionnement des tables transactions par annee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Audit trail immuable sur journal de caisse et operations comptables</w:t>
      </w:r>
    </w:p>
    <w:p w:rsidR="00825CD8" w:rsidRDefault="006672E0">
      <w:pPr>
        <w:pStyle w:val="Titre2"/>
      </w:pPr>
      <w:r>
        <w:rPr>
          <w:rFonts w:ascii="Calibri" w:hAnsi="Calibri"/>
          <w:color w:val="0070C0"/>
        </w:rPr>
        <w:t>5.4  Infrastructure On-Premise  -  Windows</w:t>
      </w:r>
    </w:p>
    <w:p w:rsidR="00825CD8" w:rsidRDefault="006672E0">
      <w:r>
        <w:rPr>
          <w:rFonts w:ascii="Calibri" w:hAnsi="Calibri"/>
          <w:b/>
          <w:sz w:val="20"/>
        </w:rPr>
        <w:t>Machine Windows (PC ou laptop dedie)  -  Pas de Docker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25CD8"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Composant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Recommande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CPU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4 coeurs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6-8 coeurs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RAM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8 Go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16 Go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Stockage OS + App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SSD 100 Go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SSD 250 Go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Stockage Donnees + PDFs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HDD 200 Go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HDD 500 Go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Reseau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100 Mb/s LAN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1 Gb/s LAN</w:t>
            </w:r>
          </w:p>
        </w:tc>
      </w:tr>
    </w:tbl>
    <w:p w:rsidR="00825CD8" w:rsidRDefault="00825CD8"/>
    <w:p w:rsidR="00825CD8" w:rsidRDefault="006672E0">
      <w:r>
        <w:rPr>
          <w:rFonts w:ascii="Calibri" w:hAnsi="Calibri"/>
          <w:b/>
          <w:sz w:val="20"/>
        </w:rPr>
        <w:t>Logiciels a installer :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Apache HTTP Server for Windows  -  reverse proxy + fichiers React statiques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PostgreSQL 16 for Windows  -  service Windows natif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Redis for Windows (tporadowski/redis)  -  cache + broker Celery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Python 3.12  -  Django + Waitress + Celery + WeasyPrint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NSSM  -  enregistrer Waitress/Celery comme services Windows (demarrage auto)</w:t>
      </w:r>
    </w:p>
    <w:p w:rsidR="00825CD8" w:rsidRDefault="006672E0">
      <w:r>
        <w:rPr>
          <w:rFonts w:ascii="Calibri" w:hAnsi="Calibri"/>
          <w:b/>
          <w:sz w:val="20"/>
        </w:rPr>
        <w:t>Lancement via NSSM :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Waitress  :  waitress-serve --port=8000 --threads=8 config.wsgi:application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Daphne   :  daphne -b 0.0.0.0 -p 8001 config.asgi:application  (WebSocket)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Celery   :  celery -A config worker --concurrency 4 -P gevent</w:t>
      </w:r>
    </w:p>
    <w:p w:rsidR="00825CD8" w:rsidRDefault="006672E0">
      <w:pPr>
        <w:pStyle w:val="Listepuces"/>
      </w:pPr>
      <w:r>
        <w:rPr>
          <w:rFonts w:ascii="Calibri" w:hAnsi="Calibri"/>
          <w:sz w:val="20"/>
        </w:rPr>
        <w:t>Celery Beat  :  celery -A config beat  (peremptions 7h / relances 8h / backup minuit)</w:t>
      </w:r>
    </w:p>
    <w:p w:rsidR="00825CD8" w:rsidRDefault="006672E0">
      <w:r>
        <w:rPr>
          <w:rFonts w:ascii="Calibri" w:hAnsi="Calibri"/>
          <w:i/>
          <w:sz w:val="20"/>
        </w:rPr>
        <w:t>Acces LAN : http://192.168.x.x ou http://mepale.local  -  optionnel : VPN WireGuard pour acces distant</w:t>
      </w:r>
    </w:p>
    <w:p w:rsidR="00825CD8" w:rsidRDefault="006672E0">
      <w:pPr>
        <w:pStyle w:val="Titre2"/>
      </w:pPr>
      <w:r>
        <w:rPr>
          <w:rFonts w:ascii="Calibri" w:hAnsi="Calibri"/>
          <w:color w:val="0070C0"/>
        </w:rPr>
        <w:lastRenderedPageBreak/>
        <w:t>5.5  Authentification &amp; Securite (JWT)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25CD8"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Access token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JWT 24h  -  payload : user_id, role, permissions  -  stocke en localStorage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Refresh token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JWT 7 jours  -  HttpOnly cookie (non accessible JS)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RBAC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10 roles predefinis + permissions granulaires par endpoint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Mots de passe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bcrypt (hash + salt)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Rate limiting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django-ratelimit  -  5 tentatives / 15 min sur /login/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HTTPS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Optionnel en LAN (HTTP suffisant en reseau local ferme)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Audit logs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Chaque action critique loggee (qui, quoi, quand, IP)</w:t>
            </w:r>
          </w:p>
        </w:tc>
      </w:tr>
    </w:tbl>
    <w:p w:rsidR="00825CD8" w:rsidRDefault="00825CD8"/>
    <w:p w:rsidR="00825CD8" w:rsidRDefault="006672E0">
      <w:pPr>
        <w:pStyle w:val="Titre1"/>
      </w:pPr>
      <w:r>
        <w:rPr>
          <w:rFonts w:ascii="Calibri" w:hAnsi="Calibri"/>
          <w:color w:val="1F497D"/>
        </w:rPr>
        <w:t>6. Specificites Togo a Implementer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825CD8"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Specificite</w:t>
            </w:r>
          </w:p>
        </w:tc>
        <w:tc>
          <w:tcPr>
            <w:tcW w:w="4703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Implementation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Devise XOF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Intl.NumberFormat("fr-TG", {style:"currency", currency:"XOF", minimumFractionDigits:0})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TVA 18%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Constante configurable, appliquee sur devis / factures / declarations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CNSS employeur 22,5%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Calcul automatique sur salaire brut dans module paie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CNSS salarie 9%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Retenue automatique sur bulletin de paie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IRPP progressif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Bareme togolais implemente dans togo_tax.py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NIF obligatoire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Champ NIF obligatoire sur fiches client/fournisseur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Dates en francais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date-fns/locale/fr cote React  +  LANGUAGE_CODE = fr-tg Django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Numerotation docs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Sequentielle par exercice fiscal : FACT-2026-00001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Numerotation lots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LOT-AAAAMMJJ-XXXX  (ex: LOT-20260318-0001)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Mobile Money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Operateur (Moov/Togocel) + N° telephone emetteur + reference transaction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Generation PDF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WeasyPrint cote serveur  -  impression via navigateur (Ctrl+P)</w:t>
            </w:r>
          </w:p>
        </w:tc>
      </w:tr>
      <w:tr w:rsidR="00825CD8"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Alerte peremption</w:t>
            </w:r>
          </w:p>
        </w:tc>
        <w:tc>
          <w:tcPr>
            <w:tcW w:w="4703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Celery Beat quotidien  -  J-7 et J-3 avant peremption lot</w:t>
            </w:r>
          </w:p>
        </w:tc>
      </w:tr>
      <w:tr w:rsidR="00825CD8"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Backup BDD</w:t>
            </w:r>
          </w:p>
        </w:tc>
        <w:tc>
          <w:tcPr>
            <w:tcW w:w="4703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pg_dump via Celery Beat minuit  -  rotation 30 jours  -  copie USB hebdo</w:t>
            </w:r>
          </w:p>
        </w:tc>
      </w:tr>
    </w:tbl>
    <w:p w:rsidR="00825CD8" w:rsidRDefault="00825CD8"/>
    <w:p w:rsidR="00825CD8" w:rsidRDefault="006672E0">
      <w:pPr>
        <w:pStyle w:val="Titre1"/>
      </w:pPr>
      <w:r>
        <w:rPr>
          <w:rFonts w:ascii="Calibri" w:hAnsi="Calibri"/>
          <w:color w:val="1F497D"/>
        </w:rPr>
        <w:t>7. Gestion des Lots  -  Flux Complet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25CD8"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Etape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Resultat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Achat / Reception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Reception lot MP : N° lot, date peremption, quantite, cout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Lot MP cree : LOT-MP-001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Lancement OF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OF consomme le(s) lot(s) MP (FIFO auto)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Tracabilite MP -&gt; PF enregistree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Production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Cloture OF genere lot PF avec N° lot et date peremption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Lot PF cree : LOT-PF-042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Vente / Livraison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Sortie stock FIFO auto (lot le plus proche peremption)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Lot PF sorti, lie a la facture client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Alerte J-7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Celery Beat  -  lots expirant dans 7 jours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Notification + email responsable stock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Alerte J-3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Celery Beat  -  alerte urgente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Notification + email responsable + directeur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Expiration J=0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Trigger PostgreSQL ou tache Celery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Statut lot -&gt; expire (bloque)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Rappel produit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Consultation tracabilite du lot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Rapport PDF : MP utilisees + clients livres</w:t>
            </w:r>
          </w:p>
        </w:tc>
      </w:tr>
    </w:tbl>
    <w:p w:rsidR="00825CD8" w:rsidRDefault="00825CD8"/>
    <w:p w:rsidR="00825CD8" w:rsidRDefault="006672E0">
      <w:r>
        <w:br w:type="page"/>
      </w:r>
    </w:p>
    <w:p w:rsidR="00825CD8" w:rsidRDefault="006672E0">
      <w:pPr>
        <w:pStyle w:val="Titre1"/>
      </w:pPr>
      <w:r>
        <w:rPr>
          <w:rFonts w:ascii="Calibri" w:hAnsi="Calibri"/>
          <w:color w:val="1F497D"/>
        </w:rPr>
        <w:lastRenderedPageBreak/>
        <w:t>8. Plan de Developpement Recommande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25CD8"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Sprint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Duree</w:t>
            </w:r>
          </w:p>
        </w:tc>
        <w:tc>
          <w:tcPr>
            <w:tcW w:w="3135" w:type="dxa"/>
            <w:shd w:val="clear" w:color="auto" w:fill="1F497D"/>
          </w:tcPr>
          <w:p w:rsidR="00825CD8" w:rsidRDefault="006672E0">
            <w:r>
              <w:rPr>
                <w:rFonts w:ascii="Calibri" w:hAnsi="Calibri"/>
                <w:b/>
                <w:color w:val="FFFFFF"/>
                <w:sz w:val="18"/>
              </w:rPr>
              <w:t>Livrables principaux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Sprint 1  -  Fondations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3 semaines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Setup Windows (Apache + Waitress + PostgreSQL + Redis + NSSM), Auth JWT 24h, Layout, Parametrage entreprise, RBAC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Sprint 2  -  Production &amp; Stocks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4 semaines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Articles, BOM, Ordres de fabrication, Lots (N° + peremption), FIFO auto, Tracabilite, Alertes Celery Beat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Sprint 3  -  Achats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3 semaines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Fournisseurs, DA + workflow, BC PDF, Receptions avec lots, 3-way matching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Sprint 4  -  Commercial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4 semaines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Clients, Pipeline Kanban, Devis PDF, BL, Facturation TVA 18%, 4 moyens de paiement, Recouvrement + relances auto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Sprint 5  -  RH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3 semaines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Dossiers employes, Conges, Paie CNSS 22,5%/9% + IRPP Togo, Bulletins de paie PDF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Sprint 6  -  Caisse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2 semaines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Ouverture/cloture, Transactions 4 moyens, Reconciliation par moyen, Audit, Journal PDF</w:t>
            </w:r>
          </w:p>
        </w:tc>
      </w:tr>
      <w:tr w:rsidR="00825CD8"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Sprint 7  -  Comptabilite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3 semaines</w:t>
            </w:r>
          </w:p>
        </w:tc>
        <w:tc>
          <w:tcPr>
            <w:tcW w:w="3135" w:type="dxa"/>
            <w:shd w:val="clear" w:color="auto" w:fill="EBF3FB"/>
          </w:tcPr>
          <w:p w:rsidR="00825CD8" w:rsidRDefault="006672E0">
            <w:r>
              <w:rPr>
                <w:rFonts w:ascii="Calibri" w:hAnsi="Calibri"/>
                <w:sz w:val="18"/>
              </w:rPr>
              <w:t>Categories recettes/charges, Saisie operations, Compte de resultats mensuel/periodique/annuel PDF+Excel, Dashboard financier, TVA simplifiee</w:t>
            </w:r>
          </w:p>
        </w:tc>
      </w:tr>
      <w:tr w:rsidR="00825CD8"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Sprint 8  -  Finalisation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2 semaines</w:t>
            </w:r>
          </w:p>
        </w:tc>
        <w:tc>
          <w:tcPr>
            <w:tcW w:w="3135" w:type="dxa"/>
          </w:tcPr>
          <w:p w:rsidR="00825CD8" w:rsidRDefault="006672E0">
            <w:r>
              <w:rPr>
                <w:rFonts w:ascii="Calibri" w:hAnsi="Calibri"/>
                <w:sz w:val="18"/>
              </w:rPr>
              <w:t>Dashboard executif, Notifications WebSocket, Tests, Documentation FR, Formation equipe</w:t>
            </w:r>
          </w:p>
        </w:tc>
      </w:tr>
    </w:tbl>
    <w:p w:rsidR="00825CD8" w:rsidRDefault="00825CD8"/>
    <w:p w:rsidR="00825CD8" w:rsidRDefault="00825CD8"/>
    <w:p w:rsidR="00825CD8" w:rsidRDefault="006672E0">
      <w:r>
        <w:rPr>
          <w:rFonts w:ascii="Calibri" w:hAnsi="Calibri"/>
          <w:b/>
        </w:rPr>
        <w:t>Duree totale estimee : 24 semaines  (~6 mois)</w:t>
      </w:r>
    </w:p>
    <w:p w:rsidR="00825CD8" w:rsidRDefault="00825CD8"/>
    <w:p w:rsidR="00825CD8" w:rsidRDefault="006672E0">
      <w:r>
        <w:rPr>
          <w:rFonts w:ascii="Calibri" w:hAnsi="Calibri"/>
          <w:color w:val="787878"/>
          <w:sz w:val="20"/>
        </w:rPr>
        <w:t>________________________________________________________________________________</w:t>
      </w:r>
    </w:p>
    <w:p w:rsidR="00825CD8" w:rsidRDefault="006672E0">
      <w:r>
        <w:rPr>
          <w:rFonts w:ascii="Calibri" w:hAnsi="Calibri"/>
          <w:i/>
          <w:color w:val="787878"/>
          <w:sz w:val="20"/>
        </w:rPr>
        <w:t>Document finalise  -  Version 4.1  -  Mars 2026</w:t>
      </w:r>
    </w:p>
    <w:p w:rsidR="00825CD8" w:rsidRDefault="006672E0">
      <w:r>
        <w:rPr>
          <w:rFonts w:ascii="Calibri" w:hAnsi="Calibri"/>
          <w:i/>
          <w:color w:val="787878"/>
          <w:sz w:val="20"/>
        </w:rPr>
        <w:t>Togo  |  F CFA (XOF)  |  CNSS : Employeur 22,5% / Salarie 9%  |  ~10 utilisateurs</w:t>
      </w:r>
    </w:p>
    <w:p w:rsidR="00825CD8" w:rsidRDefault="006672E0">
      <w:r>
        <w:rPr>
          <w:rFonts w:ascii="Calibri" w:hAnsi="Calibri"/>
          <w:i/>
          <w:color w:val="787878"/>
          <w:sz w:val="20"/>
        </w:rPr>
        <w:t>Stack : React 19 + Vite / Django 5 + Waitress / PostgreSQL 16 / Redis  -  Windows On-Premise (Apache)</w:t>
      </w:r>
    </w:p>
    <w:sectPr w:rsidR="00825CD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A4C8E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CC9"/>
    <w:rsid w:val="004F084E"/>
    <w:rsid w:val="006672E0"/>
    <w:rsid w:val="00825CD8"/>
    <w:rsid w:val="00A574A7"/>
    <w:rsid w:val="00AA1D8D"/>
    <w:rsid w:val="00B47730"/>
    <w:rsid w:val="00BA39B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A49A2C"/>
  <w14:defaultImageDpi w14:val="300"/>
  <w15:docId w15:val="{B167567A-E4FE-4DE3-B86F-6691AF38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E0A50F-3576-4146-9F43-B9A60184F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3279</Words>
  <Characters>18039</Characters>
  <Application>Microsoft Office Word</Application>
  <DocSecurity>0</DocSecurity>
  <Lines>150</Lines>
  <Paragraphs>42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Panawe TOUH</cp:lastModifiedBy>
  <cp:revision>4</cp:revision>
  <dcterms:created xsi:type="dcterms:W3CDTF">2013-12-23T23:15:00Z</dcterms:created>
  <dcterms:modified xsi:type="dcterms:W3CDTF">2026-03-20T20:35:00Z</dcterms:modified>
  <cp:category/>
</cp:coreProperties>
</file>