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BC0BF" w14:textId="77777777" w:rsidR="003E5561" w:rsidRDefault="0036457B">
      <w:r>
        <w:t>Log Analysis Custom File Format Hard</w:t>
      </w:r>
    </w:p>
    <w:p w14:paraId="1A0E3961" w14:textId="77777777" w:rsidR="0036457B" w:rsidRDefault="0036457B">
      <w:r>
        <w:rPr>
          <w:rFonts w:ascii="Arial" w:hAnsi="Arial" w:cs="Arial"/>
          <w:sz w:val="20"/>
          <w:szCs w:val="20"/>
          <w:shd w:val="clear" w:color="auto" w:fill="FFFFFF"/>
        </w:rPr>
        <w:t>We need to analyze a custom log format that we use to monitor data transfers on a secure network. Unfortunately, the parser was not committed to our code repository, but we do have a copy of the file format spec. See if you can use it and help us answer some questions about the log file. Provide all date/timestamps as UTC.</w:t>
      </w:r>
    </w:p>
    <w:p w14:paraId="7C122131" w14:textId="5395277F" w:rsidR="0036457B" w:rsidRDefault="0036457B">
      <w:bookmarkStart w:id="0" w:name="_GoBack"/>
      <w:bookmarkEnd w:id="0"/>
      <w:r>
        <w:rPr>
          <w:noProof/>
        </w:rPr>
        <w:drawing>
          <wp:inline distT="0" distB="0" distL="0" distR="0" wp14:anchorId="3C33610A" wp14:editId="6D0E2B04">
            <wp:extent cx="5911887" cy="283569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0277" r="513" b="4889"/>
                    <a:stretch/>
                  </pic:blipFill>
                  <pic:spPr bwMode="auto">
                    <a:xfrm>
                      <a:off x="0" y="0"/>
                      <a:ext cx="5913087" cy="2836273"/>
                    </a:xfrm>
                    <a:prstGeom prst="rect">
                      <a:avLst/>
                    </a:prstGeom>
                    <a:ln>
                      <a:noFill/>
                    </a:ln>
                    <a:extLst>
                      <a:ext uri="{53640926-AAD7-44D8-BBD7-CCE9431645EC}">
                        <a14:shadowObscured xmlns:a14="http://schemas.microsoft.com/office/drawing/2010/main"/>
                      </a:ext>
                    </a:extLst>
                  </pic:spPr>
                </pic:pic>
              </a:graphicData>
            </a:graphic>
          </wp:inline>
        </w:drawing>
      </w:r>
    </w:p>
    <w:p w14:paraId="46E4D275" w14:textId="77777777" w:rsidR="001E1211" w:rsidRDefault="001E1211" w:rsidP="0036457B">
      <w:pPr>
        <w:pBdr>
          <w:bottom w:val="single" w:sz="6" w:space="0" w:color="EAECEF"/>
        </w:pBdr>
        <w:shd w:val="clear" w:color="auto" w:fill="FFFFFF"/>
        <w:spacing w:before="100" w:beforeAutospacing="1" w:after="100" w:afterAutospacing="1" w:line="308" w:lineRule="atLeast"/>
        <w:outlineLvl w:val="0"/>
        <w:rPr>
          <w:noProof/>
        </w:rPr>
      </w:pPr>
    </w:p>
    <w:p w14:paraId="6A6B93E5" w14:textId="1758DB61" w:rsidR="001D7537" w:rsidRDefault="001D7537" w:rsidP="0036457B">
      <w:pPr>
        <w:pBdr>
          <w:bottom w:val="single" w:sz="6" w:space="0" w:color="EAECEF"/>
        </w:pBdr>
        <w:shd w:val="clear" w:color="auto" w:fill="FFFFFF"/>
        <w:spacing w:before="100" w:beforeAutospacing="1" w:after="100" w:afterAutospacing="1" w:line="308" w:lineRule="atLeast"/>
        <w:outlineLvl w:val="0"/>
        <w:rPr>
          <w:rFonts w:ascii="Arial" w:eastAsia="Times New Roman" w:hAnsi="Arial" w:cs="Arial"/>
          <w:kern w:val="36"/>
          <w:sz w:val="48"/>
          <w:szCs w:val="48"/>
        </w:rPr>
      </w:pPr>
      <w:r>
        <w:rPr>
          <w:noProof/>
        </w:rPr>
        <w:drawing>
          <wp:inline distT="0" distB="0" distL="0" distR="0" wp14:anchorId="28B467D7" wp14:editId="2C1406E2">
            <wp:extent cx="5943600" cy="26084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908" r="-14" b="11061"/>
                    <a:stretch/>
                  </pic:blipFill>
                  <pic:spPr bwMode="auto">
                    <a:xfrm>
                      <a:off x="0" y="0"/>
                      <a:ext cx="5944444" cy="2608788"/>
                    </a:xfrm>
                    <a:prstGeom prst="rect">
                      <a:avLst/>
                    </a:prstGeom>
                    <a:ln>
                      <a:noFill/>
                    </a:ln>
                    <a:extLst>
                      <a:ext uri="{53640926-AAD7-44D8-BBD7-CCE9431645EC}">
                        <a14:shadowObscured xmlns:a14="http://schemas.microsoft.com/office/drawing/2010/main"/>
                      </a:ext>
                    </a:extLst>
                  </pic:spPr>
                </pic:pic>
              </a:graphicData>
            </a:graphic>
          </wp:inline>
        </w:drawing>
      </w:r>
    </w:p>
    <w:p w14:paraId="7FA13C01" w14:textId="77777777" w:rsidR="001E1211" w:rsidRDefault="001E1211" w:rsidP="0036457B">
      <w:pPr>
        <w:pBdr>
          <w:bottom w:val="single" w:sz="6" w:space="0" w:color="EAECEF"/>
        </w:pBdr>
        <w:shd w:val="clear" w:color="auto" w:fill="FFFFFF"/>
        <w:spacing w:before="100" w:beforeAutospacing="1" w:after="100" w:afterAutospacing="1" w:line="308" w:lineRule="atLeast"/>
        <w:outlineLvl w:val="0"/>
        <w:rPr>
          <w:noProof/>
        </w:rPr>
      </w:pPr>
    </w:p>
    <w:p w14:paraId="164C870E" w14:textId="557188FD" w:rsidR="001D7537" w:rsidRDefault="001D7537" w:rsidP="0036457B">
      <w:pPr>
        <w:pBdr>
          <w:bottom w:val="single" w:sz="6" w:space="0" w:color="EAECEF"/>
        </w:pBdr>
        <w:shd w:val="clear" w:color="auto" w:fill="FFFFFF"/>
        <w:spacing w:before="100" w:beforeAutospacing="1" w:after="100" w:afterAutospacing="1" w:line="308" w:lineRule="atLeast"/>
        <w:outlineLvl w:val="0"/>
        <w:rPr>
          <w:rFonts w:ascii="Arial" w:eastAsia="Times New Roman" w:hAnsi="Arial" w:cs="Arial"/>
          <w:kern w:val="36"/>
          <w:sz w:val="48"/>
          <w:szCs w:val="48"/>
        </w:rPr>
      </w:pPr>
      <w:r>
        <w:rPr>
          <w:noProof/>
        </w:rPr>
        <w:lastRenderedPageBreak/>
        <w:drawing>
          <wp:inline distT="0" distB="0" distL="0" distR="0" wp14:anchorId="39EAC25B" wp14:editId="575E3DB1">
            <wp:extent cx="5975313" cy="261863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10831" r="-545" b="10834"/>
                    <a:stretch/>
                  </pic:blipFill>
                  <pic:spPr bwMode="auto">
                    <a:xfrm>
                      <a:off x="0" y="0"/>
                      <a:ext cx="5976035" cy="2618946"/>
                    </a:xfrm>
                    <a:prstGeom prst="rect">
                      <a:avLst/>
                    </a:prstGeom>
                    <a:ln>
                      <a:noFill/>
                    </a:ln>
                    <a:extLst>
                      <a:ext uri="{53640926-AAD7-44D8-BBD7-CCE9431645EC}">
                        <a14:shadowObscured xmlns:a14="http://schemas.microsoft.com/office/drawing/2010/main"/>
                      </a:ext>
                    </a:extLst>
                  </pic:spPr>
                </pic:pic>
              </a:graphicData>
            </a:graphic>
          </wp:inline>
        </w:drawing>
      </w:r>
    </w:p>
    <w:p w14:paraId="5E904A23" w14:textId="680D89C7" w:rsidR="0036457B" w:rsidRPr="0036457B" w:rsidRDefault="0036457B" w:rsidP="0036457B">
      <w:pPr>
        <w:pBdr>
          <w:bottom w:val="single" w:sz="6" w:space="0" w:color="EAECEF"/>
        </w:pBdr>
        <w:shd w:val="clear" w:color="auto" w:fill="FFFFFF"/>
        <w:spacing w:before="100" w:beforeAutospacing="1" w:after="100" w:afterAutospacing="1" w:line="308" w:lineRule="atLeast"/>
        <w:outlineLvl w:val="0"/>
        <w:rPr>
          <w:rFonts w:ascii="Arial" w:eastAsia="Times New Roman" w:hAnsi="Arial" w:cs="Arial"/>
          <w:kern w:val="36"/>
          <w:sz w:val="48"/>
          <w:szCs w:val="48"/>
        </w:rPr>
      </w:pPr>
      <w:r w:rsidRPr="0036457B">
        <w:rPr>
          <w:rFonts w:ascii="Arial" w:eastAsia="Times New Roman" w:hAnsi="Arial" w:cs="Arial"/>
          <w:kern w:val="36"/>
          <w:sz w:val="48"/>
          <w:szCs w:val="48"/>
        </w:rPr>
        <w:t>Sky Log File v1</w:t>
      </w:r>
    </w:p>
    <w:p w14:paraId="60790BF0" w14:textId="77777777" w:rsidR="0036457B" w:rsidRPr="0036457B" w:rsidRDefault="0036457B" w:rsidP="0036457B">
      <w:pPr>
        <w:pBdr>
          <w:bottom w:val="single" w:sz="6" w:space="0" w:color="EAECEF"/>
        </w:pBdr>
        <w:shd w:val="clear" w:color="auto" w:fill="FFFFFF"/>
        <w:spacing w:before="100" w:beforeAutospacing="1" w:after="100" w:afterAutospacing="1" w:line="308" w:lineRule="atLeast"/>
        <w:outlineLvl w:val="1"/>
        <w:rPr>
          <w:rFonts w:ascii="Arial" w:eastAsia="Times New Roman" w:hAnsi="Arial" w:cs="Arial"/>
          <w:sz w:val="36"/>
          <w:szCs w:val="36"/>
        </w:rPr>
      </w:pPr>
      <w:r w:rsidRPr="0036457B">
        <w:rPr>
          <w:rFonts w:ascii="Arial" w:eastAsia="Times New Roman" w:hAnsi="Arial" w:cs="Arial"/>
          <w:sz w:val="36"/>
          <w:szCs w:val="36"/>
        </w:rPr>
        <w:t>Overview</w:t>
      </w:r>
    </w:p>
    <w:p w14:paraId="1ECBCD42" w14:textId="77777777" w:rsidR="0036457B" w:rsidRPr="0036457B" w:rsidRDefault="0036457B" w:rsidP="0036457B">
      <w:pPr>
        <w:shd w:val="clear" w:color="auto" w:fill="FFFFFF"/>
        <w:spacing w:after="240" w:line="343" w:lineRule="atLeast"/>
        <w:rPr>
          <w:rFonts w:ascii="Arial" w:eastAsia="Times New Roman" w:hAnsi="Arial" w:cs="Arial"/>
          <w:sz w:val="20"/>
          <w:szCs w:val="20"/>
        </w:rPr>
      </w:pPr>
      <w:r w:rsidRPr="0036457B">
        <w:rPr>
          <w:rFonts w:ascii="Arial" w:eastAsia="Times New Roman" w:hAnsi="Arial" w:cs="Arial"/>
          <w:sz w:val="20"/>
          <w:szCs w:val="20"/>
        </w:rPr>
        <w:t>The SKY log file format was designed to record network traffic data in an efficient manner, utilizing raw binary data to save space compared to traditional text files. All fields in this document are written in Big-Endian.</w:t>
      </w:r>
    </w:p>
    <w:p w14:paraId="0B8E1301" w14:textId="77777777" w:rsidR="0036457B" w:rsidRPr="0036457B" w:rsidRDefault="0036457B" w:rsidP="0036457B">
      <w:pPr>
        <w:pBdr>
          <w:bottom w:val="single" w:sz="6" w:space="0" w:color="EAECEF"/>
        </w:pBdr>
        <w:shd w:val="clear" w:color="auto" w:fill="FFFFFF"/>
        <w:spacing w:before="100" w:beforeAutospacing="1" w:after="100" w:afterAutospacing="1" w:line="308" w:lineRule="atLeast"/>
        <w:outlineLvl w:val="1"/>
        <w:rPr>
          <w:rFonts w:ascii="Arial" w:eastAsia="Times New Roman" w:hAnsi="Arial" w:cs="Arial"/>
          <w:sz w:val="36"/>
          <w:szCs w:val="36"/>
        </w:rPr>
      </w:pPr>
      <w:r w:rsidRPr="0036457B">
        <w:rPr>
          <w:rFonts w:ascii="Arial" w:eastAsia="Times New Roman" w:hAnsi="Arial" w:cs="Arial"/>
          <w:sz w:val="36"/>
          <w:szCs w:val="36"/>
        </w:rPr>
        <w:t>Terms</w:t>
      </w:r>
    </w:p>
    <w:p w14:paraId="647BBF6A" w14:textId="77777777" w:rsidR="0036457B" w:rsidRPr="0036457B" w:rsidRDefault="0036457B" w:rsidP="0036457B">
      <w:pPr>
        <w:numPr>
          <w:ilvl w:val="0"/>
          <w:numId w:val="1"/>
        </w:numPr>
        <w:shd w:val="clear" w:color="auto" w:fill="FFFFFF"/>
        <w:spacing w:before="100" w:beforeAutospacing="1" w:after="100" w:afterAutospacing="1" w:line="240" w:lineRule="auto"/>
        <w:rPr>
          <w:rFonts w:ascii="Arial" w:eastAsia="Times New Roman" w:hAnsi="Arial" w:cs="Arial"/>
          <w:sz w:val="20"/>
          <w:szCs w:val="20"/>
        </w:rPr>
      </w:pPr>
      <w:r w:rsidRPr="0036457B">
        <w:rPr>
          <w:rFonts w:ascii="Arial" w:eastAsia="Times New Roman" w:hAnsi="Arial" w:cs="Arial"/>
          <w:sz w:val="20"/>
          <w:szCs w:val="20"/>
        </w:rPr>
        <w:t>A </w:t>
      </w:r>
      <w:r w:rsidRPr="0036457B">
        <w:rPr>
          <w:rFonts w:ascii="Arial" w:eastAsia="Times New Roman" w:hAnsi="Arial" w:cs="Arial"/>
          <w:i/>
          <w:iCs/>
          <w:sz w:val="20"/>
          <w:szCs w:val="20"/>
        </w:rPr>
        <w:t>int</w:t>
      </w:r>
      <w:r w:rsidRPr="0036457B">
        <w:rPr>
          <w:rFonts w:ascii="Arial" w:eastAsia="Times New Roman" w:hAnsi="Arial" w:cs="Arial"/>
          <w:sz w:val="20"/>
          <w:szCs w:val="20"/>
        </w:rPr>
        <w:t> is 32 bits, or 4 bytes</w:t>
      </w:r>
    </w:p>
    <w:p w14:paraId="7A6B2C3B" w14:textId="77777777" w:rsidR="0036457B" w:rsidRPr="0036457B" w:rsidRDefault="0036457B" w:rsidP="0036457B">
      <w:pPr>
        <w:numPr>
          <w:ilvl w:val="0"/>
          <w:numId w:val="1"/>
        </w:numPr>
        <w:shd w:val="clear" w:color="auto" w:fill="FFFFFF"/>
        <w:spacing w:before="60" w:after="100" w:afterAutospacing="1" w:line="240" w:lineRule="auto"/>
        <w:rPr>
          <w:rFonts w:ascii="Arial" w:eastAsia="Times New Roman" w:hAnsi="Arial" w:cs="Arial"/>
          <w:sz w:val="20"/>
          <w:szCs w:val="20"/>
        </w:rPr>
      </w:pPr>
      <w:r w:rsidRPr="0036457B">
        <w:rPr>
          <w:rFonts w:ascii="Arial" w:eastAsia="Times New Roman" w:hAnsi="Arial" w:cs="Arial"/>
          <w:sz w:val="20"/>
          <w:szCs w:val="20"/>
        </w:rPr>
        <w:t>A </w:t>
      </w:r>
      <w:r w:rsidRPr="0036457B">
        <w:rPr>
          <w:rFonts w:ascii="Arial" w:eastAsia="Times New Roman" w:hAnsi="Arial" w:cs="Arial"/>
          <w:i/>
          <w:iCs/>
          <w:sz w:val="20"/>
          <w:szCs w:val="20"/>
        </w:rPr>
        <w:t>long</w:t>
      </w:r>
      <w:r w:rsidRPr="0036457B">
        <w:rPr>
          <w:rFonts w:ascii="Arial" w:eastAsia="Times New Roman" w:hAnsi="Arial" w:cs="Arial"/>
          <w:sz w:val="20"/>
          <w:szCs w:val="20"/>
        </w:rPr>
        <w:t> is 64 bits, or 8 bytes</w:t>
      </w:r>
    </w:p>
    <w:p w14:paraId="7C8CD4C2" w14:textId="77777777" w:rsidR="0036457B" w:rsidRPr="0036457B" w:rsidRDefault="0036457B" w:rsidP="0036457B">
      <w:pPr>
        <w:numPr>
          <w:ilvl w:val="0"/>
          <w:numId w:val="1"/>
        </w:numPr>
        <w:shd w:val="clear" w:color="auto" w:fill="FFFFFF"/>
        <w:spacing w:before="60" w:after="100" w:afterAutospacing="1" w:line="240" w:lineRule="auto"/>
        <w:rPr>
          <w:rFonts w:ascii="Arial" w:eastAsia="Times New Roman" w:hAnsi="Arial" w:cs="Arial"/>
          <w:sz w:val="20"/>
          <w:szCs w:val="20"/>
        </w:rPr>
      </w:pPr>
      <w:r w:rsidRPr="0036457B">
        <w:rPr>
          <w:rFonts w:ascii="Arial" w:eastAsia="Times New Roman" w:hAnsi="Arial" w:cs="Arial"/>
          <w:sz w:val="20"/>
          <w:szCs w:val="20"/>
        </w:rPr>
        <w:t>A </w:t>
      </w:r>
      <w:r w:rsidRPr="0036457B">
        <w:rPr>
          <w:rFonts w:ascii="Arial" w:eastAsia="Times New Roman" w:hAnsi="Arial" w:cs="Arial"/>
          <w:i/>
          <w:iCs/>
          <w:sz w:val="20"/>
          <w:szCs w:val="20"/>
        </w:rPr>
        <w:t>timestamp</w:t>
      </w:r>
      <w:r w:rsidRPr="0036457B">
        <w:rPr>
          <w:rFonts w:ascii="Arial" w:eastAsia="Times New Roman" w:hAnsi="Arial" w:cs="Arial"/>
          <w:sz w:val="20"/>
          <w:szCs w:val="20"/>
        </w:rPr>
        <w:t> is a 32-bit </w:t>
      </w:r>
      <w:hyperlink r:id="rId8" w:history="1">
        <w:r w:rsidRPr="0036457B">
          <w:rPr>
            <w:rFonts w:ascii="Arial" w:eastAsia="Times New Roman" w:hAnsi="Arial" w:cs="Arial"/>
            <w:color w:val="0054A7"/>
            <w:sz w:val="20"/>
            <w:szCs w:val="20"/>
            <w:u w:val="single"/>
          </w:rPr>
          <w:t>Unix Timestamp</w:t>
        </w:r>
      </w:hyperlink>
      <w:r w:rsidRPr="0036457B">
        <w:rPr>
          <w:rFonts w:ascii="Arial" w:eastAsia="Times New Roman" w:hAnsi="Arial" w:cs="Arial"/>
          <w:sz w:val="20"/>
          <w:szCs w:val="20"/>
        </w:rPr>
        <w:t>, or 4 bytes</w:t>
      </w:r>
    </w:p>
    <w:p w14:paraId="41CB0419" w14:textId="77777777" w:rsidR="0036457B" w:rsidRPr="0036457B" w:rsidRDefault="0036457B" w:rsidP="0036457B">
      <w:pPr>
        <w:pBdr>
          <w:bottom w:val="single" w:sz="6" w:space="0" w:color="EAECEF"/>
        </w:pBdr>
        <w:shd w:val="clear" w:color="auto" w:fill="FFFFFF"/>
        <w:spacing w:before="100" w:beforeAutospacing="1" w:after="100" w:afterAutospacing="1" w:line="308" w:lineRule="atLeast"/>
        <w:outlineLvl w:val="1"/>
        <w:rPr>
          <w:rFonts w:ascii="Arial" w:eastAsia="Times New Roman" w:hAnsi="Arial" w:cs="Arial"/>
          <w:sz w:val="36"/>
          <w:szCs w:val="36"/>
        </w:rPr>
      </w:pPr>
      <w:r w:rsidRPr="0036457B">
        <w:rPr>
          <w:rFonts w:ascii="Arial" w:eastAsia="Times New Roman" w:hAnsi="Arial" w:cs="Arial"/>
          <w:sz w:val="36"/>
          <w:szCs w:val="36"/>
        </w:rPr>
        <w:t>Specification</w:t>
      </w:r>
    </w:p>
    <w:p w14:paraId="24690308" w14:textId="77777777" w:rsidR="0036457B" w:rsidRPr="0036457B" w:rsidRDefault="0036457B" w:rsidP="0036457B">
      <w:pPr>
        <w:shd w:val="clear" w:color="auto" w:fill="FFFFFF"/>
        <w:spacing w:before="100" w:beforeAutospacing="1" w:after="100" w:afterAutospacing="1" w:line="308" w:lineRule="atLeast"/>
        <w:outlineLvl w:val="2"/>
        <w:rPr>
          <w:rFonts w:ascii="Arial" w:eastAsia="Times New Roman" w:hAnsi="Arial" w:cs="Arial"/>
          <w:sz w:val="27"/>
          <w:szCs w:val="27"/>
        </w:rPr>
      </w:pPr>
      <w:r w:rsidRPr="0036457B">
        <w:rPr>
          <w:rFonts w:ascii="Arial" w:eastAsia="Times New Roman" w:hAnsi="Arial" w:cs="Arial"/>
          <w:sz w:val="27"/>
          <w:szCs w:val="27"/>
        </w:rPr>
        <w:t>Header</w:t>
      </w:r>
    </w:p>
    <w:p w14:paraId="6BA61C7A" w14:textId="77777777" w:rsidR="0036457B" w:rsidRPr="0036457B" w:rsidRDefault="0036457B" w:rsidP="0036457B">
      <w:pPr>
        <w:shd w:val="clear" w:color="auto" w:fill="FFFFFF"/>
        <w:spacing w:after="240" w:line="343" w:lineRule="atLeast"/>
        <w:rPr>
          <w:rFonts w:ascii="Arial" w:eastAsia="Times New Roman" w:hAnsi="Arial" w:cs="Arial"/>
          <w:sz w:val="20"/>
          <w:szCs w:val="20"/>
        </w:rPr>
      </w:pPr>
      <w:r w:rsidRPr="0036457B">
        <w:rPr>
          <w:rFonts w:ascii="Arial" w:eastAsia="Times New Roman" w:hAnsi="Arial" w:cs="Arial"/>
          <w:sz w:val="20"/>
          <w:szCs w:val="20"/>
        </w:rPr>
        <w:t>The SKY header begins at offset 0 and is comprised of the following fields in order with no padding.</w:t>
      </w:r>
    </w:p>
    <w:p w14:paraId="5E9F549A" w14:textId="77777777" w:rsidR="0036457B" w:rsidRPr="0036457B" w:rsidRDefault="0036457B" w:rsidP="0036457B">
      <w:pPr>
        <w:numPr>
          <w:ilvl w:val="0"/>
          <w:numId w:val="2"/>
        </w:numPr>
        <w:shd w:val="clear" w:color="auto" w:fill="FFFFFF"/>
        <w:spacing w:before="100" w:beforeAutospacing="1" w:after="100" w:afterAutospacing="1" w:line="240" w:lineRule="auto"/>
        <w:rPr>
          <w:rFonts w:ascii="Arial" w:eastAsia="Times New Roman" w:hAnsi="Arial" w:cs="Arial"/>
          <w:sz w:val="20"/>
          <w:szCs w:val="20"/>
        </w:rPr>
      </w:pPr>
      <w:r w:rsidRPr="0036457B">
        <w:rPr>
          <w:rFonts w:ascii="Arial" w:eastAsia="Times New Roman" w:hAnsi="Arial" w:cs="Arial"/>
          <w:sz w:val="20"/>
          <w:szCs w:val="20"/>
        </w:rPr>
        <w:t>Magic Bytes</w:t>
      </w:r>
    </w:p>
    <w:p w14:paraId="217D8185" w14:textId="77777777" w:rsidR="0036457B" w:rsidRPr="0036457B" w:rsidRDefault="0036457B" w:rsidP="0036457B">
      <w:pPr>
        <w:numPr>
          <w:ilvl w:val="0"/>
          <w:numId w:val="2"/>
        </w:numPr>
        <w:shd w:val="clear" w:color="auto" w:fill="FFFFFF"/>
        <w:spacing w:before="60" w:after="100" w:afterAutospacing="1" w:line="240" w:lineRule="auto"/>
        <w:rPr>
          <w:rFonts w:ascii="Arial" w:eastAsia="Times New Roman" w:hAnsi="Arial" w:cs="Arial"/>
          <w:sz w:val="20"/>
          <w:szCs w:val="20"/>
        </w:rPr>
      </w:pPr>
      <w:r w:rsidRPr="0036457B">
        <w:rPr>
          <w:rFonts w:ascii="Arial" w:eastAsia="Times New Roman" w:hAnsi="Arial" w:cs="Arial"/>
          <w:sz w:val="20"/>
          <w:szCs w:val="20"/>
        </w:rPr>
        <w:t>Version Number</w:t>
      </w:r>
    </w:p>
    <w:p w14:paraId="66DEA288" w14:textId="77777777" w:rsidR="0036457B" w:rsidRPr="0036457B" w:rsidRDefault="0036457B" w:rsidP="0036457B">
      <w:pPr>
        <w:numPr>
          <w:ilvl w:val="0"/>
          <w:numId w:val="2"/>
        </w:numPr>
        <w:shd w:val="clear" w:color="auto" w:fill="FFFFFF"/>
        <w:spacing w:before="60" w:after="100" w:afterAutospacing="1" w:line="240" w:lineRule="auto"/>
        <w:rPr>
          <w:rFonts w:ascii="Arial" w:eastAsia="Times New Roman" w:hAnsi="Arial" w:cs="Arial"/>
          <w:sz w:val="20"/>
          <w:szCs w:val="20"/>
        </w:rPr>
      </w:pPr>
      <w:r w:rsidRPr="0036457B">
        <w:rPr>
          <w:rFonts w:ascii="Arial" w:eastAsia="Times New Roman" w:hAnsi="Arial" w:cs="Arial"/>
          <w:sz w:val="20"/>
          <w:szCs w:val="20"/>
        </w:rPr>
        <w:t>Creation Timestamp</w:t>
      </w:r>
    </w:p>
    <w:p w14:paraId="060E25BC" w14:textId="77777777" w:rsidR="0036457B" w:rsidRPr="0036457B" w:rsidRDefault="0036457B" w:rsidP="0036457B">
      <w:pPr>
        <w:numPr>
          <w:ilvl w:val="0"/>
          <w:numId w:val="2"/>
        </w:numPr>
        <w:shd w:val="clear" w:color="auto" w:fill="FFFFFF"/>
        <w:spacing w:before="60" w:after="100" w:afterAutospacing="1" w:line="240" w:lineRule="auto"/>
        <w:rPr>
          <w:rFonts w:ascii="Arial" w:eastAsia="Times New Roman" w:hAnsi="Arial" w:cs="Arial"/>
          <w:sz w:val="20"/>
          <w:szCs w:val="20"/>
        </w:rPr>
      </w:pPr>
      <w:r w:rsidRPr="0036457B">
        <w:rPr>
          <w:rFonts w:ascii="Arial" w:eastAsia="Times New Roman" w:hAnsi="Arial" w:cs="Arial"/>
          <w:sz w:val="20"/>
          <w:szCs w:val="20"/>
        </w:rPr>
        <w:t>Hostname length</w:t>
      </w:r>
    </w:p>
    <w:p w14:paraId="67CA471B" w14:textId="77777777" w:rsidR="0036457B" w:rsidRPr="0036457B" w:rsidRDefault="0036457B" w:rsidP="0036457B">
      <w:pPr>
        <w:numPr>
          <w:ilvl w:val="0"/>
          <w:numId w:val="2"/>
        </w:numPr>
        <w:shd w:val="clear" w:color="auto" w:fill="FFFFFF"/>
        <w:spacing w:before="60" w:after="100" w:afterAutospacing="1" w:line="240" w:lineRule="auto"/>
        <w:rPr>
          <w:rFonts w:ascii="Arial" w:eastAsia="Times New Roman" w:hAnsi="Arial" w:cs="Arial"/>
          <w:sz w:val="20"/>
          <w:szCs w:val="20"/>
        </w:rPr>
      </w:pPr>
      <w:r w:rsidRPr="0036457B">
        <w:rPr>
          <w:rFonts w:ascii="Arial" w:eastAsia="Times New Roman" w:hAnsi="Arial" w:cs="Arial"/>
          <w:sz w:val="20"/>
          <w:szCs w:val="20"/>
        </w:rPr>
        <w:t>Hostname</w:t>
      </w:r>
    </w:p>
    <w:p w14:paraId="5616BE49" w14:textId="77777777" w:rsidR="0036457B" w:rsidRPr="0036457B" w:rsidRDefault="0036457B" w:rsidP="0036457B">
      <w:pPr>
        <w:numPr>
          <w:ilvl w:val="0"/>
          <w:numId w:val="2"/>
        </w:numPr>
        <w:shd w:val="clear" w:color="auto" w:fill="FFFFFF"/>
        <w:spacing w:before="60" w:after="100" w:afterAutospacing="1" w:line="240" w:lineRule="auto"/>
        <w:rPr>
          <w:rFonts w:ascii="Arial" w:eastAsia="Times New Roman" w:hAnsi="Arial" w:cs="Arial"/>
          <w:sz w:val="20"/>
          <w:szCs w:val="20"/>
        </w:rPr>
      </w:pPr>
      <w:r w:rsidRPr="0036457B">
        <w:rPr>
          <w:rFonts w:ascii="Arial" w:eastAsia="Times New Roman" w:hAnsi="Arial" w:cs="Arial"/>
          <w:sz w:val="20"/>
          <w:szCs w:val="20"/>
        </w:rPr>
        <w:t>Flag length</w:t>
      </w:r>
    </w:p>
    <w:p w14:paraId="418ECA70" w14:textId="77777777" w:rsidR="0036457B" w:rsidRPr="0036457B" w:rsidRDefault="0036457B" w:rsidP="0036457B">
      <w:pPr>
        <w:numPr>
          <w:ilvl w:val="0"/>
          <w:numId w:val="2"/>
        </w:numPr>
        <w:shd w:val="clear" w:color="auto" w:fill="FFFFFF"/>
        <w:spacing w:before="60" w:after="100" w:afterAutospacing="1" w:line="240" w:lineRule="auto"/>
        <w:rPr>
          <w:rFonts w:ascii="Arial" w:eastAsia="Times New Roman" w:hAnsi="Arial" w:cs="Arial"/>
          <w:sz w:val="20"/>
          <w:szCs w:val="20"/>
        </w:rPr>
      </w:pPr>
      <w:r w:rsidRPr="0036457B">
        <w:rPr>
          <w:rFonts w:ascii="Arial" w:eastAsia="Times New Roman" w:hAnsi="Arial" w:cs="Arial"/>
          <w:sz w:val="20"/>
          <w:szCs w:val="20"/>
        </w:rPr>
        <w:lastRenderedPageBreak/>
        <w:t>Flag</w:t>
      </w:r>
    </w:p>
    <w:p w14:paraId="1DF91550" w14:textId="77777777" w:rsidR="0036457B" w:rsidRPr="0036457B" w:rsidRDefault="0036457B" w:rsidP="0036457B">
      <w:pPr>
        <w:numPr>
          <w:ilvl w:val="0"/>
          <w:numId w:val="2"/>
        </w:numPr>
        <w:shd w:val="clear" w:color="auto" w:fill="FFFFFF"/>
        <w:spacing w:before="60" w:after="100" w:afterAutospacing="1" w:line="240" w:lineRule="auto"/>
        <w:rPr>
          <w:rFonts w:ascii="Arial" w:eastAsia="Times New Roman" w:hAnsi="Arial" w:cs="Arial"/>
          <w:sz w:val="20"/>
          <w:szCs w:val="20"/>
        </w:rPr>
      </w:pPr>
      <w:r w:rsidRPr="0036457B">
        <w:rPr>
          <w:rFonts w:ascii="Arial" w:eastAsia="Times New Roman" w:hAnsi="Arial" w:cs="Arial"/>
          <w:sz w:val="20"/>
          <w:szCs w:val="20"/>
        </w:rPr>
        <w:t>Number of entries</w:t>
      </w:r>
    </w:p>
    <w:p w14:paraId="77B363BE" w14:textId="77777777" w:rsidR="0036457B" w:rsidRPr="0036457B" w:rsidRDefault="0036457B" w:rsidP="0036457B">
      <w:pPr>
        <w:shd w:val="clear" w:color="auto" w:fill="FFFFFF"/>
        <w:spacing w:before="100" w:beforeAutospacing="1" w:after="100" w:afterAutospacing="1" w:line="308" w:lineRule="atLeast"/>
        <w:outlineLvl w:val="3"/>
        <w:rPr>
          <w:rFonts w:ascii="Arial" w:eastAsia="Times New Roman" w:hAnsi="Arial" w:cs="Arial"/>
          <w:sz w:val="24"/>
          <w:szCs w:val="24"/>
        </w:rPr>
      </w:pPr>
      <w:r w:rsidRPr="0036457B">
        <w:rPr>
          <w:rFonts w:ascii="Arial" w:eastAsia="Times New Roman" w:hAnsi="Arial" w:cs="Arial"/>
          <w:sz w:val="24"/>
          <w:szCs w:val="24"/>
        </w:rPr>
        <w:t>Magic Bytes</w:t>
      </w:r>
    </w:p>
    <w:p w14:paraId="38066D61" w14:textId="77777777" w:rsidR="0036457B" w:rsidRPr="0036457B" w:rsidRDefault="0036457B" w:rsidP="0036457B">
      <w:pPr>
        <w:shd w:val="clear" w:color="auto" w:fill="FFFFFF"/>
        <w:spacing w:after="0" w:line="343" w:lineRule="atLeast"/>
        <w:rPr>
          <w:rFonts w:ascii="Arial" w:eastAsia="Times New Roman" w:hAnsi="Arial" w:cs="Arial"/>
          <w:sz w:val="20"/>
          <w:szCs w:val="20"/>
        </w:rPr>
      </w:pPr>
      <w:r w:rsidRPr="0036457B">
        <w:rPr>
          <w:rFonts w:ascii="Arial" w:eastAsia="Times New Roman" w:hAnsi="Arial" w:cs="Arial"/>
          <w:sz w:val="20"/>
          <w:szCs w:val="20"/>
        </w:rPr>
        <w:t xml:space="preserve">The magic bytes field is an 8-byte unique sequence used to identify this file as using the SKY format. All valid SKY files must begin with a single, </w:t>
      </w:r>
      <w:proofErr w:type="gramStart"/>
      <w:r w:rsidRPr="0036457B">
        <w:rPr>
          <w:rFonts w:ascii="Arial" w:eastAsia="Times New Roman" w:hAnsi="Arial" w:cs="Arial"/>
          <w:sz w:val="20"/>
          <w:szCs w:val="20"/>
        </w:rPr>
        <w:t>8 byte</w:t>
      </w:r>
      <w:proofErr w:type="gramEnd"/>
      <w:r w:rsidRPr="0036457B">
        <w:rPr>
          <w:rFonts w:ascii="Arial" w:eastAsia="Times New Roman" w:hAnsi="Arial" w:cs="Arial"/>
          <w:sz w:val="20"/>
          <w:szCs w:val="20"/>
        </w:rPr>
        <w:t xml:space="preserve"> sequence: </w:t>
      </w:r>
      <w:r w:rsidRPr="0036457B">
        <w:rPr>
          <w:rFonts w:ascii="Courier New" w:eastAsia="Times New Roman" w:hAnsi="Courier New" w:cs="Courier New"/>
          <w:sz w:val="17"/>
          <w:szCs w:val="17"/>
        </w:rPr>
        <w:t>0x91534B590D0A1A0A</w:t>
      </w:r>
      <w:r w:rsidRPr="0036457B">
        <w:rPr>
          <w:rFonts w:ascii="Arial" w:eastAsia="Times New Roman" w:hAnsi="Arial" w:cs="Arial"/>
          <w:sz w:val="20"/>
          <w:szCs w:val="20"/>
        </w:rPr>
        <w:t>.</w:t>
      </w:r>
    </w:p>
    <w:p w14:paraId="699EF7BB" w14:textId="77777777" w:rsidR="0036457B" w:rsidRPr="0036457B" w:rsidRDefault="0036457B" w:rsidP="0036457B">
      <w:pPr>
        <w:shd w:val="clear" w:color="auto" w:fill="FFFFFF"/>
        <w:spacing w:before="100" w:beforeAutospacing="1" w:after="100" w:afterAutospacing="1" w:line="308" w:lineRule="atLeast"/>
        <w:outlineLvl w:val="3"/>
        <w:rPr>
          <w:rFonts w:ascii="Arial" w:eastAsia="Times New Roman" w:hAnsi="Arial" w:cs="Arial"/>
          <w:sz w:val="24"/>
          <w:szCs w:val="24"/>
        </w:rPr>
      </w:pPr>
      <w:r w:rsidRPr="0036457B">
        <w:rPr>
          <w:rFonts w:ascii="Arial" w:eastAsia="Times New Roman" w:hAnsi="Arial" w:cs="Arial"/>
          <w:sz w:val="24"/>
          <w:szCs w:val="24"/>
        </w:rPr>
        <w:t>Version</w:t>
      </w:r>
    </w:p>
    <w:p w14:paraId="1292A471" w14:textId="77777777" w:rsidR="0036457B" w:rsidRPr="0036457B" w:rsidRDefault="0036457B" w:rsidP="0036457B">
      <w:pPr>
        <w:shd w:val="clear" w:color="auto" w:fill="FFFFFF"/>
        <w:spacing w:after="0" w:line="343" w:lineRule="atLeast"/>
        <w:rPr>
          <w:rFonts w:ascii="Arial" w:eastAsia="Times New Roman" w:hAnsi="Arial" w:cs="Arial"/>
          <w:sz w:val="20"/>
          <w:szCs w:val="20"/>
        </w:rPr>
      </w:pPr>
      <w:r w:rsidRPr="0036457B">
        <w:rPr>
          <w:rFonts w:ascii="Arial" w:eastAsia="Times New Roman" w:hAnsi="Arial" w:cs="Arial"/>
          <w:sz w:val="20"/>
          <w:szCs w:val="20"/>
        </w:rPr>
        <w:t>The version field is a single </w:t>
      </w:r>
      <w:r w:rsidRPr="0036457B">
        <w:rPr>
          <w:rFonts w:ascii="Arial" w:eastAsia="Times New Roman" w:hAnsi="Arial" w:cs="Arial"/>
          <w:i/>
          <w:iCs/>
          <w:sz w:val="20"/>
          <w:szCs w:val="20"/>
        </w:rPr>
        <w:t>byte</w:t>
      </w:r>
      <w:r w:rsidRPr="0036457B">
        <w:rPr>
          <w:rFonts w:ascii="Arial" w:eastAsia="Times New Roman" w:hAnsi="Arial" w:cs="Arial"/>
          <w:sz w:val="20"/>
          <w:szCs w:val="20"/>
        </w:rPr>
        <w:t>. This document outlines the specification for version 1. All valid SKYv1 files must have the version field set to </w:t>
      </w:r>
      <w:r w:rsidRPr="0036457B">
        <w:rPr>
          <w:rFonts w:ascii="Courier New" w:eastAsia="Times New Roman" w:hAnsi="Courier New" w:cs="Courier New"/>
          <w:sz w:val="17"/>
          <w:szCs w:val="17"/>
        </w:rPr>
        <w:t>0x01</w:t>
      </w:r>
      <w:r w:rsidRPr="0036457B">
        <w:rPr>
          <w:rFonts w:ascii="Arial" w:eastAsia="Times New Roman" w:hAnsi="Arial" w:cs="Arial"/>
          <w:sz w:val="20"/>
          <w:szCs w:val="20"/>
        </w:rPr>
        <w:t>.</w:t>
      </w:r>
    </w:p>
    <w:p w14:paraId="1EBB3EEC" w14:textId="77777777" w:rsidR="0036457B" w:rsidRPr="0036457B" w:rsidRDefault="0036457B" w:rsidP="0036457B">
      <w:pPr>
        <w:shd w:val="clear" w:color="auto" w:fill="FFFFFF"/>
        <w:spacing w:before="100" w:beforeAutospacing="1" w:after="100" w:afterAutospacing="1" w:line="308" w:lineRule="atLeast"/>
        <w:outlineLvl w:val="3"/>
        <w:rPr>
          <w:rFonts w:ascii="Arial" w:eastAsia="Times New Roman" w:hAnsi="Arial" w:cs="Arial"/>
          <w:sz w:val="24"/>
          <w:szCs w:val="24"/>
        </w:rPr>
      </w:pPr>
      <w:r w:rsidRPr="0036457B">
        <w:rPr>
          <w:rFonts w:ascii="Arial" w:eastAsia="Times New Roman" w:hAnsi="Arial" w:cs="Arial"/>
          <w:sz w:val="24"/>
          <w:szCs w:val="24"/>
        </w:rPr>
        <w:t>Creation Timestamp</w:t>
      </w:r>
    </w:p>
    <w:p w14:paraId="10699C3C" w14:textId="77777777" w:rsidR="0036457B" w:rsidRPr="0036457B" w:rsidRDefault="0036457B" w:rsidP="0036457B">
      <w:pPr>
        <w:shd w:val="clear" w:color="auto" w:fill="FFFFFF"/>
        <w:spacing w:after="240" w:line="343" w:lineRule="atLeast"/>
        <w:rPr>
          <w:rFonts w:ascii="Arial" w:eastAsia="Times New Roman" w:hAnsi="Arial" w:cs="Arial"/>
          <w:sz w:val="20"/>
          <w:szCs w:val="20"/>
        </w:rPr>
      </w:pPr>
      <w:r w:rsidRPr="0036457B">
        <w:rPr>
          <w:rFonts w:ascii="Arial" w:eastAsia="Times New Roman" w:hAnsi="Arial" w:cs="Arial"/>
          <w:sz w:val="20"/>
          <w:szCs w:val="20"/>
        </w:rPr>
        <w:t>The creation timestamp is a single </w:t>
      </w:r>
      <w:r w:rsidRPr="0036457B">
        <w:rPr>
          <w:rFonts w:ascii="Arial" w:eastAsia="Times New Roman" w:hAnsi="Arial" w:cs="Arial"/>
          <w:i/>
          <w:iCs/>
          <w:sz w:val="20"/>
          <w:szCs w:val="20"/>
        </w:rPr>
        <w:t>timestamp</w:t>
      </w:r>
      <w:r w:rsidRPr="0036457B">
        <w:rPr>
          <w:rFonts w:ascii="Arial" w:eastAsia="Times New Roman" w:hAnsi="Arial" w:cs="Arial"/>
          <w:sz w:val="20"/>
          <w:szCs w:val="20"/>
        </w:rPr>
        <w:t> used to denote the start of data collection within the log file.</w:t>
      </w:r>
    </w:p>
    <w:p w14:paraId="3E9B5BA0" w14:textId="77777777" w:rsidR="0036457B" w:rsidRPr="0036457B" w:rsidRDefault="0036457B" w:rsidP="0036457B">
      <w:pPr>
        <w:shd w:val="clear" w:color="auto" w:fill="FFFFFF"/>
        <w:spacing w:before="100" w:beforeAutospacing="1" w:after="100" w:afterAutospacing="1" w:line="308" w:lineRule="atLeast"/>
        <w:outlineLvl w:val="3"/>
        <w:rPr>
          <w:rFonts w:ascii="Arial" w:eastAsia="Times New Roman" w:hAnsi="Arial" w:cs="Arial"/>
          <w:sz w:val="24"/>
          <w:szCs w:val="24"/>
        </w:rPr>
      </w:pPr>
      <w:r w:rsidRPr="0036457B">
        <w:rPr>
          <w:rFonts w:ascii="Arial" w:eastAsia="Times New Roman" w:hAnsi="Arial" w:cs="Arial"/>
          <w:sz w:val="24"/>
          <w:szCs w:val="24"/>
        </w:rPr>
        <w:t>Hostname Length</w:t>
      </w:r>
    </w:p>
    <w:p w14:paraId="6916DAF2" w14:textId="77777777" w:rsidR="0036457B" w:rsidRPr="0036457B" w:rsidRDefault="0036457B" w:rsidP="0036457B">
      <w:pPr>
        <w:shd w:val="clear" w:color="auto" w:fill="FFFFFF"/>
        <w:spacing w:after="0" w:line="343" w:lineRule="atLeast"/>
        <w:rPr>
          <w:rFonts w:ascii="Arial" w:eastAsia="Times New Roman" w:hAnsi="Arial" w:cs="Arial"/>
          <w:sz w:val="20"/>
          <w:szCs w:val="20"/>
        </w:rPr>
      </w:pPr>
      <w:r w:rsidRPr="0036457B">
        <w:rPr>
          <w:rFonts w:ascii="Arial" w:eastAsia="Times New Roman" w:hAnsi="Arial" w:cs="Arial"/>
          <w:sz w:val="20"/>
          <w:szCs w:val="20"/>
        </w:rPr>
        <w:t>The hostname length is a single </w:t>
      </w:r>
      <w:r w:rsidRPr="0036457B">
        <w:rPr>
          <w:rFonts w:ascii="Arial" w:eastAsia="Times New Roman" w:hAnsi="Arial" w:cs="Arial"/>
          <w:i/>
          <w:iCs/>
          <w:sz w:val="20"/>
          <w:szCs w:val="20"/>
        </w:rPr>
        <w:t>int</w:t>
      </w:r>
      <w:r w:rsidRPr="0036457B">
        <w:rPr>
          <w:rFonts w:ascii="Arial" w:eastAsia="Times New Roman" w:hAnsi="Arial" w:cs="Arial"/>
          <w:sz w:val="20"/>
          <w:szCs w:val="20"/>
        </w:rPr>
        <w:t> used to denote how many bytes long the hostname is. This value is used to determine how many bytes to read for the following </w:t>
      </w:r>
      <w:r w:rsidRPr="0036457B">
        <w:rPr>
          <w:rFonts w:ascii="Courier New" w:eastAsia="Times New Roman" w:hAnsi="Courier New" w:cs="Courier New"/>
          <w:sz w:val="17"/>
          <w:szCs w:val="17"/>
        </w:rPr>
        <w:t>Hostname</w:t>
      </w:r>
      <w:r w:rsidRPr="0036457B">
        <w:rPr>
          <w:rFonts w:ascii="Arial" w:eastAsia="Times New Roman" w:hAnsi="Arial" w:cs="Arial"/>
          <w:sz w:val="20"/>
          <w:szCs w:val="20"/>
        </w:rPr>
        <w:t> field. If no host is specified, this value should be </w:t>
      </w:r>
      <w:r w:rsidRPr="0036457B">
        <w:rPr>
          <w:rFonts w:ascii="Courier New" w:eastAsia="Times New Roman" w:hAnsi="Courier New" w:cs="Courier New"/>
          <w:sz w:val="17"/>
          <w:szCs w:val="17"/>
        </w:rPr>
        <w:t>0x00</w:t>
      </w:r>
      <w:r w:rsidRPr="0036457B">
        <w:rPr>
          <w:rFonts w:ascii="Arial" w:eastAsia="Times New Roman" w:hAnsi="Arial" w:cs="Arial"/>
          <w:sz w:val="20"/>
          <w:szCs w:val="20"/>
        </w:rPr>
        <w:t>.</w:t>
      </w:r>
    </w:p>
    <w:p w14:paraId="2CDA5D3E" w14:textId="77777777" w:rsidR="0036457B" w:rsidRPr="0036457B" w:rsidRDefault="0036457B" w:rsidP="0036457B">
      <w:pPr>
        <w:shd w:val="clear" w:color="auto" w:fill="FFFFFF"/>
        <w:spacing w:before="100" w:beforeAutospacing="1" w:after="100" w:afterAutospacing="1" w:line="308" w:lineRule="atLeast"/>
        <w:outlineLvl w:val="3"/>
        <w:rPr>
          <w:rFonts w:ascii="Arial" w:eastAsia="Times New Roman" w:hAnsi="Arial" w:cs="Arial"/>
          <w:sz w:val="24"/>
          <w:szCs w:val="24"/>
        </w:rPr>
      </w:pPr>
      <w:r w:rsidRPr="0036457B">
        <w:rPr>
          <w:rFonts w:ascii="Arial" w:eastAsia="Times New Roman" w:hAnsi="Arial" w:cs="Arial"/>
          <w:sz w:val="24"/>
          <w:szCs w:val="24"/>
        </w:rPr>
        <w:t>Hostname</w:t>
      </w:r>
    </w:p>
    <w:p w14:paraId="5037D981" w14:textId="77777777" w:rsidR="0036457B" w:rsidRPr="0036457B" w:rsidRDefault="0036457B" w:rsidP="0036457B">
      <w:pPr>
        <w:shd w:val="clear" w:color="auto" w:fill="FFFFFF"/>
        <w:spacing w:after="0" w:line="343" w:lineRule="atLeast"/>
        <w:rPr>
          <w:rFonts w:ascii="Arial" w:eastAsia="Times New Roman" w:hAnsi="Arial" w:cs="Arial"/>
          <w:sz w:val="20"/>
          <w:szCs w:val="20"/>
        </w:rPr>
      </w:pPr>
      <w:r w:rsidRPr="0036457B">
        <w:rPr>
          <w:rFonts w:ascii="Arial" w:eastAsia="Times New Roman" w:hAnsi="Arial" w:cs="Arial"/>
          <w:sz w:val="20"/>
          <w:szCs w:val="20"/>
        </w:rPr>
        <w:t>The hostname is a dynamic length string used to identify the name of the host the log file was created on. The byte-length of the hostname is the value from the previous </w:t>
      </w:r>
      <w:r w:rsidRPr="0036457B">
        <w:rPr>
          <w:rFonts w:ascii="Courier New" w:eastAsia="Times New Roman" w:hAnsi="Courier New" w:cs="Courier New"/>
          <w:sz w:val="17"/>
          <w:szCs w:val="17"/>
        </w:rPr>
        <w:t>Hostname Length</w:t>
      </w:r>
      <w:r w:rsidRPr="0036457B">
        <w:rPr>
          <w:rFonts w:ascii="Arial" w:eastAsia="Times New Roman" w:hAnsi="Arial" w:cs="Arial"/>
          <w:sz w:val="20"/>
          <w:szCs w:val="20"/>
        </w:rPr>
        <w:t> field.</w:t>
      </w:r>
    </w:p>
    <w:p w14:paraId="09A01CBB" w14:textId="77777777" w:rsidR="0036457B" w:rsidRPr="0036457B" w:rsidRDefault="0036457B" w:rsidP="0036457B">
      <w:pPr>
        <w:shd w:val="clear" w:color="auto" w:fill="FFFFFF"/>
        <w:spacing w:before="100" w:beforeAutospacing="1" w:after="100" w:afterAutospacing="1" w:line="308" w:lineRule="atLeast"/>
        <w:outlineLvl w:val="3"/>
        <w:rPr>
          <w:rFonts w:ascii="Arial" w:eastAsia="Times New Roman" w:hAnsi="Arial" w:cs="Arial"/>
          <w:sz w:val="24"/>
          <w:szCs w:val="24"/>
        </w:rPr>
      </w:pPr>
      <w:r w:rsidRPr="0036457B">
        <w:rPr>
          <w:rFonts w:ascii="Arial" w:eastAsia="Times New Roman" w:hAnsi="Arial" w:cs="Arial"/>
          <w:sz w:val="24"/>
          <w:szCs w:val="24"/>
        </w:rPr>
        <w:t>Flag Length</w:t>
      </w:r>
    </w:p>
    <w:p w14:paraId="5E7AF6DE" w14:textId="77777777" w:rsidR="0036457B" w:rsidRPr="0036457B" w:rsidRDefault="0036457B" w:rsidP="0036457B">
      <w:pPr>
        <w:shd w:val="clear" w:color="auto" w:fill="FFFFFF"/>
        <w:spacing w:after="0" w:line="343" w:lineRule="atLeast"/>
        <w:rPr>
          <w:rFonts w:ascii="Arial" w:eastAsia="Times New Roman" w:hAnsi="Arial" w:cs="Arial"/>
          <w:sz w:val="20"/>
          <w:szCs w:val="20"/>
        </w:rPr>
      </w:pPr>
      <w:r w:rsidRPr="0036457B">
        <w:rPr>
          <w:rFonts w:ascii="Arial" w:eastAsia="Times New Roman" w:hAnsi="Arial" w:cs="Arial"/>
          <w:sz w:val="20"/>
          <w:szCs w:val="20"/>
        </w:rPr>
        <w:t>The flag length is a single </w:t>
      </w:r>
      <w:r w:rsidRPr="0036457B">
        <w:rPr>
          <w:rFonts w:ascii="Arial" w:eastAsia="Times New Roman" w:hAnsi="Arial" w:cs="Arial"/>
          <w:i/>
          <w:iCs/>
          <w:sz w:val="20"/>
          <w:szCs w:val="20"/>
        </w:rPr>
        <w:t>int</w:t>
      </w:r>
      <w:r w:rsidRPr="0036457B">
        <w:rPr>
          <w:rFonts w:ascii="Arial" w:eastAsia="Times New Roman" w:hAnsi="Arial" w:cs="Arial"/>
          <w:sz w:val="20"/>
          <w:szCs w:val="20"/>
        </w:rPr>
        <w:t> used to denote how many bytes long the flag is. This value is used to determine how many bytes to read for the following </w:t>
      </w:r>
      <w:proofErr w:type="spellStart"/>
      <w:r w:rsidRPr="0036457B">
        <w:rPr>
          <w:rFonts w:ascii="Courier New" w:eastAsia="Times New Roman" w:hAnsi="Courier New" w:cs="Courier New"/>
          <w:sz w:val="17"/>
          <w:szCs w:val="17"/>
        </w:rPr>
        <w:t>Flag</w:t>
      </w:r>
      <w:r w:rsidRPr="0036457B">
        <w:rPr>
          <w:rFonts w:ascii="Arial" w:eastAsia="Times New Roman" w:hAnsi="Arial" w:cs="Arial"/>
          <w:sz w:val="20"/>
          <w:szCs w:val="20"/>
        </w:rPr>
        <w:t>field</w:t>
      </w:r>
      <w:proofErr w:type="spellEnd"/>
      <w:r w:rsidRPr="0036457B">
        <w:rPr>
          <w:rFonts w:ascii="Arial" w:eastAsia="Times New Roman" w:hAnsi="Arial" w:cs="Arial"/>
          <w:sz w:val="20"/>
          <w:szCs w:val="20"/>
        </w:rPr>
        <w:t>. If no flag is specified, this value should be </w:t>
      </w:r>
      <w:r w:rsidRPr="0036457B">
        <w:rPr>
          <w:rFonts w:ascii="Courier New" w:eastAsia="Times New Roman" w:hAnsi="Courier New" w:cs="Courier New"/>
          <w:sz w:val="17"/>
          <w:szCs w:val="17"/>
        </w:rPr>
        <w:t>0x00</w:t>
      </w:r>
      <w:r w:rsidRPr="0036457B">
        <w:rPr>
          <w:rFonts w:ascii="Arial" w:eastAsia="Times New Roman" w:hAnsi="Arial" w:cs="Arial"/>
          <w:sz w:val="20"/>
          <w:szCs w:val="20"/>
        </w:rPr>
        <w:t>.</w:t>
      </w:r>
    </w:p>
    <w:p w14:paraId="2E5D80AF" w14:textId="77777777" w:rsidR="0036457B" w:rsidRPr="0036457B" w:rsidRDefault="0036457B" w:rsidP="0036457B">
      <w:pPr>
        <w:shd w:val="clear" w:color="auto" w:fill="FFFFFF"/>
        <w:spacing w:before="100" w:beforeAutospacing="1" w:after="100" w:afterAutospacing="1" w:line="308" w:lineRule="atLeast"/>
        <w:outlineLvl w:val="3"/>
        <w:rPr>
          <w:rFonts w:ascii="Arial" w:eastAsia="Times New Roman" w:hAnsi="Arial" w:cs="Arial"/>
          <w:sz w:val="24"/>
          <w:szCs w:val="24"/>
        </w:rPr>
      </w:pPr>
      <w:r w:rsidRPr="0036457B">
        <w:rPr>
          <w:rFonts w:ascii="Arial" w:eastAsia="Times New Roman" w:hAnsi="Arial" w:cs="Arial"/>
          <w:sz w:val="24"/>
          <w:szCs w:val="24"/>
        </w:rPr>
        <w:t>Flag</w:t>
      </w:r>
    </w:p>
    <w:p w14:paraId="541E91D7" w14:textId="77777777" w:rsidR="0036457B" w:rsidRPr="0036457B" w:rsidRDefault="0036457B" w:rsidP="0036457B">
      <w:pPr>
        <w:shd w:val="clear" w:color="auto" w:fill="FFFFFF"/>
        <w:spacing w:after="0" w:line="343" w:lineRule="atLeast"/>
        <w:rPr>
          <w:rFonts w:ascii="Arial" w:eastAsia="Times New Roman" w:hAnsi="Arial" w:cs="Arial"/>
          <w:sz w:val="20"/>
          <w:szCs w:val="20"/>
        </w:rPr>
      </w:pPr>
      <w:r w:rsidRPr="0036457B">
        <w:rPr>
          <w:rFonts w:ascii="Arial" w:eastAsia="Times New Roman" w:hAnsi="Arial" w:cs="Arial"/>
          <w:sz w:val="20"/>
          <w:szCs w:val="20"/>
        </w:rPr>
        <w:t>The flag is a dynamic length string used to specify a flag value for the log file. The byte-length of the flag is the value from the previous </w:t>
      </w:r>
      <w:r w:rsidRPr="0036457B">
        <w:rPr>
          <w:rFonts w:ascii="Courier New" w:eastAsia="Times New Roman" w:hAnsi="Courier New" w:cs="Courier New"/>
          <w:sz w:val="17"/>
          <w:szCs w:val="17"/>
        </w:rPr>
        <w:t>Flag Length</w:t>
      </w:r>
      <w:r w:rsidRPr="0036457B">
        <w:rPr>
          <w:rFonts w:ascii="Arial" w:eastAsia="Times New Roman" w:hAnsi="Arial" w:cs="Arial"/>
          <w:sz w:val="20"/>
          <w:szCs w:val="20"/>
        </w:rPr>
        <w:t> field.</w:t>
      </w:r>
    </w:p>
    <w:p w14:paraId="33CDBDE6" w14:textId="77777777" w:rsidR="0036457B" w:rsidRPr="0036457B" w:rsidRDefault="0036457B" w:rsidP="0036457B">
      <w:pPr>
        <w:shd w:val="clear" w:color="auto" w:fill="FFFFFF"/>
        <w:spacing w:after="240" w:line="343" w:lineRule="atLeast"/>
        <w:rPr>
          <w:rFonts w:ascii="Arial" w:eastAsia="Times New Roman" w:hAnsi="Arial" w:cs="Arial"/>
          <w:sz w:val="20"/>
          <w:szCs w:val="20"/>
        </w:rPr>
      </w:pPr>
      <w:r w:rsidRPr="0036457B">
        <w:rPr>
          <w:rFonts w:ascii="Arial" w:eastAsia="Times New Roman" w:hAnsi="Arial" w:cs="Arial"/>
          <w:b/>
          <w:bCs/>
          <w:sz w:val="20"/>
          <w:szCs w:val="20"/>
        </w:rPr>
        <w:t>Note</w:t>
      </w:r>
      <w:r w:rsidRPr="0036457B">
        <w:rPr>
          <w:rFonts w:ascii="Arial" w:eastAsia="Times New Roman" w:hAnsi="Arial" w:cs="Arial"/>
          <w:sz w:val="20"/>
          <w:szCs w:val="20"/>
        </w:rPr>
        <w:t>: This field can be used to store both encoded/encrypted flags as well as plaintext flags. It is the responsibility of the parsing application to interpret this value and do any necessary conversions.</w:t>
      </w:r>
    </w:p>
    <w:p w14:paraId="76FADD65" w14:textId="77777777" w:rsidR="0036457B" w:rsidRPr="0036457B" w:rsidRDefault="0036457B" w:rsidP="0036457B">
      <w:pPr>
        <w:shd w:val="clear" w:color="auto" w:fill="FFFFFF"/>
        <w:spacing w:before="100" w:beforeAutospacing="1" w:after="100" w:afterAutospacing="1" w:line="308" w:lineRule="atLeast"/>
        <w:outlineLvl w:val="3"/>
        <w:rPr>
          <w:rFonts w:ascii="Arial" w:eastAsia="Times New Roman" w:hAnsi="Arial" w:cs="Arial"/>
          <w:sz w:val="24"/>
          <w:szCs w:val="24"/>
        </w:rPr>
      </w:pPr>
      <w:r w:rsidRPr="0036457B">
        <w:rPr>
          <w:rFonts w:ascii="Arial" w:eastAsia="Times New Roman" w:hAnsi="Arial" w:cs="Arial"/>
          <w:sz w:val="24"/>
          <w:szCs w:val="24"/>
        </w:rPr>
        <w:lastRenderedPageBreak/>
        <w:t>Number of entries</w:t>
      </w:r>
    </w:p>
    <w:p w14:paraId="110C586A" w14:textId="77777777" w:rsidR="0036457B" w:rsidRPr="0036457B" w:rsidRDefault="0036457B" w:rsidP="0036457B">
      <w:pPr>
        <w:shd w:val="clear" w:color="auto" w:fill="FFFFFF"/>
        <w:spacing w:after="240" w:line="343" w:lineRule="atLeast"/>
        <w:rPr>
          <w:rFonts w:ascii="Arial" w:eastAsia="Times New Roman" w:hAnsi="Arial" w:cs="Arial"/>
          <w:sz w:val="20"/>
          <w:szCs w:val="20"/>
        </w:rPr>
      </w:pPr>
      <w:r w:rsidRPr="0036457B">
        <w:rPr>
          <w:rFonts w:ascii="Arial" w:eastAsia="Times New Roman" w:hAnsi="Arial" w:cs="Arial"/>
          <w:sz w:val="20"/>
          <w:szCs w:val="20"/>
        </w:rPr>
        <w:t>The number of entries field is a single </w:t>
      </w:r>
      <w:r w:rsidRPr="0036457B">
        <w:rPr>
          <w:rFonts w:ascii="Arial" w:eastAsia="Times New Roman" w:hAnsi="Arial" w:cs="Arial"/>
          <w:i/>
          <w:iCs/>
          <w:sz w:val="20"/>
          <w:szCs w:val="20"/>
        </w:rPr>
        <w:t>int</w:t>
      </w:r>
      <w:r w:rsidRPr="0036457B">
        <w:rPr>
          <w:rFonts w:ascii="Arial" w:eastAsia="Times New Roman" w:hAnsi="Arial" w:cs="Arial"/>
          <w:sz w:val="20"/>
          <w:szCs w:val="20"/>
        </w:rPr>
        <w:t> used to denote the number of items in the body.</w:t>
      </w:r>
    </w:p>
    <w:p w14:paraId="21A8A391" w14:textId="77777777" w:rsidR="0036457B" w:rsidRPr="0036457B" w:rsidRDefault="0036457B" w:rsidP="0036457B">
      <w:pPr>
        <w:shd w:val="clear" w:color="auto" w:fill="FFFFFF"/>
        <w:spacing w:before="100" w:beforeAutospacing="1" w:after="100" w:afterAutospacing="1" w:line="308" w:lineRule="atLeast"/>
        <w:outlineLvl w:val="2"/>
        <w:rPr>
          <w:rFonts w:ascii="Arial" w:eastAsia="Times New Roman" w:hAnsi="Arial" w:cs="Arial"/>
          <w:sz w:val="27"/>
          <w:szCs w:val="27"/>
        </w:rPr>
      </w:pPr>
      <w:r w:rsidRPr="0036457B">
        <w:rPr>
          <w:rFonts w:ascii="Arial" w:eastAsia="Times New Roman" w:hAnsi="Arial" w:cs="Arial"/>
          <w:sz w:val="27"/>
          <w:szCs w:val="27"/>
        </w:rPr>
        <w:t>Body</w:t>
      </w:r>
    </w:p>
    <w:p w14:paraId="5D97A8F9" w14:textId="77777777" w:rsidR="0036457B" w:rsidRPr="0036457B" w:rsidRDefault="0036457B" w:rsidP="0036457B">
      <w:pPr>
        <w:shd w:val="clear" w:color="auto" w:fill="FFFFFF"/>
        <w:spacing w:after="240" w:line="343" w:lineRule="atLeast"/>
        <w:rPr>
          <w:rFonts w:ascii="Arial" w:eastAsia="Times New Roman" w:hAnsi="Arial" w:cs="Arial"/>
          <w:sz w:val="20"/>
          <w:szCs w:val="20"/>
        </w:rPr>
      </w:pPr>
      <w:r w:rsidRPr="0036457B">
        <w:rPr>
          <w:rFonts w:ascii="Arial" w:eastAsia="Times New Roman" w:hAnsi="Arial" w:cs="Arial"/>
          <w:sz w:val="20"/>
          <w:szCs w:val="20"/>
        </w:rPr>
        <w:t>The body is sequence of items, each with 4 required fields. All items are written in chronological order without any padding between items. Each item contains the following fields:</w:t>
      </w:r>
    </w:p>
    <w:p w14:paraId="1E3A343F" w14:textId="77777777" w:rsidR="0036457B" w:rsidRPr="0036457B" w:rsidRDefault="0036457B" w:rsidP="0036457B">
      <w:pPr>
        <w:numPr>
          <w:ilvl w:val="0"/>
          <w:numId w:val="3"/>
        </w:numPr>
        <w:shd w:val="clear" w:color="auto" w:fill="FFFFFF"/>
        <w:spacing w:before="100" w:beforeAutospacing="1" w:after="100" w:afterAutospacing="1" w:line="240" w:lineRule="auto"/>
        <w:rPr>
          <w:rFonts w:ascii="Arial" w:eastAsia="Times New Roman" w:hAnsi="Arial" w:cs="Arial"/>
          <w:sz w:val="20"/>
          <w:szCs w:val="20"/>
        </w:rPr>
      </w:pPr>
      <w:r w:rsidRPr="0036457B">
        <w:rPr>
          <w:rFonts w:ascii="Arial" w:eastAsia="Times New Roman" w:hAnsi="Arial" w:cs="Arial"/>
          <w:sz w:val="20"/>
          <w:szCs w:val="20"/>
        </w:rPr>
        <w:t>Source IP</w:t>
      </w:r>
    </w:p>
    <w:p w14:paraId="39F31BEB" w14:textId="77777777" w:rsidR="0036457B" w:rsidRPr="0036457B" w:rsidRDefault="0036457B" w:rsidP="0036457B">
      <w:pPr>
        <w:numPr>
          <w:ilvl w:val="0"/>
          <w:numId w:val="3"/>
        </w:numPr>
        <w:shd w:val="clear" w:color="auto" w:fill="FFFFFF"/>
        <w:spacing w:before="60" w:after="100" w:afterAutospacing="1" w:line="240" w:lineRule="auto"/>
        <w:rPr>
          <w:rFonts w:ascii="Arial" w:eastAsia="Times New Roman" w:hAnsi="Arial" w:cs="Arial"/>
          <w:sz w:val="20"/>
          <w:szCs w:val="20"/>
        </w:rPr>
      </w:pPr>
      <w:r w:rsidRPr="0036457B">
        <w:rPr>
          <w:rFonts w:ascii="Arial" w:eastAsia="Times New Roman" w:hAnsi="Arial" w:cs="Arial"/>
          <w:sz w:val="20"/>
          <w:szCs w:val="20"/>
        </w:rPr>
        <w:t>Destination IP</w:t>
      </w:r>
    </w:p>
    <w:p w14:paraId="3E82E7B4" w14:textId="77777777" w:rsidR="0036457B" w:rsidRPr="0036457B" w:rsidRDefault="0036457B" w:rsidP="0036457B">
      <w:pPr>
        <w:numPr>
          <w:ilvl w:val="0"/>
          <w:numId w:val="3"/>
        </w:numPr>
        <w:shd w:val="clear" w:color="auto" w:fill="FFFFFF"/>
        <w:spacing w:before="60" w:after="100" w:afterAutospacing="1" w:line="240" w:lineRule="auto"/>
        <w:rPr>
          <w:rFonts w:ascii="Arial" w:eastAsia="Times New Roman" w:hAnsi="Arial" w:cs="Arial"/>
          <w:sz w:val="20"/>
          <w:szCs w:val="20"/>
        </w:rPr>
      </w:pPr>
      <w:r w:rsidRPr="0036457B">
        <w:rPr>
          <w:rFonts w:ascii="Arial" w:eastAsia="Times New Roman" w:hAnsi="Arial" w:cs="Arial"/>
          <w:sz w:val="20"/>
          <w:szCs w:val="20"/>
        </w:rPr>
        <w:t>Timestamp</w:t>
      </w:r>
    </w:p>
    <w:p w14:paraId="3EFFBC5B" w14:textId="77777777" w:rsidR="0036457B" w:rsidRPr="0036457B" w:rsidRDefault="0036457B" w:rsidP="0036457B">
      <w:pPr>
        <w:numPr>
          <w:ilvl w:val="0"/>
          <w:numId w:val="3"/>
        </w:numPr>
        <w:shd w:val="clear" w:color="auto" w:fill="FFFFFF"/>
        <w:spacing w:before="60" w:after="100" w:afterAutospacing="1" w:line="240" w:lineRule="auto"/>
        <w:rPr>
          <w:rFonts w:ascii="Arial" w:eastAsia="Times New Roman" w:hAnsi="Arial" w:cs="Arial"/>
          <w:sz w:val="20"/>
          <w:szCs w:val="20"/>
        </w:rPr>
      </w:pPr>
      <w:r w:rsidRPr="0036457B">
        <w:rPr>
          <w:rFonts w:ascii="Arial" w:eastAsia="Times New Roman" w:hAnsi="Arial" w:cs="Arial"/>
          <w:sz w:val="20"/>
          <w:szCs w:val="20"/>
        </w:rPr>
        <w:t>Bytes transferred</w:t>
      </w:r>
    </w:p>
    <w:p w14:paraId="73E9D256" w14:textId="77777777" w:rsidR="0036457B" w:rsidRPr="0036457B" w:rsidRDefault="0036457B" w:rsidP="0036457B">
      <w:pPr>
        <w:shd w:val="clear" w:color="auto" w:fill="FFFFFF"/>
        <w:spacing w:before="100" w:beforeAutospacing="1" w:after="100" w:afterAutospacing="1" w:line="308" w:lineRule="atLeast"/>
        <w:outlineLvl w:val="3"/>
        <w:rPr>
          <w:rFonts w:ascii="Arial" w:eastAsia="Times New Roman" w:hAnsi="Arial" w:cs="Arial"/>
          <w:sz w:val="24"/>
          <w:szCs w:val="24"/>
        </w:rPr>
      </w:pPr>
      <w:r w:rsidRPr="0036457B">
        <w:rPr>
          <w:rFonts w:ascii="Arial" w:eastAsia="Times New Roman" w:hAnsi="Arial" w:cs="Arial"/>
          <w:sz w:val="24"/>
          <w:szCs w:val="24"/>
        </w:rPr>
        <w:t>Source IP</w:t>
      </w:r>
    </w:p>
    <w:p w14:paraId="6C3720EE" w14:textId="77777777" w:rsidR="0036457B" w:rsidRPr="0036457B" w:rsidRDefault="0036457B" w:rsidP="0036457B">
      <w:pPr>
        <w:shd w:val="clear" w:color="auto" w:fill="FFFFFF"/>
        <w:spacing w:after="240" w:line="343" w:lineRule="atLeast"/>
        <w:rPr>
          <w:rFonts w:ascii="Arial" w:eastAsia="Times New Roman" w:hAnsi="Arial" w:cs="Arial"/>
          <w:sz w:val="20"/>
          <w:szCs w:val="20"/>
        </w:rPr>
      </w:pPr>
      <w:r w:rsidRPr="0036457B">
        <w:rPr>
          <w:rFonts w:ascii="Arial" w:eastAsia="Times New Roman" w:hAnsi="Arial" w:cs="Arial"/>
          <w:sz w:val="20"/>
          <w:szCs w:val="20"/>
        </w:rPr>
        <w:t>The IPv4 address of the sender of the data stream. Represented as an </w:t>
      </w:r>
      <w:r w:rsidRPr="0036457B">
        <w:rPr>
          <w:rFonts w:ascii="Arial" w:eastAsia="Times New Roman" w:hAnsi="Arial" w:cs="Arial"/>
          <w:b/>
          <w:bCs/>
          <w:sz w:val="20"/>
          <w:szCs w:val="20"/>
        </w:rPr>
        <w:t>int</w:t>
      </w:r>
      <w:r w:rsidRPr="0036457B">
        <w:rPr>
          <w:rFonts w:ascii="Arial" w:eastAsia="Times New Roman" w:hAnsi="Arial" w:cs="Arial"/>
          <w:sz w:val="20"/>
          <w:szCs w:val="20"/>
        </w:rPr>
        <w:t>.</w:t>
      </w:r>
    </w:p>
    <w:p w14:paraId="19F735B0" w14:textId="77777777" w:rsidR="0036457B" w:rsidRPr="0036457B" w:rsidRDefault="0036457B" w:rsidP="0036457B">
      <w:pPr>
        <w:shd w:val="clear" w:color="auto" w:fill="FFFFFF"/>
        <w:spacing w:before="100" w:beforeAutospacing="1" w:after="100" w:afterAutospacing="1" w:line="308" w:lineRule="atLeast"/>
        <w:outlineLvl w:val="3"/>
        <w:rPr>
          <w:rFonts w:ascii="Arial" w:eastAsia="Times New Roman" w:hAnsi="Arial" w:cs="Arial"/>
          <w:sz w:val="24"/>
          <w:szCs w:val="24"/>
        </w:rPr>
      </w:pPr>
      <w:r w:rsidRPr="0036457B">
        <w:rPr>
          <w:rFonts w:ascii="Arial" w:eastAsia="Times New Roman" w:hAnsi="Arial" w:cs="Arial"/>
          <w:sz w:val="24"/>
          <w:szCs w:val="24"/>
        </w:rPr>
        <w:t>Destination IP</w:t>
      </w:r>
    </w:p>
    <w:p w14:paraId="3BD351B7" w14:textId="77777777" w:rsidR="0036457B" w:rsidRPr="0036457B" w:rsidRDefault="0036457B" w:rsidP="0036457B">
      <w:pPr>
        <w:shd w:val="clear" w:color="auto" w:fill="FFFFFF"/>
        <w:spacing w:after="240" w:line="343" w:lineRule="atLeast"/>
        <w:rPr>
          <w:rFonts w:ascii="Arial" w:eastAsia="Times New Roman" w:hAnsi="Arial" w:cs="Arial"/>
          <w:sz w:val="20"/>
          <w:szCs w:val="20"/>
        </w:rPr>
      </w:pPr>
      <w:r w:rsidRPr="0036457B">
        <w:rPr>
          <w:rFonts w:ascii="Arial" w:eastAsia="Times New Roman" w:hAnsi="Arial" w:cs="Arial"/>
          <w:sz w:val="20"/>
          <w:szCs w:val="20"/>
        </w:rPr>
        <w:t>The IPv4 address of the destination of the data stream. Represented as an </w:t>
      </w:r>
      <w:r w:rsidRPr="0036457B">
        <w:rPr>
          <w:rFonts w:ascii="Arial" w:eastAsia="Times New Roman" w:hAnsi="Arial" w:cs="Arial"/>
          <w:b/>
          <w:bCs/>
          <w:sz w:val="20"/>
          <w:szCs w:val="20"/>
        </w:rPr>
        <w:t>int</w:t>
      </w:r>
      <w:r w:rsidRPr="0036457B">
        <w:rPr>
          <w:rFonts w:ascii="Arial" w:eastAsia="Times New Roman" w:hAnsi="Arial" w:cs="Arial"/>
          <w:sz w:val="20"/>
          <w:szCs w:val="20"/>
        </w:rPr>
        <w:t>.</w:t>
      </w:r>
    </w:p>
    <w:p w14:paraId="34F2BCD6" w14:textId="77777777" w:rsidR="0036457B" w:rsidRPr="0036457B" w:rsidRDefault="0036457B" w:rsidP="0036457B">
      <w:pPr>
        <w:shd w:val="clear" w:color="auto" w:fill="FFFFFF"/>
        <w:spacing w:before="100" w:beforeAutospacing="1" w:after="100" w:afterAutospacing="1" w:line="308" w:lineRule="atLeast"/>
        <w:outlineLvl w:val="3"/>
        <w:rPr>
          <w:rFonts w:ascii="Arial" w:eastAsia="Times New Roman" w:hAnsi="Arial" w:cs="Arial"/>
          <w:sz w:val="24"/>
          <w:szCs w:val="24"/>
        </w:rPr>
      </w:pPr>
      <w:r w:rsidRPr="0036457B">
        <w:rPr>
          <w:rFonts w:ascii="Arial" w:eastAsia="Times New Roman" w:hAnsi="Arial" w:cs="Arial"/>
          <w:sz w:val="24"/>
          <w:szCs w:val="24"/>
        </w:rPr>
        <w:t>Timestamp</w:t>
      </w:r>
    </w:p>
    <w:p w14:paraId="5F433209" w14:textId="77777777" w:rsidR="0036457B" w:rsidRPr="0036457B" w:rsidRDefault="0036457B" w:rsidP="0036457B">
      <w:pPr>
        <w:shd w:val="clear" w:color="auto" w:fill="FFFFFF"/>
        <w:spacing w:after="240" w:line="343" w:lineRule="atLeast"/>
        <w:rPr>
          <w:rFonts w:ascii="Arial" w:eastAsia="Times New Roman" w:hAnsi="Arial" w:cs="Arial"/>
          <w:sz w:val="20"/>
          <w:szCs w:val="20"/>
        </w:rPr>
      </w:pPr>
      <w:r w:rsidRPr="0036457B">
        <w:rPr>
          <w:rFonts w:ascii="Arial" w:eastAsia="Times New Roman" w:hAnsi="Arial" w:cs="Arial"/>
          <w:sz w:val="20"/>
          <w:szCs w:val="20"/>
        </w:rPr>
        <w:t>The timestamp when the data stream was initiated. Represented as a </w:t>
      </w:r>
      <w:r w:rsidRPr="0036457B">
        <w:rPr>
          <w:rFonts w:ascii="Arial" w:eastAsia="Times New Roman" w:hAnsi="Arial" w:cs="Arial"/>
          <w:b/>
          <w:bCs/>
          <w:sz w:val="20"/>
          <w:szCs w:val="20"/>
        </w:rPr>
        <w:t>timestamp</w:t>
      </w:r>
      <w:r w:rsidRPr="0036457B">
        <w:rPr>
          <w:rFonts w:ascii="Arial" w:eastAsia="Times New Roman" w:hAnsi="Arial" w:cs="Arial"/>
          <w:sz w:val="20"/>
          <w:szCs w:val="20"/>
        </w:rPr>
        <w:t>.</w:t>
      </w:r>
    </w:p>
    <w:p w14:paraId="2FE36A5F" w14:textId="77777777" w:rsidR="0036457B" w:rsidRPr="0036457B" w:rsidRDefault="0036457B" w:rsidP="0036457B">
      <w:pPr>
        <w:shd w:val="clear" w:color="auto" w:fill="FFFFFF"/>
        <w:spacing w:before="100" w:beforeAutospacing="1" w:after="100" w:afterAutospacing="1" w:line="308" w:lineRule="atLeast"/>
        <w:outlineLvl w:val="3"/>
        <w:rPr>
          <w:rFonts w:ascii="Arial" w:eastAsia="Times New Roman" w:hAnsi="Arial" w:cs="Arial"/>
          <w:sz w:val="24"/>
          <w:szCs w:val="24"/>
        </w:rPr>
      </w:pPr>
      <w:r w:rsidRPr="0036457B">
        <w:rPr>
          <w:rFonts w:ascii="Arial" w:eastAsia="Times New Roman" w:hAnsi="Arial" w:cs="Arial"/>
          <w:sz w:val="24"/>
          <w:szCs w:val="24"/>
        </w:rPr>
        <w:t>Bytes Transferred</w:t>
      </w:r>
    </w:p>
    <w:p w14:paraId="427495F4" w14:textId="77777777" w:rsidR="0036457B" w:rsidRPr="0036457B" w:rsidRDefault="0036457B" w:rsidP="0036457B">
      <w:pPr>
        <w:shd w:val="clear" w:color="auto" w:fill="FFFFFF"/>
        <w:spacing w:after="0" w:line="343" w:lineRule="atLeast"/>
        <w:rPr>
          <w:rFonts w:ascii="Arial" w:eastAsia="Times New Roman" w:hAnsi="Arial" w:cs="Arial"/>
          <w:sz w:val="20"/>
          <w:szCs w:val="20"/>
        </w:rPr>
      </w:pPr>
      <w:r w:rsidRPr="0036457B">
        <w:rPr>
          <w:rFonts w:ascii="Arial" w:eastAsia="Times New Roman" w:hAnsi="Arial" w:cs="Arial"/>
          <w:sz w:val="20"/>
          <w:szCs w:val="20"/>
        </w:rPr>
        <w:t>The number of bytes transferred in the data stream. Represented as an </w:t>
      </w:r>
      <w:r w:rsidRPr="0036457B">
        <w:rPr>
          <w:rFonts w:ascii="Arial" w:eastAsia="Times New Roman" w:hAnsi="Arial" w:cs="Arial"/>
          <w:b/>
          <w:bCs/>
          <w:sz w:val="20"/>
          <w:szCs w:val="20"/>
        </w:rPr>
        <w:t>int</w:t>
      </w:r>
      <w:r w:rsidRPr="0036457B">
        <w:rPr>
          <w:rFonts w:ascii="Arial" w:eastAsia="Times New Roman" w:hAnsi="Arial" w:cs="Arial"/>
          <w:sz w:val="20"/>
          <w:szCs w:val="20"/>
        </w:rPr>
        <w:t>.</w:t>
      </w:r>
    </w:p>
    <w:p w14:paraId="0DA98A82" w14:textId="77777777" w:rsidR="0036457B" w:rsidRDefault="0036457B"/>
    <w:sectPr w:rsidR="00364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D704A"/>
    <w:multiLevelType w:val="multilevel"/>
    <w:tmpl w:val="24E0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410093"/>
    <w:multiLevelType w:val="multilevel"/>
    <w:tmpl w:val="7D40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D76B19"/>
    <w:multiLevelType w:val="multilevel"/>
    <w:tmpl w:val="E9A0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57B"/>
    <w:rsid w:val="00142C25"/>
    <w:rsid w:val="001D7537"/>
    <w:rsid w:val="001E1211"/>
    <w:rsid w:val="0036457B"/>
    <w:rsid w:val="00676777"/>
    <w:rsid w:val="00A3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BB51"/>
  <w15:chartTrackingRefBased/>
  <w15:docId w15:val="{E82D7226-C66E-4E30-B561-21402803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45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45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45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45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5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45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45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457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645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457B"/>
    <w:rPr>
      <w:i/>
      <w:iCs/>
    </w:rPr>
  </w:style>
  <w:style w:type="character" w:styleId="Hyperlink">
    <w:name w:val="Hyperlink"/>
    <w:basedOn w:val="DefaultParagraphFont"/>
    <w:uiPriority w:val="99"/>
    <w:semiHidden/>
    <w:unhideWhenUsed/>
    <w:rsid w:val="0036457B"/>
    <w:rPr>
      <w:color w:val="0000FF"/>
      <w:u w:val="single"/>
    </w:rPr>
  </w:style>
  <w:style w:type="character" w:styleId="HTMLCode">
    <w:name w:val="HTML Code"/>
    <w:basedOn w:val="DefaultParagraphFont"/>
    <w:uiPriority w:val="99"/>
    <w:semiHidden/>
    <w:unhideWhenUsed/>
    <w:rsid w:val="0036457B"/>
    <w:rPr>
      <w:rFonts w:ascii="Courier New" w:eastAsia="Times New Roman" w:hAnsi="Courier New" w:cs="Courier New"/>
      <w:sz w:val="20"/>
      <w:szCs w:val="20"/>
    </w:rPr>
  </w:style>
  <w:style w:type="character" w:styleId="Strong">
    <w:name w:val="Strong"/>
    <w:basedOn w:val="DefaultParagraphFont"/>
    <w:uiPriority w:val="22"/>
    <w:qFormat/>
    <w:rsid w:val="003645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2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x_tim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Kelie Oreb</dc:creator>
  <cp:keywords/>
  <dc:description/>
  <cp:lastModifiedBy>Kelie Oreb</cp:lastModifiedBy>
  <cp:revision>2</cp:revision>
  <dcterms:created xsi:type="dcterms:W3CDTF">2018-09-07T03:24:00Z</dcterms:created>
  <dcterms:modified xsi:type="dcterms:W3CDTF">2018-09-07T03:24:00Z</dcterms:modified>
</cp:coreProperties>
</file>