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0"/>
      </w:pPr>
    </w:p>
    <w:p>
      <w:pPr>
        <w:spacing w:after="200"/>
        <w:jc w:val="center"/>
      </w:pPr>
      <w:r>
        <w:rPr>
          <w:rFonts w:ascii="Inter" w:eastAsia="Microsoft YaHei" w:hAnsi="Inter"/>
          <w:b/>
          <w:bCs/>
          <w:color w:val="1a1a2e"/>
          <w:sz w:val="44"/>
          <w:szCs w:val="44"/>
        </w:rPr>
        <w:t xml:space="preserve">AFRI CONNECT</w:t>
      </w:r>
    </w:p>
    <w:p>
      <w:pPr>
        <w:spacing w:after="60"/>
        <w:jc w:val="center"/>
      </w:pPr>
      <w:r>
        <w:rPr>
          <w:rFonts w:ascii="Inter" w:eastAsia="Microsoft YaHei" w:hAnsi="Inter"/>
          <w:color w:val="c9a961"/>
          <w:sz w:val="28"/>
          <w:szCs w:val="28"/>
        </w:rPr>
        <w:t xml:space="preserve">Professionals</w:t>
      </w:r>
    </w:p>
    <w:p>
      <w:pPr>
        <w:spacing w:after="200" w:before="0"/>
      </w:pPr>
    </w:p>
    <w:p>
      <w:pPr>
        <w:pBdr>
          <w:bottom w:val="single" w:color="c9a961" w:sz="6"/>
        </w:pBdr>
        <w:spacing w:after="120" w:before="120"/>
      </w:pPr>
    </w:p>
    <w:p>
      <w:pPr>
        <w:spacing w:after="200" w:before="0"/>
      </w:pPr>
    </w:p>
    <w:p>
      <w:pPr>
        <w:spacing w:after="100"/>
        <w:jc w:val="center"/>
      </w:pPr>
      <w:r>
        <w:rPr>
          <w:rFonts w:ascii="Georgia" w:eastAsia="Microsoft YaHei" w:hAnsi="Georgia"/>
          <w:b/>
          <w:bCs/>
          <w:color w:val="0f0f1a"/>
          <w:sz w:val="28"/>
          <w:szCs w:val="28"/>
        </w:rPr>
        <w:t xml:space="preserve">A Plain-English Brief for Funders</w:t>
      </w:r>
    </w:p>
    <w:p>
      <w:pPr>
        <w:spacing w:after="300"/>
        <w:jc w:val="center"/>
      </w:pPr>
      <w:r>
        <w:rPr>
          <w:rFonts w:ascii="Inter" w:eastAsia="Microsoft YaHei" w:hAnsi="Inter"/>
          <w:i/>
          <w:iCs/>
          <w:color w:val="6b6b7a"/>
          <w:sz w:val="22"/>
          <w:szCs w:val="22"/>
        </w:rPr>
        <w:t xml:space="preserve">MVP Status — What's Built, What's Next</w:t>
      </w:r>
    </w:p>
    <w:p>
      <w:pPr>
        <w:spacing w:after="100" w:before="0"/>
      </w:pPr>
    </w:p>
    <w:p>
      <w:pPr>
        <w:pBdr>
          <w:bottom w:val="single" w:color="e5e2dc" w:sz="6"/>
        </w:pBdr>
        <w:spacing w:after="120" w:before="120"/>
      </w:pPr>
    </w:p>
    <w:p>
      <w:pPr>
        <w:spacing w:after="100" w:before="0"/>
      </w:pPr>
    </w:p>
    <w:p>
      <w:pPr>
        <w:spacing w:after="60"/>
        <w:jc w:val="center"/>
      </w:pPr>
      <w:r>
        <w:rPr>
          <w:rFonts w:ascii="Inter" w:eastAsia="Microsoft YaHei" w:hAnsi="Inter"/>
          <w:color w:val="6b6b7a"/>
          <w:sz w:val="20"/>
          <w:szCs w:val="20"/>
        </w:rPr>
        <w:t xml:space="preserve">Version 1.0 — September 2026</w:t>
      </w:r>
    </w:p>
    <w:p>
      <w:pPr>
        <w:spacing w:after="60"/>
        <w:jc w:val="center"/>
      </w:pPr>
      <w:r>
        <w:rPr>
          <w:rFonts w:ascii="Inter" w:eastAsia="Microsoft YaHei" w:hAnsi="Inter"/>
          <w:color w:val="6b6b7a"/>
          <w:sz w:val="20"/>
          <w:szCs w:val="20"/>
        </w:rPr>
        <w:t xml:space="preserve">Prepared by: AXIOM Engineering Studio</w:t>
      </w:r>
    </w:p>
    <w:p>
      <w:pPr>
        <w:spacing w:after="60"/>
        <w:jc w:val="center"/>
      </w:pPr>
      <w:r>
        <w:rPr>
          <w:rFonts w:ascii="Inter" w:eastAsia="Microsoft YaHei" w:hAnsi="Inter"/>
          <w:color w:val="6b6b7a"/>
          <w:sz w:val="20"/>
          <w:szCs w:val="20"/>
        </w:rPr>
        <w:t xml:space="preserve">Lead Engineer: Takudzwa Stanley Maguma</w:t>
      </w:r>
    </w:p>
    <w:p>
      <w:pPr>
        <w:spacing w:after="60"/>
        <w:jc w:val="center"/>
      </w:pPr>
      <w:r>
        <w:rPr>
          <w:rFonts w:ascii="Inter" w:eastAsia="Microsoft YaHei" w:hAnsi="Inter"/>
          <w:color w:val="6b6b7a"/>
          <w:sz w:val="20"/>
          <w:szCs w:val="20"/>
        </w:rPr>
        <w:t xml:space="preserve">Reading time: ~12 minutes</w:t>
      </w:r>
    </w:p>
    <w:p>
      <w:pPr>
        <w:spacing w:after="60"/>
        <w:jc w:val="center"/>
      </w:pPr>
      <w:r>
        <w:rPr>
          <w:rFonts w:ascii="Inter" w:eastAsia="Microsoft YaHei" w:hAnsi="Inter"/>
          <w:color w:val="6b6b7a"/>
          <w:sz w:val="20"/>
          <w:szCs w:val="20"/>
        </w:rPr>
        <w:t xml:space="preserve">hello@axiom.dev · axiom.dev</w:t>
      </w:r>
    </w:p>
    <w:p>
      <w:pPr>
        <w:spacing w:after="400" w:before="0"/>
      </w:pPr>
    </w:p>
    <w:p>
      <w:pPr>
        <w:pBdr>
          <w:left w:val="single" w:color="c9a961" w:sz="18"/>
        </w:pBdr>
        <w:shd w:fill="f5f0e6" w:color="auto" w:val="clear"/>
        <w:spacing w:after="40" w:before="200"/>
        <w:ind w:left="200"/>
      </w:pPr>
      <w:r>
        <w:rPr>
          <w:rFonts w:ascii="Georgia" w:eastAsia="Microsoft YaHei" w:hAnsi="Georgia"/>
          <w:b/>
          <w:bCs/>
          <w:color w:val="0f0f1a"/>
          <w:sz w:val="22"/>
          <w:szCs w:val="22"/>
        </w:rPr>
        <w:t xml:space="preserve">Honesty first.</w:t>
      </w:r>
    </w:p>
    <w:p>
      <w:pPr>
        <w:pBdr>
          <w:left w:val="single" w:color="c9a961" w:sz="18"/>
        </w:pBdr>
        <w:shd w:fill="f5f0e6" w:color="auto" w:val="clear"/>
        <w:spacing w:after="40" w:before="0"/>
        <w:ind w:left="200"/>
      </w:pPr>
      <w:r>
        <w:rPr>
          <w:rFonts w:ascii="Georgia" w:eastAsia="Microsoft YaHei" w:hAnsi="Georgia"/>
          <w:color w:val="0f0f1a"/>
          <w:sz w:val="22"/>
          <w:szCs w:val="22"/>
        </w:rPr>
        <w:t xml:space="preserve">This document describes an MVP (minimum viable product) — not a finished system. We tell you exactly what is working today, what is partially built, and what is still on the roadmap. Nothing is exaggerated. If a feature is not built, we say so.</w:t>
      </w:r>
    </w:p>
    <w:p>
      <w:pPr>
        <w:spacing w:after="120" w:before="0"/>
      </w:pPr>
    </w:p>
    <w:p>
      <w:pPr>
        <w:pStyle w:val="Heading1"/>
        <w:pBdr>
          <w:bottom w:val="single" w:color="c9a961" w:sz="8"/>
        </w:pBdr>
        <w:spacing w:after="200" w:before="480"/>
      </w:pPr>
      <w:r>
        <w:rPr>
          <w:rFonts w:ascii="Georgia" w:eastAsia="Microsoft YaHei" w:hAnsi="Georgia"/>
          <w:b/>
          <w:bCs/>
          <w:color w:val="1a1a2e"/>
          <w:sz w:val="32"/>
          <w:szCs w:val="32"/>
        </w:rPr>
        <w:t xml:space="preserve">1. The One-Paragraph Version</w:t>
      </w:r>
    </w:p>
    <w:p>
      <w:pPr>
        <w:spacing w:after="180" w:before="0" w:line="340"/>
      </w:pPr>
      <w:r>
        <w:rPr>
          <w:rFonts w:ascii="Georgia" w:eastAsia="Microsoft YaHei" w:hAnsi="Georgia"/>
          <w:color w:val="0f0f1a"/>
          <w:sz w:val="22"/>
          <w:szCs w:val="22"/>
        </w:rPr>
        <w:t xml:space="preserve">AfriConnect is a curated dating and connection platform for African professionals. We are building it for ambitious, career-focused people across the continent who want to meet partners who match their ambition, values, and life stage — but who are tired of the casual, swipe-heavy experience of mainstream dating apps.</w:t>
      </w:r>
    </w:p>
    <w:p>
      <w:pPr>
        <w:spacing w:after="180" w:before="0" w:line="340"/>
      </w:pPr>
      <w:r>
        <w:rPr>
          <w:rFonts w:ascii="Georgia" w:eastAsia="Microsoft YaHei" w:hAnsi="Georgia"/>
          <w:color w:val="0f0f1a"/>
          <w:sz w:val="22"/>
          <w:szCs w:val="22"/>
        </w:rPr>
        <w:t xml:space="preserve">The core problem is simple: high-achieving Africans struggle to find compatible partners because their social circles are small, they work long hours, and mainstream apps are built for casual encounters, not meaningful relationships. The vetting bar is low, the signal-to-noise ratio is terrible, and there is nothing that specifically serves professional-class Africans.</w:t>
      </w:r>
    </w:p>
    <w:p>
      <w:pPr>
        <w:spacing w:after="180" w:before="0" w:line="340"/>
      </w:pPr>
      <w:r>
        <w:rPr>
          <w:rFonts w:ascii="Georgia" w:eastAsia="Microsoft YaHei" w:hAnsi="Georgia"/>
          <w:color w:val="0f0f1a"/>
          <w:sz w:val="22"/>
          <w:szCs w:val="22"/>
        </w:rPr>
        <w:t xml:space="preserve">AfriConnect solves this with a curated membership model. Every member applies and is vetted — we verify identity, education, and profession before anyone can join. Once inside, members get daily handpicked matches based on compatibility, not just photos. There are also in-person events for members to meet naturally, and a community of peers who are at similar life stages.</w:t>
      </w:r>
    </w:p>
    <w:p>
      <w:pPr>
        <w:spacing w:after="180" w:before="0" w:line="340"/>
      </w:pPr>
      <w:r>
        <w:rPr>
          <w:rFonts w:ascii="Georgia" w:eastAsia="Microsoft YaHei" w:hAnsi="Georgia"/>
          <w:color w:val="0f0f1a"/>
          <w:sz w:val="22"/>
          <w:szCs w:val="22"/>
        </w:rPr>
        <w:t xml:space="preserve">The business model is subscription-based. Members pay a monthly or annual fee for access to the curated community, matching, events, and messaging. This is not a free app — the price point is part of the filtering mechanism, ensuring members are serious and invested.</w:t>
      </w:r>
    </w:p>
    <w:p>
      <w:pPr>
        <w:spacing w:after="180" w:before="0" w:line="340"/>
      </w:pPr>
      <w:r>
        <w:rPr>
          <w:rFonts w:ascii="Georgia" w:eastAsia="Microsoft YaHei" w:hAnsi="Georgia"/>
          <w:color w:val="0f0f1a"/>
          <w:sz w:val="22"/>
          <w:szCs w:val="22"/>
        </w:rPr>
        <w:t xml:space="preserve">What we have today is a working MVP — the core platform is built and functional, with real matching, messaging, profiles, vetting, and events. Some features are still being developed, and some third-party integrations are running in sandbox mode. We are looking for funding to finish the product, launch properly, and scale across South Africa first, then the rest of the continent.</w:t>
      </w:r>
    </w:p>
    <w:p>
      <w:pPr>
        <w:spacing w:after="180" w:before="0" w:line="340"/>
      </w:pPr>
      <w:r>
        <w:rPr>
          <w:rFonts w:ascii="Georgia" w:eastAsia="Microsoft YaHei" w:hAnsi="Georgia"/>
          <w:color w:val="0f0f1a"/>
          <w:sz w:val="22"/>
          <w:szCs w:val="22"/>
        </w:rPr>
        <w:t xml:space="preserve">The founding team is led by a senior engineer who has built the entire platform from scratch. This is not a pitch deck — it is a real product with real code, and we are looking for partners who want to help us turn it into the leading curated dating platform for African professionals.</w:t>
      </w:r>
    </w:p>
    <w:p>
      <w:pPr>
        <w:pStyle w:val="Heading1"/>
        <w:pBdr>
          <w:bottom w:val="single" w:color="c9a961" w:sz="8"/>
        </w:pBdr>
        <w:spacing w:after="200" w:before="480"/>
      </w:pPr>
      <w:r>
        <w:rPr>
          <w:rFonts w:ascii="Georgia" w:eastAsia="Microsoft YaHei" w:hAnsi="Georgia"/>
          <w:b/>
          <w:bCs/>
          <w:color w:val="1a1a2e"/>
          <w:sz w:val="32"/>
          <w:szCs w:val="32"/>
        </w:rPr>
        <w:t xml:space="preserve">2. Where We Are Right Now — MVP Status</w:t>
      </w:r>
    </w:p>
    <w:p>
      <w:pPr>
        <w:spacing w:after="180" w:before="0" w:line="340"/>
      </w:pPr>
      <w:r>
        <w:rPr>
          <w:rFonts w:ascii="Georgia" w:eastAsia="Microsoft YaHei" w:hAnsi="Georgia"/>
          <w:color w:val="0f0f1a"/>
          <w:sz w:val="22"/>
          <w:szCs w:val="22"/>
        </w:rPr>
        <w:t xml:space="preserve">Before we talk about vision and market size, let us be completely clear about what exists today and what does not.</w:t>
      </w:r>
    </w:p>
    <w:p>
      <w:pPr>
        <w:pStyle w:val="Heading2"/>
        <w:spacing w:after="120" w:before="320"/>
      </w:pPr>
      <w:r>
        <w:rPr>
          <w:rFonts w:ascii="Georgia" w:eastAsia="Microsoft YaHei" w:hAnsi="Georgia"/>
          <w:b/>
          <w:bCs/>
          <w:color w:val="1a1a2e"/>
          <w:sz w:val="26"/>
          <w:szCs w:val="26"/>
        </w:rPr>
        <w:t xml:space="preserve">2.1 What Is Fully Built and Working</w:t>
      </w:r>
    </w:p>
    <w:p>
      <w:pPr>
        <w:spacing w:after="180" w:before="0" w:line="340"/>
      </w:pPr>
      <w:r>
        <w:rPr>
          <w:rFonts w:ascii="Georgia" w:eastAsia="Microsoft YaHei" w:hAnsi="Georgia"/>
          <w:color w:val="0f0f1a"/>
          <w:sz w:val="22"/>
          <w:szCs w:val="22"/>
        </w:rPr>
        <w:t xml:space="preserve">These features are in the code, have been tested, and work end-to-end:</w:t>
      </w:r>
    </w:p>
    <w:p>
      <w:pPr>
        <w:pStyle w:val="ListParagraph"/>
        <w:numPr>
          <w:ilvl w:val="0"/>
          <w:numId w:val="2"/>
        </w:numPr>
        <w:spacing w:after="100" w:before="60" w:line="320"/>
      </w:pPr>
      <w:r>
        <w:rPr>
          <w:rFonts w:ascii="Georgia" w:eastAsia="Microsoft YaHei" w:hAnsi="Georgia"/>
          <w:color w:val="0f0f1a"/>
          <w:sz w:val="22"/>
          <w:szCs w:val="22"/>
        </w:rPr>
        <w:t xml:space="preserve">User profiles with photos, bio, profession, education, interests, and location</w:t>
      </w:r>
    </w:p>
    <w:p>
      <w:pPr>
        <w:pStyle w:val="ListParagraph"/>
        <w:numPr>
          <w:ilvl w:val="0"/>
          <w:numId w:val="2"/>
        </w:numPr>
        <w:spacing w:after="100" w:before="60" w:line="320"/>
      </w:pPr>
      <w:r>
        <w:rPr>
          <w:rFonts w:ascii="Georgia" w:eastAsia="Microsoft YaHei" w:hAnsi="Georgia"/>
          <w:color w:val="0f0f1a"/>
          <w:sz w:val="22"/>
          <w:szCs w:val="22"/>
        </w:rPr>
        <w:t xml:space="preserve">A proper matching engine that scores compatibility across multiple factors — not just photos</w:t>
      </w:r>
    </w:p>
    <w:p>
      <w:pPr>
        <w:pStyle w:val="ListParagraph"/>
        <w:numPr>
          <w:ilvl w:val="0"/>
          <w:numId w:val="2"/>
        </w:numPr>
        <w:spacing w:after="100" w:before="60" w:line="320"/>
      </w:pPr>
      <w:r>
        <w:rPr>
          <w:rFonts w:ascii="Georgia" w:eastAsia="Microsoft YaHei" w:hAnsi="Georgia"/>
          <w:color w:val="0f0f1a"/>
          <w:sz w:val="22"/>
          <w:szCs w:val="22"/>
        </w:rPr>
        <w:t xml:space="preserve">Daily curated match delivery — members get a fresh set of matches each day</w:t>
      </w:r>
    </w:p>
    <w:p>
      <w:pPr>
        <w:pStyle w:val="ListParagraph"/>
        <w:numPr>
          <w:ilvl w:val="0"/>
          <w:numId w:val="2"/>
        </w:numPr>
        <w:spacing w:after="100" w:before="60" w:line="320"/>
      </w:pPr>
      <w:r>
        <w:rPr>
          <w:rFonts w:ascii="Georgia" w:eastAsia="Microsoft YaHei" w:hAnsi="Georgia"/>
          <w:color w:val="0f0f1a"/>
          <w:sz w:val="22"/>
          <w:szCs w:val="22"/>
        </w:rPr>
        <w:t xml:space="preserve">Like, pass, and super-like actions — with mutual match detection</w:t>
      </w:r>
    </w:p>
    <w:p>
      <w:pPr>
        <w:pStyle w:val="ListParagraph"/>
        <w:numPr>
          <w:ilvl w:val="0"/>
          <w:numId w:val="2"/>
        </w:numPr>
        <w:spacing w:after="100" w:before="60" w:line="320"/>
      </w:pPr>
      <w:r>
        <w:rPr>
          <w:rFonts w:ascii="Georgia" w:eastAsia="Microsoft YaHei" w:hAnsi="Georgia"/>
          <w:color w:val="0f0f1a"/>
          <w:sz w:val="22"/>
          <w:szCs w:val="22"/>
        </w:rPr>
        <w:t xml:space="preserve">Real-time chat between matched members — messaging works instantly</w:t>
      </w:r>
    </w:p>
    <w:p>
      <w:pPr>
        <w:pStyle w:val="ListParagraph"/>
        <w:numPr>
          <w:ilvl w:val="0"/>
          <w:numId w:val="2"/>
        </w:numPr>
        <w:spacing w:after="100" w:before="60" w:line="320"/>
      </w:pPr>
      <w:r>
        <w:rPr>
          <w:rFonts w:ascii="Georgia" w:eastAsia="Microsoft YaHei" w:hAnsi="Georgia"/>
          <w:color w:val="0f0f1a"/>
          <w:sz w:val="22"/>
          <w:szCs w:val="22"/>
        </w:rPr>
        <w:t xml:space="preserve">Application and vetting flow — people apply, submit documents, get reviewed</w:t>
      </w:r>
    </w:p>
    <w:p>
      <w:pPr>
        <w:pStyle w:val="ListParagraph"/>
        <w:numPr>
          <w:ilvl w:val="0"/>
          <w:numId w:val="2"/>
        </w:numPr>
        <w:spacing w:after="100" w:before="60" w:line="320"/>
      </w:pPr>
      <w:r>
        <w:rPr>
          <w:rFonts w:ascii="Georgia" w:eastAsia="Microsoft YaHei" w:hAnsi="Georgia"/>
          <w:color w:val="0f0f1a"/>
          <w:sz w:val="22"/>
          <w:szCs w:val="22"/>
        </w:rPr>
        <w:t xml:space="preserve">SmileID integration for identity verification (currently in sandbox mode)</w:t>
      </w:r>
    </w:p>
    <w:p>
      <w:pPr>
        <w:pStyle w:val="ListParagraph"/>
        <w:numPr>
          <w:ilvl w:val="0"/>
          <w:numId w:val="2"/>
        </w:numPr>
        <w:spacing w:after="100" w:before="60" w:line="320"/>
      </w:pPr>
      <w:r>
        <w:rPr>
          <w:rFonts w:ascii="Georgia" w:eastAsia="Microsoft YaHei" w:hAnsi="Georgia"/>
          <w:color w:val="0f0f1a"/>
          <w:sz w:val="22"/>
          <w:szCs w:val="22"/>
        </w:rPr>
        <w:t xml:space="preserve">Event listings and RSVPs — members can see and join events</w:t>
      </w:r>
    </w:p>
    <w:p>
      <w:pPr>
        <w:pStyle w:val="ListParagraph"/>
        <w:numPr>
          <w:ilvl w:val="0"/>
          <w:numId w:val="2"/>
        </w:numPr>
        <w:spacing w:after="100" w:before="60" w:line="320"/>
      </w:pPr>
      <w:r>
        <w:rPr>
          <w:rFonts w:ascii="Georgia" w:eastAsia="Microsoft YaHei" w:hAnsi="Georgia"/>
          <w:color w:val="0f0f1a"/>
          <w:sz w:val="22"/>
          <w:szCs w:val="22"/>
        </w:rPr>
        <w:t xml:space="preserve">Admin dashboard for managing members, applications, events, and settings</w:t>
      </w:r>
    </w:p>
    <w:p>
      <w:pPr>
        <w:pStyle w:val="ListParagraph"/>
        <w:numPr>
          <w:ilvl w:val="0"/>
          <w:numId w:val="2"/>
        </w:numPr>
        <w:spacing w:after="100" w:before="60" w:line="320"/>
      </w:pPr>
      <w:r>
        <w:rPr>
          <w:rFonts w:ascii="Georgia" w:eastAsia="Microsoft YaHei" w:hAnsi="Georgia"/>
          <w:color w:val="0f0f1a"/>
          <w:sz w:val="22"/>
          <w:szCs w:val="22"/>
        </w:rPr>
        <w:t xml:space="preserve">In-app notifications for matches, messages, and events</w:t>
      </w:r>
    </w:p>
    <w:p>
      <w:pPr>
        <w:pStyle w:val="ListParagraph"/>
        <w:numPr>
          <w:ilvl w:val="0"/>
          <w:numId w:val="2"/>
        </w:numPr>
        <w:spacing w:after="100" w:before="60" w:line="320"/>
      </w:pPr>
      <w:r>
        <w:rPr>
          <w:rFonts w:ascii="Georgia" w:eastAsia="Microsoft YaHei" w:hAnsi="Georgia"/>
          <w:color w:val="0f0f1a"/>
          <w:sz w:val="22"/>
          <w:szCs w:val="22"/>
        </w:rPr>
        <w:t xml:space="preserve">File upload with validation — photos and documents are checked before storage</w:t>
      </w:r>
    </w:p>
    <w:p>
      <w:pPr>
        <w:pStyle w:val="ListParagraph"/>
        <w:numPr>
          <w:ilvl w:val="0"/>
          <w:numId w:val="2"/>
        </w:numPr>
        <w:spacing w:after="100" w:before="60" w:line="320"/>
      </w:pPr>
      <w:r>
        <w:rPr>
          <w:rFonts w:ascii="Georgia" w:eastAsia="Microsoft YaHei" w:hAnsi="Georgia"/>
          <w:color w:val="0f0f1a"/>
          <w:sz w:val="22"/>
          <w:szCs w:val="22"/>
        </w:rPr>
        <w:t xml:space="preserve">A web application that works on both desktop and mobile browsers</w:t>
      </w:r>
    </w:p>
    <w:p>
      <w:pPr>
        <w:spacing w:after="100" w:before="0"/>
      </w:pPr>
    </w:p>
    <w:p>
      <w:pPr>
        <w:pStyle w:val="Heading2"/>
        <w:spacing w:after="120" w:before="320"/>
      </w:pPr>
      <w:r>
        <w:rPr>
          <w:rFonts w:ascii="Georgia" w:eastAsia="Microsoft YaHei" w:hAnsi="Georgia"/>
          <w:b/>
          <w:bCs/>
          <w:color w:val="1a1a2e"/>
          <w:sz w:val="26"/>
          <w:szCs w:val="26"/>
        </w:rPr>
        <w:t xml:space="preserve">2.2 What Is Partially Built</w:t>
      </w:r>
    </w:p>
    <w:p>
      <w:pPr>
        <w:spacing w:after="180" w:before="0" w:line="340"/>
      </w:pPr>
      <w:r>
        <w:rPr>
          <w:rFonts w:ascii="Georgia" w:eastAsia="Microsoft YaHei" w:hAnsi="Georgia"/>
          <w:color w:val="0f0f1a"/>
          <w:sz w:val="22"/>
          <w:szCs w:val="22"/>
        </w:rPr>
        <w:t xml:space="preserve">These features exist but are not fully production-ready — they need real credentials, more testing, or polish:</w:t>
      </w:r>
    </w:p>
    <w:p>
      <w:pPr>
        <w:pStyle w:val="ListParagraph"/>
        <w:numPr>
          <w:ilvl w:val="0"/>
          <w:numId w:val="2"/>
        </w:numPr>
        <w:spacing w:after="100" w:before="60" w:line="320"/>
      </w:pPr>
      <w:r>
        <w:rPr>
          <w:rFonts w:ascii="Georgia" w:eastAsia="Microsoft YaHei" w:hAnsi="Georgia"/>
          <w:color w:val="0f0f1a"/>
          <w:sz w:val="22"/>
          <w:szCs w:val="22"/>
        </w:rPr>
        <w:t xml:space="preserve">Payment processing — Stripe integration is built and works with test keys; live keys not yet configured</w:t>
      </w:r>
    </w:p>
    <w:p>
      <w:pPr>
        <w:pStyle w:val="ListParagraph"/>
        <w:numPr>
          <w:ilvl w:val="0"/>
          <w:numId w:val="2"/>
        </w:numPr>
        <w:spacing w:after="100" w:before="60" w:line="320"/>
      </w:pPr>
      <w:r>
        <w:rPr>
          <w:rFonts w:ascii="Georgia" w:eastAsia="Microsoft YaHei" w:hAnsi="Georgia"/>
          <w:color w:val="0f0f1a"/>
          <w:sz w:val="22"/>
          <w:szCs w:val="22"/>
        </w:rPr>
        <w:t xml:space="preserve">Email delivery — email templates and provider are built, but using console fallback until Resend keys are added</w:t>
      </w:r>
    </w:p>
    <w:p>
      <w:pPr>
        <w:pStyle w:val="ListParagraph"/>
        <w:numPr>
          <w:ilvl w:val="0"/>
          <w:numId w:val="2"/>
        </w:numPr>
        <w:spacing w:after="100" w:before="60" w:line="320"/>
      </w:pPr>
      <w:r>
        <w:rPr>
          <w:rFonts w:ascii="Georgia" w:eastAsia="Microsoft YaHei" w:hAnsi="Georgia"/>
          <w:color w:val="0f0f1a"/>
          <w:sz w:val="22"/>
          <w:szCs w:val="22"/>
        </w:rPr>
        <w:t xml:space="preserve">SMS delivery — Twilio provider is coded, but using console fallback for development</w:t>
      </w:r>
    </w:p>
    <w:p>
      <w:pPr>
        <w:pStyle w:val="ListParagraph"/>
        <w:numPr>
          <w:ilvl w:val="0"/>
          <w:numId w:val="2"/>
        </w:numPr>
        <w:spacing w:after="100" w:before="60" w:line="320"/>
      </w:pPr>
      <w:r>
        <w:rPr>
          <w:rFonts w:ascii="Georgia" w:eastAsia="Microsoft YaHei" w:hAnsi="Georgia"/>
          <w:color w:val="0f0f1a"/>
          <w:sz w:val="22"/>
          <w:szCs w:val="22"/>
        </w:rPr>
        <w:t xml:space="preserve">File storage — local storage in development; Cloudinary and Cloudflare R2 providers are built but need production credentials</w:t>
      </w:r>
    </w:p>
    <w:p>
      <w:pPr>
        <w:pStyle w:val="ListParagraph"/>
        <w:numPr>
          <w:ilvl w:val="0"/>
          <w:numId w:val="2"/>
        </w:numPr>
        <w:spacing w:after="100" w:before="60" w:line="320"/>
      </w:pPr>
      <w:r>
        <w:rPr>
          <w:rFonts w:ascii="Georgia" w:eastAsia="Microsoft YaHei" w:hAnsi="Georgia"/>
          <w:color w:val="0f0f1a"/>
          <w:sz w:val="22"/>
          <w:szCs w:val="22"/>
        </w:rPr>
        <w:t xml:space="preserve">Analytics — basic profile view tracking works, but deeper dashboards are still thin</w:t>
      </w:r>
    </w:p>
    <w:p>
      <w:pPr>
        <w:pStyle w:val="ListParagraph"/>
        <w:numPr>
          <w:ilvl w:val="0"/>
          <w:numId w:val="2"/>
        </w:numPr>
        <w:spacing w:after="100" w:before="60" w:line="320"/>
      </w:pPr>
      <w:r>
        <w:rPr>
          <w:rFonts w:ascii="Georgia" w:eastAsia="Microsoft YaHei" w:hAnsi="Georgia"/>
          <w:color w:val="0f0f1a"/>
          <w:sz w:val="22"/>
          <w:szCs w:val="22"/>
        </w:rPr>
        <w:t xml:space="preserve">Push notifications — in-app notifications work, but browser push and mobile push are not yet built</w:t>
      </w:r>
    </w:p>
    <w:p>
      <w:pPr>
        <w:spacing w:after="100" w:before="0"/>
      </w:pPr>
    </w:p>
    <w:p>
      <w:pPr>
        <w:pStyle w:val="Heading2"/>
        <w:spacing w:after="120" w:before="320"/>
      </w:pPr>
      <w:r>
        <w:rPr>
          <w:rFonts w:ascii="Georgia" w:eastAsia="Microsoft YaHei" w:hAnsi="Georgia"/>
          <w:b/>
          <w:bCs/>
          <w:color w:val="1a1a2e"/>
          <w:sz w:val="26"/>
          <w:szCs w:val="26"/>
        </w:rPr>
        <w:t xml:space="preserve">2.3 What Is Not Built Yet (Roadmap)</w:t>
      </w:r>
    </w:p>
    <w:p>
      <w:pPr>
        <w:spacing w:after="180" w:before="0" w:line="340"/>
      </w:pPr>
      <w:r>
        <w:rPr>
          <w:rFonts w:ascii="Georgia" w:eastAsia="Microsoft YaHei" w:hAnsi="Georgia"/>
          <w:color w:val="0f0f1a"/>
          <w:sz w:val="22"/>
          <w:szCs w:val="22"/>
        </w:rPr>
        <w:t xml:space="preserve">These are things we plan to build but have not started or are early-stage. We are telling you this up front:</w:t>
      </w:r>
    </w:p>
    <w:p>
      <w:pPr>
        <w:pStyle w:val="ListParagraph"/>
        <w:numPr>
          <w:ilvl w:val="0"/>
          <w:numId w:val="2"/>
        </w:numPr>
        <w:spacing w:after="100" w:before="60" w:line="320"/>
      </w:pPr>
      <w:r>
        <w:rPr>
          <w:rFonts w:ascii="Georgia" w:eastAsia="Microsoft YaHei" w:hAnsi="Georgia"/>
          <w:color w:val="0f0f1a"/>
          <w:sz w:val="22"/>
          <w:szCs w:val="22"/>
        </w:rPr>
        <w:t xml:space="preserve">Native mobile app (iOS and Android) — currently web-only, responsive design only</w:t>
      </w:r>
    </w:p>
    <w:p>
      <w:pPr>
        <w:pStyle w:val="ListParagraph"/>
        <w:numPr>
          <w:ilvl w:val="0"/>
          <w:numId w:val="2"/>
        </w:numPr>
        <w:spacing w:after="100" w:before="60" w:line="320"/>
      </w:pPr>
      <w:r>
        <w:rPr>
          <w:rFonts w:ascii="Georgia" w:eastAsia="Microsoft YaHei" w:hAnsi="Georgia"/>
          <w:color w:val="0f0f1a"/>
          <w:sz w:val="22"/>
          <w:szCs w:val="22"/>
        </w:rPr>
        <w:t xml:space="preserve">AI-powered match recommendations (current engine is rules-based, not ML)</w:t>
      </w:r>
    </w:p>
    <w:p>
      <w:pPr>
        <w:pStyle w:val="ListParagraph"/>
        <w:numPr>
          <w:ilvl w:val="0"/>
          <w:numId w:val="2"/>
        </w:numPr>
        <w:spacing w:after="100" w:before="60" w:line="320"/>
      </w:pPr>
      <w:r>
        <w:rPr>
          <w:rFonts w:ascii="Georgia" w:eastAsia="Microsoft YaHei" w:hAnsi="Georgia"/>
          <w:color w:val="0f0f1a"/>
          <w:sz w:val="22"/>
          <w:szCs w:val="22"/>
        </w:rPr>
        <w:t xml:space="preserve">Video chat / virtual date features</w:t>
      </w:r>
    </w:p>
    <w:p>
      <w:pPr>
        <w:pStyle w:val="ListParagraph"/>
        <w:numPr>
          <w:ilvl w:val="0"/>
          <w:numId w:val="2"/>
        </w:numPr>
        <w:spacing w:after="100" w:before="60" w:line="320"/>
      </w:pPr>
      <w:r>
        <w:rPr>
          <w:rFonts w:ascii="Georgia" w:eastAsia="Microsoft YaHei" w:hAnsi="Georgia"/>
          <w:color w:val="0f0f1a"/>
          <w:sz w:val="22"/>
          <w:szCs w:val="22"/>
        </w:rPr>
        <w:t xml:space="preserve">Advanced search and filtering</w:t>
      </w:r>
    </w:p>
    <w:p>
      <w:pPr>
        <w:pStyle w:val="ListParagraph"/>
        <w:numPr>
          <w:ilvl w:val="0"/>
          <w:numId w:val="2"/>
        </w:numPr>
        <w:spacing w:after="100" w:before="60" w:line="320"/>
      </w:pPr>
      <w:r>
        <w:rPr>
          <w:rFonts w:ascii="Georgia" w:eastAsia="Microsoft YaHei" w:hAnsi="Georgia"/>
          <w:color w:val="0f0f1a"/>
          <w:sz w:val="22"/>
          <w:szCs w:val="22"/>
        </w:rPr>
        <w:t xml:space="preserve">Community forum / discussion features</w:t>
      </w:r>
    </w:p>
    <w:p>
      <w:pPr>
        <w:pStyle w:val="ListParagraph"/>
        <w:numPr>
          <w:ilvl w:val="0"/>
          <w:numId w:val="2"/>
        </w:numPr>
        <w:spacing w:after="100" w:before="60" w:line="320"/>
      </w:pPr>
      <w:r>
        <w:rPr>
          <w:rFonts w:ascii="Georgia" w:eastAsia="Microsoft YaHei" w:hAnsi="Georgia"/>
          <w:color w:val="0f0f1a"/>
          <w:sz w:val="22"/>
          <w:szCs w:val="22"/>
        </w:rPr>
        <w:t xml:space="preserve">Referral program and viral growth mechanics</w:t>
      </w:r>
    </w:p>
    <w:p>
      <w:pPr>
        <w:pStyle w:val="ListParagraph"/>
        <w:numPr>
          <w:ilvl w:val="0"/>
          <w:numId w:val="2"/>
        </w:numPr>
        <w:spacing w:after="100" w:before="60" w:line="320"/>
      </w:pPr>
      <w:r>
        <w:rPr>
          <w:rFonts w:ascii="Georgia" w:eastAsia="Microsoft YaHei" w:hAnsi="Georgia"/>
          <w:color w:val="0f0f1a"/>
          <w:sz w:val="22"/>
          <w:szCs w:val="22"/>
        </w:rPr>
        <w:t xml:space="preserve">Partnership integrations (corporate memberships, professional associations)</w:t>
      </w:r>
    </w:p>
    <w:p>
      <w:pPr>
        <w:pStyle w:val="ListParagraph"/>
        <w:numPr>
          <w:ilvl w:val="0"/>
          <w:numId w:val="2"/>
        </w:numPr>
        <w:spacing w:after="100" w:before="60" w:line="320"/>
      </w:pPr>
      <w:r>
        <w:rPr>
          <w:rFonts w:ascii="Georgia" w:eastAsia="Microsoft YaHei" w:hAnsi="Georgia"/>
          <w:color w:val="0f0f1a"/>
          <w:sz w:val="22"/>
          <w:szCs w:val="22"/>
        </w:rPr>
        <w:t xml:space="preserve">Pan-African expansion beyond South Africa</w:t>
      </w:r>
    </w:p>
    <w:p>
      <w:pPr>
        <w:spacing w:after="100" w:before="0"/>
      </w:pPr>
    </w:p>
    <w:p>
      <w:pPr>
        <w:pBdr>
          <w:left w:val="single" w:color="e6a23c" w:sz="18"/>
        </w:pBdr>
        <w:shd w:fill="fff4e5" w:color="auto" w:val="clear"/>
        <w:spacing w:after="40" w:before="200"/>
        <w:ind w:left="200"/>
      </w:pPr>
      <w:r>
        <w:rPr>
          <w:rFonts w:ascii="Georgia" w:eastAsia="Microsoft YaHei" w:hAnsi="Georgia"/>
          <w:b/>
          <w:bCs/>
          <w:color w:val="0f0f1a"/>
          <w:sz w:val="22"/>
          <w:szCs w:val="22"/>
        </w:rPr>
        <w:t xml:space="preserve">Bottom line:</w:t>
      </w:r>
    </w:p>
    <w:p>
      <w:pPr>
        <w:pBdr>
          <w:left w:val="single" w:color="e6a23c" w:sz="18"/>
        </w:pBdr>
        <w:shd w:fill="fff4e5" w:color="auto" w:val="clear"/>
        <w:spacing w:after="40" w:before="0"/>
        <w:ind w:left="200"/>
      </w:pPr>
      <w:r>
        <w:rPr>
          <w:rFonts w:ascii="Georgia" w:eastAsia="Microsoft YaHei" w:hAnsi="Georgia"/>
          <w:color w:val="0f0f1a"/>
          <w:sz w:val="22"/>
          <w:szCs w:val="22"/>
        </w:rPr>
        <w:t xml:space="preserve">The core product works. You can sign up, apply, get vetted, build a profile, receive matches, swipe, match, message people, and attend events. That is a real MVP. What is missing is polish, scale, mobile apps, and some of the more advanced features. None of the missing pieces are technically risky — they just need time and resources to build.</w:t>
      </w:r>
    </w:p>
    <w:p>
      <w:pPr>
        <w:spacing w:after="120" w:before="0"/>
      </w:pPr>
    </w:p>
    <w:p>
      <w:pPr>
        <w:pStyle w:val="Heading1"/>
        <w:pBdr>
          <w:bottom w:val="single" w:color="c9a961" w:sz="8"/>
        </w:pBdr>
        <w:spacing w:after="200" w:before="480"/>
      </w:pPr>
      <w:r>
        <w:rPr>
          <w:rFonts w:ascii="Georgia" w:eastAsia="Microsoft YaHei" w:hAnsi="Georgia"/>
          <w:b/>
          <w:bCs/>
          <w:color w:val="1a1a2e"/>
          <w:sz w:val="32"/>
          <w:szCs w:val="32"/>
        </w:rPr>
        <w:t xml:space="preserve">3. The Problem</w:t>
      </w:r>
    </w:p>
    <w:p>
      <w:pPr>
        <w:pStyle w:val="Heading2"/>
        <w:spacing w:after="120" w:before="320"/>
      </w:pPr>
      <w:r>
        <w:rPr>
          <w:rFonts w:ascii="Georgia" w:eastAsia="Microsoft YaHei" w:hAnsi="Georgia"/>
          <w:b/>
          <w:bCs/>
          <w:color w:val="1a1a2e"/>
          <w:sz w:val="26"/>
          <w:szCs w:val="26"/>
        </w:rPr>
        <w:t xml:space="preserve">3.1 Why Professional Africans Struggle to Meet Partners</w:t>
      </w:r>
    </w:p>
    <w:p>
      <w:pPr>
        <w:spacing w:after="180" w:before="0" w:line="340"/>
      </w:pPr>
      <w:r>
        <w:rPr>
          <w:rFonts w:ascii="Georgia" w:eastAsia="Microsoft YaHei" w:hAnsi="Georgia"/>
          <w:color w:val="0f0f1a"/>
          <w:sz w:val="22"/>
          <w:szCs w:val="22"/>
        </w:rPr>
        <w:t xml:space="preserve">If you are a young professional in Johannesburg, Cape Town, Lagos, or Nairobi — and you are serious about your career — meeting someone compatible is harder than it sounds.</w:t>
      </w:r>
    </w:p>
    <w:p>
      <w:pPr>
        <w:spacing w:after="180" w:before="0" w:line="340"/>
      </w:pPr>
      <w:r>
        <w:rPr>
          <w:rFonts w:ascii="Georgia" w:eastAsia="Microsoft YaHei" w:hAnsi="Georgia"/>
          <w:color w:val="0f0f1a"/>
          <w:sz w:val="22"/>
          <w:szCs w:val="22"/>
        </w:rPr>
        <w:t xml:space="preserve">You work long hours. Your social circle is mostly colleagues. The bars and dating apps everyone else uses feel shallow. You want someone who gets the hustle, who has ambition, who takes their life seriously. And you do not want to waste time on casual flings or people who are at completely different life stages.</w:t>
      </w:r>
    </w:p>
    <w:p>
      <w:pPr>
        <w:spacing w:after="180" w:before="0" w:line="340"/>
      </w:pPr>
      <w:r>
        <w:rPr>
          <w:rFonts w:ascii="Georgia" w:eastAsia="Microsoft YaHei" w:hAnsi="Georgia"/>
          <w:color w:val="0f0f1a"/>
          <w:sz w:val="22"/>
          <w:szCs w:val="22"/>
        </w:rPr>
        <w:t xml:space="preserve">This is not a small problem. Africa has the fastest-growing middle class in the world. There are millions of young, educated, ambitious professionals — and they are all dealing with the same dating frustration.</w:t>
      </w:r>
    </w:p>
    <w:p>
      <w:pPr>
        <w:pStyle w:val="Heading2"/>
        <w:spacing w:after="120" w:before="320"/>
      </w:pPr>
      <w:r>
        <w:rPr>
          <w:rFonts w:ascii="Georgia" w:eastAsia="Microsoft YaHei" w:hAnsi="Georgia"/>
          <w:b/>
          <w:bCs/>
          <w:color w:val="1a1a2e"/>
          <w:sz w:val="26"/>
          <w:szCs w:val="26"/>
        </w:rPr>
        <w:t xml:space="preserve">3.2 Why Mainstream Dating Apps Do Not Work for This Group</w:t>
      </w:r>
    </w:p>
    <w:p>
      <w:pPr>
        <w:spacing w:after="180" w:before="0" w:line="340"/>
      </w:pPr>
      <w:r>
        <w:rPr>
          <w:rFonts w:ascii="Georgia" w:eastAsia="Microsoft YaHei" w:hAnsi="Georgia"/>
          <w:color w:val="0f0f1a"/>
          <w:sz w:val="22"/>
          <w:szCs w:val="22"/>
        </w:rPr>
        <w:t xml:space="preserve">Tinder, Bumble, Hinge — these are built for volume and casual engagement. They make money by keeping you swiping, not by helping you find a real relationship. For professional-class people, this creates three specific problems:</w:t>
      </w:r>
    </w:p>
    <w:p>
      <w:pPr>
        <w:pStyle w:val="ListParagraph"/>
        <w:numPr>
          <w:ilvl w:val="0"/>
          <w:numId w:val="2"/>
        </w:numPr>
        <w:spacing w:after="100" w:before="60" w:line="320"/>
      </w:pPr>
      <w:r>
        <w:rPr>
          <w:rFonts w:ascii="Georgia" w:eastAsia="Microsoft YaHei" w:hAnsi="Georgia"/>
          <w:color w:val="0f0f1a"/>
          <w:sz w:val="22"/>
          <w:szCs w:val="22"/>
        </w:rPr>
        <w:t xml:space="preserve">**The signal-to-noise ratio is terrible.** On a mainstream app, a professional woman might get hundreds of matches — most of them from people she would never actually date. Sorting through it all is exhausting.</w:t>
      </w:r>
    </w:p>
    <w:p>
      <w:pPr>
        <w:pStyle w:val="ListParagraph"/>
        <w:numPr>
          <w:ilvl w:val="0"/>
          <w:numId w:val="2"/>
        </w:numPr>
        <w:spacing w:after="100" w:before="60" w:line="320"/>
      </w:pPr>
      <w:r>
        <w:rPr>
          <w:rFonts w:ascii="Georgia" w:eastAsia="Microsoft YaHei" w:hAnsi="Georgia"/>
          <w:color w:val="0f0f1a"/>
          <w:sz w:val="22"/>
          <w:szCs w:val="22"/>
        </w:rPr>
        <w:t xml:space="preserve">**There is no quality filter.** Anyone can sign up. There is no verification of who someone is, what they do, or whether they are serious.</w:t>
      </w:r>
    </w:p>
    <w:p>
      <w:pPr>
        <w:pStyle w:val="ListParagraph"/>
        <w:numPr>
          <w:ilvl w:val="0"/>
          <w:numId w:val="2"/>
        </w:numPr>
        <w:spacing w:after="100" w:before="60" w:line="320"/>
      </w:pPr>
      <w:r>
        <w:rPr>
          <w:rFonts w:ascii="Georgia" w:eastAsia="Microsoft YaHei" w:hAnsi="Georgia"/>
          <w:color w:val="0f0f1a"/>
          <w:sz w:val="22"/>
          <w:szCs w:val="22"/>
        </w:rPr>
        <w:t xml:space="preserve">**The culture is casual.** The design of these apps — infinite swiping, minimal profiles — encourages superficial judgment and casual encounters. That is fine if that is what you want. It is not fine if you are looking for something real.</w:t>
      </w:r>
    </w:p>
    <w:p>
      <w:pPr>
        <w:pStyle w:val="Heading2"/>
        <w:spacing w:after="120" w:before="320"/>
      </w:pPr>
      <w:r>
        <w:rPr>
          <w:rFonts w:ascii="Georgia" w:eastAsia="Microsoft YaHei" w:hAnsi="Georgia"/>
          <w:b/>
          <w:bCs/>
          <w:color w:val="1a1a2e"/>
          <w:sz w:val="26"/>
          <w:szCs w:val="26"/>
        </w:rPr>
        <w:t xml:space="preserve">3.3 The Opportunity</w:t>
      </w:r>
    </w:p>
    <w:p>
      <w:pPr>
        <w:spacing w:after="180" w:before="0" w:line="340"/>
      </w:pPr>
      <w:r>
        <w:rPr>
          <w:rFonts w:ascii="Georgia" w:eastAsia="Microsoft YaHei" w:hAnsi="Georgia"/>
          <w:color w:val="0f0f1a"/>
          <w:sz w:val="22"/>
          <w:szCs w:val="22"/>
        </w:rPr>
        <w:t xml:space="preserve">What if there was a dating platform specifically for African professionals? Where every member is vetted. Where profiles are detailed and meaningful. Where matching is based on compatibility, not just a photo. Where there are real-world events so you can meet people naturally, not just on a screen.</w:t>
      </w:r>
    </w:p>
    <w:p>
      <w:pPr>
        <w:spacing w:after="180" w:before="0" w:line="340"/>
      </w:pPr>
      <w:r>
        <w:rPr>
          <w:rFonts w:ascii="Georgia" w:eastAsia="Microsoft YaHei" w:hAnsi="Georgia"/>
          <w:color w:val="0f0f1a"/>
          <w:sz w:val="22"/>
          <w:szCs w:val="22"/>
        </w:rPr>
        <w:t xml:space="preserve">That is AfriConnect. And the market for it is already there — it just has not been served properly yet.</w:t>
      </w:r>
    </w:p>
    <w:p>
      <w:pPr>
        <w:pStyle w:val="Heading1"/>
        <w:pBdr>
          <w:bottom w:val="single" w:color="c9a961" w:sz="8"/>
        </w:pBdr>
        <w:spacing w:after="200" w:before="480"/>
      </w:pPr>
      <w:r>
        <w:rPr>
          <w:rFonts w:ascii="Georgia" w:eastAsia="Microsoft YaHei" w:hAnsi="Georgia"/>
          <w:b/>
          <w:bCs/>
          <w:color w:val="1a1a2e"/>
          <w:sz w:val="32"/>
          <w:szCs w:val="32"/>
        </w:rPr>
        <w:t xml:space="preserve">4. What AfriConnect Actually Is</w:t>
      </w:r>
    </w:p>
    <w:p>
      <w:pPr>
        <w:pStyle w:val="Heading2"/>
        <w:spacing w:after="120" w:before="320"/>
      </w:pPr>
      <w:r>
        <w:rPr>
          <w:rFonts w:ascii="Georgia" w:eastAsia="Microsoft YaHei" w:hAnsi="Georgia"/>
          <w:b/>
          <w:bCs/>
          <w:color w:val="1a1a2e"/>
          <w:sz w:val="26"/>
          <w:szCs w:val="26"/>
        </w:rPr>
        <w:t xml:space="preserve">4.1 A Curated Membership Community</w:t>
      </w:r>
    </w:p>
    <w:p>
      <w:pPr>
        <w:spacing w:after="180" w:before="0" w:line="340"/>
      </w:pPr>
      <w:r>
        <w:rPr>
          <w:rFonts w:ascii="Georgia" w:eastAsia="Microsoft YaHei" w:hAnsi="Georgia"/>
          <w:color w:val="0f0f1a"/>
          <w:sz w:val="22"/>
          <w:szCs w:val="22"/>
        </w:rPr>
        <w:t xml:space="preserve">AfriConnect is not a free-for-all dating app. It is a curated community. To join, you apply, you submit verification documents, and real people review your application. Not everyone gets in.</w:t>
      </w:r>
    </w:p>
    <w:p>
      <w:pPr>
        <w:spacing w:after="180" w:before="0" w:line="340"/>
      </w:pPr>
      <w:r>
        <w:rPr>
          <w:rFonts w:ascii="Georgia" w:eastAsia="Microsoft YaHei" w:hAnsi="Georgia"/>
          <w:color w:val="0f0f1a"/>
          <w:sz w:val="22"/>
          <w:szCs w:val="22"/>
        </w:rPr>
        <w:t xml:space="preserve">This might sound elitist. It is not. It is about making sure everyone on the platform is who they say they are, is at a similar life stage, and is actually serious about meeting someone. The vetting bar is what makes the experience good for everyone inside.</w:t>
      </w:r>
    </w:p>
    <w:p>
      <w:pPr>
        <w:pStyle w:val="Heading2"/>
        <w:spacing w:after="120" w:before="320"/>
      </w:pPr>
      <w:r>
        <w:rPr>
          <w:rFonts w:ascii="Georgia" w:eastAsia="Microsoft YaHei" w:hAnsi="Georgia"/>
          <w:b/>
          <w:bCs/>
          <w:color w:val="1a1a2e"/>
          <w:sz w:val="26"/>
          <w:szCs w:val="26"/>
        </w:rPr>
        <w:t xml:space="preserve">4.2 How It Works — The Member Experience</w:t>
      </w:r>
    </w:p>
    <w:p>
      <w:pPr>
        <w:spacing w:after="180" w:before="0" w:line="340"/>
      </w:pPr>
      <w:r>
        <w:rPr>
          <w:rFonts w:ascii="Georgia" w:eastAsia="Microsoft YaHei" w:hAnsi="Georgia"/>
          <w:color w:val="0f0f1a"/>
          <w:sz w:val="22"/>
          <w:szCs w:val="22"/>
        </w:rPr>
        <w:t xml:space="preserve">Here is what joining and using AfriConnect looks like, in plain English:</w:t>
      </w:r>
    </w:p>
    <w:p>
      <w:pPr>
        <w:pStyle w:val="ListParagraph"/>
        <w:numPr>
          <w:ilvl w:val="0"/>
          <w:numId w:val="2"/>
        </w:numPr>
        <w:spacing w:after="100" w:before="60" w:line="320"/>
      </w:pPr>
      <w:r>
        <w:rPr>
          <w:rFonts w:ascii="Georgia" w:eastAsia="Microsoft YaHei" w:hAnsi="Georgia"/>
          <w:color w:val="0f0f1a"/>
          <w:sz w:val="22"/>
          <w:szCs w:val="22"/>
        </w:rPr>
        <w:t xml:space="preserve">**Apply.** You fill out an application with your details, education, profession, and what you are looking for. You upload ID and proof of education/profession.</w:t>
      </w:r>
    </w:p>
    <w:p>
      <w:pPr>
        <w:pStyle w:val="ListParagraph"/>
        <w:numPr>
          <w:ilvl w:val="0"/>
          <w:numId w:val="2"/>
        </w:numPr>
        <w:spacing w:after="100" w:before="60" w:line="320"/>
      </w:pPr>
      <w:r>
        <w:rPr>
          <w:rFonts w:ascii="Georgia" w:eastAsia="Microsoft YaHei" w:hAnsi="Georgia"/>
          <w:color w:val="0f0f1a"/>
          <w:sz w:val="22"/>
          <w:szCs w:val="22"/>
        </w:rPr>
        <w:t xml:space="preserve">**Get vetted.** Our team reviews your application and verifies your documents using SmileID and manual review. This usually takes 24-48 hours.</w:t>
      </w:r>
    </w:p>
    <w:p>
      <w:pPr>
        <w:pStyle w:val="ListParagraph"/>
        <w:numPr>
          <w:ilvl w:val="0"/>
          <w:numId w:val="2"/>
        </w:numPr>
        <w:spacing w:after="100" w:before="60" w:line="320"/>
      </w:pPr>
      <w:r>
        <w:rPr>
          <w:rFonts w:ascii="Georgia" w:eastAsia="Microsoft YaHei" w:hAnsi="Georgia"/>
          <w:color w:val="0f0f1a"/>
          <w:sz w:val="22"/>
          <w:szCs w:val="22"/>
        </w:rPr>
        <w:t xml:space="preserve">**Build your profile.** Once approved, you create a detailed profile — photos, bio, interests, preferences, deal-breakers. The more complete your profile, the better your matches.</w:t>
      </w:r>
    </w:p>
    <w:p>
      <w:pPr>
        <w:pStyle w:val="ListParagraph"/>
        <w:numPr>
          <w:ilvl w:val="0"/>
          <w:numId w:val="2"/>
        </w:numPr>
        <w:spacing w:after="100" w:before="60" w:line="320"/>
      </w:pPr>
      <w:r>
        <w:rPr>
          <w:rFonts w:ascii="Georgia" w:eastAsia="Microsoft YaHei" w:hAnsi="Georgia"/>
          <w:color w:val="0f0f1a"/>
          <w:sz w:val="22"/>
          <w:szCs w:val="22"/>
        </w:rPr>
        <w:t xml:space="preserve">**Receive daily matches.** Every day, you get a small set of curated matches (usually 5-10 people). These are not random — they are scored for compatibility based on your preferences, location, education, profession, and interests.</w:t>
      </w:r>
    </w:p>
    <w:p>
      <w:pPr>
        <w:pStyle w:val="ListParagraph"/>
        <w:numPr>
          <w:ilvl w:val="0"/>
          <w:numId w:val="2"/>
        </w:numPr>
        <w:spacing w:after="100" w:before="60" w:line="320"/>
      </w:pPr>
      <w:r>
        <w:rPr>
          <w:rFonts w:ascii="Georgia" w:eastAsia="Microsoft YaHei" w:hAnsi="Georgia"/>
          <w:color w:val="0f0f1a"/>
          <w:sz w:val="22"/>
          <w:szCs w:val="22"/>
        </w:rPr>
        <w:t xml:space="preserve">**Swipe or pass.** For each match, you can like, pass, or super-like. If both people like each other, it is a mutual match and you can start messaging.</w:t>
      </w:r>
    </w:p>
    <w:p>
      <w:pPr>
        <w:pStyle w:val="ListParagraph"/>
        <w:numPr>
          <w:ilvl w:val="0"/>
          <w:numId w:val="2"/>
        </w:numPr>
        <w:spacing w:after="100" w:before="60" w:line="320"/>
      </w:pPr>
      <w:r>
        <w:rPr>
          <w:rFonts w:ascii="Georgia" w:eastAsia="Microsoft YaHei" w:hAnsi="Georgia"/>
          <w:color w:val="0f0f1a"/>
          <w:sz w:val="22"/>
          <w:szCs w:val="22"/>
        </w:rPr>
        <w:t xml:space="preserve">**Message.** Chat with your matches in real time. No paywalls on messaging — if you are matched, you can talk.</w:t>
      </w:r>
    </w:p>
    <w:p>
      <w:pPr>
        <w:pStyle w:val="ListParagraph"/>
        <w:numPr>
          <w:ilvl w:val="0"/>
          <w:numId w:val="2"/>
        </w:numPr>
        <w:spacing w:after="100" w:before="60" w:line="320"/>
      </w:pPr>
      <w:r>
        <w:rPr>
          <w:rFonts w:ascii="Georgia" w:eastAsia="Microsoft YaHei" w:hAnsi="Georgia"/>
          <w:color w:val="0f0f1a"/>
          <w:sz w:val="22"/>
          <w:szCs w:val="22"/>
        </w:rPr>
        <w:t xml:space="preserve">**Attend events.** Meet people in real life at member-only events — dinners, cocktail nights, outdoor activities, weekend trips.</w:t>
      </w:r>
    </w:p>
    <w:p>
      <w:pPr>
        <w:pStyle w:val="ListParagraph"/>
        <w:numPr>
          <w:ilvl w:val="0"/>
          <w:numId w:val="2"/>
        </w:numPr>
        <w:spacing w:after="100" w:before="60" w:line="320"/>
      </w:pPr>
      <w:r>
        <w:rPr>
          <w:rFonts w:ascii="Georgia" w:eastAsia="Microsoft YaHei" w:hAnsi="Georgia"/>
          <w:color w:val="0f0f1a"/>
          <w:sz w:val="22"/>
          <w:szCs w:val="22"/>
        </w:rPr>
        <w:t xml:space="preserve">**Build your network.** It is not just about dating. Many members also make friends and professional connections through the community.</w:t>
      </w:r>
    </w:p>
    <w:p>
      <w:pPr>
        <w:pStyle w:val="Heading2"/>
        <w:spacing w:after="120" w:before="320"/>
      </w:pPr>
      <w:r>
        <w:rPr>
          <w:rFonts w:ascii="Georgia" w:eastAsia="Microsoft YaHei" w:hAnsi="Georgia"/>
          <w:b/>
          <w:bCs/>
          <w:color w:val="1a1a2e"/>
          <w:sz w:val="26"/>
          <w:szCs w:val="26"/>
        </w:rPr>
        <w:t xml:space="preserve">4.3 The Matching Engine</w:t>
      </w:r>
    </w:p>
    <w:p>
      <w:pPr>
        <w:spacing w:after="180" w:before="0" w:line="340"/>
      </w:pPr>
      <w:r>
        <w:rPr>
          <w:rFonts w:ascii="Georgia" w:eastAsia="Microsoft YaHei" w:hAnsi="Georgia"/>
          <w:color w:val="0f0f1a"/>
          <w:sz w:val="22"/>
          <w:szCs w:val="22"/>
        </w:rPr>
        <w:t xml:space="preserve">The matching engine is the heart of the product. Unlike mainstream apps that mostly show you people near you who are roughly your age, AfriConnect uses a multi-factor compatibility score.</w:t>
      </w:r>
    </w:p>
    <w:p>
      <w:pPr>
        <w:spacing w:after="180" w:before="0" w:line="340"/>
      </w:pPr>
      <w:r>
        <w:rPr>
          <w:rFonts w:ascii="Georgia" w:eastAsia="Microsoft YaHei" w:hAnsi="Georgia"/>
          <w:color w:val="0f0f1a"/>
          <w:sz w:val="22"/>
          <w:szCs w:val="22"/>
        </w:rPr>
        <w:t xml:space="preserve">In plain terms, every time we generate matches for you, the system looks at all the available profiles and scores each person against your preferences across multiple dimensions:</w:t>
      </w:r>
    </w:p>
    <w:p>
      <w:pPr>
        <w:pStyle w:val="ListParagraph"/>
        <w:numPr>
          <w:ilvl w:val="0"/>
          <w:numId w:val="2"/>
        </w:numPr>
        <w:spacing w:after="100" w:before="60" w:line="320"/>
      </w:pPr>
      <w:r>
        <w:rPr>
          <w:rFonts w:ascii="Georgia" w:eastAsia="Microsoft YaHei" w:hAnsi="Georgia"/>
          <w:color w:val="0f0f1a"/>
          <w:sz w:val="22"/>
          <w:szCs w:val="22"/>
        </w:rPr>
        <w:t xml:space="preserve">Hard filters first — if you said you only want to date people within 50km and with a university degree, people who do not meet those bars are eliminated immediately.</w:t>
      </w:r>
    </w:p>
    <w:p>
      <w:pPr>
        <w:pStyle w:val="ListParagraph"/>
        <w:numPr>
          <w:ilvl w:val="0"/>
          <w:numId w:val="2"/>
        </w:numPr>
        <w:spacing w:after="100" w:before="60" w:line="320"/>
      </w:pPr>
      <w:r>
        <w:rPr>
          <w:rFonts w:ascii="Georgia" w:eastAsia="Microsoft YaHei" w:hAnsi="Georgia"/>
          <w:color w:val="0f0f1a"/>
          <w:sz w:val="22"/>
          <w:szCs w:val="22"/>
        </w:rPr>
        <w:t xml:space="preserve">Education and profession alignment — we score people higher if they are at a similar professional level to you, or if their profession matches what you are looking for.</w:t>
      </w:r>
    </w:p>
    <w:p>
      <w:pPr>
        <w:pStyle w:val="ListParagraph"/>
        <w:numPr>
          <w:ilvl w:val="0"/>
          <w:numId w:val="2"/>
        </w:numPr>
        <w:spacing w:after="100" w:before="60" w:line="320"/>
      </w:pPr>
      <w:r>
        <w:rPr>
          <w:rFonts w:ascii="Georgia" w:eastAsia="Microsoft YaHei" w:hAnsi="Georgia"/>
          <w:color w:val="0f0f1a"/>
          <w:sz w:val="22"/>
          <w:szCs w:val="22"/>
        </w:rPr>
        <w:t xml:space="preserve">Location — closer is better, but distance is just one factor among many, not the primary one.</w:t>
      </w:r>
    </w:p>
    <w:p>
      <w:pPr>
        <w:pStyle w:val="ListParagraph"/>
        <w:numPr>
          <w:ilvl w:val="0"/>
          <w:numId w:val="2"/>
        </w:numPr>
        <w:spacing w:after="100" w:before="60" w:line="320"/>
      </w:pPr>
      <w:r>
        <w:rPr>
          <w:rFonts w:ascii="Georgia" w:eastAsia="Microsoft YaHei" w:hAnsi="Georgia"/>
          <w:color w:val="0f0f1a"/>
          <w:sz w:val="22"/>
          <w:szCs w:val="22"/>
        </w:rPr>
        <w:t xml:space="preserve">Shared interests — the more interests you have in common, the higher the score.</w:t>
      </w:r>
    </w:p>
    <w:p>
      <w:pPr>
        <w:pStyle w:val="ListParagraph"/>
        <w:numPr>
          <w:ilvl w:val="0"/>
          <w:numId w:val="2"/>
        </w:numPr>
        <w:spacing w:after="100" w:before="60" w:line="320"/>
      </w:pPr>
      <w:r>
        <w:rPr>
          <w:rFonts w:ascii="Georgia" w:eastAsia="Microsoft YaHei" w:hAnsi="Georgia"/>
          <w:color w:val="0f0f1a"/>
          <w:sz w:val="22"/>
          <w:szCs w:val="22"/>
        </w:rPr>
        <w:t xml:space="preserve">Age range fit — we respect your stated age preferences but allow some flexibility for otherwise highly compatible matches.</w:t>
      </w:r>
    </w:p>
    <w:p>
      <w:pPr>
        <w:pStyle w:val="ListParagraph"/>
        <w:numPr>
          <w:ilvl w:val="0"/>
          <w:numId w:val="2"/>
        </w:numPr>
        <w:spacing w:after="100" w:before="60" w:line="320"/>
      </w:pPr>
      <w:r>
        <w:rPr>
          <w:rFonts w:ascii="Georgia" w:eastAsia="Microsoft YaHei" w:hAnsi="Georgia"/>
          <w:color w:val="0f0f1a"/>
          <w:sz w:val="22"/>
          <w:szCs w:val="22"/>
        </w:rPr>
        <w:t xml:space="preserve">Fairness and diversity — the engine also makes sure you see a diverse range of people, not just the same five profiles every week, and that everyone gets a fair shot at being seen.</w:t>
      </w:r>
    </w:p>
    <w:p>
      <w:pPr>
        <w:pStyle w:val="ListParagraph"/>
        <w:numPr>
          <w:ilvl w:val="0"/>
          <w:numId w:val="2"/>
        </w:numPr>
        <w:spacing w:after="100" w:before="60" w:line="320"/>
      </w:pPr>
      <w:r>
        <w:rPr>
          <w:rFonts w:ascii="Georgia" w:eastAsia="Microsoft YaHei" w:hAnsi="Georgia"/>
          <w:color w:val="0f0f1a"/>
          <w:sz w:val="22"/>
          <w:szCs w:val="22"/>
        </w:rPr>
        <w:t xml:space="preserve">Popularity adjustment — if someone is getting way more likes than everyone else, they get shown slightly less often so they do not overwhelm the system.</w:t>
      </w:r>
    </w:p>
    <w:p>
      <w:pPr>
        <w:spacing w:after="180" w:before="0" w:line="340"/>
      </w:pPr>
      <w:r>
        <w:rPr>
          <w:rFonts w:ascii="Georgia" w:eastAsia="Microsoft YaHei" w:hAnsi="Georgia"/>
          <w:color w:val="0f0f1a"/>
          <w:sz w:val="22"/>
          <w:szCs w:val="22"/>
        </w:rPr>
        <w:t xml:space="preserve">The result is that the matches you see are actually relevant. You are not swiping through hundreds of people who are clearly not a fit — you are looking at a small, curated set where every person is worth considering.</w:t>
      </w:r>
    </w:p>
    <w:p>
      <w:pPr>
        <w:pStyle w:val="Heading1"/>
        <w:pBdr>
          <w:bottom w:val="single" w:color="c9a961" w:sz="8"/>
        </w:pBdr>
        <w:spacing w:after="200" w:before="480"/>
      </w:pPr>
      <w:r>
        <w:rPr>
          <w:rFonts w:ascii="Georgia" w:eastAsia="Microsoft YaHei" w:hAnsi="Georgia"/>
          <w:b/>
          <w:bCs/>
          <w:color w:val="1a1a2e"/>
          <w:sz w:val="32"/>
          <w:szCs w:val="32"/>
        </w:rPr>
        <w:t xml:space="preserve">5. How We Make Money</w:t>
      </w:r>
    </w:p>
    <w:p>
      <w:pPr>
        <w:pStyle w:val="Heading2"/>
        <w:spacing w:after="120" w:before="320"/>
      </w:pPr>
      <w:r>
        <w:rPr>
          <w:rFonts w:ascii="Georgia" w:eastAsia="Microsoft YaHei" w:hAnsi="Georgia"/>
          <w:b/>
          <w:bCs/>
          <w:color w:val="1a1a2e"/>
          <w:sz w:val="26"/>
          <w:szCs w:val="26"/>
        </w:rPr>
        <w:t xml:space="preserve">5.1 Subscription Model</w:t>
      </w:r>
    </w:p>
    <w:p>
      <w:pPr>
        <w:spacing w:after="180" w:before="0" w:line="340"/>
      </w:pPr>
      <w:r>
        <w:rPr>
          <w:rFonts w:ascii="Georgia" w:eastAsia="Microsoft YaHei" w:hAnsi="Georgia"/>
          <w:color w:val="0f0f1a"/>
          <w:sz w:val="22"/>
          <w:szCs w:val="22"/>
        </w:rPr>
        <w:t xml:space="preserve">AfriConnect is a subscription product. Members pay a monthly or annual fee for access to the community, matching, messaging, and events. There are no in-app purchases, no pay-to-win features, no ads.</w:t>
      </w:r>
    </w:p>
    <w:p>
      <w:pPr>
        <w:spacing w:after="180" w:before="0" w:line="340"/>
      </w:pPr>
      <w:r>
        <w:rPr>
          <w:rFonts w:ascii="Georgia" w:eastAsia="Microsoft YaHei" w:hAnsi="Georgia"/>
          <w:color w:val="0f0f1a"/>
          <w:sz w:val="22"/>
          <w:szCs w:val="22"/>
        </w:rPr>
        <w:t xml:space="preserve">The reason for this is simple: our incentives are aligned with our members. If members are finding good matches and having a great experience, they renew their subscriptions. If they are not, they leave. We do not make money by keeping you swiping forever or showing you ads — we make money by delivering a service worth paying for.</w:t>
      </w:r>
    </w:p>
    <w:p>
      <w:pPr>
        <w:pStyle w:val="Heading2"/>
        <w:spacing w:after="120" w:before="320"/>
      </w:pPr>
      <w:r>
        <w:rPr>
          <w:rFonts w:ascii="Georgia" w:eastAsia="Microsoft YaHei" w:hAnsi="Georgia"/>
          <w:b/>
          <w:bCs/>
          <w:color w:val="1a1a2e"/>
          <w:sz w:val="26"/>
          <w:szCs w:val="26"/>
        </w:rPr>
        <w:t xml:space="preserve">5.2 Pricing Strategy</w:t>
      </w:r>
    </w:p>
    <w:p>
      <w:pPr>
        <w:spacing w:after="180" w:before="0" w:line="340"/>
      </w:pPr>
      <w:r>
        <w:rPr>
          <w:rFonts w:ascii="Georgia" w:eastAsia="Microsoft YaHei" w:hAnsi="Georgia"/>
          <w:color w:val="0f0f1a"/>
          <w:sz w:val="22"/>
          <w:szCs w:val="22"/>
        </w:rPr>
        <w:t xml:space="preserve">The pricing is intentionally premium. This serves two purposes:</w:t>
      </w:r>
    </w:p>
    <w:p>
      <w:pPr>
        <w:pStyle w:val="ListParagraph"/>
        <w:numPr>
          <w:ilvl w:val="0"/>
          <w:numId w:val="2"/>
        </w:numPr>
        <w:spacing w:after="100" w:before="60" w:line="320"/>
      </w:pPr>
      <w:r>
        <w:rPr>
          <w:rFonts w:ascii="Georgia" w:eastAsia="Microsoft YaHei" w:hAnsi="Georgia"/>
          <w:color w:val="0f0f1a"/>
          <w:sz w:val="22"/>
          <w:szCs w:val="22"/>
        </w:rPr>
        <w:t xml:space="preserve">**Quality filter.** A higher price point means only people who are serious about meeting someone will join. This is a feature, not a bug — it is part of what makes the community good.</w:t>
      </w:r>
    </w:p>
    <w:p>
      <w:pPr>
        <w:pStyle w:val="ListParagraph"/>
        <w:numPr>
          <w:ilvl w:val="0"/>
          <w:numId w:val="2"/>
        </w:numPr>
        <w:spacing w:after="100" w:before="60" w:line="320"/>
      </w:pPr>
      <w:r>
        <w:rPr>
          <w:rFonts w:ascii="Georgia" w:eastAsia="Microsoft YaHei" w:hAnsi="Georgia"/>
          <w:color w:val="0f0f1a"/>
          <w:sz w:val="22"/>
          <w:szCs w:val="22"/>
        </w:rPr>
        <w:t xml:space="preserve">**Sustainable business.** We do not need millions of users to be a healthy business. A few thousand paying members at a premium price point is enough for a profitable, sustainable company. And we can afford to invest in quality — real vetting, good events, proper customer service.</w:t>
      </w:r>
    </w:p>
    <w:p>
      <w:pPr>
        <w:spacing w:after="180" w:before="0" w:line="340"/>
      </w:pPr>
      <w:r>
        <w:rPr>
          <w:rFonts w:ascii="Georgia" w:eastAsia="Microsoft YaHei" w:hAnsi="Georgia"/>
          <w:color w:val="0f0f1a"/>
          <w:sz w:val="22"/>
          <w:szCs w:val="22"/>
        </w:rPr>
        <w:t xml:space="preserve">We are still finalizing exact pricing, but the target range is R400–R800 per month (roughly $22–$44), with discounts for annual memberships. This puts us in the premium tier of dating apps — comparable to The League or Raya internationally — but more accessible for the African market.</w:t>
      </w:r>
    </w:p>
    <w:p>
      <w:pPr>
        <w:pStyle w:val="Heading2"/>
        <w:spacing w:after="120" w:before="320"/>
      </w:pPr>
      <w:r>
        <w:rPr>
          <w:rFonts w:ascii="Georgia" w:eastAsia="Microsoft YaHei" w:hAnsi="Georgia"/>
          <w:b/>
          <w:bCs/>
          <w:color w:val="1a1a2e"/>
          <w:sz w:val="26"/>
          <w:szCs w:val="26"/>
        </w:rPr>
        <w:t xml:space="preserve">5.3 Revenue Streams</w:t>
      </w:r>
    </w:p>
    <w:p>
      <w:pPr>
        <w:pStyle w:val="ListParagraph"/>
        <w:numPr>
          <w:ilvl w:val="0"/>
          <w:numId w:val="2"/>
        </w:numPr>
        <w:spacing w:after="100" w:before="60" w:line="320"/>
      </w:pPr>
      <w:r>
        <w:rPr>
          <w:rFonts w:ascii="Georgia" w:eastAsia="Microsoft YaHei" w:hAnsi="Georgia"/>
          <w:color w:val="0f0f1a"/>
          <w:sz w:val="22"/>
          <w:szCs w:val="22"/>
        </w:rPr>
        <w:t xml:space="preserve">**Membership subscriptions (primary).** Monthly and annual plans — this is the core of the business.</w:t>
      </w:r>
    </w:p>
    <w:p>
      <w:pPr>
        <w:pStyle w:val="ListParagraph"/>
        <w:numPr>
          <w:ilvl w:val="0"/>
          <w:numId w:val="2"/>
        </w:numPr>
        <w:spacing w:after="100" w:before="60" w:line="320"/>
      </w:pPr>
      <w:r>
        <w:rPr>
          <w:rFonts w:ascii="Georgia" w:eastAsia="Microsoft YaHei" w:hAnsi="Georgia"/>
          <w:color w:val="0f0f1a"/>
          <w:sz w:val="22"/>
          <w:szCs w:val="22"/>
        </w:rPr>
        <w:t xml:space="preserve">**Events tickets.** Members pay for event tickets separately. Events will have a small margin, but their primary purpose is community building and retention, not profit.</w:t>
      </w:r>
    </w:p>
    <w:p>
      <w:pPr>
        <w:pStyle w:val="ListParagraph"/>
        <w:numPr>
          <w:ilvl w:val="0"/>
          <w:numId w:val="2"/>
        </w:numPr>
        <w:spacing w:after="100" w:before="60" w:line="320"/>
      </w:pPr>
      <w:r>
        <w:rPr>
          <w:rFonts w:ascii="Georgia" w:eastAsia="Microsoft YaHei" w:hAnsi="Georgia"/>
          <w:color w:val="0f0f1a"/>
          <w:sz w:val="22"/>
          <w:szCs w:val="22"/>
        </w:rPr>
        <w:t xml:space="preserve">**Premium features (future).** Things like boosted profiles, priority matching, virtual date experiences — these are potential add-ons, not part of the MVP.</w:t>
      </w:r>
    </w:p>
    <w:p>
      <w:pPr>
        <w:pStyle w:val="ListParagraph"/>
        <w:numPr>
          <w:ilvl w:val="0"/>
          <w:numId w:val="2"/>
        </w:numPr>
        <w:spacing w:after="100" w:before="60" w:line="320"/>
      </w:pPr>
      <w:r>
        <w:rPr>
          <w:rFonts w:ascii="Georgia" w:eastAsia="Microsoft YaHei" w:hAnsi="Georgia"/>
          <w:color w:val="0f0f1a"/>
          <w:sz w:val="22"/>
          <w:szCs w:val="22"/>
        </w:rPr>
        <w:t xml:space="preserve">**Corporate partnerships (future).** Company memberships for firms that want to offer AfriConnect as a benefit to their employees. This is a longer-term opportunity.</w:t>
      </w:r>
    </w:p>
    <w:p>
      <w:pPr>
        <w:pStyle w:val="Heading1"/>
        <w:pBdr>
          <w:bottom w:val="single" w:color="c9a961" w:sz="8"/>
        </w:pBdr>
        <w:spacing w:after="200" w:before="480"/>
      </w:pPr>
      <w:r>
        <w:rPr>
          <w:rFonts w:ascii="Georgia" w:eastAsia="Microsoft YaHei" w:hAnsi="Georgia"/>
          <w:b/>
          <w:bCs/>
          <w:color w:val="1a1a2e"/>
          <w:sz w:val="32"/>
          <w:szCs w:val="32"/>
        </w:rPr>
        <w:t xml:space="preserve">6. Who This Is For and How Big the Market Is</w:t>
      </w:r>
    </w:p>
    <w:p>
      <w:pPr>
        <w:pStyle w:val="Heading2"/>
        <w:spacing w:after="120" w:before="320"/>
      </w:pPr>
      <w:r>
        <w:rPr>
          <w:rFonts w:ascii="Georgia" w:eastAsia="Microsoft YaHei" w:hAnsi="Georgia"/>
          <w:b/>
          <w:bCs/>
          <w:color w:val="1a1a2e"/>
          <w:sz w:val="26"/>
          <w:szCs w:val="26"/>
        </w:rPr>
        <w:t xml:space="preserve">6.1 Target Audience</w:t>
      </w:r>
    </w:p>
    <w:p>
      <w:pPr>
        <w:spacing w:after="180" w:before="0" w:line="340"/>
      </w:pPr>
      <w:r>
        <w:rPr>
          <w:rFonts w:ascii="Georgia" w:eastAsia="Microsoft YaHei" w:hAnsi="Georgia"/>
          <w:color w:val="0f0f1a"/>
          <w:sz w:val="22"/>
          <w:szCs w:val="22"/>
        </w:rPr>
        <w:t xml:space="preserve">Our core audience is African professionals, roughly ages 25 to 45, who are:</w:t>
      </w:r>
    </w:p>
    <w:p>
      <w:pPr>
        <w:pStyle w:val="ListParagraph"/>
        <w:numPr>
          <w:ilvl w:val="0"/>
          <w:numId w:val="2"/>
        </w:numPr>
        <w:spacing w:after="100" w:before="60" w:line="320"/>
      </w:pPr>
      <w:r>
        <w:rPr>
          <w:rFonts w:ascii="Georgia" w:eastAsia="Microsoft YaHei" w:hAnsi="Georgia"/>
          <w:color w:val="0f0f1a"/>
          <w:sz w:val="22"/>
          <w:szCs w:val="22"/>
        </w:rPr>
        <w:t xml:space="preserve">University-educated or in established professional careers</w:t>
      </w:r>
    </w:p>
    <w:p>
      <w:pPr>
        <w:pStyle w:val="ListParagraph"/>
        <w:numPr>
          <w:ilvl w:val="0"/>
          <w:numId w:val="2"/>
        </w:numPr>
        <w:spacing w:after="100" w:before="60" w:line="320"/>
      </w:pPr>
      <w:r>
        <w:rPr>
          <w:rFonts w:ascii="Georgia" w:eastAsia="Microsoft YaHei" w:hAnsi="Georgia"/>
          <w:color w:val="0f0f1a"/>
          <w:sz w:val="22"/>
          <w:szCs w:val="22"/>
        </w:rPr>
        <w:t xml:space="preserve">Earning above the median income for their city</w:t>
      </w:r>
    </w:p>
    <w:p>
      <w:pPr>
        <w:pStyle w:val="ListParagraph"/>
        <w:numPr>
          <w:ilvl w:val="0"/>
          <w:numId w:val="2"/>
        </w:numPr>
        <w:spacing w:after="100" w:before="60" w:line="320"/>
      </w:pPr>
      <w:r>
        <w:rPr>
          <w:rFonts w:ascii="Georgia" w:eastAsia="Microsoft YaHei" w:hAnsi="Georgia"/>
          <w:color w:val="0f0f1a"/>
          <w:sz w:val="22"/>
          <w:szCs w:val="22"/>
        </w:rPr>
        <w:t xml:space="preserve">Looking for serious relationships, not casual encounters</w:t>
      </w:r>
    </w:p>
    <w:p>
      <w:pPr>
        <w:pStyle w:val="ListParagraph"/>
        <w:numPr>
          <w:ilvl w:val="0"/>
          <w:numId w:val="2"/>
        </w:numPr>
        <w:spacing w:after="100" w:before="60" w:line="320"/>
      </w:pPr>
      <w:r>
        <w:rPr>
          <w:rFonts w:ascii="Georgia" w:eastAsia="Microsoft YaHei" w:hAnsi="Georgia"/>
          <w:color w:val="0f0f1a"/>
          <w:sz w:val="22"/>
          <w:szCs w:val="22"/>
        </w:rPr>
        <w:t xml:space="preserve">Tired of mainstream dating apps and the low-quality matches they produce</w:t>
      </w:r>
    </w:p>
    <w:p>
      <w:pPr>
        <w:pStyle w:val="ListParagraph"/>
        <w:numPr>
          <w:ilvl w:val="0"/>
          <w:numId w:val="2"/>
        </w:numPr>
        <w:spacing w:after="100" w:before="60" w:line="320"/>
      </w:pPr>
      <w:r>
        <w:rPr>
          <w:rFonts w:ascii="Georgia" w:eastAsia="Microsoft YaHei" w:hAnsi="Georgia"/>
          <w:color w:val="0f0f1a"/>
          <w:sz w:val="22"/>
          <w:szCs w:val="22"/>
        </w:rPr>
        <w:t xml:space="preserve">Willing to pay for a curated, higher-quality experience</w:t>
      </w:r>
    </w:p>
    <w:p>
      <w:pPr>
        <w:pStyle w:val="Heading2"/>
        <w:spacing w:after="120" w:before="320"/>
      </w:pPr>
      <w:r>
        <w:rPr>
          <w:rFonts w:ascii="Georgia" w:eastAsia="Microsoft YaHei" w:hAnsi="Georgia"/>
          <w:b/>
          <w:bCs/>
          <w:color w:val="1a1a2e"/>
          <w:sz w:val="26"/>
          <w:szCs w:val="26"/>
        </w:rPr>
        <w:t xml:space="preserve">6.2 Market Size</w:t>
      </w:r>
    </w:p>
    <w:p>
      <w:pPr>
        <w:spacing w:after="180" w:before="0" w:line="340"/>
      </w:pPr>
      <w:r>
        <w:rPr>
          <w:rFonts w:ascii="Georgia" w:eastAsia="Microsoft YaHei" w:hAnsi="Georgia"/>
          <w:color w:val="0f0f1a"/>
          <w:sz w:val="22"/>
          <w:szCs w:val="22"/>
        </w:rPr>
        <w:t xml:space="preserve">Getting exact numbers on the African professional class is tricky — data on this demographic is not as good as in Europe or the US. But we can make reasonable estimates:</w:t>
      </w:r>
    </w:p>
    <w:p>
      <w:pPr>
        <w:pStyle w:val="ListParagraph"/>
        <w:numPr>
          <w:ilvl w:val="0"/>
          <w:numId w:val="2"/>
        </w:numPr>
        <w:spacing w:after="100" w:before="60" w:line="320"/>
      </w:pPr>
      <w:r>
        <w:rPr>
          <w:rFonts w:ascii="Georgia" w:eastAsia="Microsoft YaHei" w:hAnsi="Georgia"/>
          <w:color w:val="0f0f1a"/>
          <w:sz w:val="22"/>
          <w:szCs w:val="22"/>
        </w:rPr>
        <w:t xml:space="preserve">South Africa has roughly 5–7 million middle-class and upper-middle-class adults. Our target slice (single, professional, 25–45, willing to pay for dating) is a fraction of that — probably 300,000 to 500,000 people in South Africa alone.</w:t>
      </w:r>
    </w:p>
    <w:p>
      <w:pPr>
        <w:pStyle w:val="ListParagraph"/>
        <w:numPr>
          <w:ilvl w:val="0"/>
          <w:numId w:val="2"/>
        </w:numPr>
        <w:spacing w:after="100" w:before="60" w:line="320"/>
      </w:pPr>
      <w:r>
        <w:rPr>
          <w:rFonts w:ascii="Georgia" w:eastAsia="Microsoft YaHei" w:hAnsi="Georgia"/>
          <w:color w:val="0f0f1a"/>
          <w:sz w:val="22"/>
          <w:szCs w:val="22"/>
        </w:rPr>
        <w:t xml:space="preserve">Across the major African economies (South Africa, Nigeria, Kenya, Ghana, Egypt), the addressable market is easily 2–3 million people.</w:t>
      </w:r>
    </w:p>
    <w:p>
      <w:pPr>
        <w:pStyle w:val="ListParagraph"/>
        <w:numPr>
          <w:ilvl w:val="0"/>
          <w:numId w:val="2"/>
        </w:numPr>
        <w:spacing w:after="100" w:before="60" w:line="320"/>
      </w:pPr>
      <w:r>
        <w:rPr>
          <w:rFonts w:ascii="Georgia" w:eastAsia="Microsoft YaHei" w:hAnsi="Georgia"/>
          <w:color w:val="0f0f1a"/>
          <w:sz w:val="22"/>
          <w:szCs w:val="22"/>
        </w:rPr>
        <w:t xml:space="preserve">Even at a conservative 1% penetration of the South African target market, that is 3,000–5,000 paying members. At R600/month average, that is R1.8–3M per month in recurring revenue — R21–36M per year.</w:t>
      </w:r>
    </w:p>
    <w:p>
      <w:pPr>
        <w:pStyle w:val="ListParagraph"/>
        <w:numPr>
          <w:ilvl w:val="0"/>
          <w:numId w:val="2"/>
        </w:numPr>
        <w:spacing w:after="100" w:before="60" w:line="320"/>
      </w:pPr>
      <w:r>
        <w:rPr>
          <w:rFonts w:ascii="Georgia" w:eastAsia="Microsoft YaHei" w:hAnsi="Georgia"/>
          <w:color w:val="0f0f1a"/>
          <w:sz w:val="22"/>
          <w:szCs w:val="22"/>
        </w:rPr>
        <w:t xml:space="preserve">At 5% penetration across South Africa, Nigeria, and Kenya, we are looking at 50,000+ members and R300M+ annual revenue.</w:t>
      </w:r>
    </w:p>
    <w:p>
      <w:pPr>
        <w:pBdr>
          <w:left w:val="single" w:color="c9a961" w:sz="18"/>
        </w:pBdr>
        <w:shd w:fill="f5f0e6" w:color="auto" w:val="clear"/>
        <w:spacing w:after="40" w:before="200"/>
        <w:ind w:left="200"/>
      </w:pPr>
      <w:r>
        <w:rPr>
          <w:rFonts w:ascii="Georgia" w:eastAsia="Microsoft YaHei" w:hAnsi="Georgia"/>
          <w:b/>
          <w:bCs/>
          <w:color w:val="0f0f1a"/>
          <w:sz w:val="22"/>
          <w:szCs w:val="22"/>
        </w:rPr>
        <w:t xml:space="preserve">We are not chasing millions of users.</w:t>
      </w:r>
    </w:p>
    <w:p>
      <w:pPr>
        <w:pBdr>
          <w:left w:val="single" w:color="c9a961" w:sz="18"/>
        </w:pBdr>
        <w:shd w:fill="f5f0e6" w:color="auto" w:val="clear"/>
        <w:spacing w:after="40" w:before="0"/>
        <w:ind w:left="200"/>
      </w:pPr>
      <w:r>
        <w:rPr>
          <w:rFonts w:ascii="Georgia" w:eastAsia="Microsoft YaHei" w:hAnsi="Georgia"/>
          <w:color w:val="0f0f1a"/>
          <w:sz w:val="22"/>
          <w:szCs w:val="22"/>
        </w:rPr>
        <w:t xml:space="preserve">AfriConnect is a premium, niche product. We only need a few thousand paying members to be a healthy, profitable business. The market is plenty big enough for that.</w:t>
      </w:r>
    </w:p>
    <w:p>
      <w:pPr>
        <w:spacing w:after="120" w:before="0"/>
      </w:pPr>
    </w:p>
    <w:p>
      <w:pPr>
        <w:pStyle w:val="Heading1"/>
        <w:pBdr>
          <w:bottom w:val="single" w:color="c9a961" w:sz="8"/>
        </w:pBdr>
        <w:spacing w:after="200" w:before="480"/>
      </w:pPr>
      <w:r>
        <w:rPr>
          <w:rFonts w:ascii="Georgia" w:eastAsia="Microsoft YaHei" w:hAnsi="Georgia"/>
          <w:b/>
          <w:bCs/>
          <w:color w:val="1a1a2e"/>
          <w:sz w:val="32"/>
          <w:szCs w:val="32"/>
        </w:rPr>
        <w:t xml:space="preserve">7. Who We Are Competing With</w:t>
      </w:r>
    </w:p>
    <w:p>
      <w:pPr>
        <w:pStyle w:val="Heading2"/>
        <w:spacing w:after="120" w:before="320"/>
      </w:pPr>
      <w:r>
        <w:rPr>
          <w:rFonts w:ascii="Georgia" w:eastAsia="Microsoft YaHei" w:hAnsi="Georgia"/>
          <w:b/>
          <w:bCs/>
          <w:color w:val="1a1a2e"/>
          <w:sz w:val="26"/>
          <w:szCs w:val="26"/>
        </w:rPr>
        <w:t xml:space="preserve">7.1 The Landscape</w:t>
      </w:r>
    </w:p>
    <w:p>
      <w:pPr>
        <w:spacing w:after="180" w:before="0" w:line="340"/>
      </w:pPr>
      <w:r>
        <w:rPr>
          <w:rFonts w:ascii="Georgia" w:eastAsia="Microsoft YaHei" w:hAnsi="Georgia"/>
          <w:color w:val="0f0f1a"/>
          <w:sz w:val="22"/>
          <w:szCs w:val="22"/>
        </w:rPr>
        <w:t xml:space="preserve">There is no direct competitor doing exactly what we are doing for the African professional market. But we do compete with several categories of alternatives:</w:t>
      </w:r>
    </w:p>
    <w:tbl>
      <w:tblPr>
        <w:tblW w:type="pct" w:w="100%"/>
        <w:tblBorders>
          <w:top w:val="single" w:color="e5e2dc" w:sz="4"/>
          <w:left w:val="single" w:color="e5e2dc" w:sz="4"/>
          <w:bottom w:val="single" w:color="e5e2dc" w:sz="4"/>
          <w:right w:val="single" w:color="e5e2dc" w:sz="4"/>
          <w:insideH w:val="single" w:color="e5e2dc" w:sz="2"/>
          <w:insideV w:val="single" w:color="e5e2dc" w:sz="2"/>
        </w:tblBorders>
      </w:tblPr>
      <w:tblGrid>
        <w:gridCol w:w="100"/>
        <w:gridCol w:w="100"/>
        <w:gridCol w:w="100"/>
      </w:tblGrid>
      <w:tr>
        <w:trPr>
          <w:tblHeader/>
        </w:trPr>
        <w:tc>
          <w:tcPr>
            <w:shd w:fill="1a1a2e" w:color="auto" w:val="clear"/>
            <w:tcMar>
              <w:top w:type="dxa" w:w="80"/>
              <w:left w:type="dxa" w:w="120"/>
              <w:bottom w:type="dxa" w:w="80"/>
              <w:right w:type="dxa" w:w="120"/>
            </w:tcMar>
          </w:tcPr>
          <w:p>
            <w:r>
              <w:rPr>
                <w:rFonts w:ascii="Inter" w:eastAsia="Microsoft YaHei" w:hAnsi="Inter"/>
                <w:b/>
                <w:bCs/>
                <w:color w:val="ffffff"/>
                <w:sz w:val="20"/>
                <w:szCs w:val="20"/>
              </w:rPr>
              <w:t xml:space="preserve">Competitor</w:t>
            </w:r>
          </w:p>
        </w:tc>
        <w:tc>
          <w:tcPr>
            <w:shd w:fill="1a1a2e" w:color="auto" w:val="clear"/>
            <w:tcMar>
              <w:top w:type="dxa" w:w="80"/>
              <w:left w:type="dxa" w:w="120"/>
              <w:bottom w:type="dxa" w:w="80"/>
              <w:right w:type="dxa" w:w="120"/>
            </w:tcMar>
          </w:tcPr>
          <w:p>
            <w:r>
              <w:rPr>
                <w:rFonts w:ascii="Inter" w:eastAsia="Microsoft YaHei" w:hAnsi="Inter"/>
                <w:b/>
                <w:bCs/>
                <w:color w:val="ffffff"/>
                <w:sz w:val="20"/>
                <w:szCs w:val="20"/>
              </w:rPr>
              <w:t xml:space="preserve">What They Do</w:t>
            </w:r>
          </w:p>
        </w:tc>
        <w:tc>
          <w:tcPr>
            <w:shd w:fill="1a1a2e" w:color="auto" w:val="clear"/>
            <w:tcMar>
              <w:top w:type="dxa" w:w="80"/>
              <w:left w:type="dxa" w:w="120"/>
              <w:bottom w:type="dxa" w:w="80"/>
              <w:right w:type="dxa" w:w="120"/>
            </w:tcMar>
          </w:tcPr>
          <w:p>
            <w:r>
              <w:rPr>
                <w:rFonts w:ascii="Inter" w:eastAsia="Microsoft YaHei" w:hAnsi="Inter"/>
                <w:b/>
                <w:bCs/>
                <w:color w:val="ffffff"/>
                <w:sz w:val="20"/>
                <w:szCs w:val="20"/>
              </w:rPr>
              <w:t xml:space="preserve">How We Are Different</w:t>
            </w:r>
          </w:p>
        </w:tc>
      </w:tr>
      <w:tr>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Tinder, Bumble, Hinge</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Mass-market dating apps with millions of users</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Curated, vetted membership; compatibility-focused matching; events; professional audience</w:t>
            </w:r>
          </w:p>
        </w:tc>
      </w:tr>
      <w:tr>
        <w:tc>
          <w:tcPr>
            <w:tcMar>
              <w:top w:type="dxa" w:w="80"/>
              <w:left w:type="dxa" w:w="120"/>
              <w:bottom w:type="dxa" w:w="80"/>
              <w:right w:type="dxa" w:w="120"/>
            </w:tcMar>
          </w:tcPr>
          <w:p>
            <w:r>
              <w:rPr>
                <w:rFonts w:ascii="Georgia" w:eastAsia="Microsoft YaHei" w:hAnsi="Georgia"/>
                <w:color w:val="0f0f1a"/>
                <w:sz w:val="20"/>
                <w:szCs w:val="20"/>
              </w:rPr>
              <w:t xml:space="preserve">The League</w:t>
            </w:r>
          </w:p>
        </w:tc>
        <w:tc>
          <w:tcPr>
            <w:tcMar>
              <w:top w:type="dxa" w:w="80"/>
              <w:left w:type="dxa" w:w="120"/>
              <w:bottom w:type="dxa" w:w="80"/>
              <w:right w:type="dxa" w:w="120"/>
            </w:tcMar>
          </w:tcPr>
          <w:p>
            <w:r>
              <w:rPr>
                <w:rFonts w:ascii="Georgia" w:eastAsia="Microsoft YaHei" w:hAnsi="Georgia"/>
                <w:color w:val="0f0f1a"/>
                <w:sz w:val="20"/>
                <w:szCs w:val="20"/>
              </w:rPr>
              <w:t xml:space="preserve">Elite dating app in the US/Europe</w:t>
            </w:r>
          </w:p>
        </w:tc>
        <w:tc>
          <w:tcPr>
            <w:tcMar>
              <w:top w:type="dxa" w:w="80"/>
              <w:left w:type="dxa" w:w="120"/>
              <w:bottom w:type="dxa" w:w="80"/>
              <w:right w:type="dxa" w:w="120"/>
            </w:tcMar>
          </w:tcPr>
          <w:p>
            <w:r>
              <w:rPr>
                <w:rFonts w:ascii="Georgia" w:eastAsia="Microsoft YaHei" w:hAnsi="Georgia"/>
                <w:color w:val="0f0f1a"/>
                <w:sz w:val="20"/>
                <w:szCs w:val="20"/>
              </w:rPr>
              <w:t xml:space="preserve">Focused on African market, not just expats; lower price point; community events</w:t>
            </w:r>
          </w:p>
        </w:tc>
      </w:tr>
      <w:tr>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Raya</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Exclusive celebrity/creative class app</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For professionals, not celebrities; more accessible; Africa-focused</w:t>
            </w:r>
          </w:p>
        </w:tc>
      </w:tr>
      <w:tr>
        <w:tc>
          <w:tcPr>
            <w:tcMar>
              <w:top w:type="dxa" w:w="80"/>
              <w:left w:type="dxa" w:w="120"/>
              <w:bottom w:type="dxa" w:w="80"/>
              <w:right w:type="dxa" w:w="120"/>
            </w:tcMar>
          </w:tcPr>
          <w:p>
            <w:r>
              <w:rPr>
                <w:rFonts w:ascii="Georgia" w:eastAsia="Microsoft YaHei" w:hAnsi="Georgia"/>
                <w:color w:val="0f0f1a"/>
                <w:sz w:val="20"/>
                <w:szCs w:val="20"/>
              </w:rPr>
              <w:t xml:space="preserve">Match.com, eHarmony</w:t>
            </w:r>
          </w:p>
        </w:tc>
        <w:tc>
          <w:tcPr>
            <w:tcMar>
              <w:top w:type="dxa" w:w="80"/>
              <w:left w:type="dxa" w:w="120"/>
              <w:bottom w:type="dxa" w:w="80"/>
              <w:right w:type="dxa" w:w="120"/>
            </w:tcMar>
          </w:tcPr>
          <w:p>
            <w:r>
              <w:rPr>
                <w:rFonts w:ascii="Georgia" w:eastAsia="Microsoft YaHei" w:hAnsi="Georgia"/>
                <w:color w:val="0f0f1a"/>
                <w:sz w:val="20"/>
                <w:szCs w:val="20"/>
              </w:rPr>
              <w:t xml:space="preserve">Traditional paid dating sites</w:t>
            </w:r>
          </w:p>
        </w:tc>
        <w:tc>
          <w:tcPr>
            <w:tcMar>
              <w:top w:type="dxa" w:w="80"/>
              <w:left w:type="dxa" w:w="120"/>
              <w:bottom w:type="dxa" w:w="80"/>
              <w:right w:type="dxa" w:w="120"/>
            </w:tcMar>
          </w:tcPr>
          <w:p>
            <w:r>
              <w:rPr>
                <w:rFonts w:ascii="Georgia" w:eastAsia="Microsoft YaHei" w:hAnsi="Georgia"/>
                <w:color w:val="0f0f1a"/>
                <w:sz w:val="20"/>
                <w:szCs w:val="20"/>
              </w:rPr>
              <w:t xml:space="preserve">Modern mobile-first experience; curated community; events; professional focus</w:t>
            </w:r>
          </w:p>
        </w:tc>
      </w:tr>
      <w:tr>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Church/social groups</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Offline meeting through community networks</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Scalable beyond a single city; digital matching; broader reach</w:t>
            </w:r>
          </w:p>
        </w:tc>
      </w:tr>
      <w:tr>
        <w:tc>
          <w:tcPr>
            <w:tcMar>
              <w:top w:type="dxa" w:w="80"/>
              <w:left w:type="dxa" w:w="120"/>
              <w:bottom w:type="dxa" w:w="80"/>
              <w:right w:type="dxa" w:w="120"/>
            </w:tcMar>
          </w:tcPr>
          <w:p>
            <w:r>
              <w:rPr>
                <w:rFonts w:ascii="Georgia" w:eastAsia="Microsoft YaHei" w:hAnsi="Georgia"/>
                <w:color w:val="0f0f1a"/>
                <w:sz w:val="20"/>
                <w:szCs w:val="20"/>
              </w:rPr>
              <w:t xml:space="preserve">Friends and family setups</w:t>
            </w:r>
          </w:p>
        </w:tc>
        <w:tc>
          <w:tcPr>
            <w:tcMar>
              <w:top w:type="dxa" w:w="80"/>
              <w:left w:type="dxa" w:w="120"/>
              <w:bottom w:type="dxa" w:w="80"/>
              <w:right w:type="dxa" w:w="120"/>
            </w:tcMar>
          </w:tcPr>
          <w:p>
            <w:r>
              <w:rPr>
                <w:rFonts w:ascii="Georgia" w:eastAsia="Microsoft YaHei" w:hAnsi="Georgia"/>
                <w:color w:val="0f0f1a"/>
                <w:sz w:val="20"/>
                <w:szCs w:val="20"/>
              </w:rPr>
              <w:t xml:space="preserve">Traditional matchmaking</w:t>
            </w:r>
          </w:p>
        </w:tc>
        <w:tc>
          <w:tcPr>
            <w:tcMar>
              <w:top w:type="dxa" w:w="80"/>
              <w:left w:type="dxa" w:w="120"/>
              <w:bottom w:type="dxa" w:w="80"/>
              <w:right w:type="dxa" w:w="120"/>
            </w:tcMar>
          </w:tcPr>
          <w:p>
            <w:r>
              <w:rPr>
                <w:rFonts w:ascii="Georgia" w:eastAsia="Microsoft YaHei" w:hAnsi="Georgia"/>
                <w:color w:val="0f0f1a"/>
                <w:sz w:val="20"/>
                <w:szCs w:val="20"/>
              </w:rPr>
              <w:t xml:space="preserve">More choice; compatibility-based; larger pool of people; on your own schedule</w:t>
            </w:r>
          </w:p>
        </w:tc>
      </w:tr>
    </w:tbl>
    <w:p>
      <w:pPr>
        <w:spacing w:after="200" w:before="0"/>
      </w:pPr>
    </w:p>
    <w:p>
      <w:pPr>
        <w:pStyle w:val="Heading2"/>
        <w:spacing w:after="120" w:before="320"/>
      </w:pPr>
      <w:r>
        <w:rPr>
          <w:rFonts w:ascii="Georgia" w:eastAsia="Microsoft YaHei" w:hAnsi="Georgia"/>
          <w:b/>
          <w:bCs/>
          <w:color w:val="1a1a2e"/>
          <w:sz w:val="26"/>
          <w:szCs w:val="26"/>
        </w:rPr>
        <w:t xml:space="preserve">7.2 Our Competitive Advantage</w:t>
      </w:r>
    </w:p>
    <w:p>
      <w:pPr>
        <w:spacing w:after="180" w:before="0" w:line="340"/>
      </w:pPr>
      <w:r>
        <w:rPr>
          <w:rFonts w:ascii="Georgia" w:eastAsia="Microsoft YaHei" w:hAnsi="Georgia"/>
          <w:color w:val="0f0f1a"/>
          <w:sz w:val="22"/>
          <w:szCs w:val="22"/>
        </w:rPr>
        <w:t xml:space="preserve">The thing that will make AfriConnect win is not the technology — dating app technology is not rocket science. It is the community and the curation.</w:t>
      </w:r>
    </w:p>
    <w:p>
      <w:pPr>
        <w:pStyle w:val="ListParagraph"/>
        <w:numPr>
          <w:ilvl w:val="0"/>
          <w:numId w:val="2"/>
        </w:numPr>
        <w:spacing w:after="100" w:before="60" w:line="320"/>
      </w:pPr>
      <w:r>
        <w:rPr>
          <w:rFonts w:ascii="Georgia" w:eastAsia="Microsoft YaHei" w:hAnsi="Georgia"/>
          <w:color w:val="0f0f1a"/>
          <w:sz w:val="22"/>
          <w:szCs w:val="22"/>
        </w:rPr>
        <w:t xml:space="preserve">**Vetted membership.** This is the hardest thing to copy because it requires actual work — reviewing applications, verifying documents, building trust. Anyone can build a swiping app. Not everyone can build a trusted community.</w:t>
      </w:r>
    </w:p>
    <w:p>
      <w:pPr>
        <w:pStyle w:val="ListParagraph"/>
        <w:numPr>
          <w:ilvl w:val="0"/>
          <w:numId w:val="2"/>
        </w:numPr>
        <w:spacing w:after="100" w:before="60" w:line="320"/>
      </w:pPr>
      <w:r>
        <w:rPr>
          <w:rFonts w:ascii="Georgia" w:eastAsia="Microsoft YaHei" w:hAnsi="Georgia"/>
          <w:color w:val="0f0f1a"/>
          <w:sz w:val="22"/>
          <w:szCs w:val="22"/>
        </w:rPr>
        <w:t xml:space="preserve">**African focus.** We are not an American app that happens to be available in Africa. We are building this for Africans — understanding the cultural context, the career paths, the values, the dating norms. This matters.</w:t>
      </w:r>
    </w:p>
    <w:p>
      <w:pPr>
        <w:pStyle w:val="ListParagraph"/>
        <w:numPr>
          <w:ilvl w:val="0"/>
          <w:numId w:val="2"/>
        </w:numPr>
        <w:spacing w:after="100" w:before="60" w:line="320"/>
      </w:pPr>
      <w:r>
        <w:rPr>
          <w:rFonts w:ascii="Georgia" w:eastAsia="Microsoft YaHei" w:hAnsi="Georgia"/>
          <w:color w:val="0f0f1a"/>
          <w:sz w:val="22"/>
          <w:szCs w:val="22"/>
        </w:rPr>
        <w:t xml:space="preserve">**Events and community.** We are not just an app — we are a community that meets in real life. Events drive retention, word-of-mouth, and a sense of belonging that pure dating apps cannot match.</w:t>
      </w:r>
    </w:p>
    <w:p>
      <w:pPr>
        <w:pStyle w:val="ListParagraph"/>
        <w:numPr>
          <w:ilvl w:val="0"/>
          <w:numId w:val="2"/>
        </w:numPr>
        <w:spacing w:after="100" w:before="60" w:line="320"/>
      </w:pPr>
      <w:r>
        <w:rPr>
          <w:rFonts w:ascii="Georgia" w:eastAsia="Microsoft YaHei" w:hAnsi="Georgia"/>
          <w:color w:val="0f0f1a"/>
          <w:sz w:val="22"/>
          <w:szCs w:val="22"/>
        </w:rPr>
        <w:t xml:space="preserve">**First-mover advantage.** There is no established player in this niche in Africa. If we execute well, we can own this category before any international player takes it seriously.</w:t>
      </w:r>
    </w:p>
    <w:p>
      <w:pPr>
        <w:pStyle w:val="Heading1"/>
        <w:pBdr>
          <w:bottom w:val="single" w:color="c9a961" w:sz="8"/>
        </w:pBdr>
        <w:spacing w:after="200" w:before="480"/>
      </w:pPr>
      <w:r>
        <w:rPr>
          <w:rFonts w:ascii="Georgia" w:eastAsia="Microsoft YaHei" w:hAnsi="Georgia"/>
          <w:b/>
          <w:bCs/>
          <w:color w:val="1a1a2e"/>
          <w:sz w:val="32"/>
          <w:szCs w:val="32"/>
        </w:rPr>
        <w:t xml:space="preserve">8. The Team</w:t>
      </w:r>
    </w:p>
    <w:p>
      <w:pPr>
        <w:pStyle w:val="Heading2"/>
        <w:spacing w:after="120" w:before="320"/>
      </w:pPr>
      <w:r>
        <w:rPr>
          <w:rFonts w:ascii="Georgia" w:eastAsia="Microsoft YaHei" w:hAnsi="Georgia"/>
          <w:b/>
          <w:bCs/>
          <w:color w:val="1a1a2e"/>
          <w:sz w:val="26"/>
          <w:szCs w:val="26"/>
        </w:rPr>
        <w:t xml:space="preserve">8.1 Founder &amp; Lead Engineer</w:t>
      </w:r>
    </w:p>
    <w:p>
      <w:pPr>
        <w:spacing w:after="180" w:before="0" w:line="340"/>
      </w:pPr>
      <w:r>
        <w:rPr>
          <w:rFonts w:ascii="Georgia" w:eastAsia="Microsoft YaHei" w:hAnsi="Georgia"/>
          <w:color w:val="0f0f1a"/>
          <w:sz w:val="22"/>
          <w:szCs w:val="22"/>
        </w:rPr>
        <w:t xml:space="preserve">Takudzwa Stanley Maguma is the founder and lead engineer. He is a senior full-stack engineer based in Johannesburg, South Africa. He has built the entire AfriConnect platform — from the database design to the matching engine to the web application — by himself.</w:t>
      </w:r>
    </w:p>
    <w:p>
      <w:pPr>
        <w:spacing w:after="180" w:before="0" w:line="340"/>
      </w:pPr>
      <w:r>
        <w:rPr>
          <w:rFonts w:ascii="Georgia" w:eastAsia="Microsoft YaHei" w:hAnsi="Georgia"/>
          <w:color w:val="0f0f1a"/>
          <w:sz w:val="22"/>
          <w:szCs w:val="22"/>
        </w:rPr>
        <w:t xml:space="preserve">Stanley runs AXIOM Engineering Studio, a consultancy that builds products for clients who need senior-level engineering without agency overhead. AfriConnect is his first venture as a founder.</w:t>
      </w:r>
    </w:p>
    <w:p>
      <w:pPr>
        <w:pStyle w:val="Heading2"/>
        <w:spacing w:after="120" w:before="320"/>
      </w:pPr>
      <w:r>
        <w:rPr>
          <w:rFonts w:ascii="Georgia" w:eastAsia="Microsoft YaHei" w:hAnsi="Georgia"/>
          <w:b/>
          <w:bCs/>
          <w:color w:val="1a1a2e"/>
          <w:sz w:val="26"/>
          <w:szCs w:val="26"/>
        </w:rPr>
        <w:t xml:space="preserve">8.2 Hiring Plan</w:t>
      </w:r>
    </w:p>
    <w:p>
      <w:pPr>
        <w:spacing w:after="180" w:before="0" w:line="340"/>
      </w:pPr>
      <w:r>
        <w:rPr>
          <w:rFonts w:ascii="Georgia" w:eastAsia="Microsoft YaHei" w:hAnsi="Georgia"/>
          <w:color w:val="0f0f1a"/>
          <w:sz w:val="22"/>
          <w:szCs w:val="22"/>
        </w:rPr>
        <w:t xml:space="preserve">Right now, the team is one person. That is a risk, and we are not going to pretend otherwise. The plan is:</w:t>
      </w:r>
    </w:p>
    <w:p>
      <w:pPr>
        <w:pStyle w:val="ListParagraph"/>
        <w:numPr>
          <w:ilvl w:val="0"/>
          <w:numId w:val="2"/>
        </w:numPr>
        <w:spacing w:after="100" w:before="60" w:line="320"/>
      </w:pPr>
      <w:r>
        <w:rPr>
          <w:rFonts w:ascii="Georgia" w:eastAsia="Microsoft YaHei" w:hAnsi="Georgia"/>
          <w:color w:val="0f0f1a"/>
          <w:sz w:val="22"/>
          <w:szCs w:val="22"/>
        </w:rPr>
        <w:t xml:space="preserve">**Month 1–2 (pre-launch).** Stanley continues building solo, with funding support to finish the MVP polish and prepare for launch.</w:t>
      </w:r>
    </w:p>
    <w:p>
      <w:pPr>
        <w:pStyle w:val="ListParagraph"/>
        <w:numPr>
          <w:ilvl w:val="0"/>
          <w:numId w:val="2"/>
        </w:numPr>
        <w:spacing w:after="100" w:before="60" w:line="320"/>
      </w:pPr>
      <w:r>
        <w:rPr>
          <w:rFonts w:ascii="Georgia" w:eastAsia="Microsoft YaHei" w:hAnsi="Georgia"/>
          <w:color w:val="0f0f1a"/>
          <w:sz w:val="22"/>
          <w:szCs w:val="22"/>
        </w:rPr>
        <w:t xml:space="preserve">**Month 2–3.** Hire a community manager — the most critical first hire. This person runs vetting, coordinates events, manages member engagement, and builds the community.</w:t>
      </w:r>
    </w:p>
    <w:p>
      <w:pPr>
        <w:pStyle w:val="ListParagraph"/>
        <w:numPr>
          <w:ilvl w:val="0"/>
          <w:numId w:val="2"/>
        </w:numPr>
        <w:spacing w:after="100" w:before="60" w:line="320"/>
      </w:pPr>
      <w:r>
        <w:rPr>
          <w:rFonts w:ascii="Georgia" w:eastAsia="Microsoft YaHei" w:hAnsi="Georgia"/>
          <w:color w:val="0f0f1a"/>
          <w:sz w:val="22"/>
          <w:szCs w:val="22"/>
        </w:rPr>
        <w:t xml:space="preserve">**Month 3–6.** Hire a marketing lead to drive growth, partnerships, and user acquisition. Bring on 1–2 part-time vetting reviewers to handle application volume.</w:t>
      </w:r>
    </w:p>
    <w:p>
      <w:pPr>
        <w:pStyle w:val="ListParagraph"/>
        <w:numPr>
          <w:ilvl w:val="0"/>
          <w:numId w:val="2"/>
        </w:numPr>
        <w:spacing w:after="100" w:before="60" w:line="320"/>
      </w:pPr>
      <w:r>
        <w:rPr>
          <w:rFonts w:ascii="Georgia" w:eastAsia="Microsoft YaHei" w:hAnsi="Georgia"/>
          <w:color w:val="0f0f1a"/>
          <w:sz w:val="22"/>
          <w:szCs w:val="22"/>
        </w:rPr>
        <w:t xml:space="preserve">**Month 6–12.** Hire a second engineer to share the load. Build out the mobile team. Expand to Nigeria and Kenya.</w:t>
      </w:r>
    </w:p>
    <w:p>
      <w:pPr>
        <w:pStyle w:val="ListParagraph"/>
        <w:numPr>
          <w:ilvl w:val="0"/>
          <w:numId w:val="2"/>
        </w:numPr>
        <w:spacing w:after="100" w:before="60" w:line="320"/>
      </w:pPr>
      <w:r>
        <w:rPr>
          <w:rFonts w:ascii="Georgia" w:eastAsia="Microsoft YaHei" w:hAnsi="Georgia"/>
          <w:color w:val="0f0f1a"/>
          <w:sz w:val="22"/>
          <w:szCs w:val="22"/>
        </w:rPr>
        <w:t xml:space="preserve">**Advisory board.** Recruit 2–3 advisors with experience in the dating industry, African tech, and regulatory compliance.</w:t>
      </w:r>
    </w:p>
    <w:p>
      <w:pPr>
        <w:pBdr>
          <w:left w:val="single" w:color="e6a23c" w:sz="18"/>
        </w:pBdr>
        <w:shd w:fill="fff4e5" w:color="auto" w:val="clear"/>
        <w:spacing w:after="40" w:before="200"/>
        <w:ind w:left="200"/>
      </w:pPr>
      <w:r>
        <w:rPr>
          <w:rFonts w:ascii="Georgia" w:eastAsia="Microsoft YaHei" w:hAnsi="Georgia"/>
          <w:b/>
          <w:bCs/>
          <w:color w:val="0f0f1a"/>
          <w:sz w:val="22"/>
          <w:szCs w:val="22"/>
        </w:rPr>
        <w:t xml:space="preserve">Yes, it is a one-person team today.</w:t>
      </w:r>
    </w:p>
    <w:p>
      <w:pPr>
        <w:pBdr>
          <w:left w:val="single" w:color="e6a23c" w:sz="18"/>
        </w:pBdr>
        <w:shd w:fill="fff4e5" w:color="auto" w:val="clear"/>
        <w:spacing w:after="40" w:before="0"/>
        <w:ind w:left="200"/>
      </w:pPr>
      <w:r>
        <w:rPr>
          <w:rFonts w:ascii="Georgia" w:eastAsia="Microsoft YaHei" w:hAnsi="Georgia"/>
          <w:color w:val="0f0f1a"/>
          <w:sz w:val="22"/>
          <w:szCs w:val="22"/>
        </w:rPr>
        <w:t xml:space="preserve">That is the honest truth. But the product is real, the code is production-quality, and the architecture is designed to scale. With funding, we can hire the team we need to grow from MVP to market leader.</w:t>
      </w:r>
    </w:p>
    <w:p>
      <w:pPr>
        <w:spacing w:after="120" w:before="0"/>
      </w:pPr>
    </w:p>
    <w:p>
      <w:pPr>
        <w:pStyle w:val="Heading1"/>
        <w:pBdr>
          <w:bottom w:val="single" w:color="c9a961" w:sz="8"/>
        </w:pBdr>
        <w:spacing w:after="200" w:before="480"/>
      </w:pPr>
      <w:r>
        <w:rPr>
          <w:rFonts w:ascii="Georgia" w:eastAsia="Microsoft YaHei" w:hAnsi="Georgia"/>
          <w:b/>
          <w:bCs/>
          <w:color w:val="1a1a2e"/>
          <w:sz w:val="32"/>
          <w:szCs w:val="32"/>
        </w:rPr>
        <w:t xml:space="preserve">9. Roadmap — What We Will Build Next</w:t>
      </w:r>
    </w:p>
    <w:p>
      <w:pPr>
        <w:spacing w:after="180" w:before="0" w:line="340"/>
      </w:pPr>
      <w:r>
        <w:rPr>
          <w:rFonts w:ascii="Georgia" w:eastAsia="Microsoft YaHei" w:hAnsi="Georgia"/>
          <w:color w:val="0f0f1a"/>
          <w:sz w:val="22"/>
          <w:szCs w:val="22"/>
        </w:rPr>
        <w:t xml:space="preserve">Here is what we are planning to build, in rough order of priority. The MVP already covers the core loop — everything below is about polish, scale, and new features.</w:t>
      </w:r>
    </w:p>
    <w:p>
      <w:pPr>
        <w:pStyle w:val="Heading2"/>
        <w:spacing w:after="120" w:before="320"/>
      </w:pPr>
      <w:r>
        <w:rPr>
          <w:rFonts w:ascii="Georgia" w:eastAsia="Microsoft YaHei" w:hAnsi="Georgia"/>
          <w:b/>
          <w:bCs/>
          <w:color w:val="1a1a2e"/>
          <w:sz w:val="26"/>
          <w:szCs w:val="26"/>
        </w:rPr>
        <w:t xml:space="preserve">9.1 Next 3 Months — Launch Readiness</w:t>
      </w:r>
    </w:p>
    <w:p>
      <w:pPr>
        <w:pStyle w:val="ListParagraph"/>
        <w:numPr>
          <w:ilvl w:val="0"/>
          <w:numId w:val="2"/>
        </w:numPr>
        <w:spacing w:after="100" w:before="60" w:line="320"/>
      </w:pPr>
      <w:r>
        <w:rPr>
          <w:rFonts w:ascii="Georgia" w:eastAsia="Microsoft YaHei" w:hAnsi="Georgia"/>
          <w:color w:val="0f0f1a"/>
          <w:sz w:val="22"/>
          <w:szCs w:val="22"/>
        </w:rPr>
        <w:t xml:space="preserve">Configure production third-party services (Stripe live keys, Resend email, Twilio SMS, Cloudinary/R2 storage)</w:t>
      </w:r>
    </w:p>
    <w:p>
      <w:pPr>
        <w:pStyle w:val="ListParagraph"/>
        <w:numPr>
          <w:ilvl w:val="0"/>
          <w:numId w:val="2"/>
        </w:numPr>
        <w:spacing w:after="100" w:before="60" w:line="320"/>
      </w:pPr>
      <w:r>
        <w:rPr>
          <w:rFonts w:ascii="Georgia" w:eastAsia="Microsoft YaHei" w:hAnsi="Georgia"/>
          <w:color w:val="0f0f1a"/>
          <w:sz w:val="22"/>
          <w:szCs w:val="22"/>
        </w:rPr>
        <w:t xml:space="preserve">Polish the onboarding and profile completion flow</w:t>
      </w:r>
    </w:p>
    <w:p>
      <w:pPr>
        <w:pStyle w:val="ListParagraph"/>
        <w:numPr>
          <w:ilvl w:val="0"/>
          <w:numId w:val="2"/>
        </w:numPr>
        <w:spacing w:after="100" w:before="60" w:line="320"/>
      </w:pPr>
      <w:r>
        <w:rPr>
          <w:rFonts w:ascii="Georgia" w:eastAsia="Microsoft YaHei" w:hAnsi="Georgia"/>
          <w:color w:val="0f0f1a"/>
          <w:sz w:val="22"/>
          <w:szCs w:val="22"/>
        </w:rPr>
        <w:t xml:space="preserve">Add push notifications (browser push first)</w:t>
      </w:r>
    </w:p>
    <w:p>
      <w:pPr>
        <w:pStyle w:val="ListParagraph"/>
        <w:numPr>
          <w:ilvl w:val="0"/>
          <w:numId w:val="2"/>
        </w:numPr>
        <w:spacing w:after="100" w:before="60" w:line="320"/>
      </w:pPr>
      <w:r>
        <w:rPr>
          <w:rFonts w:ascii="Georgia" w:eastAsia="Microsoft YaHei" w:hAnsi="Georgia"/>
          <w:color w:val="0f0f1a"/>
          <w:sz w:val="22"/>
          <w:szCs w:val="22"/>
        </w:rPr>
        <w:t xml:space="preserve">Improve the admin dashboard and moderation tools</w:t>
      </w:r>
    </w:p>
    <w:p>
      <w:pPr>
        <w:pStyle w:val="ListParagraph"/>
        <w:numPr>
          <w:ilvl w:val="0"/>
          <w:numId w:val="2"/>
        </w:numPr>
        <w:spacing w:after="100" w:before="60" w:line="320"/>
      </w:pPr>
      <w:r>
        <w:rPr>
          <w:rFonts w:ascii="Georgia" w:eastAsia="Microsoft YaHei" w:hAnsi="Georgia"/>
          <w:color w:val="0f0f1a"/>
          <w:sz w:val="22"/>
          <w:szCs w:val="22"/>
        </w:rPr>
        <w:t xml:space="preserve">Set up proper production infrastructure and monitoring</w:t>
      </w:r>
    </w:p>
    <w:p>
      <w:pPr>
        <w:pStyle w:val="ListParagraph"/>
        <w:numPr>
          <w:ilvl w:val="0"/>
          <w:numId w:val="2"/>
        </w:numPr>
        <w:spacing w:after="100" w:before="60" w:line="320"/>
      </w:pPr>
      <w:r>
        <w:rPr>
          <w:rFonts w:ascii="Georgia" w:eastAsia="Microsoft YaHei" w:hAnsi="Georgia"/>
          <w:color w:val="0f0f1a"/>
          <w:sz w:val="22"/>
          <w:szCs w:val="22"/>
        </w:rPr>
        <w:t xml:space="preserve">Security audit and penetration testing</w:t>
      </w:r>
    </w:p>
    <w:p>
      <w:pPr>
        <w:pStyle w:val="ListParagraph"/>
        <w:numPr>
          <w:ilvl w:val="0"/>
          <w:numId w:val="2"/>
        </w:numPr>
        <w:spacing w:after="100" w:before="60" w:line="320"/>
      </w:pPr>
      <w:r>
        <w:rPr>
          <w:rFonts w:ascii="Georgia" w:eastAsia="Microsoft YaHei" w:hAnsi="Georgia"/>
          <w:color w:val="0f0f1a"/>
          <w:sz w:val="22"/>
          <w:szCs w:val="22"/>
        </w:rPr>
        <w:t xml:space="preserve">Launch beta with 200–500 early members</w:t>
      </w:r>
    </w:p>
    <w:p>
      <w:pPr>
        <w:pStyle w:val="ListParagraph"/>
        <w:numPr>
          <w:ilvl w:val="0"/>
          <w:numId w:val="2"/>
        </w:numPr>
        <w:spacing w:after="100" w:before="60" w:line="320"/>
      </w:pPr>
      <w:r>
        <w:rPr>
          <w:rFonts w:ascii="Georgia" w:eastAsia="Microsoft YaHei" w:hAnsi="Georgia"/>
          <w:color w:val="0f0f1a"/>
          <w:sz w:val="22"/>
          <w:szCs w:val="22"/>
        </w:rPr>
        <w:t xml:space="preserve">First 2–3 member events in Johannesburg</w:t>
      </w:r>
    </w:p>
    <w:p>
      <w:pPr>
        <w:pStyle w:val="Heading2"/>
        <w:spacing w:after="120" w:before="320"/>
      </w:pPr>
      <w:r>
        <w:rPr>
          <w:rFonts w:ascii="Georgia" w:eastAsia="Microsoft YaHei" w:hAnsi="Georgia"/>
          <w:b/>
          <w:bCs/>
          <w:color w:val="1a1a2e"/>
          <w:sz w:val="26"/>
          <w:szCs w:val="26"/>
        </w:rPr>
        <w:t xml:space="preserve">9.2 Months 3–6 — Growth and Polish</w:t>
      </w:r>
    </w:p>
    <w:p>
      <w:pPr>
        <w:pStyle w:val="ListParagraph"/>
        <w:numPr>
          <w:ilvl w:val="0"/>
          <w:numId w:val="2"/>
        </w:numPr>
        <w:spacing w:after="100" w:before="60" w:line="320"/>
      </w:pPr>
      <w:r>
        <w:rPr>
          <w:rFonts w:ascii="Georgia" w:eastAsia="Microsoft YaHei" w:hAnsi="Georgia"/>
          <w:color w:val="0f0f1a"/>
          <w:sz w:val="22"/>
          <w:szCs w:val="22"/>
        </w:rPr>
        <w:t xml:space="preserve">Mobile-responsive web app improvements (it works on mobile browsers, but we can make it better)</w:t>
      </w:r>
    </w:p>
    <w:p>
      <w:pPr>
        <w:pStyle w:val="ListParagraph"/>
        <w:numPr>
          <w:ilvl w:val="0"/>
          <w:numId w:val="2"/>
        </w:numPr>
        <w:spacing w:after="100" w:before="60" w:line="320"/>
      </w:pPr>
      <w:r>
        <w:rPr>
          <w:rFonts w:ascii="Georgia" w:eastAsia="Microsoft YaHei" w:hAnsi="Georgia"/>
          <w:color w:val="0f0f1a"/>
          <w:sz w:val="22"/>
          <w:szCs w:val="22"/>
        </w:rPr>
        <w:t xml:space="preserve">Advanced matching improvements — machine learning on match success data</w:t>
      </w:r>
    </w:p>
    <w:p>
      <w:pPr>
        <w:pStyle w:val="ListParagraph"/>
        <w:numPr>
          <w:ilvl w:val="0"/>
          <w:numId w:val="2"/>
        </w:numPr>
        <w:spacing w:after="100" w:before="60" w:line="320"/>
      </w:pPr>
      <w:r>
        <w:rPr>
          <w:rFonts w:ascii="Georgia" w:eastAsia="Microsoft YaHei" w:hAnsi="Georgia"/>
          <w:color w:val="0f0f1a"/>
          <w:sz w:val="22"/>
          <w:szCs w:val="22"/>
        </w:rPr>
        <w:t xml:space="preserve">Video introduction feature on profiles</w:t>
      </w:r>
    </w:p>
    <w:p>
      <w:pPr>
        <w:pStyle w:val="ListParagraph"/>
        <w:numPr>
          <w:ilvl w:val="0"/>
          <w:numId w:val="2"/>
        </w:numPr>
        <w:spacing w:after="100" w:before="60" w:line="320"/>
      </w:pPr>
      <w:r>
        <w:rPr>
          <w:rFonts w:ascii="Georgia" w:eastAsia="Microsoft YaHei" w:hAnsi="Georgia"/>
          <w:color w:val="0f0f1a"/>
          <w:sz w:val="22"/>
          <w:szCs w:val="22"/>
        </w:rPr>
        <w:t xml:space="preserve">More event types and city expansion to Cape Town and Pretoria</w:t>
      </w:r>
    </w:p>
    <w:p>
      <w:pPr>
        <w:pStyle w:val="ListParagraph"/>
        <w:numPr>
          <w:ilvl w:val="0"/>
          <w:numId w:val="2"/>
        </w:numPr>
        <w:spacing w:after="100" w:before="60" w:line="320"/>
      </w:pPr>
      <w:r>
        <w:rPr>
          <w:rFonts w:ascii="Georgia" w:eastAsia="Microsoft YaHei" w:hAnsi="Georgia"/>
          <w:color w:val="0f0f1a"/>
          <w:sz w:val="22"/>
          <w:szCs w:val="22"/>
        </w:rPr>
        <w:t xml:space="preserve">Referral program</w:t>
      </w:r>
    </w:p>
    <w:p>
      <w:pPr>
        <w:pStyle w:val="ListParagraph"/>
        <w:numPr>
          <w:ilvl w:val="0"/>
          <w:numId w:val="2"/>
        </w:numPr>
        <w:spacing w:after="100" w:before="60" w:line="320"/>
      </w:pPr>
      <w:r>
        <w:rPr>
          <w:rFonts w:ascii="Georgia" w:eastAsia="Microsoft YaHei" w:hAnsi="Georgia"/>
          <w:color w:val="0f0f1a"/>
          <w:sz w:val="22"/>
          <w:szCs w:val="22"/>
        </w:rPr>
        <w:t xml:space="preserve">Corporate membership pilot</w:t>
      </w:r>
    </w:p>
    <w:p>
      <w:pPr>
        <w:pStyle w:val="ListParagraph"/>
        <w:numPr>
          <w:ilvl w:val="0"/>
          <w:numId w:val="2"/>
        </w:numPr>
        <w:spacing w:after="100" w:before="60" w:line="320"/>
      </w:pPr>
      <w:r>
        <w:rPr>
          <w:rFonts w:ascii="Georgia" w:eastAsia="Microsoft YaHei" w:hAnsi="Georgia"/>
          <w:color w:val="0f0f1a"/>
          <w:sz w:val="22"/>
          <w:szCs w:val="22"/>
        </w:rPr>
        <w:t xml:space="preserve">Grow to 2,000–5,000 members</w:t>
      </w:r>
    </w:p>
    <w:p>
      <w:pPr>
        <w:pStyle w:val="Heading2"/>
        <w:spacing w:after="120" w:before="320"/>
      </w:pPr>
      <w:r>
        <w:rPr>
          <w:rFonts w:ascii="Georgia" w:eastAsia="Microsoft YaHei" w:hAnsi="Georgia"/>
          <w:b/>
          <w:bCs/>
          <w:color w:val="1a1a2e"/>
          <w:sz w:val="26"/>
          <w:szCs w:val="26"/>
        </w:rPr>
        <w:t xml:space="preserve">9.3 Months 6–12 — Expansion</w:t>
      </w:r>
    </w:p>
    <w:p>
      <w:pPr>
        <w:pStyle w:val="ListParagraph"/>
        <w:numPr>
          <w:ilvl w:val="0"/>
          <w:numId w:val="2"/>
        </w:numPr>
        <w:spacing w:after="100" w:before="60" w:line="320"/>
      </w:pPr>
      <w:r>
        <w:rPr>
          <w:rFonts w:ascii="Georgia" w:eastAsia="Microsoft YaHei" w:hAnsi="Georgia"/>
          <w:color w:val="0f0f1a"/>
          <w:sz w:val="22"/>
          <w:szCs w:val="22"/>
        </w:rPr>
        <w:t xml:space="preserve">Native iOS and Android apps</w:t>
      </w:r>
    </w:p>
    <w:p>
      <w:pPr>
        <w:pStyle w:val="ListParagraph"/>
        <w:numPr>
          <w:ilvl w:val="0"/>
          <w:numId w:val="2"/>
        </w:numPr>
        <w:spacing w:after="100" w:before="60" w:line="320"/>
      </w:pPr>
      <w:r>
        <w:rPr>
          <w:rFonts w:ascii="Georgia" w:eastAsia="Microsoft YaHei" w:hAnsi="Georgia"/>
          <w:color w:val="0f0f1a"/>
          <w:sz w:val="22"/>
          <w:szCs w:val="22"/>
        </w:rPr>
        <w:t xml:space="preserve">Expansion to Lagos and Nairobi</w:t>
      </w:r>
    </w:p>
    <w:p>
      <w:pPr>
        <w:pStyle w:val="ListParagraph"/>
        <w:numPr>
          <w:ilvl w:val="0"/>
          <w:numId w:val="2"/>
        </w:numPr>
        <w:spacing w:after="100" w:before="60" w:line="320"/>
      </w:pPr>
      <w:r>
        <w:rPr>
          <w:rFonts w:ascii="Georgia" w:eastAsia="Microsoft YaHei" w:hAnsi="Georgia"/>
          <w:color w:val="0f0f1a"/>
          <w:sz w:val="22"/>
          <w:szCs w:val="22"/>
        </w:rPr>
        <w:t xml:space="preserve">Video chat / virtual date features</w:t>
      </w:r>
    </w:p>
    <w:p>
      <w:pPr>
        <w:pStyle w:val="ListParagraph"/>
        <w:numPr>
          <w:ilvl w:val="0"/>
          <w:numId w:val="2"/>
        </w:numPr>
        <w:spacing w:after="100" w:before="60" w:line="320"/>
      </w:pPr>
      <w:r>
        <w:rPr>
          <w:rFonts w:ascii="Georgia" w:eastAsia="Microsoft YaHei" w:hAnsi="Georgia"/>
          <w:color w:val="0f0f1a"/>
          <w:sz w:val="22"/>
          <w:szCs w:val="22"/>
        </w:rPr>
        <w:t xml:space="preserve">Advanced search and discovery tools</w:t>
      </w:r>
    </w:p>
    <w:p>
      <w:pPr>
        <w:pStyle w:val="ListParagraph"/>
        <w:numPr>
          <w:ilvl w:val="0"/>
          <w:numId w:val="2"/>
        </w:numPr>
        <w:spacing w:after="100" w:before="60" w:line="320"/>
      </w:pPr>
      <w:r>
        <w:rPr>
          <w:rFonts w:ascii="Georgia" w:eastAsia="Microsoft YaHei" w:hAnsi="Georgia"/>
          <w:color w:val="0f0f1a"/>
          <w:sz w:val="22"/>
          <w:szCs w:val="22"/>
        </w:rPr>
        <w:t xml:space="preserve">Community features (forums, interest groups)</w:t>
      </w:r>
    </w:p>
    <w:p>
      <w:pPr>
        <w:pStyle w:val="ListParagraph"/>
        <w:numPr>
          <w:ilvl w:val="0"/>
          <w:numId w:val="2"/>
        </w:numPr>
        <w:spacing w:after="100" w:before="60" w:line="320"/>
      </w:pPr>
      <w:r>
        <w:rPr>
          <w:rFonts w:ascii="Georgia" w:eastAsia="Microsoft YaHei" w:hAnsi="Georgia"/>
          <w:color w:val="0f0f1a"/>
          <w:sz w:val="22"/>
          <w:szCs w:val="22"/>
        </w:rPr>
        <w:t xml:space="preserve">Grow to 10,000+ members across 3 countries</w:t>
      </w:r>
    </w:p>
    <w:p>
      <w:pPr>
        <w:pStyle w:val="Heading2"/>
        <w:spacing w:after="120" w:before="320"/>
      </w:pPr>
      <w:r>
        <w:rPr>
          <w:rFonts w:ascii="Georgia" w:eastAsia="Microsoft YaHei" w:hAnsi="Georgia"/>
          <w:b/>
          <w:bCs/>
          <w:color w:val="1a1a2e"/>
          <w:sz w:val="26"/>
          <w:szCs w:val="26"/>
        </w:rPr>
        <w:t xml:space="preserve">9.4 Year 2+ — Market Leader</w:t>
      </w:r>
    </w:p>
    <w:p>
      <w:pPr>
        <w:pStyle w:val="ListParagraph"/>
        <w:numPr>
          <w:ilvl w:val="0"/>
          <w:numId w:val="2"/>
        </w:numPr>
        <w:spacing w:after="100" w:before="60" w:line="320"/>
      </w:pPr>
      <w:r>
        <w:rPr>
          <w:rFonts w:ascii="Georgia" w:eastAsia="Microsoft YaHei" w:hAnsi="Georgia"/>
          <w:color w:val="0f0f1a"/>
          <w:sz w:val="22"/>
          <w:szCs w:val="22"/>
        </w:rPr>
        <w:t xml:space="preserve">Pan-African expansion to 5+ countries</w:t>
      </w:r>
    </w:p>
    <w:p>
      <w:pPr>
        <w:pStyle w:val="ListParagraph"/>
        <w:numPr>
          <w:ilvl w:val="0"/>
          <w:numId w:val="2"/>
        </w:numPr>
        <w:spacing w:after="100" w:before="60" w:line="320"/>
      </w:pPr>
      <w:r>
        <w:rPr>
          <w:rFonts w:ascii="Georgia" w:eastAsia="Microsoft YaHei" w:hAnsi="Georgia"/>
          <w:color w:val="0f0f1a"/>
          <w:sz w:val="22"/>
          <w:szCs w:val="22"/>
        </w:rPr>
        <w:t xml:space="preserve">AI-powered personal matchmaking assistant</w:t>
      </w:r>
    </w:p>
    <w:p>
      <w:pPr>
        <w:pStyle w:val="ListParagraph"/>
        <w:numPr>
          <w:ilvl w:val="0"/>
          <w:numId w:val="2"/>
        </w:numPr>
        <w:spacing w:after="100" w:before="60" w:line="320"/>
      </w:pPr>
      <w:r>
        <w:rPr>
          <w:rFonts w:ascii="Georgia" w:eastAsia="Microsoft YaHei" w:hAnsi="Georgia"/>
          <w:color w:val="0f0f1a"/>
          <w:sz w:val="22"/>
          <w:szCs w:val="22"/>
        </w:rPr>
        <w:t xml:space="preserve">Offline matchmaking service for premium members</w:t>
      </w:r>
    </w:p>
    <w:p>
      <w:pPr>
        <w:pStyle w:val="ListParagraph"/>
        <w:numPr>
          <w:ilvl w:val="0"/>
          <w:numId w:val="2"/>
        </w:numPr>
        <w:spacing w:after="100" w:before="60" w:line="320"/>
      </w:pPr>
      <w:r>
        <w:rPr>
          <w:rFonts w:ascii="Georgia" w:eastAsia="Microsoft YaHei" w:hAnsi="Georgia"/>
          <w:color w:val="0f0f1a"/>
          <w:sz w:val="22"/>
          <w:szCs w:val="22"/>
        </w:rPr>
        <w:t xml:space="preserve">Partnerships with professional associations and corporations</w:t>
      </w:r>
    </w:p>
    <w:p>
      <w:pPr>
        <w:pStyle w:val="ListParagraph"/>
        <w:numPr>
          <w:ilvl w:val="0"/>
          <w:numId w:val="2"/>
        </w:numPr>
        <w:spacing w:after="100" w:before="60" w:line="320"/>
      </w:pPr>
      <w:r>
        <w:rPr>
          <w:rFonts w:ascii="Georgia" w:eastAsia="Microsoft YaHei" w:hAnsi="Georgia"/>
          <w:color w:val="0f0f1a"/>
          <w:sz w:val="22"/>
          <w:szCs w:val="22"/>
        </w:rPr>
        <w:t xml:space="preserve">Explore adjacent markets (professional networking, social clubs)</w:t>
      </w:r>
    </w:p>
    <w:p>
      <w:pPr>
        <w:pStyle w:val="Heading1"/>
        <w:pBdr>
          <w:bottom w:val="single" w:color="c9a961" w:sz="8"/>
        </w:pBdr>
        <w:spacing w:after="200" w:before="480"/>
      </w:pPr>
      <w:r>
        <w:rPr>
          <w:rFonts w:ascii="Georgia" w:eastAsia="Microsoft YaHei" w:hAnsi="Georgia"/>
          <w:b/>
          <w:bCs/>
          <w:color w:val="1a1a2e"/>
          <w:sz w:val="32"/>
          <w:szCs w:val="32"/>
        </w:rPr>
        <w:t xml:space="preserve">10. Financial Overview</w:t>
      </w:r>
    </w:p>
    <w:p>
      <w:pPr>
        <w:pStyle w:val="Heading2"/>
        <w:spacing w:after="120" w:before="320"/>
      </w:pPr>
      <w:r>
        <w:rPr>
          <w:rFonts w:ascii="Georgia" w:eastAsia="Microsoft YaHei" w:hAnsi="Georgia"/>
          <w:b/>
          <w:bCs/>
          <w:color w:val="1a1a2e"/>
          <w:sz w:val="26"/>
          <w:szCs w:val="26"/>
        </w:rPr>
        <w:t xml:space="preserve">10.1 What We Are Raising</w:t>
      </w:r>
    </w:p>
    <w:p>
      <w:pPr>
        <w:spacing w:after="180" w:before="0" w:line="340"/>
      </w:pPr>
      <w:r>
        <w:rPr>
          <w:rFonts w:ascii="Georgia" w:eastAsia="Microsoft YaHei" w:hAnsi="Georgia"/>
          <w:color w:val="0f0f1a"/>
          <w:sz w:val="22"/>
          <w:szCs w:val="22"/>
        </w:rPr>
        <w:t xml:space="preserve">We are looking to raise R2.5 million (approximately $135,000) in seed funding to take AfriConnect from MVP to a properly launched, growing business.</w:t>
      </w:r>
    </w:p>
    <w:tbl>
      <w:tblPr>
        <w:tblW w:type="pct" w:w="100%"/>
        <w:tblBorders>
          <w:top w:val="single" w:color="e5e2dc" w:sz="4"/>
          <w:left w:val="single" w:color="e5e2dc" w:sz="4"/>
          <w:bottom w:val="single" w:color="e5e2dc" w:sz="4"/>
          <w:right w:val="single" w:color="e5e2dc" w:sz="4"/>
          <w:insideH w:val="single" w:color="e5e2dc" w:sz="2"/>
          <w:insideV w:val="single" w:color="e5e2dc" w:sz="2"/>
        </w:tblBorders>
      </w:tblPr>
      <w:tblGrid>
        <w:gridCol w:w="100"/>
        <w:gridCol w:w="100"/>
        <w:gridCol w:w="100"/>
      </w:tblGrid>
      <w:tr>
        <w:trPr>
          <w:tblHeader/>
        </w:trPr>
        <w:tc>
          <w:tcPr>
            <w:shd w:fill="1a1a2e" w:color="auto" w:val="clear"/>
            <w:tcMar>
              <w:top w:type="dxa" w:w="80"/>
              <w:left w:type="dxa" w:w="120"/>
              <w:bottom w:type="dxa" w:w="80"/>
              <w:right w:type="dxa" w:w="120"/>
            </w:tcMar>
          </w:tcPr>
          <w:p>
            <w:r>
              <w:rPr>
                <w:rFonts w:ascii="Inter" w:eastAsia="Microsoft YaHei" w:hAnsi="Inter"/>
                <w:b/>
                <w:bCs/>
                <w:color w:val="ffffff"/>
                <w:sz w:val="20"/>
                <w:szCs w:val="20"/>
              </w:rPr>
              <w:t xml:space="preserve">Category</w:t>
            </w:r>
          </w:p>
        </w:tc>
        <w:tc>
          <w:tcPr>
            <w:shd w:fill="1a1a2e" w:color="auto" w:val="clear"/>
            <w:tcMar>
              <w:top w:type="dxa" w:w="80"/>
              <w:left w:type="dxa" w:w="120"/>
              <w:bottom w:type="dxa" w:w="80"/>
              <w:right w:type="dxa" w:w="120"/>
            </w:tcMar>
          </w:tcPr>
          <w:p>
            <w:r>
              <w:rPr>
                <w:rFonts w:ascii="Inter" w:eastAsia="Microsoft YaHei" w:hAnsi="Inter"/>
                <w:b/>
                <w:bCs/>
                <w:color w:val="ffffff"/>
                <w:sz w:val="20"/>
                <w:szCs w:val="20"/>
              </w:rPr>
              <w:t xml:space="preserve">Amount (ZAR)</w:t>
            </w:r>
          </w:p>
        </w:tc>
        <w:tc>
          <w:tcPr>
            <w:shd w:fill="1a1a2e" w:color="auto" w:val="clear"/>
            <w:tcMar>
              <w:top w:type="dxa" w:w="80"/>
              <w:left w:type="dxa" w:w="120"/>
              <w:bottom w:type="dxa" w:w="80"/>
              <w:right w:type="dxa" w:w="120"/>
            </w:tcMar>
          </w:tcPr>
          <w:p>
            <w:r>
              <w:rPr>
                <w:rFonts w:ascii="Inter" w:eastAsia="Microsoft YaHei" w:hAnsi="Inter"/>
                <w:b/>
                <w:bCs/>
                <w:color w:val="ffffff"/>
                <w:sz w:val="20"/>
                <w:szCs w:val="20"/>
              </w:rPr>
              <w:t xml:space="preserve">What It Pays For</w:t>
            </w:r>
          </w:p>
        </w:tc>
      </w:tr>
      <w:tr>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Product &amp; Engineering</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R400,000</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MVP polish, bug fixes, new features, infrastructure setup</w:t>
            </w:r>
          </w:p>
        </w:tc>
      </w:tr>
      <w:tr>
        <w:tc>
          <w:tcPr>
            <w:tcMar>
              <w:top w:type="dxa" w:w="80"/>
              <w:left w:type="dxa" w:w="120"/>
              <w:bottom w:type="dxa" w:w="80"/>
              <w:right w:type="dxa" w:w="120"/>
            </w:tcMar>
          </w:tcPr>
          <w:p>
            <w:r>
              <w:rPr>
                <w:rFonts w:ascii="Georgia" w:eastAsia="Microsoft YaHei" w:hAnsi="Georgia"/>
                <w:color w:val="0f0f1a"/>
                <w:sz w:val="20"/>
                <w:szCs w:val="20"/>
              </w:rPr>
              <w:t xml:space="preserve">Marketing &amp; Launch</w:t>
            </w:r>
          </w:p>
        </w:tc>
        <w:tc>
          <w:tcPr>
            <w:tcMar>
              <w:top w:type="dxa" w:w="80"/>
              <w:left w:type="dxa" w:w="120"/>
              <w:bottom w:type="dxa" w:w="80"/>
              <w:right w:type="dxa" w:w="120"/>
            </w:tcMar>
          </w:tcPr>
          <w:p>
            <w:r>
              <w:rPr>
                <w:rFonts w:ascii="Georgia" w:eastAsia="Microsoft YaHei" w:hAnsi="Georgia"/>
                <w:color w:val="0f0f1a"/>
                <w:sz w:val="20"/>
                <w:szCs w:val="20"/>
              </w:rPr>
              <w:t xml:space="preserve">R600,000</w:t>
            </w:r>
          </w:p>
        </w:tc>
        <w:tc>
          <w:tcPr>
            <w:tcMar>
              <w:top w:type="dxa" w:w="80"/>
              <w:left w:type="dxa" w:w="120"/>
              <w:bottom w:type="dxa" w:w="80"/>
              <w:right w:type="dxa" w:w="120"/>
            </w:tcMar>
          </w:tcPr>
          <w:p>
            <w:r>
              <w:rPr>
                <w:rFonts w:ascii="Georgia" w:eastAsia="Microsoft YaHei" w:hAnsi="Georgia"/>
                <w:color w:val="0f0f1a"/>
                <w:sz w:val="20"/>
                <w:szCs w:val="20"/>
              </w:rPr>
              <w:t xml:space="preserve">Launch campaigns, partnerships, content, user acquisition</w:t>
            </w:r>
          </w:p>
        </w:tc>
      </w:tr>
      <w:tr>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Team — Key Hires</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R700,000</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Community manager (month 2), marketing lead (month 3), part-time reviewers</w:t>
            </w:r>
          </w:p>
        </w:tc>
      </w:tr>
      <w:tr>
        <w:tc>
          <w:tcPr>
            <w:tcMar>
              <w:top w:type="dxa" w:w="80"/>
              <w:left w:type="dxa" w:w="120"/>
              <w:bottom w:type="dxa" w:w="80"/>
              <w:right w:type="dxa" w:w="120"/>
            </w:tcMar>
          </w:tcPr>
          <w:p>
            <w:r>
              <w:rPr>
                <w:rFonts w:ascii="Georgia" w:eastAsia="Microsoft YaHei" w:hAnsi="Georgia"/>
                <w:color w:val="0f0f1a"/>
                <w:sz w:val="20"/>
                <w:szCs w:val="20"/>
              </w:rPr>
              <w:t xml:space="preserve">Operations</w:t>
            </w:r>
          </w:p>
        </w:tc>
        <w:tc>
          <w:tcPr>
            <w:tcMar>
              <w:top w:type="dxa" w:w="80"/>
              <w:left w:type="dxa" w:w="120"/>
              <w:bottom w:type="dxa" w:w="80"/>
              <w:right w:type="dxa" w:w="120"/>
            </w:tcMar>
          </w:tcPr>
          <w:p>
            <w:r>
              <w:rPr>
                <w:rFonts w:ascii="Georgia" w:eastAsia="Microsoft YaHei" w:hAnsi="Georgia"/>
                <w:color w:val="0f0f1a"/>
                <w:sz w:val="20"/>
                <w:szCs w:val="20"/>
              </w:rPr>
              <w:t xml:space="preserve">R300,000</w:t>
            </w:r>
          </w:p>
        </w:tc>
        <w:tc>
          <w:tcPr>
            <w:tcMar>
              <w:top w:type="dxa" w:w="80"/>
              <w:left w:type="dxa" w:w="120"/>
              <w:bottom w:type="dxa" w:w="80"/>
              <w:right w:type="dxa" w:w="120"/>
            </w:tcMar>
          </w:tcPr>
          <w:p>
            <w:r>
              <w:rPr>
                <w:rFonts w:ascii="Georgia" w:eastAsia="Microsoft YaHei" w:hAnsi="Georgia"/>
                <w:color w:val="0f0f1a"/>
                <w:sz w:val="20"/>
                <w:szCs w:val="20"/>
              </w:rPr>
              <w:t xml:space="preserve">Hosting, tools, legal, compliance, software subscriptions</w:t>
            </w:r>
          </w:p>
        </w:tc>
      </w:tr>
      <w:tr>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Events</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R300,000</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Launch event series (8–12 events) in Johannesburg to build community</w:t>
            </w:r>
          </w:p>
        </w:tc>
      </w:tr>
      <w:tr>
        <w:tc>
          <w:tcPr>
            <w:tcMar>
              <w:top w:type="dxa" w:w="80"/>
              <w:left w:type="dxa" w:w="120"/>
              <w:bottom w:type="dxa" w:w="80"/>
              <w:right w:type="dxa" w:w="120"/>
            </w:tcMar>
          </w:tcPr>
          <w:p>
            <w:r>
              <w:rPr>
                <w:rFonts w:ascii="Georgia" w:eastAsia="Microsoft YaHei" w:hAnsi="Georgia"/>
                <w:color w:val="0f0f1a"/>
                <w:sz w:val="20"/>
                <w:szCs w:val="20"/>
              </w:rPr>
              <w:t xml:space="preserve">Runway Buffer</w:t>
            </w:r>
          </w:p>
        </w:tc>
        <w:tc>
          <w:tcPr>
            <w:tcMar>
              <w:top w:type="dxa" w:w="80"/>
              <w:left w:type="dxa" w:w="120"/>
              <w:bottom w:type="dxa" w:w="80"/>
              <w:right w:type="dxa" w:w="120"/>
            </w:tcMar>
          </w:tcPr>
          <w:p>
            <w:r>
              <w:rPr>
                <w:rFonts w:ascii="Georgia" w:eastAsia="Microsoft YaHei" w:hAnsi="Georgia"/>
                <w:color w:val="0f0f1a"/>
                <w:sz w:val="20"/>
                <w:szCs w:val="20"/>
              </w:rPr>
              <w:t xml:space="preserve">R200,000</w:t>
            </w:r>
          </w:p>
        </w:tc>
        <w:tc>
          <w:tcPr>
            <w:tcMar>
              <w:top w:type="dxa" w:w="80"/>
              <w:left w:type="dxa" w:w="120"/>
              <w:bottom w:type="dxa" w:w="80"/>
              <w:right w:type="dxa" w:w="120"/>
            </w:tcMar>
          </w:tcPr>
          <w:p>
            <w:r>
              <w:rPr>
                <w:rFonts w:ascii="Georgia" w:eastAsia="Microsoft YaHei" w:hAnsi="Georgia"/>
                <w:color w:val="0f0f1a"/>
                <w:sz w:val="20"/>
                <w:szCs w:val="20"/>
              </w:rPr>
              <w:t xml:space="preserve">Contingency — unexpected costs, slower revenue than planned</w:t>
            </w:r>
          </w:p>
        </w:tc>
      </w:tr>
      <w:tr>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**Total**</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**R2,500,000**</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**12–18 months of runway**</w:t>
            </w:r>
          </w:p>
        </w:tc>
      </w:tr>
    </w:tbl>
    <w:p>
      <w:pPr>
        <w:spacing w:after="200" w:before="0"/>
      </w:pPr>
    </w:p>
    <w:p>
      <w:pPr>
        <w:pStyle w:val="Heading2"/>
        <w:spacing w:after="120" w:before="320"/>
      </w:pPr>
      <w:r>
        <w:rPr>
          <w:rFonts w:ascii="Georgia" w:eastAsia="Microsoft YaHei" w:hAnsi="Georgia"/>
          <w:b/>
          <w:bCs/>
          <w:color w:val="1a1a2e"/>
          <w:sz w:val="26"/>
          <w:szCs w:val="26"/>
        </w:rPr>
        <w:t xml:space="preserve">10.2 Revenue Projections</w:t>
      </w:r>
    </w:p>
    <w:p>
      <w:pPr>
        <w:spacing w:after="180" w:before="0" w:line="340"/>
      </w:pPr>
      <w:r>
        <w:rPr>
          <w:rFonts w:ascii="Georgia" w:eastAsia="Microsoft YaHei" w:hAnsi="Georgia"/>
          <w:color w:val="0f0f1a"/>
          <w:sz w:val="22"/>
          <w:szCs w:val="22"/>
        </w:rPr>
        <w:t xml:space="preserve">These are honest projections, not hockey-stick fantasies. We are being conservative:</w:t>
      </w:r>
    </w:p>
    <w:tbl>
      <w:tblPr>
        <w:tblW w:type="pct" w:w="100%"/>
        <w:tblBorders>
          <w:top w:val="single" w:color="e5e2dc" w:sz="4"/>
          <w:left w:val="single" w:color="e5e2dc" w:sz="4"/>
          <w:bottom w:val="single" w:color="e5e2dc" w:sz="4"/>
          <w:right w:val="single" w:color="e5e2dc" w:sz="4"/>
          <w:insideH w:val="single" w:color="e5e2dc" w:sz="2"/>
          <w:insideV w:val="single" w:color="e5e2dc" w:sz="2"/>
        </w:tblBorders>
      </w:tblPr>
      <w:tblGrid>
        <w:gridCol w:w="100"/>
        <w:gridCol w:w="100"/>
        <w:gridCol w:w="100"/>
        <w:gridCol w:w="100"/>
        <w:gridCol w:w="100"/>
      </w:tblGrid>
      <w:tr>
        <w:trPr>
          <w:tblHeader/>
        </w:trPr>
        <w:tc>
          <w:tcPr>
            <w:shd w:fill="1a1a2e" w:color="auto" w:val="clear"/>
            <w:tcMar>
              <w:top w:type="dxa" w:w="80"/>
              <w:left w:type="dxa" w:w="120"/>
              <w:bottom w:type="dxa" w:w="80"/>
              <w:right w:type="dxa" w:w="120"/>
            </w:tcMar>
          </w:tcPr>
          <w:p>
            <w:r>
              <w:rPr>
                <w:rFonts w:ascii="Inter" w:eastAsia="Microsoft YaHei" w:hAnsi="Inter"/>
                <w:b/>
                <w:bCs/>
                <w:color w:val="ffffff"/>
                <w:sz w:val="20"/>
                <w:szCs w:val="20"/>
              </w:rPr>
              <w:t xml:space="preserve">Milestone</w:t>
            </w:r>
          </w:p>
        </w:tc>
        <w:tc>
          <w:tcPr>
            <w:shd w:fill="1a1a2e" w:color="auto" w:val="clear"/>
            <w:tcMar>
              <w:top w:type="dxa" w:w="80"/>
              <w:left w:type="dxa" w:w="120"/>
              <w:bottom w:type="dxa" w:w="80"/>
              <w:right w:type="dxa" w:w="120"/>
            </w:tcMar>
          </w:tcPr>
          <w:p>
            <w:r>
              <w:rPr>
                <w:rFonts w:ascii="Inter" w:eastAsia="Microsoft YaHei" w:hAnsi="Inter"/>
                <w:b/>
                <w:bCs/>
                <w:color w:val="ffffff"/>
                <w:sz w:val="20"/>
                <w:szCs w:val="20"/>
              </w:rPr>
              <w:t xml:space="preserve">Timeline</w:t>
            </w:r>
          </w:p>
        </w:tc>
        <w:tc>
          <w:tcPr>
            <w:shd w:fill="1a1a2e" w:color="auto" w:val="clear"/>
            <w:tcMar>
              <w:top w:type="dxa" w:w="80"/>
              <w:left w:type="dxa" w:w="120"/>
              <w:bottom w:type="dxa" w:w="80"/>
              <w:right w:type="dxa" w:w="120"/>
            </w:tcMar>
          </w:tcPr>
          <w:p>
            <w:r>
              <w:rPr>
                <w:rFonts w:ascii="Inter" w:eastAsia="Microsoft YaHei" w:hAnsi="Inter"/>
                <w:b/>
                <w:bCs/>
                <w:color w:val="ffffff"/>
                <w:sz w:val="20"/>
                <w:szCs w:val="20"/>
              </w:rPr>
              <w:t xml:space="preserve">Members</w:t>
            </w:r>
          </w:p>
        </w:tc>
        <w:tc>
          <w:tcPr>
            <w:shd w:fill="1a1a2e" w:color="auto" w:val="clear"/>
            <w:tcMar>
              <w:top w:type="dxa" w:w="80"/>
              <w:left w:type="dxa" w:w="120"/>
              <w:bottom w:type="dxa" w:w="80"/>
              <w:right w:type="dxa" w:w="120"/>
            </w:tcMar>
          </w:tcPr>
          <w:p>
            <w:r>
              <w:rPr>
                <w:rFonts w:ascii="Inter" w:eastAsia="Microsoft YaHei" w:hAnsi="Inter"/>
                <w:b/>
                <w:bCs/>
                <w:color w:val="ffffff"/>
                <w:sz w:val="20"/>
                <w:szCs w:val="20"/>
              </w:rPr>
              <w:t xml:space="preserve">Monthly Revenue (ZAR)</w:t>
            </w:r>
          </w:p>
        </w:tc>
        <w:tc>
          <w:tcPr>
            <w:shd w:fill="1a1a2e" w:color="auto" w:val="clear"/>
            <w:tcMar>
              <w:top w:type="dxa" w:w="80"/>
              <w:left w:type="dxa" w:w="120"/>
              <w:bottom w:type="dxa" w:w="80"/>
              <w:right w:type="dxa" w:w="120"/>
            </w:tcMar>
          </w:tcPr>
          <w:p>
            <w:r>
              <w:rPr>
                <w:rFonts w:ascii="Inter" w:eastAsia="Microsoft YaHei" w:hAnsi="Inter"/>
                <w:b/>
                <w:bCs/>
                <w:color w:val="ffffff"/>
                <w:sz w:val="20"/>
                <w:szCs w:val="20"/>
              </w:rPr>
              <w:t xml:space="preserve">Annual Revenue (ZAR)</w:t>
            </w:r>
          </w:p>
        </w:tc>
      </w:tr>
      <w:tr>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Beta launch</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Month 1–2</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200</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R60,000</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R720,000</w:t>
            </w:r>
          </w:p>
        </w:tc>
      </w:tr>
      <w:tr>
        <w:tc>
          <w:tcPr>
            <w:tcMar>
              <w:top w:type="dxa" w:w="80"/>
              <w:left w:type="dxa" w:w="120"/>
              <w:bottom w:type="dxa" w:w="80"/>
              <w:right w:type="dxa" w:w="120"/>
            </w:tcMar>
          </w:tcPr>
          <w:p>
            <w:r>
              <w:rPr>
                <w:rFonts w:ascii="Georgia" w:eastAsia="Microsoft YaHei" w:hAnsi="Georgia"/>
                <w:color w:val="0f0f1a"/>
                <w:sz w:val="20"/>
                <w:szCs w:val="20"/>
              </w:rPr>
              <w:t xml:space="preserve">Public launch</w:t>
            </w:r>
          </w:p>
        </w:tc>
        <w:tc>
          <w:tcPr>
            <w:tcMar>
              <w:top w:type="dxa" w:w="80"/>
              <w:left w:type="dxa" w:w="120"/>
              <w:bottom w:type="dxa" w:w="80"/>
              <w:right w:type="dxa" w:w="120"/>
            </w:tcMar>
          </w:tcPr>
          <w:p>
            <w:r>
              <w:rPr>
                <w:rFonts w:ascii="Georgia" w:eastAsia="Microsoft YaHei" w:hAnsi="Georgia"/>
                <w:color w:val="0f0f1a"/>
                <w:sz w:val="20"/>
                <w:szCs w:val="20"/>
              </w:rPr>
              <w:t xml:space="preserve">Month 3–4</w:t>
            </w:r>
          </w:p>
        </w:tc>
        <w:tc>
          <w:tcPr>
            <w:tcMar>
              <w:top w:type="dxa" w:w="80"/>
              <w:left w:type="dxa" w:w="120"/>
              <w:bottom w:type="dxa" w:w="80"/>
              <w:right w:type="dxa" w:w="120"/>
            </w:tcMar>
          </w:tcPr>
          <w:p>
            <w:r>
              <w:rPr>
                <w:rFonts w:ascii="Georgia" w:eastAsia="Microsoft YaHei" w:hAnsi="Georgia"/>
                <w:color w:val="0f0f1a"/>
                <w:sz w:val="20"/>
                <w:szCs w:val="20"/>
              </w:rPr>
              <w:t xml:space="preserve">500</w:t>
            </w:r>
          </w:p>
        </w:tc>
        <w:tc>
          <w:tcPr>
            <w:tcMar>
              <w:top w:type="dxa" w:w="80"/>
              <w:left w:type="dxa" w:w="120"/>
              <w:bottom w:type="dxa" w:w="80"/>
              <w:right w:type="dxa" w:w="120"/>
            </w:tcMar>
          </w:tcPr>
          <w:p>
            <w:r>
              <w:rPr>
                <w:rFonts w:ascii="Georgia" w:eastAsia="Microsoft YaHei" w:hAnsi="Georgia"/>
                <w:color w:val="0f0f1a"/>
                <w:sz w:val="20"/>
                <w:szCs w:val="20"/>
              </w:rPr>
              <w:t xml:space="preserve">R250,000</w:t>
            </w:r>
          </w:p>
        </w:tc>
        <w:tc>
          <w:tcPr>
            <w:tcMar>
              <w:top w:type="dxa" w:w="80"/>
              <w:left w:type="dxa" w:w="120"/>
              <w:bottom w:type="dxa" w:w="80"/>
              <w:right w:type="dxa" w:w="120"/>
            </w:tcMar>
          </w:tcPr>
          <w:p>
            <w:r>
              <w:rPr>
                <w:rFonts w:ascii="Georgia" w:eastAsia="Microsoft YaHei" w:hAnsi="Georgia"/>
                <w:color w:val="0f0f1a"/>
                <w:sz w:val="20"/>
                <w:szCs w:val="20"/>
              </w:rPr>
              <w:t xml:space="preserve">R3M</w:t>
            </w:r>
          </w:p>
        </w:tc>
      </w:tr>
      <w:tr>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Johannesburg scale</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Month 6</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1,500</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R750,000</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R9M</w:t>
            </w:r>
          </w:p>
        </w:tc>
      </w:tr>
      <w:tr>
        <w:tc>
          <w:tcPr>
            <w:tcMar>
              <w:top w:type="dxa" w:w="80"/>
              <w:left w:type="dxa" w:w="120"/>
              <w:bottom w:type="dxa" w:w="80"/>
              <w:right w:type="dxa" w:w="120"/>
            </w:tcMar>
          </w:tcPr>
          <w:p>
            <w:r>
              <w:rPr>
                <w:rFonts w:ascii="Georgia" w:eastAsia="Microsoft YaHei" w:hAnsi="Georgia"/>
                <w:color w:val="0f0f1a"/>
                <w:sz w:val="20"/>
                <w:szCs w:val="20"/>
              </w:rPr>
              <w:t xml:space="preserve">Cape Town + Pretoria</w:t>
            </w:r>
          </w:p>
        </w:tc>
        <w:tc>
          <w:tcPr>
            <w:tcMar>
              <w:top w:type="dxa" w:w="80"/>
              <w:left w:type="dxa" w:w="120"/>
              <w:bottom w:type="dxa" w:w="80"/>
              <w:right w:type="dxa" w:w="120"/>
            </w:tcMar>
          </w:tcPr>
          <w:p>
            <w:r>
              <w:rPr>
                <w:rFonts w:ascii="Georgia" w:eastAsia="Microsoft YaHei" w:hAnsi="Georgia"/>
                <w:color w:val="0f0f1a"/>
                <w:sz w:val="20"/>
                <w:szCs w:val="20"/>
              </w:rPr>
              <w:t xml:space="preserve">Month 9</w:t>
            </w:r>
          </w:p>
        </w:tc>
        <w:tc>
          <w:tcPr>
            <w:tcMar>
              <w:top w:type="dxa" w:w="80"/>
              <w:left w:type="dxa" w:w="120"/>
              <w:bottom w:type="dxa" w:w="80"/>
              <w:right w:type="dxa" w:w="120"/>
            </w:tcMar>
          </w:tcPr>
          <w:p>
            <w:r>
              <w:rPr>
                <w:rFonts w:ascii="Georgia" w:eastAsia="Microsoft YaHei" w:hAnsi="Georgia"/>
                <w:color w:val="0f0f1a"/>
                <w:sz w:val="20"/>
                <w:szCs w:val="20"/>
              </w:rPr>
              <w:t xml:space="preserve">3,000</w:t>
            </w:r>
          </w:p>
        </w:tc>
        <w:tc>
          <w:tcPr>
            <w:tcMar>
              <w:top w:type="dxa" w:w="80"/>
              <w:left w:type="dxa" w:w="120"/>
              <w:bottom w:type="dxa" w:w="80"/>
              <w:right w:type="dxa" w:w="120"/>
            </w:tcMar>
          </w:tcPr>
          <w:p>
            <w:r>
              <w:rPr>
                <w:rFonts w:ascii="Georgia" w:eastAsia="Microsoft YaHei" w:hAnsi="Georgia"/>
                <w:color w:val="0f0f1a"/>
                <w:sz w:val="20"/>
                <w:szCs w:val="20"/>
              </w:rPr>
              <w:t xml:space="preserve">R1.5M</w:t>
            </w:r>
          </w:p>
        </w:tc>
        <w:tc>
          <w:tcPr>
            <w:tcMar>
              <w:top w:type="dxa" w:w="80"/>
              <w:left w:type="dxa" w:w="120"/>
              <w:bottom w:type="dxa" w:w="80"/>
              <w:right w:type="dxa" w:w="120"/>
            </w:tcMar>
          </w:tcPr>
          <w:p>
            <w:r>
              <w:rPr>
                <w:rFonts w:ascii="Georgia" w:eastAsia="Microsoft YaHei" w:hAnsi="Georgia"/>
                <w:color w:val="0f0f1a"/>
                <w:sz w:val="20"/>
                <w:szCs w:val="20"/>
              </w:rPr>
              <w:t xml:space="preserve">R18M</w:t>
            </w:r>
          </w:p>
        </w:tc>
      </w:tr>
      <w:tr>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Nigeria + Kenya launch</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Month 12</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5,000</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R2.5M</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R30M</w:t>
            </w:r>
          </w:p>
        </w:tc>
      </w:tr>
    </w:tbl>
    <w:p>
      <w:pPr>
        <w:spacing w:after="100" w:before="0"/>
      </w:pPr>
    </w:p>
    <w:p>
      <w:pPr>
        <w:pBdr>
          <w:left w:val="single" w:color="e6a23c" w:sz="18"/>
        </w:pBdr>
        <w:shd w:fill="fff4e5" w:color="auto" w:val="clear"/>
        <w:spacing w:after="40" w:before="200"/>
        <w:ind w:left="200"/>
      </w:pPr>
      <w:r>
        <w:rPr>
          <w:rFonts w:ascii="Georgia" w:eastAsia="Microsoft YaHei" w:hAnsi="Georgia"/>
          <w:b/>
          <w:bCs/>
          <w:color w:val="0f0f1a"/>
          <w:sz w:val="22"/>
          <w:szCs w:val="22"/>
        </w:rPr>
        <w:t xml:space="preserve">Important caveat:</w:t>
      </w:r>
    </w:p>
    <w:p>
      <w:pPr>
        <w:pBdr>
          <w:left w:val="single" w:color="e6a23c" w:sz="18"/>
        </w:pBdr>
        <w:shd w:fill="fff4e5" w:color="auto" w:val="clear"/>
        <w:spacing w:after="40" w:before="0"/>
        <w:ind w:left="200"/>
      </w:pPr>
      <w:r>
        <w:rPr>
          <w:rFonts w:ascii="Georgia" w:eastAsia="Microsoft YaHei" w:hAnsi="Georgia"/>
          <w:color w:val="0f0f1a"/>
          <w:sz w:val="22"/>
          <w:szCs w:val="22"/>
        </w:rPr>
        <w:t xml:space="preserve">These are projections, not promises. We have not launched yet. We do not have real customer data. The numbers could be better or worse than what is shown here. What we can promise is that we will be careful with the money, we will measure everything, and we will adjust quickly if reality does not match the plan.</w:t>
      </w:r>
    </w:p>
    <w:p>
      <w:pPr>
        <w:spacing w:after="120" w:before="0"/>
      </w:pPr>
    </w:p>
    <w:p>
      <w:pPr>
        <w:pStyle w:val="Heading2"/>
        <w:spacing w:after="120" w:before="320"/>
      </w:pPr>
      <w:r>
        <w:rPr>
          <w:rFonts w:ascii="Georgia" w:eastAsia="Microsoft YaHei" w:hAnsi="Georgia"/>
          <w:b/>
          <w:bCs/>
          <w:color w:val="1a1a2e"/>
          <w:sz w:val="26"/>
          <w:szCs w:val="26"/>
        </w:rPr>
        <w:t xml:space="preserve">10.3 Break-Even Analysis</w:t>
      </w:r>
    </w:p>
    <w:p>
      <w:pPr>
        <w:spacing w:after="180" w:before="0" w:line="340"/>
      </w:pPr>
      <w:r>
        <w:rPr>
          <w:rFonts w:ascii="Georgia" w:eastAsia="Microsoft YaHei" w:hAnsi="Georgia"/>
          <w:color w:val="0f0f1a"/>
          <w:sz w:val="22"/>
          <w:szCs w:val="22"/>
        </w:rPr>
        <w:t xml:space="preserve">Our fixed costs are relatively low — it is a software business. With a lean team of 3–4 people and cloud hosting costs, we estimate break-even at roughly 800–1,000 paying members. At our target pricing, that is about R400,000–R500,000 per month in recurring revenue.</w:t>
      </w:r>
    </w:p>
    <w:p>
      <w:pPr>
        <w:spacing w:after="180" w:before="0" w:line="340"/>
      </w:pPr>
      <w:r>
        <w:rPr>
          <w:rFonts w:ascii="Georgia" w:eastAsia="Microsoft YaHei" w:hAnsi="Georgia"/>
          <w:color w:val="0f0f1a"/>
          <w:sz w:val="22"/>
          <w:szCs w:val="22"/>
        </w:rPr>
        <w:t xml:space="preserve">If we hit our projections, we should reach break-even around month 5–6 after public launch. After that, every additional member is mostly profit.</w:t>
      </w:r>
    </w:p>
    <w:p>
      <w:pPr>
        <w:pStyle w:val="Heading1"/>
        <w:pBdr>
          <w:bottom w:val="single" w:color="c9a961" w:sz="8"/>
        </w:pBdr>
        <w:spacing w:after="200" w:before="480"/>
      </w:pPr>
      <w:r>
        <w:rPr>
          <w:rFonts w:ascii="Georgia" w:eastAsia="Microsoft YaHei" w:hAnsi="Georgia"/>
          <w:b/>
          <w:bCs/>
          <w:color w:val="1a1a2e"/>
          <w:sz w:val="32"/>
          <w:szCs w:val="32"/>
        </w:rPr>
        <w:t xml:space="preserve">11. Risks and Challenges</w:t>
      </w:r>
    </w:p>
    <w:p>
      <w:pPr>
        <w:spacing w:after="180" w:before="0" w:line="340"/>
      </w:pPr>
      <w:r>
        <w:rPr>
          <w:rFonts w:ascii="Georgia" w:eastAsia="Microsoft YaHei" w:hAnsi="Georgia"/>
          <w:color w:val="0f0f1a"/>
          <w:sz w:val="22"/>
          <w:szCs w:val="22"/>
        </w:rPr>
        <w:t xml:space="preserve">Building a dating business is not easy. Here are the biggest risks, and how we are thinking about them:</w:t>
      </w:r>
    </w:p>
    <w:tbl>
      <w:tblPr>
        <w:tblW w:type="pct" w:w="100%"/>
        <w:tblBorders>
          <w:top w:val="single" w:color="e5e2dc" w:sz="4"/>
          <w:left w:val="single" w:color="e5e2dc" w:sz="4"/>
          <w:bottom w:val="single" w:color="e5e2dc" w:sz="4"/>
          <w:right w:val="single" w:color="e5e2dc" w:sz="4"/>
          <w:insideH w:val="single" w:color="e5e2dc" w:sz="2"/>
          <w:insideV w:val="single" w:color="e5e2dc" w:sz="2"/>
        </w:tblBorders>
      </w:tblPr>
      <w:tblGrid>
        <w:gridCol w:w="100"/>
        <w:gridCol w:w="100"/>
        <w:gridCol w:w="100"/>
      </w:tblGrid>
      <w:tr>
        <w:trPr>
          <w:tblHeader/>
        </w:trPr>
        <w:tc>
          <w:tcPr>
            <w:shd w:fill="1a1a2e" w:color="auto" w:val="clear"/>
            <w:tcMar>
              <w:top w:type="dxa" w:w="80"/>
              <w:left w:type="dxa" w:w="120"/>
              <w:bottom w:type="dxa" w:w="80"/>
              <w:right w:type="dxa" w:w="120"/>
            </w:tcMar>
          </w:tcPr>
          <w:p>
            <w:r>
              <w:rPr>
                <w:rFonts w:ascii="Inter" w:eastAsia="Microsoft YaHei" w:hAnsi="Inter"/>
                <w:b/>
                <w:bCs/>
                <w:color w:val="ffffff"/>
                <w:sz w:val="20"/>
                <w:szCs w:val="20"/>
              </w:rPr>
              <w:t xml:space="preserve">Risk</w:t>
            </w:r>
          </w:p>
        </w:tc>
        <w:tc>
          <w:tcPr>
            <w:shd w:fill="1a1a2e" w:color="auto" w:val="clear"/>
            <w:tcMar>
              <w:top w:type="dxa" w:w="80"/>
              <w:left w:type="dxa" w:w="120"/>
              <w:bottom w:type="dxa" w:w="80"/>
              <w:right w:type="dxa" w:w="120"/>
            </w:tcMar>
          </w:tcPr>
          <w:p>
            <w:r>
              <w:rPr>
                <w:rFonts w:ascii="Inter" w:eastAsia="Microsoft YaHei" w:hAnsi="Inter"/>
                <w:b/>
                <w:bCs/>
                <w:color w:val="ffffff"/>
                <w:sz w:val="20"/>
                <w:szCs w:val="20"/>
              </w:rPr>
              <w:t xml:space="preserve">How Likely?</w:t>
            </w:r>
          </w:p>
        </w:tc>
        <w:tc>
          <w:tcPr>
            <w:shd w:fill="1a1a2e" w:color="auto" w:val="clear"/>
            <w:tcMar>
              <w:top w:type="dxa" w:w="80"/>
              <w:left w:type="dxa" w:w="120"/>
              <w:bottom w:type="dxa" w:w="80"/>
              <w:right w:type="dxa" w:w="120"/>
            </w:tcMar>
          </w:tcPr>
          <w:p>
            <w:r>
              <w:rPr>
                <w:rFonts w:ascii="Inter" w:eastAsia="Microsoft YaHei" w:hAnsi="Inter"/>
                <w:b/>
                <w:bCs/>
                <w:color w:val="ffffff"/>
                <w:sz w:val="20"/>
                <w:szCs w:val="20"/>
              </w:rPr>
              <w:t xml:space="preserve">How We Handle It</w:t>
            </w:r>
          </w:p>
        </w:tc>
      </w:tr>
      <w:tr>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Low user acquisition — not enough people sign up</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Medium</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Start with Johannesburg only; focus on targeted marketing to young professionals; leverage partnerships with companies and professional associations</w:t>
            </w:r>
          </w:p>
        </w:tc>
      </w:tr>
      <w:tr>
        <w:tc>
          <w:tcPr>
            <w:tcMar>
              <w:top w:type="dxa" w:w="80"/>
              <w:left w:type="dxa" w:w="120"/>
              <w:bottom w:type="dxa" w:w="80"/>
              <w:right w:type="dxa" w:w="120"/>
            </w:tcMar>
          </w:tcPr>
          <w:p>
            <w:r>
              <w:rPr>
                <w:rFonts w:ascii="Georgia" w:eastAsia="Microsoft YaHei" w:hAnsi="Georgia"/>
                <w:color w:val="0f0f1a"/>
                <w:sz w:val="20"/>
                <w:szCs w:val="20"/>
              </w:rPr>
              <w:t xml:space="preserve">Retention problem — people cancel after finding a match</w:t>
            </w:r>
          </w:p>
        </w:tc>
        <w:tc>
          <w:tcPr>
            <w:tcMar>
              <w:top w:type="dxa" w:w="80"/>
              <w:left w:type="dxa" w:w="120"/>
              <w:bottom w:type="dxa" w:w="80"/>
              <w:right w:type="dxa" w:w="120"/>
            </w:tcMar>
          </w:tcPr>
          <w:p>
            <w:r>
              <w:rPr>
                <w:rFonts w:ascii="Georgia" w:eastAsia="Microsoft YaHei" w:hAnsi="Georgia"/>
                <w:color w:val="0f0f1a"/>
                <w:sz w:val="20"/>
                <w:szCs w:val="20"/>
              </w:rPr>
              <w:t xml:space="preserve">High (expected)</w:t>
            </w:r>
          </w:p>
        </w:tc>
        <w:tc>
          <w:tcPr>
            <w:tcMar>
              <w:top w:type="dxa" w:w="80"/>
              <w:left w:type="dxa" w:w="120"/>
              <w:bottom w:type="dxa" w:w="80"/>
              <w:right w:type="dxa" w:w="120"/>
            </w:tcMar>
          </w:tcPr>
          <w:p>
            <w:r>
              <w:rPr>
                <w:rFonts w:ascii="Georgia" w:eastAsia="Microsoft YaHei" w:hAnsi="Georgia"/>
                <w:color w:val="0f0f1a"/>
                <w:sz w:val="20"/>
                <w:szCs w:val="20"/>
              </w:rPr>
              <w:t xml:space="preserve">This is a feature of dating apps, not a bug. We mitigate with events (community keeps people engaged), annual plans, and expanding the value proposition beyond just dating</w:t>
            </w:r>
          </w:p>
        </w:tc>
      </w:tr>
      <w:tr>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Imbalanced gender ratio — more men than women (or vice versa)</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Medium</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Targeted marketing to maintain balance; invite system for early members; women often join faster when the community feels safe and high-quality</w:t>
            </w:r>
          </w:p>
        </w:tc>
      </w:tr>
      <w:tr>
        <w:tc>
          <w:tcPr>
            <w:tcMar>
              <w:top w:type="dxa" w:w="80"/>
              <w:left w:type="dxa" w:w="120"/>
              <w:bottom w:type="dxa" w:w="80"/>
              <w:right w:type="dxa" w:w="120"/>
            </w:tcMar>
          </w:tcPr>
          <w:p>
            <w:r>
              <w:rPr>
                <w:rFonts w:ascii="Georgia" w:eastAsia="Microsoft YaHei" w:hAnsi="Georgia"/>
                <w:color w:val="0f0f1a"/>
                <w:sz w:val="20"/>
                <w:szCs w:val="20"/>
              </w:rPr>
              <w:t xml:space="preserve">Trust and safety issues — bad actors get through vetting</w:t>
            </w:r>
          </w:p>
        </w:tc>
        <w:tc>
          <w:tcPr>
            <w:tcMar>
              <w:top w:type="dxa" w:w="80"/>
              <w:left w:type="dxa" w:w="120"/>
              <w:bottom w:type="dxa" w:w="80"/>
              <w:right w:type="dxa" w:w="120"/>
            </w:tcMar>
          </w:tcPr>
          <w:p>
            <w:r>
              <w:rPr>
                <w:rFonts w:ascii="Georgia" w:eastAsia="Microsoft YaHei" w:hAnsi="Georgia"/>
                <w:color w:val="0f0f1a"/>
                <w:sz w:val="20"/>
                <w:szCs w:val="20"/>
              </w:rPr>
              <w:t xml:space="preserve">Medium</w:t>
            </w:r>
          </w:p>
        </w:tc>
        <w:tc>
          <w:tcPr>
            <w:tcMar>
              <w:top w:type="dxa" w:w="80"/>
              <w:left w:type="dxa" w:w="120"/>
              <w:bottom w:type="dxa" w:w="80"/>
              <w:right w:type="dxa" w:w="120"/>
            </w:tcMar>
          </w:tcPr>
          <w:p>
            <w:r>
              <w:rPr>
                <w:rFonts w:ascii="Georgia" w:eastAsia="Microsoft YaHei" w:hAnsi="Georgia"/>
                <w:color w:val="0f0f1a"/>
                <w:sz w:val="20"/>
                <w:szCs w:val="20"/>
              </w:rPr>
              <w:t xml:space="preserve">Multi-layered verification (ID, education, profession); member reporting system; human moderation; clear community guidelines; ban policy</w:t>
            </w:r>
          </w:p>
        </w:tc>
      </w:tr>
      <w:tr>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Competition — a bigger player enters the market</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Medium</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First-mover advantage in Africa; deep local knowledge; community is hard to copy; focus on being the best at this specific niche</w:t>
            </w:r>
          </w:p>
        </w:tc>
      </w:tr>
      <w:tr>
        <w:tc>
          <w:tcPr>
            <w:tcMar>
              <w:top w:type="dxa" w:w="80"/>
              <w:left w:type="dxa" w:w="120"/>
              <w:bottom w:type="dxa" w:w="80"/>
              <w:right w:type="dxa" w:w="120"/>
            </w:tcMar>
          </w:tcPr>
          <w:p>
            <w:r>
              <w:rPr>
                <w:rFonts w:ascii="Georgia" w:eastAsia="Microsoft YaHei" w:hAnsi="Georgia"/>
                <w:color w:val="0f0f1a"/>
                <w:sz w:val="20"/>
                <w:szCs w:val="20"/>
              </w:rPr>
              <w:t xml:space="preserve">Regulatory risk — POPIA compliance issues</w:t>
            </w:r>
          </w:p>
        </w:tc>
        <w:tc>
          <w:tcPr>
            <w:tcMar>
              <w:top w:type="dxa" w:w="80"/>
              <w:left w:type="dxa" w:w="120"/>
              <w:bottom w:type="dxa" w:w="80"/>
              <w:right w:type="dxa" w:w="120"/>
            </w:tcMar>
          </w:tcPr>
          <w:p>
            <w:r>
              <w:rPr>
                <w:rFonts w:ascii="Georgia" w:eastAsia="Microsoft YaHei" w:hAnsi="Georgia"/>
                <w:color w:val="0f0f1a"/>
                <w:sz w:val="20"/>
                <w:szCs w:val="20"/>
              </w:rPr>
              <w:t xml:space="preserve">Low</w:t>
            </w:r>
          </w:p>
        </w:tc>
        <w:tc>
          <w:tcPr>
            <w:tcMar>
              <w:top w:type="dxa" w:w="80"/>
              <w:left w:type="dxa" w:w="120"/>
              <w:bottom w:type="dxa" w:w="80"/>
              <w:right w:type="dxa" w:w="120"/>
            </w:tcMar>
          </w:tcPr>
          <w:p>
            <w:r>
              <w:rPr>
                <w:rFonts w:ascii="Georgia" w:eastAsia="Microsoft YaHei" w:hAnsi="Georgia"/>
                <w:color w:val="0f0f1a"/>
                <w:sz w:val="20"/>
                <w:szCs w:val="20"/>
              </w:rPr>
              <w:t xml:space="preserve">Privacy and compliance are built in from day one (see security section); data minimization; right to deletion; regular audits</w:t>
            </w:r>
          </w:p>
        </w:tc>
      </w:tr>
      <w:tr>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Single founder risk — one person is a bottleneck</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High (current reality)</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First hires are community manager and marketing lead to take operational load off the founder; second engineer hire within 6 months</w:t>
            </w:r>
          </w:p>
        </w:tc>
      </w:tr>
      <w:tr>
        <w:tc>
          <w:tcPr>
            <w:tcMar>
              <w:top w:type="dxa" w:w="80"/>
              <w:left w:type="dxa" w:w="120"/>
              <w:bottom w:type="dxa" w:w="80"/>
              <w:right w:type="dxa" w:w="120"/>
            </w:tcMar>
          </w:tcPr>
          <w:p>
            <w:r>
              <w:rPr>
                <w:rFonts w:ascii="Georgia" w:eastAsia="Microsoft YaHei" w:hAnsi="Georgia"/>
                <w:color w:val="0f0f1a"/>
                <w:sz w:val="20"/>
                <w:szCs w:val="20"/>
              </w:rPr>
              <w:t xml:space="preserve">Mobile app delay — web-only limits growth</w:t>
            </w:r>
          </w:p>
        </w:tc>
        <w:tc>
          <w:tcPr>
            <w:tcMar>
              <w:top w:type="dxa" w:w="80"/>
              <w:left w:type="dxa" w:w="120"/>
              <w:bottom w:type="dxa" w:w="80"/>
              <w:right w:type="dxa" w:w="120"/>
            </w:tcMar>
          </w:tcPr>
          <w:p>
            <w:r>
              <w:rPr>
                <w:rFonts w:ascii="Georgia" w:eastAsia="Microsoft YaHei" w:hAnsi="Georgia"/>
                <w:color w:val="0f0f1a"/>
                <w:sz w:val="20"/>
                <w:szCs w:val="20"/>
              </w:rPr>
              <w:t xml:space="preserve">Medium</w:t>
            </w:r>
          </w:p>
        </w:tc>
        <w:tc>
          <w:tcPr>
            <w:tcMar>
              <w:top w:type="dxa" w:w="80"/>
              <w:left w:type="dxa" w:w="120"/>
              <w:bottom w:type="dxa" w:w="80"/>
              <w:right w:type="dxa" w:w="120"/>
            </w:tcMar>
          </w:tcPr>
          <w:p>
            <w:r>
              <w:rPr>
                <w:rFonts w:ascii="Georgia" w:eastAsia="Microsoft YaHei" w:hAnsi="Georgia"/>
                <w:color w:val="0f0f1a"/>
                <w:sz w:val="20"/>
                <w:szCs w:val="20"/>
              </w:rPr>
              <w:t xml:space="preserve">Responsive web app works well on mobile browsers; native apps planned for month 6–9; many successful dating services started web-only</w:t>
            </w:r>
          </w:p>
        </w:tc>
      </w:tr>
    </w:tbl>
    <w:p>
      <w:pPr>
        <w:pStyle w:val="Heading1"/>
        <w:pBdr>
          <w:bottom w:val="single" w:color="c9a961" w:sz="8"/>
        </w:pBdr>
        <w:spacing w:after="200" w:before="480"/>
      </w:pPr>
      <w:r>
        <w:rPr>
          <w:rFonts w:ascii="Georgia" w:eastAsia="Microsoft YaHei" w:hAnsi="Georgia"/>
          <w:b/>
          <w:bCs/>
          <w:color w:val="1a1a2e"/>
          <w:sz w:val="32"/>
          <w:szCs w:val="32"/>
        </w:rPr>
        <w:t xml:space="preserve">12. Security and Privacy</w:t>
      </w:r>
    </w:p>
    <w:p>
      <w:pPr>
        <w:spacing w:after="180" w:before="0" w:line="340"/>
      </w:pPr>
      <w:r>
        <w:rPr>
          <w:rFonts w:ascii="Georgia" w:eastAsia="Microsoft YaHei" w:hAnsi="Georgia"/>
          <w:color w:val="0f0f1a"/>
          <w:sz w:val="22"/>
          <w:szCs w:val="22"/>
        </w:rPr>
        <w:t xml:space="preserve">A dating platform handles incredibly sensitive personal information. We take this very seriously — both because it is the right thing to do and because it is required by South African law (POPIA) and international standards (GDPR).</w:t>
      </w:r>
    </w:p>
    <w:p>
      <w:pPr>
        <w:pStyle w:val="Heading2"/>
        <w:spacing w:after="120" w:before="320"/>
      </w:pPr>
      <w:r>
        <w:rPr>
          <w:rFonts w:ascii="Georgia" w:eastAsia="Microsoft YaHei" w:hAnsi="Georgia"/>
          <w:b/>
          <w:bCs/>
          <w:color w:val="1a1a2e"/>
          <w:sz w:val="26"/>
          <w:szCs w:val="26"/>
        </w:rPr>
        <w:t xml:space="preserve">12.1 What We Are Doing Today</w:t>
      </w:r>
    </w:p>
    <w:p>
      <w:pPr>
        <w:pStyle w:val="ListParagraph"/>
        <w:numPr>
          <w:ilvl w:val="0"/>
          <w:numId w:val="2"/>
        </w:numPr>
        <w:spacing w:after="100" w:before="60" w:line="320"/>
      </w:pPr>
      <w:r>
        <w:rPr>
          <w:rFonts w:ascii="Georgia" w:eastAsia="Microsoft YaHei" w:hAnsi="Georgia"/>
          <w:color w:val="0f0f1a"/>
          <w:sz w:val="22"/>
          <w:szCs w:val="22"/>
        </w:rPr>
        <w:t xml:space="preserve">All personal data is stored securely with encryption where appropriate</w:t>
      </w:r>
    </w:p>
    <w:p>
      <w:pPr>
        <w:pStyle w:val="ListParagraph"/>
        <w:numPr>
          <w:ilvl w:val="0"/>
          <w:numId w:val="2"/>
        </w:numPr>
        <w:spacing w:after="100" w:before="60" w:line="320"/>
      </w:pPr>
      <w:r>
        <w:rPr>
          <w:rFonts w:ascii="Georgia" w:eastAsia="Microsoft YaHei" w:hAnsi="Georgia"/>
          <w:color w:val="0f0f1a"/>
          <w:sz w:val="22"/>
          <w:szCs w:val="22"/>
        </w:rPr>
        <w:t xml:space="preserve">Passwords are hashed — we never store or see anyone's password</w:t>
      </w:r>
    </w:p>
    <w:p>
      <w:pPr>
        <w:pStyle w:val="ListParagraph"/>
        <w:numPr>
          <w:ilvl w:val="0"/>
          <w:numId w:val="2"/>
        </w:numPr>
        <w:spacing w:after="100" w:before="60" w:line="320"/>
      </w:pPr>
      <w:r>
        <w:rPr>
          <w:rFonts w:ascii="Georgia" w:eastAsia="Microsoft YaHei" w:hAnsi="Georgia"/>
          <w:color w:val="0f0f1a"/>
          <w:sz w:val="22"/>
          <w:szCs w:val="22"/>
        </w:rPr>
        <w:t xml:space="preserve">Authentication uses Clerk, a reputable identity platform with proper security practices</w:t>
      </w:r>
    </w:p>
    <w:p>
      <w:pPr>
        <w:pStyle w:val="ListParagraph"/>
        <w:numPr>
          <w:ilvl w:val="0"/>
          <w:numId w:val="2"/>
        </w:numPr>
        <w:spacing w:after="100" w:before="60" w:line="320"/>
      </w:pPr>
      <w:r>
        <w:rPr>
          <w:rFonts w:ascii="Georgia" w:eastAsia="Microsoft YaHei" w:hAnsi="Georgia"/>
          <w:color w:val="0f0f1a"/>
          <w:sz w:val="22"/>
          <w:szCs w:val="22"/>
        </w:rPr>
        <w:t xml:space="preserve">All API requests go through validation and rate limiting — you cannot spam the system</w:t>
      </w:r>
    </w:p>
    <w:p>
      <w:pPr>
        <w:pStyle w:val="ListParagraph"/>
        <w:numPr>
          <w:ilvl w:val="0"/>
          <w:numId w:val="2"/>
        </w:numPr>
        <w:spacing w:after="100" w:before="60" w:line="320"/>
      </w:pPr>
      <w:r>
        <w:rPr>
          <w:rFonts w:ascii="Georgia" w:eastAsia="Microsoft YaHei" w:hAnsi="Georgia"/>
          <w:color w:val="0f0f1a"/>
          <w:sz w:val="22"/>
          <w:szCs w:val="22"/>
        </w:rPr>
        <w:t xml:space="preserve">Cross-Origin Resource Sharing (CORS) is restricted to our own domains</w:t>
      </w:r>
    </w:p>
    <w:p>
      <w:pPr>
        <w:pStyle w:val="ListParagraph"/>
        <w:numPr>
          <w:ilvl w:val="0"/>
          <w:numId w:val="2"/>
        </w:numPr>
        <w:spacing w:after="100" w:before="60" w:line="320"/>
      </w:pPr>
      <w:r>
        <w:rPr>
          <w:rFonts w:ascii="Georgia" w:eastAsia="Microsoft YaHei" w:hAnsi="Georgia"/>
          <w:color w:val="0f0f1a"/>
          <w:sz w:val="22"/>
          <w:szCs w:val="22"/>
        </w:rPr>
        <w:t xml:space="preserve">File uploads are validated — we check the actual file type, not just the extension, and reject anything suspicious</w:t>
      </w:r>
    </w:p>
    <w:p>
      <w:pPr>
        <w:pStyle w:val="ListParagraph"/>
        <w:numPr>
          <w:ilvl w:val="0"/>
          <w:numId w:val="2"/>
        </w:numPr>
        <w:spacing w:after="100" w:before="60" w:line="320"/>
      </w:pPr>
      <w:r>
        <w:rPr>
          <w:rFonts w:ascii="Georgia" w:eastAsia="Microsoft YaHei" w:hAnsi="Georgia"/>
          <w:color w:val="0f0f1a"/>
          <w:sz w:val="22"/>
          <w:szCs w:val="22"/>
        </w:rPr>
        <w:t xml:space="preserve">The database uses Row-Level Security so tenants cannot accidentally see each other's data</w:t>
      </w:r>
    </w:p>
    <w:p>
      <w:pPr>
        <w:pStyle w:val="ListParagraph"/>
        <w:numPr>
          <w:ilvl w:val="0"/>
          <w:numId w:val="2"/>
        </w:numPr>
        <w:spacing w:after="100" w:before="60" w:line="320"/>
      </w:pPr>
      <w:r>
        <w:rPr>
          <w:rFonts w:ascii="Georgia" w:eastAsia="Microsoft YaHei" w:hAnsi="Georgia"/>
          <w:color w:val="0f0f1a"/>
          <w:sz w:val="22"/>
          <w:szCs w:val="22"/>
        </w:rPr>
        <w:t xml:space="preserve">Sensitive vetting documents are stored separately with restricted access</w:t>
      </w:r>
    </w:p>
    <w:p>
      <w:pPr>
        <w:pStyle w:val="Heading2"/>
        <w:spacing w:after="120" w:before="320"/>
      </w:pPr>
      <w:r>
        <w:rPr>
          <w:rFonts w:ascii="Georgia" w:eastAsia="Microsoft YaHei" w:hAnsi="Georgia"/>
          <w:b/>
          <w:bCs/>
          <w:color w:val="1a1a2e"/>
          <w:sz w:val="26"/>
          <w:szCs w:val="26"/>
        </w:rPr>
        <w:t xml:space="preserve">12.2 What We Will Add Before Full Launch</w:t>
      </w:r>
    </w:p>
    <w:p>
      <w:pPr>
        <w:pStyle w:val="ListParagraph"/>
        <w:numPr>
          <w:ilvl w:val="0"/>
          <w:numId w:val="2"/>
        </w:numPr>
        <w:spacing w:after="100" w:before="60" w:line="320"/>
      </w:pPr>
      <w:r>
        <w:rPr>
          <w:rFonts w:ascii="Georgia" w:eastAsia="Microsoft YaHei" w:hAnsi="Georgia"/>
          <w:color w:val="0f0f1a"/>
          <w:sz w:val="22"/>
          <w:szCs w:val="22"/>
        </w:rPr>
        <w:t xml:space="preserve">Third-party security audit and penetration testing</w:t>
      </w:r>
    </w:p>
    <w:p>
      <w:pPr>
        <w:pStyle w:val="ListParagraph"/>
        <w:numPr>
          <w:ilvl w:val="0"/>
          <w:numId w:val="2"/>
        </w:numPr>
        <w:spacing w:after="100" w:before="60" w:line="320"/>
      </w:pPr>
      <w:r>
        <w:rPr>
          <w:rFonts w:ascii="Georgia" w:eastAsia="Microsoft YaHei" w:hAnsi="Georgia"/>
          <w:color w:val="0f0f1a"/>
          <w:sz w:val="22"/>
          <w:szCs w:val="22"/>
        </w:rPr>
        <w:t xml:space="preserve">Automated vulnerability scanning</w:t>
      </w:r>
    </w:p>
    <w:p>
      <w:pPr>
        <w:pStyle w:val="ListParagraph"/>
        <w:numPr>
          <w:ilvl w:val="0"/>
          <w:numId w:val="2"/>
        </w:numPr>
        <w:spacing w:after="100" w:before="60" w:line="320"/>
      </w:pPr>
      <w:r>
        <w:rPr>
          <w:rFonts w:ascii="Georgia" w:eastAsia="Microsoft YaHei" w:hAnsi="Georgia"/>
          <w:color w:val="0f0f1a"/>
          <w:sz w:val="22"/>
          <w:szCs w:val="22"/>
        </w:rPr>
        <w:t xml:space="preserve">Proper data backup and disaster recovery procedures documented and tested</w:t>
      </w:r>
    </w:p>
    <w:p>
      <w:pPr>
        <w:pStyle w:val="ListParagraph"/>
        <w:numPr>
          <w:ilvl w:val="0"/>
          <w:numId w:val="2"/>
        </w:numPr>
        <w:spacing w:after="100" w:before="60" w:line="320"/>
      </w:pPr>
      <w:r>
        <w:rPr>
          <w:rFonts w:ascii="Georgia" w:eastAsia="Microsoft YaHei" w:hAnsi="Georgia"/>
          <w:color w:val="0f0f1a"/>
          <w:sz w:val="22"/>
          <w:szCs w:val="22"/>
        </w:rPr>
        <w:t xml:space="preserve">Data retention policy enforcement (auto-delete inactive accounts after 2 years)</w:t>
      </w:r>
    </w:p>
    <w:p>
      <w:pPr>
        <w:pStyle w:val="ListParagraph"/>
        <w:numPr>
          <w:ilvl w:val="0"/>
          <w:numId w:val="2"/>
        </w:numPr>
        <w:spacing w:after="100" w:before="60" w:line="320"/>
      </w:pPr>
      <w:r>
        <w:rPr>
          <w:rFonts w:ascii="Georgia" w:eastAsia="Microsoft YaHei" w:hAnsi="Georgia"/>
          <w:color w:val="0f0f1a"/>
          <w:sz w:val="22"/>
          <w:szCs w:val="22"/>
        </w:rPr>
        <w:t xml:space="preserve">Data export tool (member can download all their data)</w:t>
      </w:r>
    </w:p>
    <w:p>
      <w:pPr>
        <w:pStyle w:val="ListParagraph"/>
        <w:numPr>
          <w:ilvl w:val="0"/>
          <w:numId w:val="2"/>
        </w:numPr>
        <w:spacing w:after="100" w:before="60" w:line="320"/>
      </w:pPr>
      <w:r>
        <w:rPr>
          <w:rFonts w:ascii="Georgia" w:eastAsia="Microsoft YaHei" w:hAnsi="Georgia"/>
          <w:color w:val="0f0f1a"/>
          <w:sz w:val="22"/>
          <w:szCs w:val="22"/>
        </w:rPr>
        <w:t xml:space="preserve">Account deletion flow with 30-day grace period (required by POPIA)</w:t>
      </w:r>
    </w:p>
    <w:p>
      <w:pPr>
        <w:pStyle w:val="Heading2"/>
        <w:spacing w:after="120" w:before="320"/>
      </w:pPr>
      <w:r>
        <w:rPr>
          <w:rFonts w:ascii="Georgia" w:eastAsia="Microsoft YaHei" w:hAnsi="Georgia"/>
          <w:b/>
          <w:bCs/>
          <w:color w:val="1a1a2e"/>
          <w:sz w:val="26"/>
          <w:szCs w:val="26"/>
        </w:rPr>
        <w:t xml:space="preserve">12.3 Data We Collect and Why</w:t>
      </w:r>
    </w:p>
    <w:p>
      <w:pPr>
        <w:spacing w:after="180" w:before="0" w:line="340"/>
      </w:pPr>
      <w:r>
        <w:rPr>
          <w:rFonts w:ascii="Georgia" w:eastAsia="Microsoft YaHei" w:hAnsi="Georgia"/>
          <w:color w:val="0f0f1a"/>
          <w:sz w:val="22"/>
          <w:szCs w:val="22"/>
        </w:rPr>
        <w:t xml:space="preserve">We follow the principle of data minimization — we only collect what we actually need to provide the service:</w:t>
      </w:r>
    </w:p>
    <w:tbl>
      <w:tblPr>
        <w:tblW w:type="pct" w:w="100%"/>
        <w:tblBorders>
          <w:top w:val="single" w:color="e5e2dc" w:sz="4"/>
          <w:left w:val="single" w:color="e5e2dc" w:sz="4"/>
          <w:bottom w:val="single" w:color="e5e2dc" w:sz="4"/>
          <w:right w:val="single" w:color="e5e2dc" w:sz="4"/>
          <w:insideH w:val="single" w:color="e5e2dc" w:sz="2"/>
          <w:insideV w:val="single" w:color="e5e2dc" w:sz="2"/>
        </w:tblBorders>
      </w:tblPr>
      <w:tblGrid>
        <w:gridCol w:w="100"/>
        <w:gridCol w:w="100"/>
        <w:gridCol w:w="100"/>
      </w:tblGrid>
      <w:tr>
        <w:trPr>
          <w:tblHeader/>
        </w:trPr>
        <w:tc>
          <w:tcPr>
            <w:shd w:fill="1a1a2e" w:color="auto" w:val="clear"/>
            <w:tcMar>
              <w:top w:type="dxa" w:w="80"/>
              <w:left w:type="dxa" w:w="120"/>
              <w:bottom w:type="dxa" w:w="80"/>
              <w:right w:type="dxa" w:w="120"/>
            </w:tcMar>
          </w:tcPr>
          <w:p>
            <w:r>
              <w:rPr>
                <w:rFonts w:ascii="Inter" w:eastAsia="Microsoft YaHei" w:hAnsi="Inter"/>
                <w:b/>
                <w:bCs/>
                <w:color w:val="ffffff"/>
                <w:sz w:val="20"/>
                <w:szCs w:val="20"/>
              </w:rPr>
              <w:t xml:space="preserve">Data Type</w:t>
            </w:r>
          </w:p>
        </w:tc>
        <w:tc>
          <w:tcPr>
            <w:shd w:fill="1a1a2e" w:color="auto" w:val="clear"/>
            <w:tcMar>
              <w:top w:type="dxa" w:w="80"/>
              <w:left w:type="dxa" w:w="120"/>
              <w:bottom w:type="dxa" w:w="80"/>
              <w:right w:type="dxa" w:w="120"/>
            </w:tcMar>
          </w:tcPr>
          <w:p>
            <w:r>
              <w:rPr>
                <w:rFonts w:ascii="Inter" w:eastAsia="Microsoft YaHei" w:hAnsi="Inter"/>
                <w:b/>
                <w:bCs/>
                <w:color w:val="ffffff"/>
                <w:sz w:val="20"/>
                <w:szCs w:val="20"/>
              </w:rPr>
              <w:t xml:space="preserve">Why We Collect It</w:t>
            </w:r>
          </w:p>
        </w:tc>
        <w:tc>
          <w:tcPr>
            <w:shd w:fill="1a1a2e" w:color="auto" w:val="clear"/>
            <w:tcMar>
              <w:top w:type="dxa" w:w="80"/>
              <w:left w:type="dxa" w:w="120"/>
              <w:bottom w:type="dxa" w:w="80"/>
              <w:right w:type="dxa" w:w="120"/>
            </w:tcMar>
          </w:tcPr>
          <w:p>
            <w:r>
              <w:rPr>
                <w:rFonts w:ascii="Inter" w:eastAsia="Microsoft YaHei" w:hAnsi="Inter"/>
                <w:b/>
                <w:bCs/>
                <w:color w:val="ffffff"/>
                <w:sz w:val="20"/>
                <w:szCs w:val="20"/>
              </w:rPr>
              <w:t xml:space="preserve">Stored How?</w:t>
            </w:r>
          </w:p>
        </w:tc>
      </w:tr>
      <w:tr>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Name, email, phone</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Account creation, verification, communication</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Encrypted at rest</w:t>
            </w:r>
          </w:p>
        </w:tc>
      </w:tr>
      <w:tr>
        <w:tc>
          <w:tcPr>
            <w:tcMar>
              <w:top w:type="dxa" w:w="80"/>
              <w:left w:type="dxa" w:w="120"/>
              <w:bottom w:type="dxa" w:w="80"/>
              <w:right w:type="dxa" w:w="120"/>
            </w:tcMar>
          </w:tcPr>
          <w:p>
            <w:r>
              <w:rPr>
                <w:rFonts w:ascii="Georgia" w:eastAsia="Microsoft YaHei" w:hAnsi="Georgia"/>
                <w:color w:val="0f0f1a"/>
                <w:sz w:val="20"/>
                <w:szCs w:val="20"/>
              </w:rPr>
              <w:t xml:space="preserve">ID document</w:t>
            </w:r>
          </w:p>
        </w:tc>
        <w:tc>
          <w:tcPr>
            <w:tcMar>
              <w:top w:type="dxa" w:w="80"/>
              <w:left w:type="dxa" w:w="120"/>
              <w:bottom w:type="dxa" w:w="80"/>
              <w:right w:type="dxa" w:w="120"/>
            </w:tcMar>
          </w:tcPr>
          <w:p>
            <w:r>
              <w:rPr>
                <w:rFonts w:ascii="Georgia" w:eastAsia="Microsoft YaHei" w:hAnsi="Georgia"/>
                <w:color w:val="0f0f1a"/>
                <w:sz w:val="20"/>
                <w:szCs w:val="20"/>
              </w:rPr>
              <w:t xml:space="preserve">Vetting — verifying identity</w:t>
            </w:r>
          </w:p>
        </w:tc>
        <w:tc>
          <w:tcPr>
            <w:tcMar>
              <w:top w:type="dxa" w:w="80"/>
              <w:left w:type="dxa" w:w="120"/>
              <w:bottom w:type="dxa" w:w="80"/>
              <w:right w:type="dxa" w:w="120"/>
            </w:tcMar>
          </w:tcPr>
          <w:p>
            <w:r>
              <w:rPr>
                <w:rFonts w:ascii="Georgia" w:eastAsia="Microsoft YaHei" w:hAnsi="Georgia"/>
                <w:color w:val="0f0f1a"/>
                <w:sz w:val="20"/>
                <w:szCs w:val="20"/>
              </w:rPr>
              <w:t xml:space="preserve">Encrypted, restricted access, deleted after verification</w:t>
            </w:r>
          </w:p>
        </w:tc>
      </w:tr>
      <w:tr>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Proof of education/profession</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Vetting — verifying professional status</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Encrypted, restricted access, deleted after verification</w:t>
            </w:r>
          </w:p>
        </w:tc>
      </w:tr>
      <w:tr>
        <w:tc>
          <w:tcPr>
            <w:tcMar>
              <w:top w:type="dxa" w:w="80"/>
              <w:left w:type="dxa" w:w="120"/>
              <w:bottom w:type="dxa" w:w="80"/>
              <w:right w:type="dxa" w:w="120"/>
            </w:tcMar>
          </w:tcPr>
          <w:p>
            <w:r>
              <w:rPr>
                <w:rFonts w:ascii="Georgia" w:eastAsia="Microsoft YaHei" w:hAnsi="Georgia"/>
                <w:color w:val="0f0f1a"/>
                <w:sz w:val="20"/>
                <w:szCs w:val="20"/>
              </w:rPr>
              <w:t xml:space="preserve">Profile information (bio, photos, etc.)</w:t>
            </w:r>
          </w:p>
        </w:tc>
        <w:tc>
          <w:tcPr>
            <w:tcMar>
              <w:top w:type="dxa" w:w="80"/>
              <w:left w:type="dxa" w:w="120"/>
              <w:bottom w:type="dxa" w:w="80"/>
              <w:right w:type="dxa" w:w="120"/>
            </w:tcMar>
          </w:tcPr>
          <w:p>
            <w:r>
              <w:rPr>
                <w:rFonts w:ascii="Georgia" w:eastAsia="Microsoft YaHei" w:hAnsi="Georgia"/>
                <w:color w:val="0f0f1a"/>
                <w:sz w:val="20"/>
                <w:szCs w:val="20"/>
              </w:rPr>
              <w:t xml:space="preserve">Matching and discovery</w:t>
            </w:r>
          </w:p>
        </w:tc>
        <w:tc>
          <w:tcPr>
            <w:tcMar>
              <w:top w:type="dxa" w:w="80"/>
              <w:left w:type="dxa" w:w="120"/>
              <w:bottom w:type="dxa" w:w="80"/>
              <w:right w:type="dxa" w:w="120"/>
            </w:tcMar>
          </w:tcPr>
          <w:p>
            <w:r>
              <w:rPr>
                <w:rFonts w:ascii="Georgia" w:eastAsia="Microsoft YaHei" w:hAnsi="Georgia"/>
                <w:color w:val="0f0f1a"/>
                <w:sz w:val="20"/>
                <w:szCs w:val="20"/>
              </w:rPr>
              <w:t xml:space="preserve">Standard database storage, photos on Cloudinary/R2</w:t>
            </w:r>
          </w:p>
        </w:tc>
      </w:tr>
      <w:tr>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Chat messages</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Messaging feature</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Encrypted at rest, not read by staff unless reported</w:t>
            </w:r>
          </w:p>
        </w:tc>
      </w:tr>
      <w:tr>
        <w:tc>
          <w:tcPr>
            <w:tcMar>
              <w:top w:type="dxa" w:w="80"/>
              <w:left w:type="dxa" w:w="120"/>
              <w:bottom w:type="dxa" w:w="80"/>
              <w:right w:type="dxa" w:w="120"/>
            </w:tcMar>
          </w:tcPr>
          <w:p>
            <w:r>
              <w:rPr>
                <w:rFonts w:ascii="Georgia" w:eastAsia="Microsoft YaHei" w:hAnsi="Georgia"/>
                <w:color w:val="0f0f1a"/>
                <w:sz w:val="20"/>
                <w:szCs w:val="20"/>
              </w:rPr>
              <w:t xml:space="preserve">Payment information</w:t>
            </w:r>
          </w:p>
        </w:tc>
        <w:tc>
          <w:tcPr>
            <w:tcMar>
              <w:top w:type="dxa" w:w="80"/>
              <w:left w:type="dxa" w:w="120"/>
              <w:bottom w:type="dxa" w:w="80"/>
              <w:right w:type="dxa" w:w="120"/>
            </w:tcMar>
          </w:tcPr>
          <w:p>
            <w:r>
              <w:rPr>
                <w:rFonts w:ascii="Georgia" w:eastAsia="Microsoft YaHei" w:hAnsi="Georgia"/>
                <w:color w:val="0f0f1a"/>
                <w:sz w:val="20"/>
                <w:szCs w:val="20"/>
              </w:rPr>
              <w:t xml:space="preserve">Subscription billing</w:t>
            </w:r>
          </w:p>
        </w:tc>
        <w:tc>
          <w:tcPr>
            <w:tcMar>
              <w:top w:type="dxa" w:w="80"/>
              <w:left w:type="dxa" w:w="120"/>
              <w:bottom w:type="dxa" w:w="80"/>
              <w:right w:type="dxa" w:w="120"/>
            </w:tcMar>
          </w:tcPr>
          <w:p>
            <w:r>
              <w:rPr>
                <w:rFonts w:ascii="Georgia" w:eastAsia="Microsoft YaHei" w:hAnsi="Georgia"/>
                <w:color w:val="0f0f1a"/>
                <w:sz w:val="20"/>
                <w:szCs w:val="20"/>
              </w:rPr>
              <w:t xml:space="preserve">Handled by Stripe — we never see credit card numbers</w:t>
            </w:r>
          </w:p>
        </w:tc>
      </w:tr>
      <w:tr>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Location</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Match location filtering</w:t>
            </w:r>
          </w:p>
        </w:tc>
        <w:tc>
          <w:tcPr>
            <w:shd w:fill="f7f5f2" w:color="auto" w:val="clear"/>
            <w:tcMar>
              <w:top w:type="dxa" w:w="80"/>
              <w:left w:type="dxa" w:w="120"/>
              <w:bottom w:type="dxa" w:w="80"/>
              <w:right w:type="dxa" w:w="120"/>
            </w:tcMar>
          </w:tcPr>
          <w:p>
            <w:r>
              <w:rPr>
                <w:rFonts w:ascii="Georgia" w:eastAsia="Microsoft YaHei" w:hAnsi="Georgia"/>
                <w:color w:val="0f0f1a"/>
                <w:sz w:val="20"/>
                <w:szCs w:val="20"/>
              </w:rPr>
              <w:t xml:space="preserve">City-level only — no GPS tracking</w:t>
            </w:r>
          </w:p>
        </w:tc>
      </w:tr>
    </w:tbl>
    <w:p>
      <w:pPr>
        <w:pStyle w:val="Heading1"/>
        <w:pBdr>
          <w:bottom w:val="single" w:color="c9a961" w:sz="8"/>
        </w:pBdr>
        <w:spacing w:after="200" w:before="480"/>
      </w:pPr>
      <w:r>
        <w:rPr>
          <w:rFonts w:ascii="Georgia" w:eastAsia="Microsoft YaHei" w:hAnsi="Georgia"/>
          <w:b/>
          <w:bCs/>
          <w:color w:val="1a1a2e"/>
          <w:sz w:val="32"/>
          <w:szCs w:val="32"/>
        </w:rPr>
        <w:t xml:space="preserve">13. What We Are Asking For and What Happens Next</w:t>
      </w:r>
    </w:p>
    <w:p>
      <w:pPr>
        <w:pStyle w:val="Heading2"/>
        <w:spacing w:after="120" w:before="320"/>
      </w:pPr>
      <w:r>
        <w:rPr>
          <w:rFonts w:ascii="Georgia" w:eastAsia="Microsoft YaHei" w:hAnsi="Georgia"/>
          <w:b/>
          <w:bCs/>
          <w:color w:val="1a1a2e"/>
          <w:sz w:val="26"/>
          <w:szCs w:val="26"/>
        </w:rPr>
        <w:t xml:space="preserve">13.1 The Ask</w:t>
      </w:r>
    </w:p>
    <w:p>
      <w:pPr>
        <w:spacing w:after="180" w:before="0" w:line="340"/>
      </w:pPr>
      <w:r>
        <w:rPr>
          <w:rFonts w:ascii="Georgia" w:eastAsia="Microsoft YaHei" w:hAnsi="Georgia"/>
          <w:color w:val="0f0f1a"/>
          <w:sz w:val="22"/>
          <w:szCs w:val="22"/>
        </w:rPr>
        <w:t xml:space="preserve">We are looking for R2.5 million in seed funding in exchange for equity. This gives us 12–18 months of runway to:</w:t>
      </w:r>
    </w:p>
    <w:p>
      <w:pPr>
        <w:pStyle w:val="ListParagraph"/>
        <w:numPr>
          <w:ilvl w:val="0"/>
          <w:numId w:val="2"/>
        </w:numPr>
        <w:spacing w:after="100" w:before="60" w:line="320"/>
      </w:pPr>
      <w:r>
        <w:rPr>
          <w:rFonts w:ascii="Georgia" w:eastAsia="Microsoft YaHei" w:hAnsi="Georgia"/>
          <w:color w:val="0f0f1a"/>
          <w:sz w:val="22"/>
          <w:szCs w:val="22"/>
        </w:rPr>
        <w:t xml:space="preserve">Finish the MVP and get it production-ready</w:t>
      </w:r>
    </w:p>
    <w:p>
      <w:pPr>
        <w:pStyle w:val="ListParagraph"/>
        <w:numPr>
          <w:ilvl w:val="0"/>
          <w:numId w:val="2"/>
        </w:numPr>
        <w:spacing w:after="100" w:before="60" w:line="320"/>
      </w:pPr>
      <w:r>
        <w:rPr>
          <w:rFonts w:ascii="Georgia" w:eastAsia="Microsoft YaHei" w:hAnsi="Georgia"/>
          <w:color w:val="0f0f1a"/>
          <w:sz w:val="22"/>
          <w:szCs w:val="22"/>
        </w:rPr>
        <w:t xml:space="preserve">Hire the core team (community manager, marketing lead)</w:t>
      </w:r>
    </w:p>
    <w:p>
      <w:pPr>
        <w:pStyle w:val="ListParagraph"/>
        <w:numPr>
          <w:ilvl w:val="0"/>
          <w:numId w:val="2"/>
        </w:numPr>
        <w:spacing w:after="100" w:before="60" w:line="320"/>
      </w:pPr>
      <w:r>
        <w:rPr>
          <w:rFonts w:ascii="Georgia" w:eastAsia="Microsoft YaHei" w:hAnsi="Georgia"/>
          <w:color w:val="0f0f1a"/>
          <w:sz w:val="22"/>
          <w:szCs w:val="22"/>
        </w:rPr>
        <w:t xml:space="preserve">Launch in Johannesburg with a proper marketing push</w:t>
      </w:r>
    </w:p>
    <w:p>
      <w:pPr>
        <w:pStyle w:val="ListParagraph"/>
        <w:numPr>
          <w:ilvl w:val="0"/>
          <w:numId w:val="2"/>
        </w:numPr>
        <w:spacing w:after="100" w:before="60" w:line="320"/>
      </w:pPr>
      <w:r>
        <w:rPr>
          <w:rFonts w:ascii="Georgia" w:eastAsia="Microsoft YaHei" w:hAnsi="Georgia"/>
          <w:color w:val="0f0f1a"/>
          <w:sz w:val="22"/>
          <w:szCs w:val="22"/>
        </w:rPr>
        <w:t xml:space="preserve">Run 8–12 launch events</w:t>
      </w:r>
    </w:p>
    <w:p>
      <w:pPr>
        <w:pStyle w:val="ListParagraph"/>
        <w:numPr>
          <w:ilvl w:val="0"/>
          <w:numId w:val="2"/>
        </w:numPr>
        <w:spacing w:after="100" w:before="60" w:line="320"/>
      </w:pPr>
      <w:r>
        <w:rPr>
          <w:rFonts w:ascii="Georgia" w:eastAsia="Microsoft YaHei" w:hAnsi="Georgia"/>
          <w:color w:val="0f0f1a"/>
          <w:sz w:val="22"/>
          <w:szCs w:val="22"/>
        </w:rPr>
        <w:t xml:space="preserve">Grow to 2,000–5,000 paying members</w:t>
      </w:r>
    </w:p>
    <w:p>
      <w:pPr>
        <w:pStyle w:val="ListParagraph"/>
        <w:numPr>
          <w:ilvl w:val="0"/>
          <w:numId w:val="2"/>
        </w:numPr>
        <w:spacing w:after="100" w:before="60" w:line="320"/>
      </w:pPr>
      <w:r>
        <w:rPr>
          <w:rFonts w:ascii="Georgia" w:eastAsia="Microsoft YaHei" w:hAnsi="Georgia"/>
          <w:color w:val="0f0f1a"/>
          <w:sz w:val="22"/>
          <w:szCs w:val="22"/>
        </w:rPr>
        <w:t xml:space="preserve">Expand to Cape Town and Pretoria</w:t>
      </w:r>
    </w:p>
    <w:p>
      <w:pPr>
        <w:pStyle w:val="ListParagraph"/>
        <w:numPr>
          <w:ilvl w:val="0"/>
          <w:numId w:val="2"/>
        </w:numPr>
        <w:spacing w:after="100" w:before="60" w:line="320"/>
      </w:pPr>
      <w:r>
        <w:rPr>
          <w:rFonts w:ascii="Georgia" w:eastAsia="Microsoft YaHei" w:hAnsi="Georgia"/>
          <w:color w:val="0f0f1a"/>
          <w:sz w:val="22"/>
          <w:szCs w:val="22"/>
        </w:rPr>
        <w:t xml:space="preserve">Reach profitability or be well on the way</w:t>
      </w:r>
    </w:p>
    <w:p>
      <w:pPr>
        <w:pStyle w:val="Heading2"/>
        <w:spacing w:after="120" w:before="320"/>
      </w:pPr>
      <w:r>
        <w:rPr>
          <w:rFonts w:ascii="Georgia" w:eastAsia="Microsoft YaHei" w:hAnsi="Georgia"/>
          <w:b/>
          <w:bCs/>
          <w:color w:val="1a1a2e"/>
          <w:sz w:val="26"/>
          <w:szCs w:val="26"/>
        </w:rPr>
        <w:t xml:space="preserve">13.2 What You Get as an Investor</w:t>
      </w:r>
    </w:p>
    <w:p>
      <w:pPr>
        <w:pStyle w:val="ListParagraph"/>
        <w:numPr>
          <w:ilvl w:val="0"/>
          <w:numId w:val="2"/>
        </w:numPr>
        <w:spacing w:after="100" w:before="60" w:line="320"/>
      </w:pPr>
      <w:r>
        <w:rPr>
          <w:rFonts w:ascii="Georgia" w:eastAsia="Microsoft YaHei" w:hAnsi="Georgia"/>
          <w:color w:val="0f0f1a"/>
          <w:sz w:val="22"/>
          <w:szCs w:val="22"/>
        </w:rPr>
        <w:t xml:space="preserve">Equity in a company that owns a growing niche in a large, underserved market</w:t>
      </w:r>
    </w:p>
    <w:p>
      <w:pPr>
        <w:pStyle w:val="ListParagraph"/>
        <w:numPr>
          <w:ilvl w:val="0"/>
          <w:numId w:val="2"/>
        </w:numPr>
        <w:spacing w:after="100" w:before="60" w:line="320"/>
      </w:pPr>
      <w:r>
        <w:rPr>
          <w:rFonts w:ascii="Georgia" w:eastAsia="Microsoft YaHei" w:hAnsi="Georgia"/>
          <w:color w:val="0f0f1a"/>
          <w:sz w:val="22"/>
          <w:szCs w:val="22"/>
        </w:rPr>
        <w:t xml:space="preserve">Regular updates on progress — monthly investor reports with real metrics</w:t>
      </w:r>
    </w:p>
    <w:p>
      <w:pPr>
        <w:pStyle w:val="ListParagraph"/>
        <w:numPr>
          <w:ilvl w:val="0"/>
          <w:numId w:val="2"/>
        </w:numPr>
        <w:spacing w:after="100" w:before="60" w:line="320"/>
      </w:pPr>
      <w:r>
        <w:rPr>
          <w:rFonts w:ascii="Georgia" w:eastAsia="Microsoft YaHei" w:hAnsi="Georgia"/>
          <w:color w:val="0f0f1a"/>
          <w:sz w:val="22"/>
          <w:szCs w:val="22"/>
        </w:rPr>
        <w:t xml:space="preserve">Input on strategic direction (we want investors who add value, not just money)</w:t>
      </w:r>
    </w:p>
    <w:p>
      <w:pPr>
        <w:pStyle w:val="ListParagraph"/>
        <w:numPr>
          <w:ilvl w:val="0"/>
          <w:numId w:val="2"/>
        </w:numPr>
        <w:spacing w:after="100" w:before="60" w:line="320"/>
      </w:pPr>
      <w:r>
        <w:rPr>
          <w:rFonts w:ascii="Georgia" w:eastAsia="Microsoft YaHei" w:hAnsi="Georgia"/>
          <w:color w:val="0f0f1a"/>
          <w:sz w:val="22"/>
          <w:szCs w:val="22"/>
        </w:rPr>
        <w:t xml:space="preserve">The satisfaction of building something that genuinely makes people's lives better</w:t>
      </w:r>
    </w:p>
    <w:p>
      <w:pPr>
        <w:pStyle w:val="ListParagraph"/>
        <w:numPr>
          <w:ilvl w:val="0"/>
          <w:numId w:val="2"/>
        </w:numPr>
        <w:spacing w:after="100" w:before="60" w:line="320"/>
      </w:pPr>
      <w:r>
        <w:rPr>
          <w:rFonts w:ascii="Georgia" w:eastAsia="Microsoft YaHei" w:hAnsi="Georgia"/>
          <w:color w:val="0f0f1a"/>
          <w:sz w:val="22"/>
          <w:szCs w:val="22"/>
        </w:rPr>
        <w:t xml:space="preserve">Potential for significant returns if we execute well — this is a high-risk, high-reward early-stage investment</w:t>
      </w:r>
    </w:p>
    <w:p>
      <w:pPr>
        <w:pStyle w:val="Heading2"/>
        <w:spacing w:after="120" w:before="320"/>
      </w:pPr>
      <w:r>
        <w:rPr>
          <w:rFonts w:ascii="Georgia" w:eastAsia="Microsoft YaHei" w:hAnsi="Georgia"/>
          <w:b/>
          <w:bCs/>
          <w:color w:val="1a1a2e"/>
          <w:sz w:val="26"/>
          <w:szCs w:val="26"/>
        </w:rPr>
        <w:t xml:space="preserve">13.3 Next Steps</w:t>
      </w:r>
    </w:p>
    <w:p>
      <w:pPr>
        <w:spacing w:after="180" w:before="0" w:line="340"/>
      </w:pPr>
      <w:r>
        <w:rPr>
          <w:rFonts w:ascii="Georgia" w:eastAsia="Microsoft YaHei" w:hAnsi="Georgia"/>
          <w:color w:val="0f0f1a"/>
          <w:sz w:val="22"/>
          <w:szCs w:val="22"/>
        </w:rPr>
        <w:t xml:space="preserve">If you are interested, here is what happens next:</w:t>
      </w:r>
    </w:p>
    <w:p>
      <w:pPr>
        <w:pStyle w:val="ListParagraph"/>
        <w:numPr>
          <w:ilvl w:val="0"/>
          <w:numId w:val="3"/>
        </w:numPr>
        <w:spacing w:after="100" w:before="60" w:line="320"/>
      </w:pPr>
      <w:r>
        <w:rPr>
          <w:rFonts w:ascii="Georgia" w:eastAsia="Microsoft YaHei" w:hAnsi="Georgia"/>
          <w:color w:val="0f0f1a"/>
          <w:sz w:val="22"/>
          <w:szCs w:val="22"/>
        </w:rPr>
        <w:t xml:space="preserve">1. We set up a call or meeting to answer your questions and go deeper on any part of this document.</w:t>
      </w:r>
    </w:p>
    <w:p>
      <w:pPr>
        <w:pStyle w:val="ListParagraph"/>
        <w:numPr>
          <w:ilvl w:val="0"/>
          <w:numId w:val="3"/>
        </w:numPr>
        <w:spacing w:after="100" w:before="60" w:line="320"/>
      </w:pPr>
      <w:r>
        <w:rPr>
          <w:rFonts w:ascii="Georgia" w:eastAsia="Microsoft YaHei" w:hAnsi="Georgia"/>
          <w:color w:val="0f0f1a"/>
          <w:sz w:val="22"/>
          <w:szCs w:val="22"/>
        </w:rPr>
        <w:t xml:space="preserve">2. You can see the actual product — we will give you a demo and, if you are interested, beta access.</w:t>
      </w:r>
    </w:p>
    <w:p>
      <w:pPr>
        <w:pStyle w:val="ListParagraph"/>
        <w:numPr>
          <w:ilvl w:val="0"/>
          <w:numId w:val="3"/>
        </w:numPr>
        <w:spacing w:after="100" w:before="60" w:line="320"/>
      </w:pPr>
      <w:r>
        <w:rPr>
          <w:rFonts w:ascii="Georgia" w:eastAsia="Microsoft YaHei" w:hAnsi="Georgia"/>
          <w:color w:val="0f0f1a"/>
          <w:sz w:val="22"/>
          <w:szCs w:val="22"/>
        </w:rPr>
        <w:t xml:space="preserve">3. You review the technical specification and business plan in more detail if you want.</w:t>
      </w:r>
    </w:p>
    <w:p>
      <w:pPr>
        <w:pStyle w:val="ListParagraph"/>
        <w:numPr>
          <w:ilvl w:val="0"/>
          <w:numId w:val="3"/>
        </w:numPr>
        <w:spacing w:after="100" w:before="60" w:line="320"/>
      </w:pPr>
      <w:r>
        <w:rPr>
          <w:rFonts w:ascii="Georgia" w:eastAsia="Microsoft YaHei" w:hAnsi="Georgia"/>
          <w:color w:val="0f0f1a"/>
          <w:sz w:val="22"/>
          <w:szCs w:val="22"/>
        </w:rPr>
        <w:t xml:space="preserve">4. We discuss terms — valuation, equity, investor rights, and so on.</w:t>
      </w:r>
    </w:p>
    <w:p>
      <w:pPr>
        <w:pStyle w:val="ListParagraph"/>
        <w:numPr>
          <w:ilvl w:val="0"/>
          <w:numId w:val="3"/>
        </w:numPr>
        <w:spacing w:after="100" w:before="60" w:line="320"/>
      </w:pPr>
      <w:r>
        <w:rPr>
          <w:rFonts w:ascii="Georgia" w:eastAsia="Microsoft YaHei" w:hAnsi="Georgia"/>
          <w:color w:val="0f0f1a"/>
          <w:sz w:val="22"/>
          <w:szCs w:val="22"/>
        </w:rPr>
        <w:t xml:space="preserve">5. If we both want to move forward, we do proper due diligence and close the deal.</w:t>
      </w:r>
    </w:p>
    <w:p>
      <w:pPr>
        <w:spacing w:after="200" w:before="0"/>
      </w:pPr>
    </w:p>
    <w:p>
      <w:pPr>
        <w:pBdr>
          <w:left w:val="single" w:color="c9a961" w:sz="18"/>
        </w:pBdr>
        <w:shd w:fill="f5f0e6" w:color="auto" w:val="clear"/>
        <w:spacing w:after="40" w:before="200"/>
        <w:ind w:left="200"/>
      </w:pPr>
      <w:r>
        <w:rPr>
          <w:rFonts w:ascii="Georgia" w:eastAsia="Microsoft YaHei" w:hAnsi="Georgia"/>
          <w:b/>
          <w:bCs/>
          <w:color w:val="0f0f1a"/>
          <w:sz w:val="22"/>
          <w:szCs w:val="22"/>
        </w:rPr>
        <w:t xml:space="preserve">The bottom line:</w:t>
      </w:r>
    </w:p>
    <w:p>
      <w:pPr>
        <w:pBdr>
          <w:left w:val="single" w:color="c9a961" w:sz="18"/>
        </w:pBdr>
        <w:shd w:fill="f5f0e6" w:color="auto" w:val="clear"/>
        <w:spacing w:after="40" w:before="0"/>
        <w:ind w:left="200"/>
      </w:pPr>
      <w:r>
        <w:rPr>
          <w:rFonts w:ascii="Georgia" w:eastAsia="Microsoft YaHei" w:hAnsi="Georgia"/>
          <w:color w:val="0f0f1a"/>
          <w:sz w:val="22"/>
          <w:szCs w:val="22"/>
        </w:rPr>
        <w:t xml:space="preserve">AfriConnect is a real product with a real market opportunity. It is an MVP, not a finished product — and we are being honest about that. But the core works, the team is capable, and the market is large and underserved. With the right funding and execution, this can become the leading curated dating platform for African professionals.</w:t>
      </w:r>
    </w:p>
    <w:p>
      <w:pPr>
        <w:pBdr>
          <w:left w:val="single" w:color="c9a961" w:sz="18"/>
        </w:pBdr>
        <w:shd w:fill="f5f0e6" w:color="auto" w:val="clear"/>
        <w:spacing w:after="40" w:before="0"/>
        <w:ind w:left="200"/>
      </w:pPr>
      <w:r>
        <w:rPr>
          <w:rFonts w:ascii="Georgia" w:eastAsia="Microsoft YaHei" w:hAnsi="Georgia"/>
          <w:color w:val="0f0f1a"/>
          <w:sz w:val="22"/>
          <w:szCs w:val="22"/>
        </w:rPr>
        <w:t xml:space="preserve">If you would like to talk more, reach out to Stanley at hello@axiom.dev or visit axiom.dev.</w:t>
      </w:r>
    </w:p>
    <w:p>
      <w:pPr>
        <w:spacing w:after="120" w:before="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2dc" w:sz="4"/>
      </w:pBdr>
      <w:tabs>
        <w:tab w:val="center" w:pos="4680"/>
        <w:tab w:val="right" w:pos="9360"/>
      </w:tabs>
      <w:spacing w:before="120"/>
    </w:pPr>
    <w:r>
      <w:rPr>
        <w:rFonts w:ascii="Inter" w:eastAsia="Microsoft YaHei" w:hAnsi="Inter"/>
        <w:color w:val="6b6b7a"/>
        <w:sz w:val="16"/>
        <w:szCs w:val="16"/>
      </w:rPr>
      <w:t xml:space="preserve">Confidential — MVP Status Document</w:t>
    </w:r>
    <w:r>
      <w:rPr>
        <w:rFonts w:ascii="Inter" w:eastAsia="Microsoft YaHei" w:hAnsi="Inter"/>
        <w:color w:val="6b6b7a"/>
        <w:sz w:val="16"/>
        <w:szCs w:val="16"/>
      </w:rPr>
      <w:t xml:space="preserve">	Page </w:t>
    </w:r>
    <w:r>
      <w:rPr>
        <w:rFonts w:ascii="Inter" w:eastAsia="Microsoft YaHei" w:hAnsi="Inter"/>
        <w:color w:val="6b6b7a"/>
        <w:sz w:val="16"/>
        <w:szCs w:val="16"/>
      </w:rPr>
      <w:fldChar w:fldCharType="begin"/>
      <w:instrText xml:space="preserve">PAGE</w:instrText>
      <w:fldChar w:fldCharType="separate"/>
      <w:fldChar w:fldCharType="end"/>
    </w:r>
    <w:r>
      <w:rPr>
        <w:rFonts w:ascii="Inter" w:eastAsia="Microsoft YaHei" w:hAnsi="Inter"/>
        <w:color w:val="6b6b7a"/>
        <w:sz w:val="16"/>
        <w:szCs w:val="16"/>
      </w:rPr>
      <w:t xml:space="preserve">	v1.0 • Sep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2dc" w:sz="4"/>
      </w:pBdr>
      <w:tabs>
        <w:tab w:val="right" w:pos="9360"/>
      </w:tabs>
      <w:spacing w:after="120"/>
    </w:pPr>
    <w:r>
      <w:rPr>
        <w:rFonts w:ascii="Inter" w:eastAsia="Microsoft YaHei" w:hAnsi="Inter"/>
        <w:b/>
        <w:bCs/>
        <w:color w:val="1a1a2e"/>
        <w:sz w:val="16"/>
        <w:szCs w:val="16"/>
      </w:rPr>
      <w:t xml:space="preserve">AfriConnect — Funder Brief (MVP)</w:t>
    </w:r>
    <w:r>
      <w:rPr>
        <w:rFonts w:ascii="Inter" w:eastAsia="Microsoft YaHei" w:hAnsi="Inter"/>
        <w:color w:val="6b6b7a"/>
        <w:sz w:val="16"/>
        <w:szCs w:val="16"/>
      </w:rPr>
      <w:t xml:space="preserve">	AXIOM Engineering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eastAsia="Microsoft YaHei" w:hAnsi="Georgia"/>
        <w:color w:val="0f0f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val="false"/>
      <w:keepLines w:val="false"/>
      <w:spacing w:after="200" w:before="480"/>
      <w:outlineLvl w:val="0"/>
    </w:pPr>
    <w:rPr>
      <w:rFonts w:ascii="Georgia" w:eastAsia="Microsoft YaHei" w:hAnsi="Georgia"/>
      <w:b/>
      <w:bCs/>
      <w:color w:val="1a1a2e"/>
      <w:sz w:val="32"/>
      <w:szCs w:val="32"/>
    </w:rPr>
  </w:style>
  <w:style w:type="paragraph" w:styleId="Heading2">
    <w:name w:val="Heading 2"/>
    <w:basedOn w:val="Normal"/>
    <w:next w:val="Normal"/>
    <w:qFormat/>
    <w:pPr>
      <w:keepNext w:val="false"/>
      <w:keepLines w:val="false"/>
      <w:spacing w:after="120" w:before="320"/>
      <w:outlineLvl w:val="1"/>
    </w:pPr>
    <w:rPr>
      <w:rFonts w:ascii="Georgia" w:eastAsia="Microsoft YaHei" w:hAnsi="Georgia"/>
      <w:b/>
      <w:bCs/>
      <w:color w:val="1a1a2e"/>
      <w:sz w:val="26"/>
      <w:szCs w:val="26"/>
    </w:rPr>
  </w:style>
  <w:style w:type="paragraph" w:styleId="Heading3">
    <w:name w:val="Heading 3"/>
    <w:basedOn w:val="Normal"/>
    <w:next w:val="Normal"/>
    <w:qFormat/>
    <w:pPr>
      <w:keepNext w:val="false"/>
      <w:keepLines w:val="false"/>
      <w:spacing w:after="80" w:before="240"/>
      <w:outlineLvl w:val="2"/>
    </w:pPr>
    <w:rPr>
      <w:rFonts w:ascii="Inter" w:eastAsia="Microsoft YaHei" w:hAnsi="Inter"/>
      <w:b/>
      <w:bCs/>
      <w:color w:val="0f0f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2026-09-02T20:01:41.111Z</dcterms:created>
  <dcterms:modified xsi:type="dcterms:W3CDTF">2026-09-02T20:01:41.113Z</dcterms:modified>
</cp:coreProperties>
</file>

<file path=docProps/custom.xml><?xml version="1.0" encoding="utf-8"?>
<Properties xmlns="http://schemas.openxmlformats.org/officeDocument/2006/custom-properties" xmlns:vt="http://schemas.openxmlformats.org/officeDocument/2006/docPropsVTypes"/>
</file>