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2A97B7">
      <w:pPr>
        <w:pStyle w:val="11"/>
        <w:keepNext w:val="0"/>
        <w:keepLines w:val="0"/>
        <w:widowControl/>
        <w:suppressLineNumbers w:val="0"/>
        <w:shd w:val="clear" w:fill="F6F8FA"/>
        <w:spacing w:before="0" w:beforeAutospacing="0" w:after="160" w:afterAutospacing="0"/>
        <w:ind w:left="0" w:firstLine="0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I am attempting to use a </w:t>
      </w:r>
      <w:r>
        <w:rPr>
          <w:rStyle w:val="14"/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RadixTree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 structure to reuse the kv cache with shared prefixes. Therefore, I need to load the prefix part of the </w:t>
      </w:r>
      <w:r>
        <w:rPr>
          <w:rStyle w:val="17"/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k_cache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 and </w:t>
      </w:r>
      <w:r>
        <w:rPr>
          <w:rStyle w:val="17"/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v_cache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 through the </w:t>
      </w:r>
      <w:r>
        <w:rPr>
          <w:rStyle w:val="17"/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view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 function within the </w:t>
      </w:r>
      <w:r>
        <w:rPr>
          <w:rStyle w:val="17"/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llm_build_kqv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0"/>
          <w:szCs w:val="30"/>
          <w:shd w:val="clear" w:fill="F6F8FA"/>
        </w:rPr>
        <w:t> function to calculate the desired prefix portion, as shown in the figure below.</w:t>
      </w:r>
    </w:p>
    <w:p w14:paraId="108E40E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4231005"/>
            <wp:effectExtent l="0" t="0" r="3810" b="1079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2310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B4021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/* ggml_view_3d</w:t>
      </w:r>
    </w:p>
    <w:p w14:paraId="79F32F4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struct ggml_tensor * ggml_view_3d(</w:t>
      </w:r>
    </w:p>
    <w:p w14:paraId="67C97D5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struct ggml_context * ctx,</w:t>
      </w:r>
    </w:p>
    <w:p w14:paraId="43BD3EB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struct ggml_tensor  * a,</w:t>
      </w:r>
    </w:p>
    <w:p w14:paraId="6C234C0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int64_t               ne0,</w:t>
      </w:r>
    </w:p>
    <w:p w14:paraId="3C8F7D7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int64_t               ne1,</w:t>
      </w:r>
    </w:p>
    <w:p w14:paraId="3E49308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int64_t               ne2,</w:t>
      </w:r>
    </w:p>
    <w:p w14:paraId="7FE2A34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size_t                nb1,</w:t>
      </w:r>
    </w:p>
    <w:p w14:paraId="65423B0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size_t                nb2,</w:t>
      </w:r>
    </w:p>
    <w:p w14:paraId="1C7D62B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size_t                offset) {</w:t>
      </w:r>
    </w:p>
    <w:p w14:paraId="033BB17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</w:t>
      </w:r>
    </w:p>
    <w:p w14:paraId="2BC234F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const int64_t ne[3] = { ne0, ne1, ne2 };</w:t>
      </w:r>
    </w:p>
    <w:p w14:paraId="3A2F615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</w:t>
      </w:r>
    </w:p>
    <w:p w14:paraId="62922C8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struct ggml_tensor * result = ggml_view_impl(ctx, a, 3, ne, offset);</w:t>
      </w:r>
    </w:p>
    <w:p w14:paraId="48FDAE3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</w:t>
      </w:r>
    </w:p>
    <w:p w14:paraId="254D6EF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result-&gt;nb[1] = nb1;</w:t>
      </w:r>
    </w:p>
    <w:p w14:paraId="1F50B4E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result-&gt;nb[2] = nb2;</w:t>
      </w:r>
    </w:p>
    <w:p w14:paraId="0630920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result-&gt;nb[3] = result-&gt;nb[2]*ne2;</w:t>
      </w:r>
    </w:p>
    <w:p w14:paraId="5A6A077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</w:t>
      </w:r>
    </w:p>
    <w:p w14:paraId="61ACD19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return result;</w:t>
      </w:r>
    </w:p>
    <w:p w14:paraId="33BADE6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}</w:t>
      </w:r>
    </w:p>
    <w:p w14:paraId="7CBF596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*/</w:t>
      </w:r>
    </w:p>
    <w:p w14:paraId="3FAEF65B">
      <w:pPr>
        <w:rPr>
          <w:rFonts w:hint="eastAsia" w:ascii="宋体" w:hAnsi="宋体" w:eastAsia="宋体" w:cs="宋体"/>
          <w:sz w:val="24"/>
          <w:szCs w:val="24"/>
        </w:rPr>
      </w:pPr>
    </w:p>
    <w:p w14:paraId="3DEEB139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// calculate "who are"</w:t>
      </w:r>
    </w:p>
    <w:p w14:paraId="7053B27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struct ggml_tensor * k_prefix = ggml_view_3d(ctx, k_cache, </w:t>
      </w:r>
    </w:p>
    <w:p w14:paraId="686AAE8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n_embd_head_k, /*k-length calculated by prefixing (padded)*/, n_head_kv,</w:t>
      </w:r>
    </w:p>
    <w:p w14:paraId="1E18D54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ggml_row_size(k_cache-&gt;type, n_embd_k_gqa), </w:t>
      </w:r>
    </w:p>
    <w:p w14:paraId="58F05D8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ggml_row_size(k_cache-&gt;type, n_embd_head_k),</w:t>
      </w:r>
    </w:p>
    <w:p w14:paraId="2B7B5A7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0);</w:t>
      </w:r>
    </w:p>
    <w:p w14:paraId="6009D521">
      <w:pPr>
        <w:rPr>
          <w:rFonts w:hint="eastAsia" w:ascii="宋体" w:hAnsi="宋体" w:eastAsia="宋体" w:cs="宋体"/>
          <w:sz w:val="24"/>
          <w:szCs w:val="24"/>
        </w:rPr>
      </w:pPr>
    </w:p>
    <w:p w14:paraId="4915724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// maybe I should pad b_seq_len_extend[0] here</w:t>
      </w:r>
    </w:p>
    <w:p w14:paraId="3B522503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// uint32_t padded_b_seq_len_extend = GGML_PAD(b_seq_len_extend[0], 32);</w:t>
      </w:r>
    </w:p>
    <w:p w14:paraId="7288B616">
      <w:pPr>
        <w:rPr>
          <w:rFonts w:hint="eastAsia" w:ascii="宋体" w:hAnsi="宋体" w:eastAsia="宋体" w:cs="宋体"/>
          <w:sz w:val="24"/>
          <w:szCs w:val="24"/>
        </w:rPr>
      </w:pPr>
    </w:p>
    <w:p w14:paraId="324A43BA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struct ggml_tensor * v_prefix = ...</w:t>
      </w:r>
    </w:p>
    <w:p w14:paraId="6A2C6344">
      <w:pPr>
        <w:rPr>
          <w:rFonts w:hint="eastAsia" w:ascii="宋体" w:hAnsi="宋体" w:eastAsia="宋体" w:cs="宋体"/>
          <w:sz w:val="24"/>
          <w:szCs w:val="24"/>
        </w:rPr>
      </w:pPr>
    </w:p>
    <w:p w14:paraId="13A7713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int extend_start_loc = ...</w:t>
      </w:r>
    </w:p>
    <w:p w14:paraId="127C0C07">
      <w:pPr>
        <w:rPr>
          <w:rFonts w:hint="eastAsia" w:ascii="宋体" w:hAnsi="宋体" w:eastAsia="宋体" w:cs="宋体"/>
          <w:sz w:val="24"/>
          <w:szCs w:val="24"/>
        </w:rPr>
      </w:pPr>
    </w:p>
    <w:p w14:paraId="37C996E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// calculate "you"</w:t>
      </w:r>
    </w:p>
    <w:p w14:paraId="30757E7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struct ggml_tensor* k_extend = ggml_view_3d(ctx, k_cache, </w:t>
      </w:r>
    </w:p>
    <w:p w14:paraId="4918DF6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n_embd_head_k, /*k-length calculated by extending (padded)*/, n_head_kv,</w:t>
      </w:r>
    </w:p>
    <w:p w14:paraId="5C9A7957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ggml_row_size(k_cache-&gt;type, n_embd_k_gqa), </w:t>
      </w:r>
    </w:p>
    <w:p w14:paraId="33272D7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ggml_row_size(k_cache-&gt;type, n_embd_head_k),</w:t>
      </w:r>
    </w:p>
    <w:p w14:paraId="3629FD3D">
      <w:pPr>
        <w:ind w:firstLine="48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token_start_loc * ggml_row_size(k_cache-&gt;type, n_embd_k_gqa));</w:t>
      </w:r>
    </w:p>
    <w:p w14:paraId="185E0229">
      <w:pPr>
        <w:ind w:firstLine="480"/>
        <w:rPr>
          <w:rFonts w:hint="eastAsia" w:ascii="宋体" w:hAnsi="宋体" w:eastAsia="宋体" w:cs="宋体"/>
          <w:sz w:val="24"/>
          <w:szCs w:val="24"/>
        </w:rPr>
      </w:pPr>
    </w:p>
    <w:p w14:paraId="5231BCC9">
      <w:pPr>
        <w:pStyle w:val="2"/>
        <w:bidi w:val="0"/>
        <w:rPr>
          <w:rFonts w:hint="default"/>
          <w:lang w:val="en-US" w:eastAsia="zh-CN"/>
        </w:rPr>
      </w:pPr>
      <w:r>
        <w:t>ggml tensor</w:t>
      </w:r>
      <w:r>
        <w:rPr>
          <w:rFonts w:hint="eastAsia"/>
          <w:lang w:val="en-US" w:eastAsia="zh-CN"/>
        </w:rPr>
        <w:t>内存布局</w:t>
      </w:r>
    </w:p>
    <w:p w14:paraId="5BDC5B8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Arial" w:hAnsi="Arial" w:cs="Arial"/>
          <w:sz w:val="24"/>
          <w:szCs w:val="24"/>
          <w:u w:val="none"/>
        </w:rPr>
      </w:pP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在底层张量库 </w:t>
      </w:r>
      <w:r>
        <w:rPr>
          <w:rStyle w:val="14"/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GGML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（</w:t>
      </w:r>
      <w:r>
        <w:rPr>
          <w:rStyle w:val="17"/>
          <w:rFonts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的核心）中，管理和存储多个并发或连续 Prompt 的 KV Cache，采用的是一种</w:t>
      </w:r>
      <w:r>
        <w:rPr>
          <w:rStyle w:val="14"/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“一维展平的静态缓冲区（Linear Continuous Buffer）+ 显式多维视图切片（Multi-dimensional View Overlays）”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的设计哲学。</w:t>
      </w:r>
    </w:p>
    <w:p w14:paraId="130BCE9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这与 vLLM 使用复杂的 Python 逻辑管理虚拟 Page 块（PagedAttention）完全不同，GGML 依靠纯 C 语言的</w:t>
      </w:r>
      <w:r>
        <w:rPr>
          <w:rStyle w:val="14"/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指针偏移和维度映射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来实现。</w:t>
      </w:r>
    </w:p>
    <w:p w14:paraId="33CA4D7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以下是 GGML 存储和调度多个 Prompt KV Cache 的完整实现机制：</w:t>
      </w:r>
    </w:p>
    <w:p w14:paraId="3534BE55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320" w:beforeAutospacing="0" w:after="320" w:afterAutospacing="0"/>
        <w:ind w:left="0" w:right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2B159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4"/>
          <w:szCs w:val="24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1. 物理层：巨大的连续一维张量（The Arena）</w:t>
      </w:r>
    </w:p>
    <w:p w14:paraId="7D1710B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在初始化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llama_context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时，GGML 会在内存（或显存）中为 K 和 V 分别创建两个巨型、连续的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ggml_tensor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（通常称为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kv_self.k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和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kv_self.v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）。</w:t>
      </w:r>
    </w:p>
    <w:p w14:paraId="4AD84DEC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drawing>
          <wp:inline distT="0" distB="0" distL="114300" distR="114300">
            <wp:extent cx="5269230" cy="1089660"/>
            <wp:effectExtent l="0" t="0" r="1270" b="2540"/>
            <wp:docPr id="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9FB1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连续存储</w:t>
      </w:r>
      <w:r>
        <w:rPr>
          <w:rFonts w:hint="default" w:ascii="Arial" w:hAnsi="Arial" w:cs="Arial"/>
          <w:sz w:val="24"/>
          <w:szCs w:val="24"/>
          <w:u w:val="none"/>
        </w:rPr>
        <w:t>：无论有 10 个用户还是 100 个用户，所有的 Token 历史数据都会被按顺序或者按槽位</w:t>
      </w: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紧凑地排列在这个唯一的巨型一维缓冲区内</w:t>
      </w:r>
      <w:r>
        <w:rPr>
          <w:rFonts w:hint="default" w:ascii="Arial" w:hAnsi="Arial" w:cs="Arial"/>
          <w:sz w:val="24"/>
          <w:szCs w:val="24"/>
          <w:u w:val="none"/>
        </w:rPr>
        <w:t>。</w:t>
      </w:r>
    </w:p>
    <w:p w14:paraId="1314E24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4"/>
          <w:szCs w:val="24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 xml:space="preserve">2. 逻辑层：利用 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24"/>
          <w:szCs w:val="24"/>
          <w:u w:val="none"/>
          <w:lang w:val="en-US" w:eastAsia="zh-CN" w:bidi="ar"/>
        </w:rPr>
        <w:t>ggml_view</w:t>
      </w:r>
      <w:r>
        <w:rPr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 xml:space="preserve"> 实现 Prompt 隔离</w:t>
      </w:r>
    </w:p>
    <w:p w14:paraId="221AC27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为了处理多个不同的 Prompt（例如请求 A 和请求 B），GGML 使用了</w:t>
      </w:r>
      <w:r>
        <w:rPr>
          <w:rStyle w:val="14"/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“逻辑视图（View）”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的概念。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ggml_view_1d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或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ggml_view_2d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算子</w:t>
      </w:r>
      <w:r>
        <w:rPr>
          <w:rStyle w:val="14"/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不会复制任何内存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，它只是创建了一个新的张量指针，带有自定义的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offset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（偏移量）和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stride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（步长）。</w:t>
      </w:r>
    </w:p>
    <w:p w14:paraId="2A518B9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分配指示器（KV Cell/Slot）</w:t>
      </w:r>
      <w:r>
        <w:rPr>
          <w:rFonts w:hint="default" w:ascii="Arial" w:hAnsi="Arial" w:cs="Arial"/>
          <w:sz w:val="24"/>
          <w:szCs w:val="24"/>
          <w:u w:val="none"/>
        </w:rPr>
        <w:t>：</w:t>
      </w:r>
      <w:r>
        <w:rPr>
          <w:rFonts w:hint="default" w:ascii="Arial" w:hAnsi="Arial" w:cs="Arial"/>
          <w:sz w:val="24"/>
          <w:szCs w:val="24"/>
          <w:u w:val="none"/>
        </w:rPr>
        <w:br w:type="textWrapping"/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llama.cpp</w:t>
      </w:r>
      <w:r>
        <w:rPr>
          <w:rFonts w:hint="default" w:ascii="Arial" w:hAnsi="Arial" w:cs="Arial"/>
          <w:sz w:val="24"/>
          <w:szCs w:val="24"/>
          <w:u w:val="none"/>
        </w:rPr>
        <w:t xml:space="preserve"> 维护了一个 C++ 结构体数组（类似于 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llama_kv_cell</w:t>
      </w:r>
      <w:r>
        <w:rPr>
          <w:rFonts w:hint="default" w:ascii="Arial" w:hAnsi="Arial" w:cs="Arial"/>
          <w:sz w:val="24"/>
          <w:szCs w:val="24"/>
          <w:u w:val="none"/>
        </w:rPr>
        <w:t>），记录物理大张量中每一个位置（Slot）被哪个 Prompt（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sequence_id</w:t>
      </w:r>
      <w:r>
        <w:rPr>
          <w:rFonts w:hint="default" w:ascii="Arial" w:hAnsi="Arial" w:cs="Arial"/>
          <w:sz w:val="24"/>
          <w:szCs w:val="24"/>
          <w:u w:val="none"/>
        </w:rPr>
        <w:t>）的第几个 Token 占用了。</w:t>
      </w:r>
    </w:p>
    <w:p w14:paraId="7DBC41F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构建计算视图</w:t>
      </w:r>
      <w:r>
        <w:rPr>
          <w:rFonts w:hint="default" w:ascii="Arial" w:hAnsi="Arial" w:cs="Arial"/>
          <w:sz w:val="24"/>
          <w:szCs w:val="24"/>
          <w:u w:val="none"/>
        </w:rPr>
        <w:t>：</w:t>
      </w:r>
      <w:r>
        <w:rPr>
          <w:rFonts w:hint="default" w:ascii="Arial" w:hAnsi="Arial" w:cs="Arial"/>
          <w:sz w:val="24"/>
          <w:szCs w:val="24"/>
          <w:u w:val="none"/>
        </w:rPr>
        <w:br w:type="textWrapping"/>
      </w:r>
      <w:r>
        <w:rPr>
          <w:rFonts w:hint="default" w:ascii="Arial" w:hAnsi="Arial" w:cs="Arial"/>
          <w:sz w:val="24"/>
          <w:szCs w:val="24"/>
          <w:u w:val="none"/>
        </w:rPr>
        <w:t>假设请求 A（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seq_id=0</w:t>
      </w:r>
      <w:r>
        <w:rPr>
          <w:rFonts w:hint="default" w:ascii="Arial" w:hAnsi="Arial" w:cs="Arial"/>
          <w:sz w:val="24"/>
          <w:szCs w:val="24"/>
          <w:u w:val="none"/>
        </w:rPr>
        <w:t xml:space="preserve">）占用了槽位 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[0, 511]</w:t>
      </w:r>
      <w:r>
        <w:rPr>
          <w:rFonts w:hint="default" w:ascii="Arial" w:hAnsi="Arial" w:cs="Arial"/>
          <w:sz w:val="24"/>
          <w:szCs w:val="24"/>
          <w:u w:val="none"/>
        </w:rPr>
        <w:t>，请求 B（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seq_id=1</w:t>
      </w:r>
      <w:r>
        <w:rPr>
          <w:rFonts w:hint="default" w:ascii="Arial" w:hAnsi="Arial" w:cs="Arial"/>
          <w:sz w:val="24"/>
          <w:szCs w:val="24"/>
          <w:u w:val="none"/>
        </w:rPr>
        <w:t xml:space="preserve">）占用了槽位 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[512, 1023]</w:t>
      </w:r>
      <w:r>
        <w:rPr>
          <w:rFonts w:hint="default" w:ascii="Arial" w:hAnsi="Arial" w:cs="Arial"/>
          <w:sz w:val="24"/>
          <w:szCs w:val="24"/>
          <w:u w:val="none"/>
        </w:rPr>
        <w:t>。</w:t>
      </w:r>
      <w:r>
        <w:rPr>
          <w:rFonts w:hint="default" w:ascii="Arial" w:hAnsi="Arial" w:cs="Arial"/>
          <w:sz w:val="24"/>
          <w:szCs w:val="24"/>
          <w:u w:val="none"/>
        </w:rPr>
        <w:br w:type="textWrapping"/>
      </w:r>
      <w:r>
        <w:rPr>
          <w:rFonts w:hint="default" w:ascii="Arial" w:hAnsi="Arial" w:cs="Arial"/>
          <w:sz w:val="24"/>
          <w:szCs w:val="24"/>
          <w:u w:val="none"/>
        </w:rPr>
        <w:t>当需要为请求 B 计算 Attention 时，GGML 会动态构建一个视图：</w:t>
      </w:r>
    </w:p>
    <w:p w14:paraId="05BD551C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>// 伪代码：在巨型 KV Cache 中截取属于请求 B 的切片</w:t>
      </w:r>
    </w:p>
    <w:p w14:paraId="6446979A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>struct ggml_tensor * k_view_b = ggml_view_3d(ctx, kv_self.k,</w:t>
      </w:r>
    </w:p>
    <w:p w14:paraId="1841A53D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 xml:space="preserve">    n_embd_gqa,        // ne0: 每个 Token 的 KV 维度</w:t>
      </w:r>
    </w:p>
    <w:p w14:paraId="52764151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 xml:space="preserve">    512,               // ne1: 请求 B 拥有的 Token 数量 (512)</w:t>
      </w:r>
    </w:p>
    <w:p w14:paraId="7028B135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 xml:space="preserve">    n_layer,           // ne2: 层数</w:t>
      </w:r>
    </w:p>
    <w:p w14:paraId="3FBC0CF7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 xml:space="preserve">    kv_self.k-&gt;nb1,    // 步长 1</w:t>
      </w:r>
    </w:p>
    <w:p w14:paraId="703BB361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 xml:space="preserve">    kv_self.k-&gt;nb2,    // 步长 2</w:t>
      </w:r>
    </w:p>
    <w:p w14:paraId="0188E45C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b/>
          <w:bCs/>
          <w:color w:val="FF0000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 xml:space="preserve">    offset_for_seq_b   // </w:t>
      </w:r>
      <w:r>
        <w:rPr>
          <w:rFonts w:hint="default" w:ascii="Arial" w:hAnsi="Arial" w:cs="Arial"/>
          <w:b/>
          <w:bCs/>
          <w:color w:val="FF0000"/>
          <w:sz w:val="24"/>
          <w:szCs w:val="24"/>
          <w:u w:val="none"/>
        </w:rPr>
        <w:t>关键：指针偏移量，直接指向 512 号槽位的物理地址</w:t>
      </w:r>
    </w:p>
    <w:p w14:paraId="54F6EB82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>);</w:t>
      </w:r>
    </w:p>
    <w:p w14:paraId="49A66C3A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</w:rPr>
      </w:pPr>
    </w:p>
    <w:p w14:paraId="0B1D6D9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b/>
          <w:bCs/>
          <w:sz w:val="24"/>
          <w:szCs w:val="24"/>
          <w:u w:val="none"/>
        </w:rPr>
      </w:pPr>
      <w:r>
        <w:rPr>
          <w:rFonts w:hint="default" w:ascii="Arial" w:hAnsi="Arial" w:cs="Arial"/>
          <w:b/>
          <w:bCs/>
          <w:sz w:val="24"/>
          <w:szCs w:val="24"/>
          <w:u w:val="none"/>
          <w:lang w:val="en-US" w:eastAsia="zh-CN"/>
        </w:rPr>
        <w:t>3. 多 Prompt 并发：利用 llama_batch 实现连续批处理</w:t>
      </w:r>
    </w:p>
    <w:p w14:paraId="58F2135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24"/>
          <w:szCs w:val="24"/>
          <w:u w:val="none"/>
          <w:lang w:val="en-US" w:eastAsia="zh-CN"/>
        </w:rPr>
      </w:pPr>
      <w:r>
        <w:rPr>
          <w:rFonts w:hint="default" w:ascii="Arial" w:hAnsi="Arial" w:cs="Arial"/>
          <w:sz w:val="24"/>
          <w:szCs w:val="24"/>
          <w:u w:val="none"/>
          <w:lang w:val="en-US" w:eastAsia="zh-CN"/>
        </w:rPr>
        <w:t>当你同时输入多个 Prompt 时，llama.cpp 会构建一个 llama_batch 结构体：</w:t>
      </w:r>
    </w:p>
    <w:p w14:paraId="59AB4A5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</w:pPr>
      <w:r>
        <w:drawing>
          <wp:inline distT="0" distB="0" distL="114300" distR="114300">
            <wp:extent cx="5271770" cy="1355090"/>
            <wp:effectExtent l="0" t="0" r="11430" b="3810"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E982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在执行 </w:t>
      </w:r>
      <w:r>
        <w:rPr>
          <w:rStyle w:val="17"/>
          <w:rFonts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ggml_graph_compute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（计算图执行）时，底层的矩阵乘法算子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ggml_mul_mat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会接收这个 Batch 映射。</w:t>
      </w:r>
    </w:p>
    <w:p w14:paraId="7352DEEC">
      <w:r>
        <w:drawing>
          <wp:inline distT="0" distB="0" distL="114300" distR="114300">
            <wp:extent cx="5269865" cy="1051560"/>
            <wp:effectExtent l="0" t="0" r="635" b="2540"/>
            <wp:docPr id="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AB72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4. 树状树形缓存：共享 Prompt 的存储（Prefix Caching）</w:t>
      </w:r>
    </w:p>
    <w:p w14:paraId="7C2F42F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在多轮对话或大批量类似 Prompt 的场景下，不同请求往往共享一段相同的 System Prompt（系统提示词）。GGML 对此有极高效率的支持：</w:t>
      </w:r>
    </w:p>
    <w:p w14:paraId="458C806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引用计数与槽位共享</w:t>
      </w:r>
      <w:r>
        <w:rPr>
          <w:rFonts w:hint="default" w:ascii="Arial" w:hAnsi="Arial" w:cs="Arial"/>
          <w:sz w:val="16"/>
          <w:szCs w:val="16"/>
          <w:u w:val="none"/>
        </w:rPr>
        <w:t xml:space="preserve">：如果请求 A 和请求 B 的前 256 个 Token 完全相同，在 </w:t>
      </w:r>
      <w:r>
        <w:rPr>
          <w:rStyle w:val="17"/>
          <w:rFonts w:ascii="monospace" w:hAnsi="monospace" w:eastAsia="monospace" w:cs="monospace"/>
          <w:sz w:val="14"/>
          <w:szCs w:val="14"/>
          <w:u w:val="none"/>
        </w:rPr>
        <w:t>llama.cpp</w:t>
      </w:r>
      <w:r>
        <w:rPr>
          <w:rFonts w:hint="default" w:ascii="Arial" w:hAnsi="Arial" w:cs="Arial"/>
          <w:sz w:val="16"/>
          <w:szCs w:val="16"/>
          <w:u w:val="none"/>
        </w:rPr>
        <w:t xml:space="preserve"> 的 Slot 管理器中，物理大张量的前 256 个槽位会被标记为 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“共享（Shared）”</w:t>
      </w:r>
      <w:r>
        <w:rPr>
          <w:rFonts w:hint="default" w:ascii="Arial" w:hAnsi="Arial" w:cs="Arial"/>
          <w:sz w:val="16"/>
          <w:szCs w:val="16"/>
          <w:u w:val="none"/>
        </w:rPr>
        <w:t>，其引用计数为 2。</w:t>
      </w:r>
    </w:p>
    <w:p w14:paraId="3C5EB29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零拷贝寻址</w:t>
      </w:r>
      <w:r>
        <w:rPr>
          <w:rFonts w:hint="default" w:ascii="Arial" w:hAnsi="Arial" w:cs="Arial"/>
          <w:sz w:val="16"/>
          <w:szCs w:val="16"/>
          <w:u w:val="none"/>
        </w:rPr>
        <w:t xml:space="preserve">：当为请求 A 计算时，它的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k_view</w:t>
      </w:r>
      <w:r>
        <w:rPr>
          <w:rFonts w:hint="default" w:ascii="Arial" w:hAnsi="Arial" w:cs="Arial"/>
          <w:sz w:val="16"/>
          <w:szCs w:val="16"/>
          <w:u w:val="none"/>
        </w:rPr>
        <w:t xml:space="preserve"> 会包含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[0, 256]</w:t>
      </w:r>
      <w:r>
        <w:rPr>
          <w:rFonts w:hint="default" w:ascii="Arial" w:hAnsi="Arial" w:cs="Arial"/>
          <w:sz w:val="16"/>
          <w:szCs w:val="16"/>
          <w:u w:val="none"/>
        </w:rPr>
        <w:t xml:space="preserve"> 以及它自己特有的槽位；当为请求 B 计算时，其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k_view</w:t>
      </w:r>
      <w:r>
        <w:rPr>
          <w:rFonts w:hint="default" w:ascii="Arial" w:hAnsi="Arial" w:cs="Arial"/>
          <w:sz w:val="16"/>
          <w:szCs w:val="16"/>
          <w:u w:val="none"/>
        </w:rPr>
        <w:t xml:space="preserve"> 同样通过逻辑跨越映射到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[0, 256]</w:t>
      </w:r>
      <w:r>
        <w:rPr>
          <w:rFonts w:hint="default" w:ascii="Arial" w:hAnsi="Arial" w:cs="Arial"/>
          <w:sz w:val="16"/>
          <w:szCs w:val="16"/>
          <w:u w:val="none"/>
        </w:rPr>
        <w:t>。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同一段 KV Cache 在物理上只存储了一份，但同时服务于多个并发请求</w:t>
      </w:r>
      <w:r>
        <w:rPr>
          <w:rFonts w:hint="default" w:ascii="Arial" w:hAnsi="Arial" w:cs="Arial"/>
          <w:sz w:val="16"/>
          <w:szCs w:val="16"/>
          <w:u w:val="none"/>
        </w:rPr>
        <w:t>。</w:t>
      </w:r>
    </w:p>
    <w:p w14:paraId="4E5460FE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320" w:beforeAutospacing="0" w:after="320" w:afterAutospacing="0"/>
        <w:ind w:left="0" w:right="0"/>
        <w:rPr>
          <w:rFonts w:hint="default" w:ascii="Arial" w:hAnsi="Arial" w:cs="Arial"/>
          <w:sz w:val="14"/>
          <w:szCs w:val="14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85CB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总结</w:t>
      </w:r>
    </w:p>
    <w:p w14:paraId="48A481F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color w:val="FF0000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vLLM 的内存管理类似于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操作系统的虚拟内存（Paged）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，会把内存切得很碎；而 GGML/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存储多个 Prompt 的方式更接近于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高性能计算（HPC）中的静态数组分块管理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。它通过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动态调整张量的指针偏移量（Pointer Offset）和视图边界（Tensor View）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，</w:t>
      </w: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>让连续的物理内存库在逻辑上展现出完美隔离的多 Prompt 独立状态。</w:t>
      </w:r>
    </w:p>
    <w:p w14:paraId="01E56D9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如果你正在研究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源码，可以重点查看 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src/llama-kv-cache.cpp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文件，里面完整记录了多 Sequence 场景下 Slots 是如何被释放、抢占（Evict）和检索寻址的。</w:t>
      </w:r>
    </w:p>
    <w:p w14:paraId="48F247F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你想要看一段展示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 xml:space="preserve">多个 Prompt 如何在 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llama_batch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 xml:space="preserve"> 中注册并关联各自 KV Cache 槽位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的 C++ 具体代码片段吗？</w:t>
      </w:r>
    </w:p>
    <w:p w14:paraId="6E39A0E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</w:p>
    <w:p w14:paraId="5B11D2A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</w:p>
    <w:p w14:paraId="1BC649F0">
      <w:pPr>
        <w:pStyle w:val="3"/>
        <w:bidi w:val="0"/>
        <w:rPr>
          <w:rFonts w:hint="default"/>
          <w:lang w:val="en-US" w:eastAsia="zh-CN"/>
        </w:rPr>
      </w:pPr>
      <w:r>
        <w:t xml:space="preserve">大张量：kv_self.k 和 </w:t>
      </w:r>
      <w:r>
        <w:rPr>
          <w:rFonts w:hint="default"/>
        </w:rPr>
        <w:t>kv_self.v</w:t>
      </w:r>
    </w:p>
    <w:p w14:paraId="11DA55C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每一层的 KV Cache 张量：0 个（因为全层共享）</w:t>
      </w:r>
    </w:p>
    <w:p w14:paraId="52C73A29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不是</w:t>
      </w:r>
      <w:r>
        <w:rPr>
          <w:rFonts w:hint="default" w:ascii="Arial" w:hAnsi="Arial" w:cs="Arial"/>
          <w:sz w:val="16"/>
          <w:szCs w:val="16"/>
          <w:u w:val="none"/>
        </w:rPr>
        <w:t>每一层都创建一个独立的 KV 缓存 Tensor。</w:t>
      </w:r>
    </w:p>
    <w:p w14:paraId="4BB0B4E5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全局只有 2 个大张量</w:t>
      </w:r>
      <w:r>
        <w:rPr>
          <w:rFonts w:hint="default" w:ascii="Arial" w:hAnsi="Arial" w:cs="Arial"/>
          <w:sz w:val="16"/>
          <w:szCs w:val="16"/>
          <w:u w:val="none"/>
        </w:rPr>
        <w:t>：</w:t>
      </w:r>
      <w:r>
        <w:rPr>
          <w:rStyle w:val="17"/>
          <w:rFonts w:ascii="monospace" w:hAnsi="monospace" w:eastAsia="monospace" w:cs="monospace"/>
          <w:sz w:val="14"/>
          <w:szCs w:val="14"/>
          <w:u w:val="none"/>
        </w:rPr>
        <w:t>kv_self.k</w:t>
      </w:r>
      <w:r>
        <w:rPr>
          <w:rFonts w:hint="default" w:ascii="Arial" w:hAnsi="Arial" w:cs="Arial"/>
          <w:sz w:val="16"/>
          <w:szCs w:val="16"/>
          <w:u w:val="none"/>
        </w:rPr>
        <w:t xml:space="preserve"> 和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kv_self.v</w:t>
      </w:r>
      <w:r>
        <w:rPr>
          <w:rFonts w:hint="default" w:ascii="Arial" w:hAnsi="Arial" w:cs="Arial"/>
          <w:sz w:val="16"/>
          <w:szCs w:val="16"/>
          <w:u w:val="none"/>
        </w:rPr>
        <w:t>。</w:t>
      </w:r>
    </w:p>
    <w:p w14:paraId="114FC296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每一层的操作</w:t>
      </w:r>
      <w:r>
        <w:rPr>
          <w:rFonts w:hint="default" w:ascii="Arial" w:hAnsi="Arial" w:cs="Arial"/>
          <w:sz w:val="16"/>
          <w:szCs w:val="16"/>
          <w:u w:val="none"/>
        </w:rPr>
        <w:t xml:space="preserve">：在每一层的计算循环中，系统通过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ggml_view_3d</w:t>
      </w:r>
      <w:r>
        <w:rPr>
          <w:rFonts w:hint="default" w:ascii="Arial" w:hAnsi="Arial" w:cs="Arial"/>
          <w:sz w:val="16"/>
          <w:szCs w:val="16"/>
          <w:u w:val="none"/>
        </w:rPr>
        <w:t xml:space="preserve"> 在这两个全局大张量上切出一个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临时的虚拟视图节点（View Node Tensor）</w:t>
      </w:r>
      <w:r>
        <w:rPr>
          <w:rFonts w:hint="default" w:ascii="Arial" w:hAnsi="Arial" w:cs="Arial"/>
          <w:sz w:val="16"/>
          <w:szCs w:val="16"/>
          <w:u w:val="none"/>
        </w:rPr>
        <w:t>。这个视图张量只存在于当前的计算图内，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完全不占用任何新的物理内存空间</w:t>
      </w:r>
      <w:r>
        <w:rPr>
          <w:rFonts w:hint="default" w:ascii="Arial" w:hAnsi="Arial" w:cs="Arial"/>
          <w:sz w:val="16"/>
          <w:szCs w:val="16"/>
          <w:u w:val="none"/>
        </w:rPr>
        <w:t>空间。</w:t>
      </w:r>
    </w:p>
    <w:p w14:paraId="058818F2">
      <w:pPr>
        <w:pStyle w:val="4"/>
        <w:bidi w:val="0"/>
        <w:rPr>
          <w:rFonts w:hint="eastAsia"/>
          <w:lang w:val="en-US" w:eastAsia="zh-CN"/>
        </w:rPr>
      </w:pPr>
      <w:r>
        <w:t>kv_self.k 和 kv_self.v</w:t>
      </w:r>
      <w:r>
        <w:rPr>
          <w:rFonts w:hint="eastAsia"/>
          <w:lang w:val="en-US" w:eastAsia="zh-CN"/>
        </w:rPr>
        <w:t>大小</w:t>
      </w:r>
    </w:p>
    <w:p w14:paraId="28C4CD4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中，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kv_self.k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和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kv_self.v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的初始化与大小计算，是整个推理系统在启动时最核心的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内存预分配动作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</w:t>
      </w:r>
    </w:p>
    <w:p w14:paraId="0AF39D9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为了彻底规避运行期动态申请内存带来的开销与内存碎片，会在初始化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llama_context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时，根据用户输入的上下文长度和模型结构，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 xml:space="preserve">一次性计算出全局所需的最大 KV 缓存字节数，并在显存/内存中开辟两块绝对连续的 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ggml_tensor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</w:t>
      </w:r>
    </w:p>
    <w:p w14:paraId="7BF7316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以下是其底层的维度计算公式与初始化流程：</w:t>
      </w:r>
    </w:p>
    <w:p w14:paraId="32087BD0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320" w:beforeAutospacing="0" w:after="320" w:afterAutospacing="0"/>
        <w:ind w:left="0" w:right="0"/>
        <w:rPr>
          <w:rFonts w:hint="default" w:ascii="Arial" w:hAnsi="Arial" w:cs="Arial"/>
          <w:sz w:val="14"/>
          <w:szCs w:val="14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094B88">
      <w:r>
        <w:drawing>
          <wp:inline distT="0" distB="0" distL="114300" distR="114300">
            <wp:extent cx="5266690" cy="4548505"/>
            <wp:effectExtent l="0" t="0" r="3810" b="10795"/>
            <wp:docPr id="1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54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D55D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切片</w:t>
      </w:r>
    </w:p>
    <w:p w14:paraId="4236E07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 xml:space="preserve">虽然每一层不共享同一个存储张量，但为了代码的优雅性，GGML 在构建计算图时，每一层都会通过 </w:t>
      </w:r>
      <w:r>
        <w:rPr>
          <w:rStyle w:val="17"/>
          <w:rFonts w:hint="default" w:ascii="monospace" w:hAnsi="monospace" w:eastAsia="monospace" w:cs="monospace"/>
          <w:color w:val="FF0000"/>
          <w:kern w:val="0"/>
          <w:sz w:val="14"/>
          <w:szCs w:val="14"/>
          <w:u w:val="none"/>
          <w:lang w:val="en-US" w:eastAsia="zh-CN" w:bidi="ar"/>
        </w:rPr>
        <w:t>ggml_view</w:t>
      </w: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 xml:space="preserve"> 去</w:t>
      </w:r>
      <w:r>
        <w:rPr>
          <w:rStyle w:val="14"/>
          <w:rFonts w:hint="default" w:ascii="Arial" w:hAnsi="Arial" w:eastAsia="宋体" w:cs="Arial"/>
          <w:b/>
          <w:bCs/>
          <w:color w:val="FF0000"/>
          <w:kern w:val="0"/>
          <w:sz w:val="16"/>
          <w:szCs w:val="16"/>
          <w:u w:val="none"/>
          <w:lang w:val="en-US" w:eastAsia="zh-CN" w:bidi="ar"/>
        </w:rPr>
        <w:t>切片</w:t>
      </w: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>属于自己那一层的张量视图。</w:t>
      </w:r>
    </w:p>
    <w:p w14:paraId="2D6C991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的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llama_build_graph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源码循环中，其伪代码逻辑是这样的：</w:t>
      </w:r>
    </w:p>
    <w:p w14:paraId="59E1504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// 循环遍历模型的每一层 (Layers)</w:t>
      </w:r>
    </w:p>
    <w:p w14:paraId="603D4F4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for (int il = 0; il &lt; n_layer; ++il) {</w:t>
      </w:r>
    </w:p>
    <w:p w14:paraId="60EC9511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 xml:space="preserve">    // 1. 为当前层切出一个专属的 K-Cache 视图 (注意：指针加上了 il * nb2 的偏移量)</w:t>
      </w:r>
    </w:p>
    <w:p w14:paraId="5CF7411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struct ggml_tensor * k_layer_view = ggml_view_3d(ctx, kv_self.k,</w:t>
      </w:r>
    </w:p>
    <w:p w14:paraId="2CCC123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n_embd_gqa, n_ctx, 1, </w:t>
      </w:r>
    </w:p>
    <w:p w14:paraId="6DD06A3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kv_self.k-&gt;nb[1], kv_self.k-&gt;nb[2], </w:t>
      </w:r>
    </w:p>
    <w:p w14:paraId="6864BA9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il * kv_self.k-&gt;nb[2] // &lt;- 核心：层间物理隔离</w:t>
      </w:r>
    </w:p>
    <w:p w14:paraId="7EAF11B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);</w:t>
      </w:r>
    </w:p>
    <w:p w14:paraId="63EAD57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</w:p>
    <w:p w14:paraId="163B6B4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// 2. 当前层的 Q, K, V 矩阵乘法只针对这个 k_layer_view 进行</w:t>
      </w:r>
    </w:p>
    <w:p w14:paraId="5A96BB4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struct ggml_tensor * cur_attn = ggml_mul_mat(ctx, k_layer_view, Q_current_layer);</w:t>
      </w:r>
    </w:p>
    <w:p w14:paraId="4D7E948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</w:t>
      </w:r>
    </w:p>
    <w:p w14:paraId="318012C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// ... 后续当前层的计算</w:t>
      </w:r>
    </w:p>
    <w:p w14:paraId="0047CDE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}</w:t>
      </w:r>
    </w:p>
    <w:p w14:paraId="41910E7F">
      <w:pPr>
        <w:pStyle w:val="4"/>
        <w:bidi w:val="0"/>
        <w:rPr>
          <w:rFonts w:hint="eastAsia"/>
          <w:lang w:val="en-US" w:eastAsia="zh-CN"/>
        </w:rPr>
      </w:pPr>
      <w:r>
        <w:t>如何通过指针偏移精确定位物理 Slot</w:t>
      </w:r>
    </w:p>
    <w:p w14:paraId="0D0E994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假设此时有两个并发 Prompt：</w:t>
      </w:r>
    </w:p>
    <w:p w14:paraId="3D959EC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 xml:space="preserve">Prompt A：占用了物理大张量中连续的 </w:t>
      </w:r>
      <w:r>
        <w:rPr>
          <w:rStyle w:val="17"/>
          <w:rFonts w:ascii="monospace" w:hAnsi="monospace" w:eastAsia="monospace" w:cs="monospace"/>
          <w:sz w:val="14"/>
          <w:szCs w:val="14"/>
          <w:u w:val="none"/>
        </w:rPr>
        <w:t>Slot 0</w:t>
      </w:r>
      <w:r>
        <w:rPr>
          <w:rFonts w:hint="default" w:ascii="Arial" w:hAnsi="Arial" w:cs="Arial"/>
          <w:sz w:val="16"/>
          <w:szCs w:val="16"/>
          <w:u w:val="none"/>
        </w:rPr>
        <w:t xml:space="preserve"> 到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Slot 2</w:t>
      </w:r>
      <w:r>
        <w:rPr>
          <w:rFonts w:hint="default" w:ascii="Arial" w:hAnsi="Arial" w:cs="Arial"/>
          <w:sz w:val="16"/>
          <w:szCs w:val="16"/>
          <w:u w:val="none"/>
        </w:rPr>
        <w:t>（共 3 个 Token）。</w:t>
      </w:r>
    </w:p>
    <w:p w14:paraId="2CE5A48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 xml:space="preserve">Prompt B：占用了物理大张量中连续的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Slot 3</w:t>
      </w:r>
      <w:r>
        <w:rPr>
          <w:rFonts w:hint="default" w:ascii="Arial" w:hAnsi="Arial" w:cs="Arial"/>
          <w:sz w:val="16"/>
          <w:szCs w:val="16"/>
          <w:u w:val="none"/>
        </w:rPr>
        <w:t xml:space="preserve"> 到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Slot 6</w:t>
      </w:r>
      <w:r>
        <w:rPr>
          <w:rFonts w:hint="default" w:ascii="Arial" w:hAnsi="Arial" w:cs="Arial"/>
          <w:sz w:val="16"/>
          <w:szCs w:val="16"/>
          <w:u w:val="none"/>
        </w:rPr>
        <w:t>（共 4 个 Token）。</w:t>
      </w:r>
    </w:p>
    <w:p w14:paraId="18FF309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当模型执行到第 \(L\) 层（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layer_idx = L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），需要为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Prompt B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提取其对应的整个逻辑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pos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序列（4个 Token）进行 Attention 计算。GGML 不需要做任何内存拷贝，它在源码中通过下述公式直接计算出 Prompt B 的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内存首地址指针（Base Pointer）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：</w:t>
      </w:r>
    </w:p>
    <w:p w14:paraId="18469A1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// 源码逻辑：定位到第 L 层、第 3 个物理 Slot 的起始内存字节地址</w:t>
      </w:r>
    </w:p>
    <w:p w14:paraId="1E6A416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char * base_ptr = (char *)kv_self.k-&gt;data </w:t>
      </w:r>
    </w:p>
    <w:p w14:paraId="145AEFB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          + L * kv_self.k-&gt;nb[2]   // 纵向跨越 L 层</w:t>
      </w:r>
    </w:p>
    <w:p w14:paraId="5DFEEDA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          + 3 * kv_self.k-&gt;nb[1];  // 横向跨越 3 个 Slot（跳过 Prompt A）</w:t>
      </w:r>
    </w:p>
    <w:p w14:paraId="5FC8F8F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此时，GGML 会在这个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base_ptr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之上，叠加一个全新的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视图张量（View Tensor）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。这个 View 张量的属性被显式改写为：</w:t>
      </w:r>
    </w:p>
    <w:p w14:paraId="264CF140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view-&gt;ne[0] = n_embd_gqa</w:t>
      </w:r>
      <w:r>
        <w:rPr>
          <w:rFonts w:hint="default" w:ascii="Arial" w:hAnsi="Arial" w:cs="Arial"/>
          <w:sz w:val="16"/>
          <w:szCs w:val="16"/>
          <w:u w:val="none"/>
        </w:rPr>
        <w:t xml:space="preserve"> （保留单 Token 向量维度）</w:t>
      </w:r>
    </w:p>
    <w:p w14:paraId="56226052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view-&gt;ne[1] = 4</w:t>
      </w:r>
      <w:r>
        <w:rPr>
          <w:rFonts w:hint="default" w:ascii="Arial" w:hAnsi="Arial" w:cs="Arial"/>
          <w:sz w:val="16"/>
          <w:szCs w:val="16"/>
          <w:u w:val="none"/>
        </w:rPr>
        <w:t xml:space="preserve"> （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核心：逻辑长度映射。虽然全局池有 n_ctx 那么大，但此视图在逻辑 pos 轴上只看 4 个 Token</w:t>
      </w:r>
      <w:r>
        <w:rPr>
          <w:rFonts w:hint="default" w:ascii="Arial" w:hAnsi="Arial" w:cs="Arial"/>
          <w:sz w:val="16"/>
          <w:szCs w:val="16"/>
          <w:u w:val="none"/>
        </w:rPr>
        <w:t>）</w:t>
      </w:r>
    </w:p>
    <w:p w14:paraId="614B5F9A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view-&gt;nb[0] = kv_self.k-&gt;nb[0]</w:t>
      </w:r>
    </w:p>
    <w:p w14:paraId="7FFCF161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view-&gt;nb[1] = kv_self.k-&gt;nb[1]</w:t>
      </w:r>
    </w:p>
    <w:p w14:paraId="07996D61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320" w:beforeAutospacing="0" w:after="320" w:afterAutospacing="0"/>
        <w:ind w:left="0" w:right="0"/>
        <w:rPr>
          <w:rFonts w:hint="default" w:ascii="Arial" w:hAnsi="Arial" w:cs="Arial"/>
          <w:sz w:val="14"/>
          <w:szCs w:val="14"/>
          <w:u w:val="none"/>
        </w:rPr>
      </w:pPr>
      <w:bookmarkStart w:id="0" w:name="_GoBack"/>
      <w:bookmarkEnd w:id="0"/>
    </w:p>
    <w:p w14:paraId="11A2D1C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</w:p>
    <w:p w14:paraId="16D7F66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 w:ascii="monospace" w:hAnsi="monospace" w:eastAsia="宋体" w:cs="monospace"/>
          <w:sz w:val="14"/>
          <w:szCs w:val="14"/>
          <w:u w:val="none"/>
          <w:lang w:val="en-US" w:eastAsia="zh-CN"/>
        </w:rPr>
        <w:t xml:space="preserve"> </w:t>
      </w:r>
      <w:r>
        <w:t>多Prompt</w:t>
      </w:r>
      <w:r>
        <w:rPr>
          <w:rFonts w:hint="eastAsia"/>
          <w:lang w:val="en-US" w:eastAsia="zh-CN"/>
        </w:rPr>
        <w:t>与slot</w:t>
      </w:r>
    </w:p>
    <w:p w14:paraId="2B1870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两个prompt 为例</w:t>
      </w:r>
    </w:p>
    <w:p w14:paraId="482C0CFA">
      <w:r>
        <w:drawing>
          <wp:inline distT="0" distB="0" distL="114300" distR="114300">
            <wp:extent cx="5272405" cy="2288540"/>
            <wp:effectExtent l="0" t="0" r="10795" b="10160"/>
            <wp:docPr id="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0A49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496820"/>
            <wp:effectExtent l="0" t="0" r="10795" b="5080"/>
            <wp:docPr id="1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9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B607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</w:p>
    <w:p w14:paraId="426BDB9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下一步生成（Decode 阶段）如何续接？</w:t>
      </w:r>
    </w:p>
    <w:p w14:paraId="3F38F00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当下一轮循环要为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Prompt A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单独生成第 4 个字（进入 Decode 阶段）时，你只需要构建一个新的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llama_batch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，里面只包含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1个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新 Token：</w:t>
      </w:r>
    </w:p>
    <w:p w14:paraId="64F8CE7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batch.pos[0] = 3</w:t>
      </w:r>
      <w:r>
        <w:rPr>
          <w:rFonts w:hint="default" w:ascii="Arial" w:hAnsi="Arial" w:cs="Arial"/>
          <w:sz w:val="16"/>
          <w:szCs w:val="16"/>
          <w:u w:val="none"/>
        </w:rPr>
        <w:t>（紧接着上一次 A 的长度）</w:t>
      </w:r>
    </w:p>
    <w:p w14:paraId="35CBC03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batch.seq_id[0][0] = 0</w:t>
      </w:r>
      <w:r>
        <w:rPr>
          <w:rFonts w:hint="default" w:ascii="Arial" w:hAnsi="Arial" w:cs="Arial"/>
          <w:sz w:val="16"/>
          <w:szCs w:val="16"/>
          <w:u w:val="none"/>
        </w:rPr>
        <w:t>（明确告诉引擎我依然属于 A）</w:t>
      </w:r>
    </w:p>
    <w:p w14:paraId="418EBD7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GGML 调度器会自动读取这个映射，并通过一维视图偏移量（Pointer Offset）</w:t>
      </w: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 xml:space="preserve">，精确地把这个新 Token 关联到刚才 </w:t>
      </w:r>
      <w:r>
        <w:rPr>
          <w:rStyle w:val="17"/>
          <w:rFonts w:hint="default" w:ascii="monospace" w:hAnsi="monospace" w:eastAsia="monospace" w:cs="monospace"/>
          <w:color w:val="FF0000"/>
          <w:kern w:val="0"/>
          <w:sz w:val="14"/>
          <w:szCs w:val="14"/>
          <w:u w:val="none"/>
          <w:lang w:val="en-US" w:eastAsia="zh-CN" w:bidi="ar"/>
        </w:rPr>
        <w:t>Slot 0 ~ Slot 2</w:t>
      </w: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 xml:space="preserve"> 的历史数据中，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而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完美跳过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了</w:t>
      </w:r>
      <w:r>
        <w:rPr>
          <w:rFonts w:hint="default" w:ascii="Arial" w:hAnsi="Arial" w:eastAsia="宋体" w:cs="Arial"/>
          <w:b/>
          <w:bCs/>
          <w:color w:val="FF0000"/>
          <w:kern w:val="0"/>
          <w:sz w:val="16"/>
          <w:szCs w:val="16"/>
          <w:u w:val="none"/>
          <w:lang w:val="en-US" w:eastAsia="zh-CN" w:bidi="ar"/>
        </w:rPr>
        <w:t xml:space="preserve">属于 Prompt B 的 </w:t>
      </w:r>
      <w:r>
        <w:rPr>
          <w:rStyle w:val="17"/>
          <w:rFonts w:hint="default" w:ascii="monospace" w:hAnsi="monospace" w:eastAsia="monospace" w:cs="monospace"/>
          <w:b/>
          <w:bCs/>
          <w:color w:val="FF0000"/>
          <w:kern w:val="0"/>
          <w:sz w:val="14"/>
          <w:szCs w:val="14"/>
          <w:u w:val="none"/>
          <w:lang w:val="en-US" w:eastAsia="zh-CN" w:bidi="ar"/>
        </w:rPr>
        <w:t>Slot 3 ~ Slot 6</w:t>
      </w:r>
      <w:r>
        <w:rPr>
          <w:rFonts w:hint="default" w:ascii="Arial" w:hAnsi="Arial" w:eastAsia="宋体" w:cs="Arial"/>
          <w:b/>
          <w:bCs/>
          <w:color w:val="FF0000"/>
          <w:kern w:val="0"/>
          <w:sz w:val="16"/>
          <w:szCs w:val="16"/>
          <w:u w:val="none"/>
          <w:lang w:val="en-US" w:eastAsia="zh-CN" w:bidi="ar"/>
        </w:rPr>
        <w:t xml:space="preserve"> 空间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</w:t>
      </w:r>
    </w:p>
    <w:p w14:paraId="4CE4AB4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</w:t>
      </w:r>
    </w:p>
    <w:p w14:paraId="2990C4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#include "llama.h"</w:t>
      </w:r>
    </w:p>
    <w:p w14:paraId="586D3A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#include &lt;vector&gt;</w:t>
      </w:r>
    </w:p>
    <w:p w14:paraId="3B6D3B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#include &lt;cstdio&gt;</w:t>
      </w:r>
    </w:p>
    <w:p w14:paraId="427ADE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#include &lt;string&gt;</w:t>
      </w:r>
    </w:p>
    <w:p w14:paraId="1A7E0026">
      <w:pPr>
        <w:rPr>
          <w:rFonts w:hint="default"/>
          <w:lang w:val="en-US" w:eastAsia="zh-CN"/>
        </w:rPr>
      </w:pPr>
    </w:p>
    <w:p w14:paraId="027FA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main() {</w:t>
      </w:r>
    </w:p>
    <w:p w14:paraId="026F7E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1. 初始化系统环境与模型加载</w:t>
      </w:r>
    </w:p>
    <w:p w14:paraId="657AE4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llama_model_params mparams = llama_model_default_params();</w:t>
      </w:r>
    </w:p>
    <w:p w14:paraId="337C47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llama_model * model = llama_load_model_from_file("qwen2.5-0.5b-instruct.gguf", mparams);</w:t>
      </w:r>
    </w:p>
    <w:p w14:paraId="443033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(!model) {</w:t>
      </w:r>
    </w:p>
    <w:p w14:paraId="115CA3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fprintf(stderr, "错误：无法加载模型文件。\n");</w:t>
      </w:r>
    </w:p>
    <w:p w14:paraId="7AB8B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1;</w:t>
      </w:r>
    </w:p>
    <w:p w14:paraId="1F311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4315D74E">
      <w:pPr>
        <w:rPr>
          <w:rFonts w:hint="default"/>
          <w:lang w:val="en-US" w:eastAsia="zh-CN"/>
        </w:rPr>
      </w:pPr>
    </w:p>
    <w:p w14:paraId="6129B8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2. 初始化上下文（底层的全局静态 KV 缓冲区在这里全量分配）</w:t>
      </w:r>
    </w:p>
    <w:p w14:paraId="734FD1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llama_context_params cparams = llama_context_default_params();</w:t>
      </w:r>
    </w:p>
    <w:p w14:paraId="4A8353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cparams.n_ctx   = 4096; // 整个全局大张量的槽位总数 (Slot pool)</w:t>
      </w:r>
    </w:p>
    <w:p w14:paraId="6CC59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cparams.n_batch = 1024; // 单词单步吞吐上限</w:t>
      </w:r>
    </w:p>
    <w:p w14:paraId="63ED3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llama_context * ctx = llama_new_context_with_model(model, cparams);</w:t>
      </w:r>
    </w:p>
    <w:p w14:paraId="010DF04A">
      <w:pPr>
        <w:rPr>
          <w:rFonts w:hint="default"/>
          <w:lang w:val="en-US" w:eastAsia="zh-CN"/>
        </w:rPr>
      </w:pPr>
    </w:p>
    <w:p w14:paraId="043836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3. 定义两个不同的 Prompt 并进行虚拟 Token 化 (这里用 Mock Token 代替)</w:t>
      </w:r>
    </w:p>
    <w:p w14:paraId="224314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假设 Prompt A 的 Token 序列为: [101, 102, 103]</w:t>
      </w:r>
    </w:p>
    <w:p w14:paraId="7F7422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假设 Prompt B 的 Token 序列为: [201, 202, 203, 204]</w:t>
      </w:r>
    </w:p>
    <w:p w14:paraId="363AE7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std::vector&lt;llama_token&gt; prompt_A = {101, 102, 103};</w:t>
      </w:r>
    </w:p>
    <w:p w14:paraId="6E92F7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std::vector&lt;llama_token&gt; prompt_B = {201, 202, 203, 204};</w:t>
      </w:r>
    </w:p>
    <w:p w14:paraId="0DB9B60F">
      <w:pPr>
        <w:rPr>
          <w:rFonts w:hint="default"/>
          <w:lang w:val="en-US" w:eastAsia="zh-CN"/>
        </w:rPr>
      </w:pPr>
    </w:p>
    <w:p w14:paraId="0B3A99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int32_t total_tokens = prompt_A.size() + prompt_B.size();</w:t>
      </w:r>
    </w:p>
    <w:p w14:paraId="77D3D7C3">
      <w:pPr>
        <w:rPr>
          <w:rFonts w:hint="default"/>
          <w:lang w:val="en-US" w:eastAsia="zh-CN"/>
        </w:rPr>
      </w:pPr>
    </w:p>
    <w:p w14:paraId="414C86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4. 初始化一个支持多 Sequence 的 llama_batch 结构体</w:t>
      </w:r>
    </w:p>
    <w:p w14:paraId="6DB1F1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我们将把两个 Prompt 的 Token “并排展平” 塞入这一个大 Batch 数组内</w:t>
      </w:r>
    </w:p>
    <w:p w14:paraId="24F5C1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llama_batch batch = llama_batch_init(total_tokens, 0, 1);</w:t>
      </w:r>
    </w:p>
    <w:p w14:paraId="668185F5">
      <w:pPr>
        <w:rPr>
          <w:rFonts w:hint="default"/>
          <w:lang w:val="en-US" w:eastAsia="zh-CN"/>
        </w:rPr>
      </w:pPr>
    </w:p>
    <w:p w14:paraId="081F05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5. 核心逻辑：在 Batch 内注册 Token 并关联各自的 Sequence</w:t>
      </w:r>
    </w:p>
    <w:p w14:paraId="1065C3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int32_t batch_idx = 0;</w:t>
      </w:r>
    </w:p>
    <w:p w14:paraId="37A1D1BB">
      <w:pPr>
        <w:rPr>
          <w:rFonts w:hint="default"/>
          <w:lang w:val="en-US" w:eastAsia="zh-CN"/>
        </w:rPr>
      </w:pPr>
    </w:p>
    <w:p w14:paraId="260339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注册 Prompt A (序列号设定为 seq_id = 0)</w:t>
      </w:r>
    </w:p>
    <w:p w14:paraId="3F606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llama_seq_id seq_id_A = 0;</w:t>
      </w:r>
    </w:p>
    <w:p w14:paraId="4D8F93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(size_t i = 0; i &lt; prompt_A.size(); ++i) {</w:t>
      </w:r>
    </w:p>
    <w:p w14:paraId="63E506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batch.token[batch_idx]    = prompt_A[i];          // 具体的 Token ID</w:t>
      </w:r>
    </w:p>
    <w:p w14:paraId="3A9042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batch.pos[batch_idx]      = i;                    // 该 Token 在自身序列内的相对位置 (0, 1, 2)</w:t>
      </w:r>
    </w:p>
    <w:p w14:paraId="203FB75A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lang w:val="en-US" w:eastAsia="zh-CN"/>
        </w:rPr>
        <w:t xml:space="preserve">        batch.n_seq_id[batch_idx] = 1;                    </w:t>
      </w:r>
      <w:r>
        <w:rPr>
          <w:rFonts w:hint="default"/>
          <w:b/>
          <w:bCs/>
          <w:color w:val="FF0000"/>
          <w:lang w:val="en-US" w:eastAsia="zh-CN"/>
        </w:rPr>
        <w:t>// 该 Token 被多少个序列共享</w:t>
      </w:r>
    </w:p>
    <w:p w14:paraId="2A8EA14E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lang w:val="en-US" w:eastAsia="zh-CN"/>
        </w:rPr>
        <w:t xml:space="preserve">        batch.seq_id[batch_idx][0] = seq_id_A;          </w:t>
      </w:r>
      <w:r>
        <w:rPr>
          <w:rFonts w:hint="default"/>
          <w:b/>
          <w:bCs/>
          <w:color w:val="FF0000"/>
          <w:lang w:val="en-US" w:eastAsia="zh-CN"/>
        </w:rPr>
        <w:t xml:space="preserve"> // 指明属于序列 0</w:t>
      </w:r>
    </w:p>
    <w:p w14:paraId="423FE6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</w:t>
      </w:r>
    </w:p>
    <w:p w14:paraId="6B9F73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 关键控制位：Prefill 阶段由于我们不打算立即采样，除了最后一个 Token 外，其余 logits 设为 false</w:t>
      </w:r>
    </w:p>
    <w:p w14:paraId="1CA00D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batch.logits[batch_idx]   = (i == prompt_A.size() - 1); </w:t>
      </w:r>
    </w:p>
    <w:p w14:paraId="620A9E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</w:t>
      </w:r>
    </w:p>
    <w:p w14:paraId="2D3FB5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batch_idx++;</w:t>
      </w:r>
    </w:p>
    <w:p w14:paraId="296D7D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629B2D70">
      <w:pPr>
        <w:rPr>
          <w:rFonts w:hint="default"/>
          <w:lang w:val="en-US" w:eastAsia="zh-CN"/>
        </w:rPr>
      </w:pPr>
    </w:p>
    <w:p w14:paraId="39E03F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注册 Prompt B (序列号设定为 seq_id = 1)</w:t>
      </w:r>
    </w:p>
    <w:p w14:paraId="03CFE2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尽管物理上排在 A 的后面，但它的相对位置（pos）会清零重计，以此和 A 彻底在逻辑视图上隔离</w:t>
      </w:r>
    </w:p>
    <w:p w14:paraId="20314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llama_seq_id seq_id_B = 1;</w:t>
      </w:r>
    </w:p>
    <w:p w14:paraId="448E0A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(size_t i = 0; i &lt; prompt_B.size(); ++i) {</w:t>
      </w:r>
    </w:p>
    <w:p w14:paraId="6EC0F9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batch.token[batch_idx]    = prompt_B[i];          // 具体的 Token ID</w:t>
      </w:r>
    </w:p>
    <w:p w14:paraId="702933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batch.pos[batch_idx]      = i;                    // 相对位置重计 (0, 1, 2, 3)</w:t>
      </w:r>
    </w:p>
    <w:p w14:paraId="788E51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batch.</w:t>
      </w:r>
      <w:r>
        <w:rPr>
          <w:rFonts w:hint="default"/>
          <w:b/>
          <w:bCs/>
          <w:lang w:val="en-US" w:eastAsia="zh-CN"/>
        </w:rPr>
        <w:t xml:space="preserve">n_seq_id[batch_idx] = 1; </w:t>
      </w:r>
      <w:r>
        <w:rPr>
          <w:rFonts w:hint="default"/>
          <w:lang w:val="en-US" w:eastAsia="zh-CN"/>
        </w:rPr>
        <w:t xml:space="preserve">                   </w:t>
      </w:r>
    </w:p>
    <w:p w14:paraId="306EDFCD">
      <w:pPr>
        <w:rPr>
          <w:rFonts w:hint="default"/>
          <w:color w:val="FF0000"/>
          <w:lang w:val="en-US" w:eastAsia="zh-CN"/>
        </w:rPr>
      </w:pPr>
      <w:r>
        <w:rPr>
          <w:rFonts w:hint="default"/>
          <w:lang w:val="en-US" w:eastAsia="zh-CN"/>
        </w:rPr>
        <w:t xml:space="preserve">        batch.seq_id[batch_idx][0] =</w:t>
      </w:r>
      <w:r>
        <w:rPr>
          <w:rFonts w:hint="default"/>
          <w:color w:val="FF0000"/>
          <w:lang w:val="en-US" w:eastAsia="zh-CN"/>
        </w:rPr>
        <w:t xml:space="preserve"> seq_id_B;           // 指明属于序列 1</w:t>
      </w:r>
    </w:p>
    <w:p w14:paraId="69C21D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batch.logits[batch_idx]   = (i == prompt_B.size() - 1); </w:t>
      </w:r>
    </w:p>
    <w:p w14:paraId="5902E0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</w:t>
      </w:r>
    </w:p>
    <w:p w14:paraId="7E1DA0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batch_idx++;</w:t>
      </w:r>
    </w:p>
    <w:p w14:paraId="601144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64C9FD8">
      <w:pPr>
        <w:rPr>
          <w:rFonts w:hint="default"/>
          <w:lang w:val="en-US" w:eastAsia="zh-CN"/>
        </w:rPr>
      </w:pPr>
    </w:p>
    <w:p w14:paraId="0B4585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告诉 Batch 当前装载的总长度</w:t>
      </w:r>
    </w:p>
    <w:p w14:paraId="48A667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batch.n_tokens = batch_idx;</w:t>
      </w:r>
    </w:p>
    <w:p w14:paraId="52A7ED93">
      <w:pPr>
        <w:rPr>
          <w:rFonts w:hint="default"/>
          <w:lang w:val="en-US" w:eastAsia="zh-CN"/>
        </w:rPr>
      </w:pPr>
    </w:p>
    <w:p w14:paraId="050C77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6. 执行计算图解码</w:t>
      </w:r>
    </w:p>
    <w:p w14:paraId="2CCDBB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当 llama_decode 启动时，底层 GGML 会解析 batch 数组：</w:t>
      </w:r>
    </w:p>
    <w:p w14:paraId="463D60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- 检测到有两个不同的 seq_id (0 和 1)</w:t>
      </w:r>
    </w:p>
    <w:p w14:paraId="35D3A7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- 在全局物理大张量中，自动圈出连续的空白槽位分配给 A（3个槽位）和 B（4个槽位）</w:t>
      </w:r>
    </w:p>
    <w:p w14:paraId="628A7DEE">
      <w:pPr>
        <w:rPr>
          <w:rFonts w:hint="default"/>
          <w:b/>
          <w:bCs/>
          <w:lang w:val="en-US" w:eastAsia="zh-CN"/>
        </w:rPr>
      </w:pPr>
      <w:r>
        <w:rPr>
          <w:rFonts w:hint="default"/>
          <w:lang w:val="en-US" w:eastAsia="zh-CN"/>
        </w:rPr>
        <w:t xml:space="preserve">    // - </w:t>
      </w:r>
      <w:r>
        <w:rPr>
          <w:rFonts w:hint="default"/>
          <w:b/>
          <w:bCs/>
          <w:lang w:val="en-US" w:eastAsia="zh-CN"/>
        </w:rPr>
        <w:t>依靠底层的 Batch Mask 算子，阻断 seq 0 和 seq 1 之间的交叉注意力计算</w:t>
      </w:r>
    </w:p>
    <w:p w14:paraId="55E38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printf("正在同一批次内并发解码 Prompt A (%zu tokens) 与 Prompt B (%zu tokens)...\n", </w:t>
      </w:r>
    </w:p>
    <w:p w14:paraId="4F5F72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prompt_A.size(), prompt_B.size());</w:t>
      </w:r>
    </w:p>
    <w:p w14:paraId="5E2553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</w:t>
      </w:r>
    </w:p>
    <w:p w14:paraId="50688D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 decode_res = llama_decode(ctx, batch);</w:t>
      </w:r>
    </w:p>
    <w:p w14:paraId="1929D1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72CDF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(decode_res == 0) {</w:t>
      </w:r>
    </w:p>
    <w:p w14:paraId="7BF0F2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printf("成功！两个 Prompt 已在全局物理大张量中独立注册并占用了各自的 KV Cache 槽位。\n");</w:t>
      </w:r>
    </w:p>
    <w:p w14:paraId="15563F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 else {</w:t>
      </w:r>
    </w:p>
    <w:p w14:paraId="087FEE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fprintf(stderr, "解码失败，错误码：%d\n", decode_res);</w:t>
      </w:r>
    </w:p>
    <w:p w14:paraId="07CE11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40A74EF7">
      <w:pPr>
        <w:rPr>
          <w:rFonts w:hint="default"/>
          <w:lang w:val="en-US" w:eastAsia="zh-CN"/>
        </w:rPr>
      </w:pPr>
    </w:p>
    <w:p w14:paraId="6D0290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7. 清理并释放资源</w:t>
      </w:r>
    </w:p>
    <w:p w14:paraId="2FC0FE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llama_batch_free(batch);</w:t>
      </w:r>
    </w:p>
    <w:p w14:paraId="67806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llama_free(ctx);</w:t>
      </w:r>
    </w:p>
    <w:p w14:paraId="48622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llama_free_model(model);</w:t>
      </w:r>
    </w:p>
    <w:p w14:paraId="35109C79">
      <w:pPr>
        <w:rPr>
          <w:rFonts w:hint="default"/>
          <w:lang w:val="en-US" w:eastAsia="zh-CN"/>
        </w:rPr>
      </w:pPr>
    </w:p>
    <w:p w14:paraId="76DF2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0;</w:t>
      </w:r>
    </w:p>
    <w:p w14:paraId="16DE5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955C825">
      <w:pPr>
        <w:rPr>
          <w:rFonts w:hint="default"/>
          <w:lang w:val="en-US" w:eastAsia="zh-CN"/>
        </w:rPr>
      </w:pPr>
    </w:p>
    <w:p w14:paraId="57DC424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Slot和pos</w:t>
      </w:r>
    </w:p>
    <w:p w14:paraId="58A20F58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在物理内存分布上，一</w:t>
      </w:r>
      <w:r>
        <w:rPr>
          <w:rStyle w:val="14"/>
          <w:rFonts w:hint="default" w:ascii="Arial" w:hAnsi="Arial" w:eastAsia="宋体" w:cs="Arial"/>
          <w:b/>
          <w:bCs/>
          <w:color w:val="FF0000"/>
          <w:kern w:val="0"/>
          <w:sz w:val="16"/>
          <w:szCs w:val="16"/>
          <w:u w:val="none"/>
          <w:lang w:val="en-US" w:eastAsia="zh-CN" w:bidi="ar"/>
        </w:rPr>
        <w:t xml:space="preserve">个物理大张量中的槽位（Slot）只对应一个绝对的 </w:t>
      </w:r>
      <w:r>
        <w:rPr>
          <w:rStyle w:val="17"/>
          <w:rFonts w:ascii="monospace" w:hAnsi="monospace" w:eastAsia="monospace" w:cs="monospace"/>
          <w:b/>
          <w:bCs/>
          <w:color w:val="FF0000"/>
          <w:kern w:val="0"/>
          <w:sz w:val="14"/>
          <w:szCs w:val="14"/>
          <w:u w:val="none"/>
          <w:lang w:val="en-US" w:eastAsia="zh-CN" w:bidi="ar"/>
        </w:rPr>
        <w:t>pos</w:t>
      </w:r>
      <w:r>
        <w:rPr>
          <w:rStyle w:val="14"/>
          <w:rFonts w:hint="default" w:ascii="Arial" w:hAnsi="Arial" w:eastAsia="宋体" w:cs="Arial"/>
          <w:b/>
          <w:bCs/>
          <w:color w:val="FF0000"/>
          <w:kern w:val="0"/>
          <w:sz w:val="16"/>
          <w:szCs w:val="16"/>
          <w:u w:val="none"/>
          <w:lang w:val="en-US" w:eastAsia="zh-CN" w:bidi="ar"/>
        </w:rPr>
        <w:t xml:space="preserve"> 位置，它代表一个 Token 的空间；但在逻辑管理和指针寻址时，</w:t>
      </w:r>
      <w:r>
        <w:rPr>
          <w:rStyle w:val="14"/>
          <w:rFonts w:hint="default" w:ascii="Arial" w:hAnsi="Arial" w:eastAsia="宋体" w:cs="Arial"/>
          <w:b/>
          <w:bCs/>
          <w:color w:val="FF0000"/>
          <w:kern w:val="0"/>
          <w:sz w:val="16"/>
          <w:szCs w:val="16"/>
          <w:u w:val="none"/>
          <w:lang w:val="en-US" w:eastAsia="zh-CN" w:bidi="ar"/>
        </w:rPr>
        <w:t xml:space="preserve">多个连续的 Slot 会被拧成一个“连续块”，去映射一整段连续的 </w:t>
      </w:r>
      <w:r>
        <w:rPr>
          <w:rStyle w:val="17"/>
          <w:rFonts w:hint="default" w:ascii="monospace" w:hAnsi="monospace" w:eastAsia="monospace" w:cs="monospace"/>
          <w:b/>
          <w:bCs/>
          <w:color w:val="FF0000"/>
          <w:kern w:val="0"/>
          <w:sz w:val="14"/>
          <w:szCs w:val="14"/>
          <w:u w:val="none"/>
          <w:lang w:val="en-US" w:eastAsia="zh-CN" w:bidi="ar"/>
        </w:rPr>
        <w:t>pos</w:t>
      </w:r>
      <w:r>
        <w:rPr>
          <w:rStyle w:val="14"/>
          <w:rFonts w:hint="default" w:ascii="Arial" w:hAnsi="Arial" w:eastAsia="宋体" w:cs="Arial"/>
          <w:b/>
          <w:bCs/>
          <w:color w:val="FF0000"/>
          <w:kern w:val="0"/>
          <w:sz w:val="16"/>
          <w:szCs w:val="16"/>
          <w:u w:val="none"/>
          <w:lang w:val="en-US" w:eastAsia="zh-CN" w:bidi="ar"/>
        </w:rPr>
        <w:t>。</w:t>
      </w:r>
    </w:p>
    <w:p w14:paraId="6A5FB2F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为了让你彻底看清它的底层机理，我们需要拆开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物理（Slot）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与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逻辑（Pos）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的映射网络：</w:t>
      </w:r>
    </w:p>
    <w:p w14:paraId="0253D31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1. 物理视角：1个 Slot 确实只有 1B（1个 Token）的容量</w:t>
      </w:r>
    </w:p>
    <w:p w14:paraId="110A0037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的底层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kv_self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张量里，Slot 的本质就是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巨型多维数组在“序列轴（Context Axis）”上的绝对索引下标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</w:t>
      </w:r>
    </w:p>
    <w:p w14:paraId="72158A4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</w:pPr>
      <w:r>
        <w:drawing>
          <wp:inline distT="0" distB="0" distL="114300" distR="114300">
            <wp:extent cx="5267325" cy="1771015"/>
            <wp:effectExtent l="0" t="0" r="3175" b="6985"/>
            <wp:docPr id="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C2AA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 xml:space="preserve">2. 逻辑与寻址视角：多个连续 Slot 绑定多个连续 </w:t>
      </w:r>
      <w:r>
        <w:rPr>
          <w:rStyle w:val="17"/>
          <w:rFonts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pos</w:t>
      </w:r>
    </w:p>
    <w:p w14:paraId="124ACFA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为什么你会直觉地认为应该对应“多个连续的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pos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”？因为在构建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GGML 计算图（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ggml_view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或是进行前向传播（Forward Pass）时，代码从来不会单个单个去捞 Slot，而是执行“视图切片（Tensor View）”。</w:t>
      </w:r>
    </w:p>
    <w:p w14:paraId="77C9AA7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调度时：</w:t>
      </w:r>
    </w:p>
    <w:p w14:paraId="63F8D3CA">
      <w:pPr>
        <w:keepNext w:val="0"/>
        <w:keepLines w:val="0"/>
        <w:widowControl/>
        <w:numPr>
          <w:ilvl w:val="0"/>
          <w:numId w:val="8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槽位绑定块（Sequence Chunk）</w:t>
      </w:r>
      <w:r>
        <w:rPr>
          <w:rFonts w:hint="default" w:ascii="Arial" w:hAnsi="Arial" w:cs="Arial"/>
          <w:sz w:val="16"/>
          <w:szCs w:val="16"/>
          <w:u w:val="none"/>
        </w:rPr>
        <w:t>：当系统为你注册一个含有 4 个 Token 的 Prompt 时，Slot 管理器会寻找 4 个连续的空白 Slot（例如 Slot 12, 13, 14, 15）。</w:t>
      </w:r>
    </w:p>
    <w:p w14:paraId="44CB1FD3">
      <w:pPr>
        <w:keepNext w:val="0"/>
        <w:keepLines w:val="0"/>
        <w:widowControl/>
        <w:numPr>
          <w:ilvl w:val="0"/>
          <w:numId w:val="8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连续映射</w:t>
      </w:r>
      <w:r>
        <w:rPr>
          <w:rFonts w:hint="default" w:ascii="Arial" w:hAnsi="Arial" w:cs="Arial"/>
          <w:sz w:val="16"/>
          <w:szCs w:val="16"/>
          <w:u w:val="none"/>
        </w:rPr>
        <w:t>：系统内部的 Cell 映射表会记录：</w:t>
      </w:r>
    </w:p>
    <w:p w14:paraId="480B99CE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sz w:val="16"/>
          <w:szCs w:val="16"/>
          <w:u w:val="none"/>
        </w:rPr>
      </w:pPr>
      <w:r>
        <w:drawing>
          <wp:inline distT="0" distB="0" distL="114300" distR="114300">
            <wp:extent cx="4410075" cy="2219325"/>
            <wp:effectExtent l="0" t="0" r="9525" b="3175"/>
            <wp:docPr id="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EA6CC">
      <w:pPr>
        <w:keepNext w:val="0"/>
        <w:keepLines w:val="0"/>
        <w:widowControl/>
        <w:numPr>
          <w:ilvl w:val="0"/>
          <w:numId w:val="8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一步捞取</w:t>
      </w:r>
      <w:r>
        <w:rPr>
          <w:rFonts w:hint="default" w:ascii="Arial" w:hAnsi="Arial" w:cs="Arial"/>
          <w:sz w:val="16"/>
          <w:szCs w:val="16"/>
          <w:u w:val="none"/>
        </w:rPr>
        <w:t xml:space="preserve">：当需要算 Attention 时，GGML 会使用一条指令创建一个逻辑视图（View）。这个视图的指针直接指向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Slot 12</w:t>
      </w:r>
      <w:r>
        <w:rPr>
          <w:rFonts w:hint="default" w:ascii="Arial" w:hAnsi="Arial" w:cs="Arial"/>
          <w:sz w:val="16"/>
          <w:szCs w:val="16"/>
          <w:u w:val="none"/>
        </w:rPr>
        <w:t xml:space="preserve"> 的内存首地址，并告诉矩阵乘法算子：“从这个地址开始，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连续向后读取 4 个槽位宽度的内存</w:t>
      </w:r>
      <w:r>
        <w:rPr>
          <w:rFonts w:hint="default" w:ascii="Arial" w:hAnsi="Arial" w:cs="Arial"/>
          <w:sz w:val="16"/>
          <w:szCs w:val="16"/>
          <w:u w:val="none"/>
        </w:rPr>
        <w:t>”。</w:t>
      </w:r>
    </w:p>
    <w:p w14:paraId="29228AAD">
      <w:pPr>
        <w:keepNext w:val="0"/>
        <w:keepLines w:val="0"/>
        <w:widowControl/>
        <w:numPr>
          <w:ilvl w:val="0"/>
          <w:numId w:val="8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color w:val="FF0000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>在算子眼</w:t>
      </w:r>
      <w:r>
        <w:rPr>
          <w:rFonts w:hint="default" w:ascii="Arial" w:hAnsi="Arial" w:cs="Arial"/>
          <w:color w:val="FF0000"/>
          <w:sz w:val="16"/>
          <w:szCs w:val="16"/>
          <w:u w:val="none"/>
        </w:rPr>
        <w:t xml:space="preserve">里，这就是一个大小为 </w:t>
      </w:r>
      <w:r>
        <w:rPr>
          <w:rStyle w:val="17"/>
          <w:rFonts w:hint="default" w:ascii="monospace" w:hAnsi="monospace" w:eastAsia="monospace" w:cs="monospace"/>
          <w:color w:val="FF0000"/>
          <w:sz w:val="14"/>
          <w:szCs w:val="14"/>
          <w:u w:val="none"/>
        </w:rPr>
        <w:t>[n_embd_gqa, 4]</w:t>
      </w:r>
      <w:r>
        <w:rPr>
          <w:rFonts w:hint="default" w:ascii="Arial" w:hAnsi="Arial" w:cs="Arial"/>
          <w:color w:val="FF0000"/>
          <w:sz w:val="16"/>
          <w:szCs w:val="16"/>
          <w:u w:val="none"/>
        </w:rPr>
        <w:t xml:space="preserve"> 的连续矩阵。这 4 个连续的物理 Slot 块，在逻辑上完美对应了该 Prompt 连续的 4 个 </w:t>
      </w:r>
      <w:r>
        <w:rPr>
          <w:rStyle w:val="17"/>
          <w:rFonts w:hint="default" w:ascii="monospace" w:hAnsi="monospace" w:eastAsia="monospace" w:cs="monospace"/>
          <w:color w:val="FF0000"/>
          <w:sz w:val="14"/>
          <w:szCs w:val="14"/>
          <w:u w:val="none"/>
        </w:rPr>
        <w:t>pos</w:t>
      </w:r>
      <w:r>
        <w:rPr>
          <w:rFonts w:hint="default" w:ascii="Arial" w:hAnsi="Arial" w:cs="Arial"/>
          <w:color w:val="FF0000"/>
          <w:sz w:val="16"/>
          <w:szCs w:val="16"/>
          <w:u w:val="none"/>
        </w:rPr>
        <w:t xml:space="preserve"> 上下文。</w:t>
      </w:r>
    </w:p>
    <w:p w14:paraId="4D20B34D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3. 为什么不直接设计成“一个大 Slot 存一个长 Prompt”？</w:t>
      </w:r>
    </w:p>
    <w:p w14:paraId="0EE70855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如果一个 Slot 对应一段连续的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pos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，内存管理会简单很多，但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和 vLLM 偏偏不这么做。这是为了应对大模型推理的两个核心变数：</w:t>
      </w:r>
    </w:p>
    <w:p w14:paraId="7520FF66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16"/>
          <w:szCs w:val="16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变数一：动态增长（Decode 阶段）</w:t>
      </w:r>
    </w:p>
    <w:p w14:paraId="0B230F6F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在生成文本时，模型每一步只产生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1个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新 Token（对应 1个新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pos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）。</w:t>
      </w:r>
    </w:p>
    <w:p w14:paraId="2521C9C4">
      <w:pPr>
        <w:keepNext w:val="0"/>
        <w:keepLines w:val="0"/>
        <w:widowControl/>
        <w:numPr>
          <w:ilvl w:val="0"/>
          <w:numId w:val="9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>如果 Slot 绑定了一长段连续空间（比如固定对应 512 个位置），那么每生成一个词，就会造成极大的内存碎片与空闲浪费。</w:t>
      </w:r>
    </w:p>
    <w:p w14:paraId="0D9607F3">
      <w:pPr>
        <w:keepNext w:val="0"/>
        <w:keepLines w:val="0"/>
        <w:widowControl/>
        <w:numPr>
          <w:ilvl w:val="0"/>
          <w:numId w:val="9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 xml:space="preserve">按单一 Token 粒度拆成最小 Slot，可以在每一步 Decode 时，精确地向后多申请 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1个 Slot</w:t>
      </w:r>
      <w:r>
        <w:rPr>
          <w:rFonts w:hint="default" w:ascii="Arial" w:hAnsi="Arial" w:cs="Arial"/>
          <w:sz w:val="16"/>
          <w:szCs w:val="16"/>
          <w:u w:val="none"/>
        </w:rPr>
        <w:t xml:space="preserve"> 绑定给新生成的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pos</w:t>
      </w:r>
      <w:r>
        <w:rPr>
          <w:rFonts w:hint="default" w:ascii="Arial" w:hAnsi="Arial" w:cs="Arial"/>
          <w:sz w:val="16"/>
          <w:szCs w:val="16"/>
          <w:u w:val="none"/>
        </w:rPr>
        <w:t>，实现显存利用率最大化。</w:t>
      </w:r>
    </w:p>
    <w:p w14:paraId="0D8E33C3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120" w:beforeAutospacing="0" w:after="160" w:afterAutospacing="0"/>
        <w:ind w:left="0" w:right="0"/>
        <w:jc w:val="left"/>
        <w:rPr>
          <w:rFonts w:hint="eastAsia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</w:pPr>
      <w:r>
        <w:rPr>
          <w:rFonts w:hint="eastAsia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 xml:space="preserve"> </w:t>
      </w:r>
    </w:p>
    <w:p w14:paraId="0AFD1024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你是在推导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Attention 算子内部的指针移动步长（Stride）计算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，还是在设计自己的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KV Cache 内存池管理器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？如果需要，我们可以直接深入到 GGML 源码里关于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nb0/nb1/nb2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（张量维度字节步长）的计算公式去验证这个映射。</w:t>
      </w:r>
    </w:p>
    <w:p w14:paraId="1905EFF0">
      <w:pPr>
        <w:keepNext w:val="0"/>
        <w:keepLines w:val="0"/>
        <w:widowControl/>
        <w:numPr>
          <w:numId w:val="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-360" w:leftChars="0" w:right="0" w:rightChars="0"/>
        <w:rPr>
          <w:rFonts w:hint="default" w:ascii="Arial" w:hAnsi="Arial" w:cs="Arial"/>
          <w:color w:val="FF0000"/>
          <w:sz w:val="16"/>
          <w:szCs w:val="16"/>
          <w:u w:val="none"/>
        </w:rPr>
      </w:pPr>
    </w:p>
    <w:p w14:paraId="2587B28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</w:pPr>
      <w:r>
        <w:drawing>
          <wp:inline distT="0" distB="0" distL="114300" distR="114300">
            <wp:extent cx="5272405" cy="3987165"/>
            <wp:effectExtent l="0" t="0" r="10795" b="635"/>
            <wp:docPr id="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8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E0B9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</w:pPr>
    </w:p>
    <w:p w14:paraId="5091A316">
      <w:pPr>
        <w:pStyle w:val="4"/>
        <w:bidi w:val="0"/>
        <w:rPr>
          <w:rFonts w:hint="default"/>
          <w:lang w:val="en-US" w:eastAsia="zh-CN"/>
        </w:rPr>
      </w:pPr>
      <w:r>
        <w:t>slot到pos的映射</w:t>
      </w:r>
    </w:p>
    <w:p w14:paraId="25D487A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中，管理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Slot（物理大张量中的槽位轴索引）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到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Pos（文本中 Token 的逻辑位置轴索引）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的映射，是由高级资源管理器 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llama_kv_cache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（位于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src/llama-kv-cache.h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和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src/llama-kv-cache.cpp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源码中）独立维护的一套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元数据追踪映射网络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</w:t>
      </w:r>
    </w:p>
    <w:p w14:paraId="60CAB9A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GGML 的计算图只负责纯粹的指针偏移，而这个 C++ 管理器则负责计算并回答最核心的调度问题：</w:t>
      </w:r>
      <w:r>
        <w:rPr>
          <w:rStyle w:val="15"/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“当新 Prompt 进来时，它的第 \(P\) 个位置（Pos）应该存放在哪个物理房间（Slot）里？”</w:t>
      </w:r>
    </w:p>
    <w:p w14:paraId="65FC8B1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以下是这套映射关系的计算、存储与检索机制：</w:t>
      </w:r>
    </w:p>
    <w:p w14:paraId="4341C55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</w:pPr>
    </w:p>
    <w:p w14:paraId="098882E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1. 核心映射元数据结构：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llama_kv_cell</w:t>
      </w:r>
    </w:p>
    <w:p w14:paraId="2A52AD1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llama_kv_cache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结构体内部，维护着一个长度等于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n_ctx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（全局最大槽位数）的静态结构体数组（可以看作是全量 Slot 的状态清单）。每个物理 Slot 都绑定了一个 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llama_kv_cell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状态单元：</w:t>
      </w:r>
    </w:p>
    <w:p w14:paraId="37AD46D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// 源码逻辑简化表述</w:t>
      </w:r>
    </w:p>
    <w:p w14:paraId="4F5B586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struct llama_kv_cell {</w:t>
      </w:r>
    </w:p>
    <w:p w14:paraId="42FE15B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llama_pos      pos   = -1; // 核心：当前 Slot 映射的逻辑位置 (Pos)</w:t>
      </w:r>
    </w:p>
    <w:p w14:paraId="07FED62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llama_seq_id   seq_id = -1; // 属于哪个 Prompt 序列</w:t>
      </w:r>
    </w:p>
    <w:p w14:paraId="0992D80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</w:t>
      </w:r>
    </w:p>
    <w:p w14:paraId="4E773551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// 如果此 Slot 处于空闲状态，则 pos = -1, seq_id = -1</w:t>
      </w:r>
    </w:p>
    <w:p w14:paraId="45187D1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};</w:t>
      </w:r>
    </w:p>
    <w:p w14:paraId="15E79E4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宋体" w:hAnsi="宋体" w:eastAsia="宋体" w:cs="宋体"/>
          <w:sz w:val="24"/>
          <w:szCs w:val="24"/>
        </w:rPr>
      </w:pPr>
      <w:r>
        <w:rPr>
          <w:rStyle w:val="14"/>
          <w:rFonts w:ascii="Arial" w:hAnsi="Arial" w:eastAsia="宋体" w:cs="Arial"/>
          <w:b/>
          <w:bCs/>
          <w:sz w:val="16"/>
          <w:szCs w:val="16"/>
          <w:u w:val="none"/>
        </w:rPr>
        <w:t>物理意义</w:t>
      </w:r>
      <w:r>
        <w:rPr>
          <w:rFonts w:ascii="宋体" w:hAnsi="宋体" w:eastAsia="宋体" w:cs="宋体"/>
          <w:sz w:val="24"/>
          <w:szCs w:val="24"/>
        </w:rPr>
        <w:t>：数组的</w:t>
      </w:r>
      <w:r>
        <w:rPr>
          <w:rStyle w:val="14"/>
          <w:rFonts w:hint="default" w:ascii="Arial" w:hAnsi="Arial" w:eastAsia="宋体" w:cs="Arial"/>
          <w:b/>
          <w:bCs/>
          <w:sz w:val="16"/>
          <w:szCs w:val="16"/>
          <w:u w:val="none"/>
        </w:rPr>
        <w:t>下标索引</w:t>
      </w:r>
      <w:r>
        <w:rPr>
          <w:rFonts w:ascii="宋体" w:hAnsi="宋体" w:eastAsia="宋体" w:cs="宋体"/>
          <w:sz w:val="24"/>
          <w:szCs w:val="24"/>
        </w:rPr>
        <w:t xml:space="preserve">代表物理大张量上的绝对 </w:t>
      </w:r>
      <w:r>
        <w:rPr>
          <w:rStyle w:val="14"/>
          <w:rFonts w:hint="default" w:ascii="Arial" w:hAnsi="Arial" w:eastAsia="宋体" w:cs="Arial"/>
          <w:b/>
          <w:bCs/>
          <w:sz w:val="16"/>
          <w:szCs w:val="16"/>
          <w:u w:val="none"/>
        </w:rPr>
        <w:t>Slot 编号</w:t>
      </w:r>
      <w:r>
        <w:rPr>
          <w:rFonts w:ascii="宋体" w:hAnsi="宋体" w:eastAsia="宋体" w:cs="宋体"/>
          <w:sz w:val="24"/>
          <w:szCs w:val="24"/>
        </w:rPr>
        <w:t xml:space="preserve">；结构体内部存储的 </w:t>
      </w:r>
      <w:r>
        <w:rPr>
          <w:rStyle w:val="17"/>
          <w:rFonts w:ascii="monospace" w:hAnsi="monospace" w:eastAsia="monospace" w:cs="monospace"/>
          <w:sz w:val="14"/>
          <w:szCs w:val="14"/>
          <w:u w:val="none"/>
        </w:rPr>
        <w:t>pos</w:t>
      </w:r>
      <w:r>
        <w:rPr>
          <w:rFonts w:ascii="宋体" w:hAnsi="宋体" w:eastAsia="宋体" w:cs="宋体"/>
          <w:sz w:val="24"/>
          <w:szCs w:val="24"/>
        </w:rPr>
        <w:t xml:space="preserve"> 则是动态写入的</w:t>
      </w:r>
      <w:r>
        <w:rPr>
          <w:rStyle w:val="14"/>
          <w:rFonts w:hint="default" w:ascii="Arial" w:hAnsi="Arial" w:eastAsia="宋体" w:cs="Arial"/>
          <w:b/>
          <w:bCs/>
          <w:sz w:val="16"/>
          <w:szCs w:val="16"/>
          <w:u w:val="none"/>
        </w:rPr>
        <w:t>逻辑位置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54729D5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2. 映射的计算：双指针对齐与最长公共前缀 (LCP)</w:t>
      </w:r>
    </w:p>
    <w:p w14:paraId="5F1B3B4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当你通过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llama_batch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提交多个 Prompt 或在新一轮对话中发送新请求时，Slot 到 Pos 的映射是通过以下三个步骤计算出来的：</w:t>
      </w:r>
    </w:p>
    <w:p w14:paraId="3578265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16"/>
          <w:szCs w:val="16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步骤 A：最长公共前缀 (LCP) 的碰撞检测</w:t>
      </w:r>
    </w:p>
    <w:p w14:paraId="1E29E97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当新请求的 Token 序列进入系统，系统会扫描所有已存在的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llama_kv_cell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：</w:t>
      </w:r>
    </w:p>
    <w:p w14:paraId="59B959F6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 xml:space="preserve">如果发现当前的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cell[Slot_i].seq_id</w:t>
      </w:r>
      <w:r>
        <w:rPr>
          <w:rFonts w:hint="default" w:ascii="Arial" w:hAnsi="Arial" w:cs="Arial"/>
          <w:sz w:val="16"/>
          <w:szCs w:val="16"/>
          <w:u w:val="none"/>
        </w:rPr>
        <w:t xml:space="preserve"> 匹配，且其内部存储的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cell[Slot_i].pos == New_Prompt_Token[i].pos</w:t>
      </w:r>
      <w:r>
        <w:rPr>
          <w:rFonts w:hint="default" w:ascii="Arial" w:hAnsi="Arial" w:cs="Arial"/>
          <w:sz w:val="16"/>
          <w:szCs w:val="16"/>
          <w:u w:val="none"/>
        </w:rPr>
        <w:t>。</w:t>
      </w:r>
    </w:p>
    <w:p w14:paraId="24870476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>同时，新 Token 的 ID 与原 Slot 中存好的历史 Token 严格一致。</w:t>
      </w:r>
    </w:p>
    <w:p w14:paraId="30FD2DFD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计算结果</w:t>
      </w:r>
      <w:r>
        <w:rPr>
          <w:rFonts w:hint="default" w:ascii="Arial" w:hAnsi="Arial" w:cs="Arial"/>
          <w:sz w:val="16"/>
          <w:szCs w:val="16"/>
          <w:u w:val="none"/>
        </w:rPr>
        <w:t xml:space="preserve">：这段前缀被判定为 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Prefix Caching 命中</w:t>
      </w:r>
      <w:r>
        <w:rPr>
          <w:rFonts w:hint="default" w:ascii="Arial" w:hAnsi="Arial" w:cs="Arial"/>
          <w:sz w:val="16"/>
          <w:szCs w:val="16"/>
          <w:u w:val="none"/>
        </w:rPr>
        <w:t>。这部分 Slot 与 Pos 的映射关系</w:t>
      </w: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直接被继承复用，不需要重新计算或覆写</w:t>
      </w:r>
      <w:r>
        <w:rPr>
          <w:rFonts w:hint="default" w:ascii="Arial" w:hAnsi="Arial" w:cs="Arial"/>
          <w:sz w:val="16"/>
          <w:szCs w:val="16"/>
          <w:u w:val="none"/>
        </w:rPr>
        <w:t>。</w:t>
      </w:r>
    </w:p>
    <w:p w14:paraId="5C7A5CF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16"/>
          <w:szCs w:val="16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步骤 B：增量新 Token 的槽位指派 (Allocation)</w:t>
      </w:r>
    </w:p>
    <w:p w14:paraId="2BCEAB9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当到达分叉点（或者是全新的 Prompt ），后面的 Token 需要分配全新的物理 Slot。系统会启动一个简单的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线性查找算法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（在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llama_kv_cache_find_free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函数中）：</w:t>
      </w:r>
    </w:p>
    <w:p w14:paraId="73A9C57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// 伪代码：为新 Prompt 的某个 pos 分配 Slot</w:t>
      </w:r>
    </w:p>
    <w:p w14:paraId="001EE0F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int32_t find_free_slot(const llama_kv_cache &amp; cache) {</w:t>
      </w:r>
    </w:p>
    <w:p w14:paraId="58791BF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for (int32_t i = 0; i &lt; cache.n_ctx; ++i) {</w:t>
      </w:r>
    </w:p>
    <w:p w14:paraId="49AE1E8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if (cache.cells[i].pos == -1) { // 找到一个没有任何 pos 绑定的空闲 Slot</w:t>
      </w:r>
    </w:p>
    <w:p w14:paraId="100756F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    return i; </w:t>
      </w:r>
    </w:p>
    <w:p w14:paraId="6A36E42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}</w:t>
      </w:r>
    </w:p>
    <w:p w14:paraId="62638448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}</w:t>
      </w:r>
    </w:p>
    <w:p w14:paraId="30D34DB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return -1; // 如果满则触发抢占 Evict</w:t>
      </w:r>
    </w:p>
    <w:p w14:paraId="32E55A28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}</w:t>
      </w:r>
    </w:p>
    <w:p w14:paraId="0464531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</w:pPr>
      <w:r>
        <w:drawing>
          <wp:inline distT="0" distB="0" distL="114300" distR="114300">
            <wp:extent cx="5271770" cy="1829435"/>
            <wp:effectExtent l="0" t="0" r="11430" b="12065"/>
            <wp:docPr id="1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4CB9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</w:pPr>
      <w:r>
        <w:drawing>
          <wp:inline distT="0" distB="0" distL="114300" distR="114300">
            <wp:extent cx="5271770" cy="3470275"/>
            <wp:effectExtent l="0" t="0" r="11430" b="9525"/>
            <wp:docPr id="1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7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3046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4023995"/>
            <wp:effectExtent l="0" t="0" r="5080" b="1905"/>
            <wp:docPr id="1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02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3D10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3CF8F34">
      <w:pPr>
        <w:pStyle w:val="3"/>
        <w:bidi w:val="0"/>
        <w:rPr>
          <w:rFonts w:hint="default"/>
          <w:lang w:val="en-US" w:eastAsia="zh-CN"/>
        </w:rPr>
      </w:pPr>
      <w:r>
        <w:t>Layers</w:t>
      </w:r>
      <w:r>
        <w:rPr>
          <w:rFonts w:hint="eastAsia"/>
          <w:lang w:val="en-US" w:eastAsia="zh-CN"/>
        </w:rPr>
        <w:t xml:space="preserve"> 与</w:t>
      </w:r>
      <w:r>
        <w:t>ggml tensor</w:t>
      </w:r>
    </w:p>
    <w:p w14:paraId="4AD94C1B">
      <w:r>
        <w:drawing>
          <wp:inline distT="0" distB="0" distL="114300" distR="114300">
            <wp:extent cx="5273040" cy="1205865"/>
            <wp:effectExtent l="0" t="0" r="10160" b="635"/>
            <wp:docPr id="1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0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99BB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1. 物理张量层面：每一层拥有独立的内存空间</w:t>
      </w:r>
    </w:p>
    <w:p w14:paraId="16043A18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初始化全局 KV Cache 时，它确实会为所有的 K 缓存创建一个总的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ggml_tensor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（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kv_self.k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），为所有的 V 缓存创建另一个（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kv_self.v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）。</w:t>
      </w:r>
    </w:p>
    <w:p w14:paraId="6AF2F70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但是，这个大张量内部是通过 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ne[2]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 xml:space="preserve">（第三个维度，即层数 </w:t>
      </w:r>
      <w:r>
        <w:rPr>
          <w:rStyle w:val="17"/>
          <w:rFonts w:hint="default" w:ascii="monospace" w:hAnsi="monospace" w:eastAsia="monospace" w:cs="monospace"/>
          <w:b/>
          <w:bCs/>
          <w:kern w:val="0"/>
          <w:sz w:val="14"/>
          <w:szCs w:val="14"/>
          <w:u w:val="none"/>
          <w:lang w:val="en-US" w:eastAsia="zh-CN" w:bidi="ar"/>
        </w:rPr>
        <w:t>n_layer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来切分空间的。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br w:type="textWrapping"/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根据我们前面对字节步长（Strides）的推导：</w:t>
      </w:r>
    </w:p>
    <w:p w14:paraId="0761F243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b/>
          <w:bCs/>
          <w:sz w:val="14"/>
          <w:szCs w:val="14"/>
          <w:u w:val="none"/>
        </w:rPr>
        <w:t>nb[1]</w:t>
      </w:r>
      <w:r>
        <w:rPr>
          <w:rFonts w:hint="default" w:ascii="Arial" w:hAnsi="Arial" w:cs="Arial"/>
          <w:sz w:val="16"/>
          <w:szCs w:val="16"/>
          <w:u w:val="none"/>
        </w:rPr>
        <w:t xml:space="preserve"> 代表单层内一个物理 Slot 的总字节数。</w:t>
      </w:r>
    </w:p>
    <w:p w14:paraId="3D6F96AA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b/>
          <w:bCs/>
          <w:sz w:val="14"/>
          <w:szCs w:val="14"/>
          <w:u w:val="none"/>
        </w:rPr>
        <w:t>nb[2]</w:t>
      </w:r>
      <w:r>
        <w:rPr>
          <w:rFonts w:hint="default" w:ascii="Arial" w:hAnsi="Arial" w:cs="Arial"/>
          <w:sz w:val="16"/>
          <w:szCs w:val="16"/>
          <w:u w:val="none"/>
        </w:rPr>
        <w:t xml:space="preserve"> 代表一个完整 Layer 的所有槽位所占用的总字节数。</w:t>
      </w:r>
    </w:p>
    <w:p w14:paraId="5F8B21F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这意味着，同一个 Token 如果占用了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Slot 3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：</w:t>
      </w:r>
    </w:p>
    <w:p w14:paraId="1B88776A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>它在第 0 层的 K 向量存储在：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(char*)data + 0 * nb[2] + 3 * nb[1]</w:t>
      </w:r>
    </w:p>
    <w:p w14:paraId="3C6F1A15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>它在第 1 层的 K 向量存储在：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(char*)data + 1 * nb[2] + 3 * nb[1]</w:t>
      </w:r>
    </w:p>
    <w:p w14:paraId="2C243D2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在物理内存上，它们相隔了整整一个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nb[2]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（数兆到数十兆字节）的距离。因此，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它们在物理上是完全解耦、独立存储的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</w:t>
      </w:r>
    </w:p>
    <w:p w14:paraId="202048F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2. 逻辑张量层面：为什么不能共享？</w:t>
      </w:r>
    </w:p>
    <w:p w14:paraId="2A4F30B1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大模型推理的本质是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特征的层级抽象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</w:t>
      </w:r>
    </w:p>
    <w:p w14:paraId="455EE8F6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第 0 层（底层）</w:t>
      </w:r>
      <w:r>
        <w:rPr>
          <w:rFonts w:hint="default" w:ascii="Arial" w:hAnsi="Arial" w:cs="Arial"/>
          <w:sz w:val="16"/>
          <w:szCs w:val="16"/>
          <w:u w:val="none"/>
        </w:rPr>
        <w:t>：提取的通常是浅层的词性、语境等局部特征。</w:t>
      </w:r>
    </w:p>
    <w:p w14:paraId="79B3D4C1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第 31 层（顶层）</w:t>
      </w:r>
      <w:r>
        <w:rPr>
          <w:rFonts w:hint="default" w:ascii="Arial" w:hAnsi="Arial" w:cs="Arial"/>
          <w:sz w:val="16"/>
          <w:szCs w:val="16"/>
          <w:u w:val="none"/>
        </w:rPr>
        <w:t>：提取的是深层的语义、逻辑语义和长距离因果依赖关系。</w:t>
      </w:r>
    </w:p>
    <w:p w14:paraId="032CE6F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如果让同一个 Token 在所有层共享同一个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ggml_tensor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空间：</w:t>
      </w:r>
    </w:p>
    <w:p w14:paraId="46B046CC">
      <w:pPr>
        <w:keepNext w:val="0"/>
        <w:keepLines w:val="0"/>
        <w:widowControl/>
        <w:numPr>
          <w:ilvl w:val="0"/>
          <w:numId w:val="14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>在计算第 1 层的 Attention 时，它会把第 0 层刚算好的、完全不同的 K 向量强行覆盖掉。</w:t>
      </w:r>
    </w:p>
    <w:p w14:paraId="3D751593">
      <w:pPr>
        <w:keepNext w:val="0"/>
        <w:keepLines w:val="0"/>
        <w:widowControl/>
        <w:numPr>
          <w:ilvl w:val="0"/>
          <w:numId w:val="14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>这会导致后续的 Decode 步在回溯历史时，读取到的底层 KV Cache 全变成了顶层的数据，整个网络的数学逻辑会彻底崩溃。</w:t>
      </w:r>
    </w:p>
    <w:p w14:paraId="5BBCE9C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3. 计算图运行时的“串联”真相</w:t>
      </w:r>
    </w:p>
    <w:p w14:paraId="799BC9E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 xml:space="preserve">虽然每一层不共享同一个存储张量，但为了代码的优雅性，GGML 在构建计算图时，每一层都会通过 </w:t>
      </w:r>
      <w:r>
        <w:rPr>
          <w:rStyle w:val="17"/>
          <w:rFonts w:hint="default" w:ascii="monospace" w:hAnsi="monospace" w:eastAsia="monospace" w:cs="monospace"/>
          <w:color w:val="FF0000"/>
          <w:kern w:val="0"/>
          <w:sz w:val="14"/>
          <w:szCs w:val="14"/>
          <w:u w:val="none"/>
          <w:lang w:val="en-US" w:eastAsia="zh-CN" w:bidi="ar"/>
        </w:rPr>
        <w:t>ggml_view</w:t>
      </w: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 xml:space="preserve"> 去</w:t>
      </w:r>
      <w:r>
        <w:rPr>
          <w:rStyle w:val="14"/>
          <w:rFonts w:hint="default" w:ascii="Arial" w:hAnsi="Arial" w:eastAsia="宋体" w:cs="Arial"/>
          <w:b/>
          <w:bCs/>
          <w:color w:val="FF0000"/>
          <w:kern w:val="0"/>
          <w:sz w:val="16"/>
          <w:szCs w:val="16"/>
          <w:u w:val="none"/>
          <w:lang w:val="en-US" w:eastAsia="zh-CN" w:bidi="ar"/>
        </w:rPr>
        <w:t>切片</w:t>
      </w: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>属于自己那一层的张量视图。</w:t>
      </w:r>
    </w:p>
    <w:p w14:paraId="427B501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的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llama_build_graph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源码循环中，其伪代码逻辑是这样的：</w:t>
      </w:r>
    </w:p>
    <w:p w14:paraId="500EBE47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// 循环遍历模型的每一层 (Layers)</w:t>
      </w:r>
    </w:p>
    <w:p w14:paraId="44783D8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for (int il = 0; il &lt; n_layer; ++il) {</w:t>
      </w:r>
    </w:p>
    <w:p w14:paraId="0529FF1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color w:val="FF0000"/>
          <w:kern w:val="0"/>
          <w:sz w:val="16"/>
          <w:szCs w:val="16"/>
          <w:u w:val="none"/>
          <w:lang w:val="en-US" w:eastAsia="zh-CN" w:bidi="ar"/>
        </w:rPr>
        <w:t xml:space="preserve">    // 1. 为当前层切出一个专属的 K-Cache 视图 (注意：指针加上了 il * nb2 的偏移量)</w:t>
      </w:r>
    </w:p>
    <w:p w14:paraId="43471CB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struct ggml_tensor * k_layer_view = ggml_view_3d(ctx, kv_self.k,</w:t>
      </w:r>
    </w:p>
    <w:p w14:paraId="6E24ACB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n_embd_gqa, n_ctx, 1, </w:t>
      </w:r>
    </w:p>
    <w:p w14:paraId="22BD87A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kv_self.k-&gt;nb[1], kv_self.k-&gt;nb[2], </w:t>
      </w:r>
    </w:p>
    <w:p w14:paraId="36B19A5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    il * kv_self.k-&gt;nb[2] // &lt;- 核心：层间物理隔离</w:t>
      </w:r>
    </w:p>
    <w:p w14:paraId="7BF13D2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);</w:t>
      </w:r>
    </w:p>
    <w:p w14:paraId="6F95249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</w:p>
    <w:p w14:paraId="33A4B25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// 2. 当前层的 Q, K, V 矩阵乘法只针对这个 k_layer_view 进行</w:t>
      </w:r>
    </w:p>
    <w:p w14:paraId="737A365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struct ggml_tensor * cur_attn = ggml_mul_mat(ctx, k_layer_view, Q_current_layer);</w:t>
      </w:r>
    </w:p>
    <w:p w14:paraId="7200BDA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</w:t>
      </w:r>
    </w:p>
    <w:p w14:paraId="45C0791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   // ... 后续当前层的计算</w:t>
      </w:r>
    </w:p>
    <w:p w14:paraId="37567B6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}</w:t>
      </w:r>
    </w:p>
    <w:p w14:paraId="31BAEE19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总结</w:t>
      </w:r>
    </w:p>
    <w:p w14:paraId="1E3D3BDD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同一个 Token 在所有的 Layers 中：</w:t>
      </w:r>
    </w:p>
    <w:p w14:paraId="246D53CA">
      <w:pPr>
        <w:keepNext w:val="0"/>
        <w:keepLines w:val="0"/>
        <w:widowControl/>
        <w:numPr>
          <w:ilvl w:val="0"/>
          <w:numId w:val="15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cs="Arial"/>
          <w:sz w:val="16"/>
          <w:szCs w:val="16"/>
          <w:u w:val="none"/>
        </w:rPr>
        <w:t xml:space="preserve">共享同一个 </w:t>
      </w:r>
      <w:r>
        <w:rPr>
          <w:rStyle w:val="17"/>
          <w:rFonts w:ascii="monospace" w:hAnsi="monospace" w:eastAsia="monospace" w:cs="monospace"/>
          <w:b/>
          <w:bCs/>
          <w:sz w:val="14"/>
          <w:szCs w:val="14"/>
          <w:u w:val="none"/>
        </w:rPr>
        <w:t>Slot ID</w:t>
      </w:r>
      <w:r>
        <w:rPr>
          <w:rFonts w:hint="default" w:ascii="Arial" w:hAnsi="Arial" w:cs="Arial"/>
          <w:sz w:val="16"/>
          <w:szCs w:val="16"/>
          <w:u w:val="none"/>
        </w:rPr>
        <w:t>（例如都住在各自图层的 3 号房间内，便于调度器统一按索引追踪管理）。</w:t>
      </w:r>
    </w:p>
    <w:p w14:paraId="64883B09">
      <w:pPr>
        <w:keepNext w:val="0"/>
        <w:keepLines w:val="0"/>
        <w:widowControl/>
        <w:numPr>
          <w:ilvl w:val="0"/>
          <w:numId w:val="15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不共享</w:t>
      </w:r>
      <w:r>
        <w:rPr>
          <w:rFonts w:hint="default" w:ascii="Arial" w:hAnsi="Arial" w:cs="Arial"/>
          <w:sz w:val="16"/>
          <w:szCs w:val="16"/>
          <w:u w:val="none"/>
        </w:rPr>
        <w:t xml:space="preserve"> 同一个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ggml_tensor</w:t>
      </w:r>
      <w:r>
        <w:rPr>
          <w:rFonts w:hint="default" w:ascii="Arial" w:hAnsi="Arial" w:cs="Arial"/>
          <w:sz w:val="16"/>
          <w:szCs w:val="16"/>
          <w:u w:val="none"/>
        </w:rPr>
        <w:t xml:space="preserve"> 物理存储块。在三维空间中，它们沿着 </w:t>
      </w:r>
      <w:r>
        <w:rPr>
          <w:rStyle w:val="17"/>
          <w:rFonts w:hint="default" w:ascii="monospace" w:hAnsi="monospace" w:eastAsia="monospace" w:cs="monospace"/>
          <w:sz w:val="14"/>
          <w:szCs w:val="14"/>
          <w:u w:val="none"/>
        </w:rPr>
        <w:t>Layer</w:t>
      </w:r>
      <w:r>
        <w:rPr>
          <w:rFonts w:hint="default" w:ascii="Arial" w:hAnsi="Arial" w:cs="Arial"/>
          <w:sz w:val="16"/>
          <w:szCs w:val="16"/>
          <w:u w:val="none"/>
        </w:rPr>
        <w:t xml:space="preserve"> 轴（Dim 2）垂直排开，各自拥有独立的特征向量。</w:t>
      </w:r>
    </w:p>
    <w:p w14:paraId="66F3DE09">
      <w:pPr>
        <w:keepNext w:val="0"/>
        <w:keepLines w:val="0"/>
        <w:widowControl/>
        <w:suppressLineNumbers w:val="0"/>
        <w:pBdr>
          <w:bottom w:val="none" w:color="0A0A0A" w:sz="0" w:space="0"/>
        </w:pBdr>
        <w:bidi w:val="0"/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你是否在设计一个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跨图层特征压缩（Layer-wise Compression）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的优化算法，试图通过某种投影把多层 KV 合并？如果是，我们可以讨论一下学术界目前针对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Layer-skipping（跨层跳跃）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或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KV Cache 跨层共享（Layer-sharing）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的前沿探索。</w:t>
      </w:r>
    </w:p>
    <w:p w14:paraId="24633E3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</w:pPr>
    </w:p>
    <w:p w14:paraId="6B7485E6">
      <w:pPr>
        <w:rPr>
          <w:rFonts w:hint="default"/>
          <w:lang w:val="en-US" w:eastAsia="zh-CN"/>
        </w:rPr>
      </w:pPr>
    </w:p>
    <w:p w14:paraId="1A937CA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Ggml与</w:t>
      </w:r>
      <w:r>
        <w:t>Prefix Caching</w:t>
      </w:r>
    </w:p>
    <w:p w14:paraId="00540FE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在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和底层的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GGML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张量库中，实现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Prefix Caching (前缀缓存共享)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的思路与 vLLM（基于哈希树的虚拟页分配）大相径庭。由于 GGML 底层是一块平铺直叙的静态一维字节数组，它无法动态地在运行期去像操作系统一样拼接物理内存。</w:t>
      </w:r>
    </w:p>
    <w:p w14:paraId="45E73B0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GGML 主要是通过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“Slot 槽位分区管理”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结合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“逻辑指针偏移量（Pointer Offset）与视图复用（View Share）”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来优雅地实现多并发、多请求之间的 Prefix Caching 共享。以下是其底层的四大硬核实现机理：</w:t>
      </w:r>
    </w:p>
    <w:p w14:paraId="74667735">
      <w:pPr>
        <w:pStyle w:val="4"/>
        <w:bidi w:val="0"/>
        <w:rPr>
          <w:rFonts w:hint="default"/>
          <w:lang w:val="en-US" w:eastAsia="zh-CN"/>
        </w:rPr>
      </w:pPr>
      <w:r>
        <w:t>Prefix Hash计算</w:t>
      </w:r>
    </w:p>
    <w:p w14:paraId="6F1B0E2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在大语言模型推理框架中，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Prefix Hash（前缀哈希）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是决定系统能否成功命中 KV Cache、跳过 Prefill 阶段的唯一“身份证”。 [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fldChar w:fldCharType="begin"/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instrText xml:space="preserve"> HYPERLINK "https://docs.vllm.ai/en/v0.9.2/design/automatic_prefix_caching.html" </w:instrTex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fldChar w:fldCharType="separate"/>
      </w:r>
      <w:r>
        <w:rPr>
          <w:rStyle w:val="16"/>
          <w:rFonts w:hint="default" w:ascii="Arial" w:hAnsi="Arial" w:eastAsia="宋体" w:cs="Arial"/>
          <w:sz w:val="16"/>
          <w:szCs w:val="16"/>
          <w:u w:val="none"/>
        </w:rPr>
        <w:t>1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fldChar w:fldCharType="end"/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]</w:t>
      </w:r>
    </w:p>
    <w:p w14:paraId="3A5C78E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虽然 </w:t>
      </w:r>
      <w:r>
        <w:rPr>
          <w:rStyle w:val="17"/>
          <w:rFonts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vLLM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（面向服务器高并发）和 </w:t>
      </w: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（面向本地 C++ 极致性能）都依赖 Prefix Hash，但由于它们的内存管理架构不同，其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哈希计算的粒度和级联方式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存在本质差异。</w:t>
      </w:r>
    </w:p>
    <w:p w14:paraId="761C8EF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0"/>
          <w:szCs w:val="20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0"/>
          <w:szCs w:val="20"/>
          <w:u w:val="none"/>
          <w:lang w:val="en-US" w:eastAsia="zh-CN" w:bidi="ar"/>
        </w:rPr>
        <w:t>方案一：vLLM 的“哈希块级联”算法（Block-based Chaining）</w:t>
      </w:r>
    </w:p>
    <w:p w14:paraId="29F607A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7"/>
          <w:rFonts w:hint="default" w:ascii="monospace" w:hAnsi="monospace" w:eastAsia="monospace" w:cs="monospace"/>
          <w:kern w:val="0"/>
          <w:sz w:val="14"/>
          <w:szCs w:val="14"/>
          <w:u w:val="none"/>
          <w:lang w:val="en-US" w:eastAsia="zh-CN" w:bidi="ar"/>
        </w:rPr>
        <w:t>vLLM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 xml:space="preserve"> 的 PagedAttention 机制将 KV Cache 切成了固定大小的物理块（Blocks，默认一个 Block 包含 16 个 Token）。因此，vLLM 的 Prefix Hash 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不是针对整个 Prompt 算一个总的哈希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，而是</w:t>
      </w:r>
      <w:r>
        <w:rPr>
          <w:rStyle w:val="14"/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每个 Block 算一个独立的哈希</w:t>
      </w: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。</w:t>
      </w:r>
    </w:p>
    <w:p w14:paraId="55E4F0C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16"/>
          <w:szCs w:val="16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16"/>
          <w:szCs w:val="16"/>
          <w:u w:val="none"/>
          <w:lang w:val="en-US" w:eastAsia="zh-CN" w:bidi="ar"/>
        </w:rPr>
        <w:t>1. 核心计算公式</w:t>
      </w:r>
    </w:p>
    <w:p w14:paraId="324D5C97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为了保证前缀的唯一性和前后因果关系，一个逻辑 Block \(i\) 的哈希值由两部分决定：</w:t>
      </w:r>
    </w:p>
    <w:p w14:paraId="47CB9690">
      <w:pPr>
        <w:keepNext w:val="0"/>
        <w:keepLines w:val="0"/>
        <w:widowControl/>
        <w:numPr>
          <w:ilvl w:val="0"/>
          <w:numId w:val="16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当前 Block 内部的所有 Token ID</w:t>
      </w:r>
      <w:r>
        <w:rPr>
          <w:rFonts w:hint="default" w:ascii="Arial" w:hAnsi="Arial" w:cs="Arial"/>
          <w:sz w:val="16"/>
          <w:szCs w:val="16"/>
          <w:u w:val="none"/>
        </w:rPr>
        <w:t>。</w:t>
      </w:r>
    </w:p>
    <w:p w14:paraId="32AD8971">
      <w:pPr>
        <w:keepNext w:val="0"/>
        <w:keepLines w:val="0"/>
        <w:widowControl/>
        <w:numPr>
          <w:ilvl w:val="0"/>
          <w:numId w:val="16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16"/>
          <w:szCs w:val="16"/>
          <w:u w:val="none"/>
          <w:lang w:val="en-US"/>
        </w:rPr>
      </w:pPr>
      <w:r>
        <w:rPr>
          <w:rStyle w:val="14"/>
          <w:rFonts w:hint="default" w:ascii="Arial" w:hAnsi="Arial" w:cs="Arial"/>
          <w:b/>
          <w:bCs/>
          <w:sz w:val="16"/>
          <w:szCs w:val="16"/>
          <w:u w:val="none"/>
        </w:rPr>
        <w:t>上一个邻接 Block（Parent Block）的哈希值</w:t>
      </w:r>
      <w:r>
        <w:rPr>
          <w:rFonts w:hint="default" w:ascii="Arial" w:hAnsi="Arial" w:cs="Arial"/>
          <w:sz w:val="16"/>
          <w:szCs w:val="16"/>
          <w:u w:val="none"/>
        </w:rPr>
        <w:t>。</w:t>
      </w:r>
      <w:r>
        <w:rPr>
          <w:rFonts w:hint="eastAsia" w:ascii="Arial" w:hAnsi="Arial" w:cs="Arial"/>
          <w:sz w:val="16"/>
          <w:szCs w:val="16"/>
          <w:u w:val="none"/>
          <w:lang w:val="en-US" w:eastAsia="zh-CN"/>
        </w:rPr>
        <w:t xml:space="preserve"> </w:t>
      </w:r>
    </w:p>
    <w:p w14:paraId="787AEF78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16"/>
          <w:szCs w:val="16"/>
          <w:u w:val="none"/>
        </w:rPr>
      </w:pPr>
      <w:r>
        <w:rPr>
          <w:rFonts w:hint="default" w:ascii="Arial" w:hAnsi="Arial" w:eastAsia="宋体" w:cs="Arial"/>
          <w:kern w:val="0"/>
          <w:sz w:val="16"/>
          <w:szCs w:val="16"/>
          <w:u w:val="none"/>
          <w:lang w:val="en-US" w:eastAsia="zh-CN" w:bidi="ar"/>
        </w:rPr>
        <w:t>其数学表达为：</w:t>
      </w:r>
    </w:p>
    <w:p w14:paraId="36F2CB04">
      <w:r>
        <w:drawing>
          <wp:inline distT="0" distB="0" distL="114300" distR="114300">
            <wp:extent cx="5273040" cy="1534795"/>
            <wp:effectExtent l="0" t="0" r="10160" b="1905"/>
            <wp:docPr id="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7A590">
      <w:r>
        <w:drawing>
          <wp:inline distT="0" distB="0" distL="114300" distR="114300">
            <wp:extent cx="5273040" cy="3566160"/>
            <wp:effectExtent l="0" t="0" r="10160" b="2540"/>
            <wp:docPr id="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0215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ascii="Arial" w:hAnsi="Arial" w:cs="Arial"/>
          <w:b/>
          <w:bCs/>
          <w:sz w:val="24"/>
          <w:szCs w:val="24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方案二：llama.cpp 的“整段词表对比/槽位哈希”算法（Sequence-level Sync）</w:t>
      </w:r>
    </w:p>
    <w:p w14:paraId="41B3400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与 vLLM 精细到 16 个 Token 的链式哈希不同，</w:t>
      </w:r>
      <w:r>
        <w:rPr>
          <w:rStyle w:val="17"/>
          <w:rFonts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底层是静态插槽（Slots）管理。它的 “Prefix Hash” 往往表现为</w:t>
      </w:r>
      <w:r>
        <w:rPr>
          <w:rStyle w:val="14"/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以插槽元数据为单位的整段词表序列哈希或长前缀相似度匹配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。 [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begin"/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instrText xml:space="preserve"> HYPERLINK "https://github.com/ggml-org/llama.cpp/discussions/15530" </w:instrTex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separate"/>
      </w:r>
      <w:r>
        <w:rPr>
          <w:rStyle w:val="16"/>
          <w:rFonts w:hint="default" w:ascii="Arial" w:hAnsi="Arial" w:eastAsia="宋体" w:cs="Arial"/>
          <w:sz w:val="24"/>
          <w:szCs w:val="24"/>
          <w:u w:val="none"/>
        </w:rPr>
        <w:t>1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end"/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, 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begin"/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instrText xml:space="preserve"> HYPERLINK "https://www.reddit.com/r/LocalLLaMA/comments/1ostdcn/faster_prompt_processing_in_llamacpp_smart_proxy/" </w:instrTex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separate"/>
      </w:r>
      <w:r>
        <w:rPr>
          <w:rStyle w:val="16"/>
          <w:rFonts w:hint="default" w:ascii="Arial" w:hAnsi="Arial" w:eastAsia="宋体" w:cs="Arial"/>
          <w:sz w:val="24"/>
          <w:szCs w:val="24"/>
          <w:u w:val="none"/>
        </w:rPr>
        <w:t>2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end"/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]</w:t>
      </w:r>
    </w:p>
    <w:p w14:paraId="00E8326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120" w:beforeAutospacing="0" w:after="160" w:afterAutospacing="0"/>
        <w:ind w:left="0" w:right="0"/>
        <w:jc w:val="left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在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llama.cpp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或是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llama-server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接收到开启了 </w:t>
      </w:r>
      <w:r>
        <w:rPr>
          <w:rStyle w:val="17"/>
          <w:rFonts w:hint="default" w:ascii="monospace" w:hAnsi="monospace" w:eastAsia="monospace" w:cs="monospace"/>
          <w:kern w:val="0"/>
          <w:sz w:val="24"/>
          <w:szCs w:val="24"/>
          <w:u w:val="none"/>
          <w:lang w:val="en-US" w:eastAsia="zh-CN" w:bidi="ar"/>
        </w:rPr>
        <w:t>cache_prompt: true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 的请求时，哈希的判定逻辑如下： [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begin"/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instrText xml:space="preserve"> HYPERLINK "https://github.com/ggml-org/llama.cpp/discussions/8860" </w:instrTex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separate"/>
      </w:r>
      <w:r>
        <w:rPr>
          <w:rStyle w:val="16"/>
          <w:rFonts w:hint="default" w:ascii="Arial" w:hAnsi="Arial" w:eastAsia="宋体" w:cs="Arial"/>
          <w:sz w:val="24"/>
          <w:szCs w:val="24"/>
          <w:u w:val="none"/>
        </w:rPr>
        <w:t>1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end"/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 xml:space="preserve">, 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begin"/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instrText xml:space="preserve"> HYPERLINK "https://strandsagents.com/docs/user-guide/concepts/model-providers/llamacpp/" </w:instrTex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separate"/>
      </w:r>
      <w:r>
        <w:rPr>
          <w:rStyle w:val="16"/>
          <w:rFonts w:hint="default" w:ascii="Arial" w:hAnsi="Arial" w:eastAsia="宋体" w:cs="Arial"/>
          <w:sz w:val="24"/>
          <w:szCs w:val="24"/>
          <w:u w:val="none"/>
        </w:rPr>
        <w:t>2</w:t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fldChar w:fldCharType="end"/>
      </w:r>
      <w:r>
        <w:rPr>
          <w:rFonts w:hint="default" w:ascii="Arial" w:hAnsi="Arial" w:eastAsia="宋体" w:cs="Arial"/>
          <w:kern w:val="0"/>
          <w:sz w:val="24"/>
          <w:szCs w:val="24"/>
          <w:u w:val="none"/>
          <w:lang w:val="en-US" w:eastAsia="zh-CN" w:bidi="ar"/>
        </w:rPr>
        <w:t>]</w:t>
      </w:r>
    </w:p>
    <w:p w14:paraId="4149FF9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4"/>
          <w:szCs w:val="24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1. 核心计算步骤</w:t>
      </w:r>
    </w:p>
    <w:p w14:paraId="3CD5540B">
      <w:pPr>
        <w:keepNext w:val="0"/>
        <w:keepLines w:val="0"/>
        <w:widowControl/>
        <w:numPr>
          <w:ilvl w:val="0"/>
          <w:numId w:val="17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分词展平</w:t>
      </w:r>
      <w:r>
        <w:rPr>
          <w:rFonts w:hint="default" w:ascii="Arial" w:hAnsi="Arial" w:cs="Arial"/>
          <w:sz w:val="24"/>
          <w:szCs w:val="24"/>
          <w:u w:val="none"/>
        </w:rPr>
        <w:t>：将传入的输入文本完全 Tokenize 为一维整数数组（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std::vector&lt;llama_token&gt;</w:t>
      </w:r>
      <w:r>
        <w:rPr>
          <w:rFonts w:hint="default" w:ascii="Arial" w:hAnsi="Arial" w:cs="Arial"/>
          <w:sz w:val="24"/>
          <w:szCs w:val="24"/>
          <w:u w:val="none"/>
        </w:rPr>
        <w:t>）。</w:t>
      </w:r>
    </w:p>
    <w:p w14:paraId="5ECA5FC3">
      <w:pPr>
        <w:keepNext w:val="0"/>
        <w:keepLines w:val="0"/>
        <w:widowControl/>
        <w:numPr>
          <w:ilvl w:val="0"/>
          <w:numId w:val="17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前缀滑动截取</w:t>
      </w:r>
      <w:r>
        <w:rPr>
          <w:rFonts w:hint="default" w:ascii="Arial" w:hAnsi="Arial" w:cs="Arial"/>
          <w:sz w:val="24"/>
          <w:szCs w:val="24"/>
          <w:u w:val="none"/>
        </w:rPr>
        <w:t>：</w:t>
      </w:r>
    </w:p>
    <w:p w14:paraId="481DE262">
      <w:pPr>
        <w:keepNext w:val="0"/>
        <w:keepLines w:val="0"/>
        <w:widowControl/>
        <w:numPr>
          <w:ilvl w:val="1"/>
          <w:numId w:val="17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>在内存的 Slot 管理器中，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llama.cpp</w:t>
      </w:r>
      <w:r>
        <w:rPr>
          <w:rFonts w:hint="default" w:ascii="Arial" w:hAnsi="Arial" w:cs="Arial"/>
          <w:sz w:val="24"/>
          <w:szCs w:val="24"/>
          <w:u w:val="none"/>
        </w:rPr>
        <w:t xml:space="preserve"> 会把当前请求的 Token 数组与已经驻留于各个 Slot（如 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Slot 0</w:t>
      </w:r>
      <w:r>
        <w:rPr>
          <w:rFonts w:hint="default" w:ascii="Arial" w:hAnsi="Arial" w:cs="Arial"/>
          <w:sz w:val="24"/>
          <w:szCs w:val="24"/>
          <w:u w:val="none"/>
        </w:rPr>
        <w:t xml:space="preserve">, 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Slot 1</w:t>
      </w:r>
      <w:r>
        <w:rPr>
          <w:rFonts w:hint="default" w:ascii="Arial" w:hAnsi="Arial" w:cs="Arial"/>
          <w:sz w:val="24"/>
          <w:szCs w:val="24"/>
          <w:u w:val="none"/>
        </w:rPr>
        <w:t>）中的历史 Token 数组进行</w:t>
      </w: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从头到尾的逐字比对（Exact Token Matching）</w:t>
      </w:r>
      <w:r>
        <w:rPr>
          <w:rFonts w:hint="default" w:ascii="Arial" w:hAnsi="Arial" w:cs="Arial"/>
          <w:sz w:val="24"/>
          <w:szCs w:val="24"/>
          <w:u w:val="none"/>
        </w:rPr>
        <w:t>。</w:t>
      </w:r>
    </w:p>
    <w:p w14:paraId="64C94F54">
      <w:pPr>
        <w:keepNext w:val="0"/>
        <w:keepLines w:val="0"/>
        <w:widowControl/>
        <w:numPr>
          <w:ilvl w:val="1"/>
          <w:numId w:val="17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>最新</w:t>
      </w:r>
      <w:r>
        <w:rPr>
          <w:rFonts w:hint="default" w:ascii="Arial" w:hAnsi="Arial" w:cs="Arial"/>
          <w:color w:val="FF0000"/>
          <w:sz w:val="24"/>
          <w:szCs w:val="24"/>
          <w:u w:val="none"/>
        </w:rPr>
        <w:t>的智能代理代理（Smart Proxy</w:t>
      </w:r>
      <w:r>
        <w:rPr>
          <w:rFonts w:hint="default" w:ascii="Arial" w:hAnsi="Arial" w:cs="Arial"/>
          <w:sz w:val="24"/>
          <w:szCs w:val="24"/>
          <w:u w:val="none"/>
        </w:rPr>
        <w:t>）甚至引入了</w:t>
      </w: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模糊块相似度计算</w:t>
      </w:r>
      <w:r>
        <w:rPr>
          <w:rFonts w:hint="default" w:ascii="Arial" w:hAnsi="Arial" w:cs="Arial"/>
          <w:sz w:val="24"/>
          <w:szCs w:val="24"/>
          <w:u w:val="none"/>
        </w:rPr>
        <w:t>（如当两个长前缀序列有 85% 的 Token 完全一致且重合时，直接判定命中并覆写差异部分）。</w:t>
      </w:r>
    </w:p>
    <w:p w14:paraId="5E79FCAC">
      <w:pPr>
        <w:keepNext w:val="0"/>
        <w:keepLines w:val="0"/>
        <w:widowControl/>
        <w:numPr>
          <w:ilvl w:val="0"/>
          <w:numId w:val="17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Slot 标识分配</w:t>
      </w:r>
      <w:r>
        <w:rPr>
          <w:rFonts w:hint="default" w:ascii="Arial" w:hAnsi="Arial" w:cs="Arial"/>
          <w:sz w:val="24"/>
          <w:szCs w:val="24"/>
          <w:u w:val="none"/>
        </w:rPr>
        <w:t>：</w:t>
      </w:r>
      <w:r>
        <w:rPr>
          <w:rFonts w:hint="default" w:ascii="Arial" w:hAnsi="Arial" w:cs="Arial"/>
          <w:sz w:val="24"/>
          <w:szCs w:val="24"/>
          <w:u w:val="none"/>
        </w:rPr>
        <w:br w:type="textWrapping"/>
      </w:r>
      <w:r>
        <w:rPr>
          <w:rFonts w:hint="default" w:ascii="Arial" w:hAnsi="Arial" w:cs="Arial"/>
          <w:sz w:val="24"/>
          <w:szCs w:val="24"/>
          <w:u w:val="none"/>
        </w:rPr>
        <w:t>一旦找到了最长公共前缀（Longest Common Prefix），其哈希计算就退化为</w:t>
      </w: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该段已知 Token 数组的 MurmurHash3 或 CRC32 映射</w:t>
      </w:r>
      <w:r>
        <w:rPr>
          <w:rFonts w:hint="default" w:ascii="Arial" w:hAnsi="Arial" w:cs="Arial"/>
          <w:sz w:val="24"/>
          <w:szCs w:val="24"/>
          <w:u w:val="none"/>
        </w:rPr>
        <w:t>，用来作为快速检索的哈希键（Hash Key）。 [</w:t>
      </w:r>
      <w:r>
        <w:rPr>
          <w:rFonts w:hint="default" w:ascii="Arial" w:hAnsi="Arial" w:cs="Arial"/>
          <w:sz w:val="24"/>
          <w:szCs w:val="24"/>
          <w:u w:val="none"/>
        </w:rPr>
        <w:fldChar w:fldCharType="begin"/>
      </w:r>
      <w:r>
        <w:rPr>
          <w:rFonts w:hint="default" w:ascii="Arial" w:hAnsi="Arial" w:cs="Arial"/>
          <w:sz w:val="24"/>
          <w:szCs w:val="24"/>
          <w:u w:val="none"/>
        </w:rPr>
        <w:instrText xml:space="preserve"> HYPERLINK "https://github.com/abetlen/llama-cpp-python/issues/158" </w:instrText>
      </w:r>
      <w:r>
        <w:rPr>
          <w:rFonts w:hint="default" w:ascii="Arial" w:hAnsi="Arial" w:cs="Arial"/>
          <w:sz w:val="24"/>
          <w:szCs w:val="24"/>
          <w:u w:val="none"/>
        </w:rPr>
        <w:fldChar w:fldCharType="separate"/>
      </w:r>
      <w:r>
        <w:rPr>
          <w:rStyle w:val="16"/>
          <w:rFonts w:hint="default" w:ascii="Arial" w:hAnsi="Arial" w:cs="Arial"/>
          <w:sz w:val="24"/>
          <w:szCs w:val="24"/>
          <w:u w:val="none"/>
        </w:rPr>
        <w:t>1</w:t>
      </w:r>
      <w:r>
        <w:rPr>
          <w:rFonts w:hint="default" w:ascii="Arial" w:hAnsi="Arial" w:cs="Arial"/>
          <w:sz w:val="24"/>
          <w:szCs w:val="24"/>
          <w:u w:val="none"/>
        </w:rPr>
        <w:fldChar w:fldCharType="end"/>
      </w:r>
      <w:r>
        <w:rPr>
          <w:rFonts w:hint="default" w:ascii="Arial" w:hAnsi="Arial" w:cs="Arial"/>
          <w:sz w:val="24"/>
          <w:szCs w:val="24"/>
          <w:u w:val="none"/>
        </w:rPr>
        <w:t xml:space="preserve">, </w:t>
      </w:r>
      <w:r>
        <w:rPr>
          <w:rFonts w:hint="default" w:ascii="Arial" w:hAnsi="Arial" w:cs="Arial"/>
          <w:sz w:val="24"/>
          <w:szCs w:val="24"/>
          <w:u w:val="none"/>
        </w:rPr>
        <w:fldChar w:fldCharType="begin"/>
      </w:r>
      <w:r>
        <w:rPr>
          <w:rFonts w:hint="default" w:ascii="Arial" w:hAnsi="Arial" w:cs="Arial"/>
          <w:sz w:val="24"/>
          <w:szCs w:val="24"/>
          <w:u w:val="none"/>
        </w:rPr>
        <w:instrText xml:space="preserve"> HYPERLINK "https://github.com/ggml-org/llama.cpp/issues/9113" </w:instrText>
      </w:r>
      <w:r>
        <w:rPr>
          <w:rFonts w:hint="default" w:ascii="Arial" w:hAnsi="Arial" w:cs="Arial"/>
          <w:sz w:val="24"/>
          <w:szCs w:val="24"/>
          <w:u w:val="none"/>
        </w:rPr>
        <w:fldChar w:fldCharType="separate"/>
      </w:r>
      <w:r>
        <w:rPr>
          <w:rStyle w:val="16"/>
          <w:rFonts w:hint="default" w:ascii="Arial" w:hAnsi="Arial" w:cs="Arial"/>
          <w:sz w:val="24"/>
          <w:szCs w:val="24"/>
          <w:u w:val="none"/>
        </w:rPr>
        <w:t>2</w:t>
      </w:r>
      <w:r>
        <w:rPr>
          <w:rFonts w:hint="default" w:ascii="Arial" w:hAnsi="Arial" w:cs="Arial"/>
          <w:sz w:val="24"/>
          <w:szCs w:val="24"/>
          <w:u w:val="none"/>
        </w:rPr>
        <w:fldChar w:fldCharType="end"/>
      </w:r>
      <w:r>
        <w:rPr>
          <w:rFonts w:hint="default" w:ascii="Arial" w:hAnsi="Arial" w:cs="Arial"/>
          <w:sz w:val="24"/>
          <w:szCs w:val="24"/>
          <w:u w:val="none"/>
        </w:rPr>
        <w:t xml:space="preserve">, </w:t>
      </w:r>
      <w:r>
        <w:rPr>
          <w:rFonts w:hint="default" w:ascii="Arial" w:hAnsi="Arial" w:cs="Arial"/>
          <w:sz w:val="24"/>
          <w:szCs w:val="24"/>
          <w:u w:val="none"/>
        </w:rPr>
        <w:fldChar w:fldCharType="begin"/>
      </w:r>
      <w:r>
        <w:rPr>
          <w:rFonts w:hint="default" w:ascii="Arial" w:hAnsi="Arial" w:cs="Arial"/>
          <w:sz w:val="24"/>
          <w:szCs w:val="24"/>
          <w:u w:val="none"/>
        </w:rPr>
        <w:instrText xml:space="preserve"> HYPERLINK "https://github.com/ggml-org/llama.cpp/issues/20510" </w:instrText>
      </w:r>
      <w:r>
        <w:rPr>
          <w:rFonts w:hint="default" w:ascii="Arial" w:hAnsi="Arial" w:cs="Arial"/>
          <w:sz w:val="24"/>
          <w:szCs w:val="24"/>
          <w:u w:val="none"/>
        </w:rPr>
        <w:fldChar w:fldCharType="separate"/>
      </w:r>
      <w:r>
        <w:rPr>
          <w:rStyle w:val="16"/>
          <w:rFonts w:hint="default" w:ascii="Arial" w:hAnsi="Arial" w:cs="Arial"/>
          <w:sz w:val="24"/>
          <w:szCs w:val="24"/>
          <w:u w:val="none"/>
        </w:rPr>
        <w:t>3</w:t>
      </w:r>
      <w:r>
        <w:rPr>
          <w:rFonts w:hint="default" w:ascii="Arial" w:hAnsi="Arial" w:cs="Arial"/>
          <w:sz w:val="24"/>
          <w:szCs w:val="24"/>
          <w:u w:val="none"/>
        </w:rPr>
        <w:fldChar w:fldCharType="end"/>
      </w:r>
      <w:r>
        <w:rPr>
          <w:rFonts w:hint="default" w:ascii="Arial" w:hAnsi="Arial" w:cs="Arial"/>
          <w:sz w:val="24"/>
          <w:szCs w:val="24"/>
          <w:u w:val="none"/>
        </w:rPr>
        <w:t xml:space="preserve">, </w:t>
      </w:r>
      <w:r>
        <w:rPr>
          <w:rFonts w:hint="default" w:ascii="Arial" w:hAnsi="Arial" w:cs="Arial"/>
          <w:sz w:val="24"/>
          <w:szCs w:val="24"/>
          <w:u w:val="none"/>
        </w:rPr>
        <w:fldChar w:fldCharType="begin"/>
      </w:r>
      <w:r>
        <w:rPr>
          <w:rFonts w:hint="default" w:ascii="Arial" w:hAnsi="Arial" w:cs="Arial"/>
          <w:sz w:val="24"/>
          <w:szCs w:val="24"/>
          <w:u w:val="none"/>
        </w:rPr>
        <w:instrText xml:space="preserve"> HYPERLINK "https://github.com/ggml-org/llama.cpp/discussions/15530" </w:instrText>
      </w:r>
      <w:r>
        <w:rPr>
          <w:rFonts w:hint="default" w:ascii="Arial" w:hAnsi="Arial" w:cs="Arial"/>
          <w:sz w:val="24"/>
          <w:szCs w:val="24"/>
          <w:u w:val="none"/>
        </w:rPr>
        <w:fldChar w:fldCharType="separate"/>
      </w:r>
      <w:r>
        <w:rPr>
          <w:rStyle w:val="16"/>
          <w:rFonts w:hint="default" w:ascii="Arial" w:hAnsi="Arial" w:cs="Arial"/>
          <w:sz w:val="24"/>
          <w:szCs w:val="24"/>
          <w:u w:val="none"/>
        </w:rPr>
        <w:t>4</w:t>
      </w:r>
      <w:r>
        <w:rPr>
          <w:rFonts w:hint="default" w:ascii="Arial" w:hAnsi="Arial" w:cs="Arial"/>
          <w:sz w:val="24"/>
          <w:szCs w:val="24"/>
          <w:u w:val="none"/>
        </w:rPr>
        <w:fldChar w:fldCharType="end"/>
      </w:r>
      <w:r>
        <w:rPr>
          <w:rFonts w:hint="default" w:ascii="Arial" w:hAnsi="Arial" w:cs="Arial"/>
          <w:sz w:val="24"/>
          <w:szCs w:val="24"/>
          <w:u w:val="none"/>
        </w:rPr>
        <w:t xml:space="preserve">, </w:t>
      </w:r>
      <w:r>
        <w:rPr>
          <w:rFonts w:hint="default" w:ascii="Arial" w:hAnsi="Arial" w:cs="Arial"/>
          <w:sz w:val="24"/>
          <w:szCs w:val="24"/>
          <w:u w:val="none"/>
        </w:rPr>
        <w:fldChar w:fldCharType="begin"/>
      </w:r>
      <w:r>
        <w:rPr>
          <w:rFonts w:hint="default" w:ascii="Arial" w:hAnsi="Arial" w:cs="Arial"/>
          <w:sz w:val="24"/>
          <w:szCs w:val="24"/>
          <w:u w:val="none"/>
        </w:rPr>
        <w:instrText xml:space="preserve"> HYPERLINK "https://www.reddit.com/r/LocalLLaMA/comments/1ostdcn/faster_prompt_processing_in_llamacpp_smart_proxy/" </w:instrText>
      </w:r>
      <w:r>
        <w:rPr>
          <w:rFonts w:hint="default" w:ascii="Arial" w:hAnsi="Arial" w:cs="Arial"/>
          <w:sz w:val="24"/>
          <w:szCs w:val="24"/>
          <w:u w:val="none"/>
        </w:rPr>
        <w:fldChar w:fldCharType="separate"/>
      </w:r>
      <w:r>
        <w:rPr>
          <w:rStyle w:val="16"/>
          <w:rFonts w:hint="default" w:ascii="Arial" w:hAnsi="Arial" w:cs="Arial"/>
          <w:sz w:val="24"/>
          <w:szCs w:val="24"/>
          <w:u w:val="none"/>
        </w:rPr>
        <w:t>5</w:t>
      </w:r>
      <w:r>
        <w:rPr>
          <w:rFonts w:hint="default" w:ascii="Arial" w:hAnsi="Arial" w:cs="Arial"/>
          <w:sz w:val="24"/>
          <w:szCs w:val="24"/>
          <w:u w:val="none"/>
        </w:rPr>
        <w:fldChar w:fldCharType="end"/>
      </w:r>
      <w:r>
        <w:rPr>
          <w:rFonts w:hint="default" w:ascii="Arial" w:hAnsi="Arial" w:cs="Arial"/>
          <w:sz w:val="24"/>
          <w:szCs w:val="24"/>
          <w:u w:val="none"/>
        </w:rPr>
        <w:t>]</w:t>
      </w:r>
    </w:p>
    <w:p w14:paraId="5C1C980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240" w:beforeAutospacing="0" w:after="120" w:afterAutospacing="0"/>
        <w:ind w:left="0" w:right="0"/>
        <w:jc w:val="left"/>
        <w:rPr>
          <w:rFonts w:hint="default" w:ascii="Arial" w:hAnsi="Arial" w:cs="Arial"/>
          <w:b/>
          <w:bCs/>
          <w:sz w:val="24"/>
          <w:szCs w:val="24"/>
          <w:u w:val="none"/>
        </w:rPr>
      </w:pPr>
      <w:r>
        <w:rPr>
          <w:rFonts w:hint="default" w:ascii="Arial" w:hAnsi="Arial" w:eastAsia="宋体" w:cs="Arial"/>
          <w:b/>
          <w:bCs/>
          <w:kern w:val="0"/>
          <w:sz w:val="24"/>
          <w:szCs w:val="24"/>
          <w:u w:val="none"/>
          <w:lang w:val="en-US" w:eastAsia="zh-CN" w:bidi="ar"/>
        </w:rPr>
        <w:t>2. 为什么 llama.cpp 的哈希计算“看似更简单”？</w:t>
      </w:r>
    </w:p>
    <w:p w14:paraId="29137F4C">
      <w:pPr>
        <w:keepNext w:val="0"/>
        <w:keepLines w:val="0"/>
        <w:widowControl/>
        <w:numPr>
          <w:ilvl w:val="0"/>
          <w:numId w:val="18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 xml:space="preserve">因为 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llama.cpp</w:t>
      </w:r>
      <w:r>
        <w:rPr>
          <w:rFonts w:hint="default" w:ascii="Arial" w:hAnsi="Arial" w:cs="Arial"/>
          <w:sz w:val="24"/>
          <w:szCs w:val="24"/>
          <w:u w:val="none"/>
        </w:rPr>
        <w:t xml:space="preserve"> 的核心目标是</w:t>
      </w: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单用户、多轮对话的极低延迟</w:t>
      </w:r>
      <w:r>
        <w:rPr>
          <w:rFonts w:hint="default" w:ascii="Arial" w:hAnsi="Arial" w:cs="Arial"/>
          <w:sz w:val="24"/>
          <w:szCs w:val="24"/>
          <w:u w:val="none"/>
        </w:rPr>
        <w:t xml:space="preserve">。它在内存里直接存有一份 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token_id</w:t>
      </w:r>
      <w:r>
        <w:rPr>
          <w:rFonts w:hint="default" w:ascii="Arial" w:hAnsi="Arial" w:cs="Arial"/>
          <w:sz w:val="24"/>
          <w:szCs w:val="24"/>
          <w:u w:val="none"/>
        </w:rPr>
        <w:t xml:space="preserve"> 的副本用来做指针偏移比对。</w:t>
      </w:r>
    </w:p>
    <w:p w14:paraId="6DCB9F05">
      <w:pPr>
        <w:keepNext w:val="0"/>
        <w:keepLines w:val="0"/>
        <w:widowControl/>
        <w:numPr>
          <w:ilvl w:val="0"/>
          <w:numId w:val="18"/>
        </w:numPr>
        <w:suppressLineNumbers w:val="0"/>
        <w:pBdr>
          <w:bottom w:val="none" w:color="0A0A0A" w:sz="0" w:space="0"/>
        </w:pBdr>
        <w:spacing w:before="0" w:beforeAutospacing="0" w:after="120" w:afterAutospacing="0"/>
        <w:ind w:left="0" w:right="0" w:hanging="360"/>
        <w:rPr>
          <w:rFonts w:hint="default" w:ascii="Arial" w:hAnsi="Arial" w:cs="Arial"/>
          <w:sz w:val="24"/>
          <w:szCs w:val="24"/>
          <w:u w:val="none"/>
        </w:rPr>
      </w:pPr>
      <w:r>
        <w:rPr>
          <w:rFonts w:hint="default" w:ascii="Arial" w:hAnsi="Arial" w:cs="Arial"/>
          <w:sz w:val="24"/>
          <w:szCs w:val="24"/>
          <w:u w:val="none"/>
        </w:rPr>
        <w:t>当发现请求的前 2000 个 Token 和某个 Slot 里的前 2000 个 Token 完全一样（哈希一致）时，它会</w:t>
      </w:r>
      <w:r>
        <w:rPr>
          <w:rStyle w:val="14"/>
          <w:rFonts w:hint="default" w:ascii="Arial" w:hAnsi="Arial" w:cs="Arial"/>
          <w:b/>
          <w:bCs/>
          <w:sz w:val="24"/>
          <w:szCs w:val="24"/>
          <w:u w:val="none"/>
        </w:rPr>
        <w:t>直接丢弃后续已经分叉的缓存</w:t>
      </w:r>
      <w:r>
        <w:rPr>
          <w:rFonts w:hint="default" w:ascii="Arial" w:hAnsi="Arial" w:cs="Arial"/>
          <w:sz w:val="24"/>
          <w:szCs w:val="24"/>
          <w:u w:val="none"/>
        </w:rPr>
        <w:t xml:space="preserve">，从第 2001 个位置开始启动 </w:t>
      </w:r>
      <w:r>
        <w:rPr>
          <w:rStyle w:val="17"/>
          <w:rFonts w:hint="default" w:ascii="monospace" w:hAnsi="monospace" w:eastAsia="monospace" w:cs="monospace"/>
          <w:sz w:val="24"/>
          <w:szCs w:val="24"/>
          <w:u w:val="none"/>
        </w:rPr>
        <w:t>llama_decode</w:t>
      </w:r>
      <w:r>
        <w:rPr>
          <w:rFonts w:hint="default" w:ascii="Arial" w:hAnsi="Arial" w:cs="Arial"/>
          <w:sz w:val="24"/>
          <w:szCs w:val="24"/>
          <w:u w:val="none"/>
        </w:rPr>
        <w:t xml:space="preserve"> 增量计算</w:t>
      </w:r>
    </w:p>
    <w:p w14:paraId="69A8F588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E2D677"/>
    <w:multiLevelType w:val="multilevel"/>
    <w:tmpl w:val="8DE2D6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579D4FB"/>
    <w:multiLevelType w:val="multilevel"/>
    <w:tmpl w:val="B579D4F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5EE3114"/>
    <w:multiLevelType w:val="multilevel"/>
    <w:tmpl w:val="B5EE31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C674953"/>
    <w:multiLevelType w:val="multilevel"/>
    <w:tmpl w:val="CC6749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D173BE86"/>
    <w:multiLevelType w:val="multilevel"/>
    <w:tmpl w:val="D173BE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2B30B8E"/>
    <w:multiLevelType w:val="multilevel"/>
    <w:tmpl w:val="D2B30B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DA642EB4"/>
    <w:multiLevelType w:val="multilevel"/>
    <w:tmpl w:val="DA642E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E1C15B3A"/>
    <w:multiLevelType w:val="multilevel"/>
    <w:tmpl w:val="E1C15B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EA72D16C"/>
    <w:multiLevelType w:val="multilevel"/>
    <w:tmpl w:val="EA72D16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EF8C9D16"/>
    <w:multiLevelType w:val="multilevel"/>
    <w:tmpl w:val="EF8C9D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F3B788BC"/>
    <w:multiLevelType w:val="multilevel"/>
    <w:tmpl w:val="F3B788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FE18207A"/>
    <w:multiLevelType w:val="multilevel"/>
    <w:tmpl w:val="FE1820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FE1D237F"/>
    <w:multiLevelType w:val="multilevel"/>
    <w:tmpl w:val="FE1D237F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 w:ascii="宋体" w:hAnsi="宋体" w:eastAsia="宋体" w:cs="宋体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3">
    <w:nsid w:val="546D30AB"/>
    <w:multiLevelType w:val="multilevel"/>
    <w:tmpl w:val="546D30A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55B70498"/>
    <w:multiLevelType w:val="multilevel"/>
    <w:tmpl w:val="55B704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60D7295C"/>
    <w:multiLevelType w:val="multilevel"/>
    <w:tmpl w:val="60D729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6A54EE76"/>
    <w:multiLevelType w:val="multilevel"/>
    <w:tmpl w:val="6A54EE7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7">
    <w:nsid w:val="755B1D0C"/>
    <w:multiLevelType w:val="multilevel"/>
    <w:tmpl w:val="755B1D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2"/>
  </w:num>
  <w:num w:numId="2">
    <w:abstractNumId w:val="10"/>
  </w:num>
  <w:num w:numId="3">
    <w:abstractNumId w:val="3"/>
  </w:num>
  <w:num w:numId="4">
    <w:abstractNumId w:val="7"/>
  </w:num>
  <w:num w:numId="5">
    <w:abstractNumId w:val="14"/>
  </w:num>
  <w:num w:numId="6">
    <w:abstractNumId w:val="9"/>
  </w:num>
  <w:num w:numId="7">
    <w:abstractNumId w:val="5"/>
  </w:num>
  <w:num w:numId="8">
    <w:abstractNumId w:val="2"/>
  </w:num>
  <w:num w:numId="9">
    <w:abstractNumId w:val="6"/>
  </w:num>
  <w:num w:numId="10">
    <w:abstractNumId w:val="17"/>
  </w:num>
  <w:num w:numId="11">
    <w:abstractNumId w:val="15"/>
  </w:num>
  <w:num w:numId="12">
    <w:abstractNumId w:val="8"/>
  </w:num>
  <w:num w:numId="13">
    <w:abstractNumId w:val="1"/>
  </w:num>
  <w:num w:numId="14">
    <w:abstractNumId w:val="4"/>
  </w:num>
  <w:num w:numId="15">
    <w:abstractNumId w:val="11"/>
  </w:num>
  <w:num w:numId="16">
    <w:abstractNumId w:val="16"/>
  </w:num>
  <w:num w:numId="17">
    <w:abstractNumId w:val="13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E75DCE"/>
    <w:rsid w:val="2E9D7A11"/>
    <w:rsid w:val="388D3FBB"/>
    <w:rsid w:val="44A0228B"/>
    <w:rsid w:val="46D740EA"/>
    <w:rsid w:val="54A63E89"/>
    <w:rsid w:val="6F2A387D"/>
    <w:rsid w:val="71CA3DAD"/>
    <w:rsid w:val="7C822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spacing w:before="0" w:beforeAutospacing="1" w:after="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Emphasis"/>
    <w:basedOn w:val="13"/>
    <w:qFormat/>
    <w:uiPriority w:val="0"/>
    <w:rPr>
      <w:i/>
    </w:rPr>
  </w:style>
  <w:style w:type="character" w:styleId="16">
    <w:name w:val="Hyperlink"/>
    <w:basedOn w:val="13"/>
    <w:uiPriority w:val="0"/>
    <w:rPr>
      <w:color w:val="0000FF"/>
      <w:u w:val="single"/>
    </w:rPr>
  </w:style>
  <w:style w:type="character" w:styleId="17">
    <w:name w:val="HTML Code"/>
    <w:basedOn w:val="1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178</Words>
  <Characters>1233</Characters>
  <Lines>0</Lines>
  <Paragraphs>0</Paragraphs>
  <TotalTime>155</TotalTime>
  <ScaleCrop>false</ScaleCrop>
  <LinksUpToDate>false</LinksUpToDate>
  <CharactersWithSpaces>1748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2023-02-10T02:17:00Z</dcterms:created>
  <dc:creator>86135</dc:creator>
  <cp:lastModifiedBy>云从龙</cp:lastModifiedBy>
  <dcterms:modified xsi:type="dcterms:W3CDTF">2026-05-13T09:45:47Z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D35D38FB91EE41C59EF1F7444CAEE9B0</vt:lpwstr>
  </property>
  <property fmtid="{D5CDD505-2E9C-101B-9397-08002B2CF9AE}" pid="4" name="KSOTemplateDocerSaveRecord">
    <vt:lpwstr>eyJoZGlkIjoiYmRmMWI1MGNiNjFmNmYyNGQ5MDRlZGM5ZDcyMjlkNGUiLCJ1c2VySWQiOiI1MzM2NDI4NTgifQ==</vt:lpwstr>
  </property>
</Properties>
</file>