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E280" w14:textId="42185C89" w:rsidR="001673B7" w:rsidRDefault="003237BB" w:rsidP="003237BB">
      <w:pPr>
        <w:rPr>
          <w:rFonts w:ascii="Arial Nova Cond" w:hAnsi="Arial Nova Cond"/>
          <w:color w:val="2E74B5" w:themeColor="accent5" w:themeShade="BF"/>
          <w:sz w:val="56"/>
          <w:szCs w:val="56"/>
        </w:rPr>
      </w:pPr>
      <w:r w:rsidRPr="001B417F">
        <w:rPr>
          <w:rFonts w:ascii="Arial Nova Cond" w:hAnsi="Arial Nova Cond"/>
          <w:color w:val="2E74B5" w:themeColor="accent5" w:themeShade="BF"/>
          <w:sz w:val="56"/>
          <w:szCs w:val="56"/>
        </w:rPr>
        <w:t xml:space="preserve">IEA </w:t>
      </w:r>
      <w:r>
        <w:rPr>
          <w:rFonts w:ascii="Arial Nova Cond" w:hAnsi="Arial Nova Cond"/>
          <w:color w:val="2E74B5" w:themeColor="accent5" w:themeShade="BF"/>
          <w:sz w:val="56"/>
          <w:szCs w:val="56"/>
        </w:rPr>
        <w:t>–</w:t>
      </w:r>
      <w:r w:rsidRPr="001B417F">
        <w:rPr>
          <w:rFonts w:ascii="Arial Nova Cond" w:hAnsi="Arial Nova Cond"/>
          <w:color w:val="2E74B5" w:themeColor="accent5" w:themeShade="BF"/>
          <w:sz w:val="56"/>
          <w:szCs w:val="56"/>
        </w:rPr>
        <w:t xml:space="preserve"> </w:t>
      </w:r>
      <w:r>
        <w:rPr>
          <w:rFonts w:ascii="Arial Nova Cond" w:hAnsi="Arial Nova Cond"/>
          <w:color w:val="2E74B5" w:themeColor="accent5" w:themeShade="BF"/>
          <w:sz w:val="56"/>
          <w:szCs w:val="56"/>
        </w:rPr>
        <w:t xml:space="preserve">Trabalho </w:t>
      </w:r>
      <w:r w:rsidR="001673B7">
        <w:rPr>
          <w:rFonts w:ascii="Arial Nova Cond" w:hAnsi="Arial Nova Cond"/>
          <w:color w:val="2E74B5" w:themeColor="accent5" w:themeShade="BF"/>
          <w:sz w:val="56"/>
          <w:szCs w:val="56"/>
        </w:rPr>
        <w:t>Pr</w:t>
      </w:r>
      <w:r w:rsidR="009334C1">
        <w:rPr>
          <w:rFonts w:ascii="Arial Nova Cond" w:hAnsi="Arial Nova Cond"/>
          <w:color w:val="2E74B5" w:themeColor="accent5" w:themeShade="BF"/>
          <w:sz w:val="56"/>
          <w:szCs w:val="56"/>
        </w:rPr>
        <w:t>á</w:t>
      </w:r>
      <w:r w:rsidR="001673B7">
        <w:rPr>
          <w:rFonts w:ascii="Arial Nova Cond" w:hAnsi="Arial Nova Cond"/>
          <w:color w:val="2E74B5" w:themeColor="accent5" w:themeShade="BF"/>
          <w:sz w:val="56"/>
          <w:szCs w:val="56"/>
        </w:rPr>
        <w:t>tico 4</w:t>
      </w:r>
    </w:p>
    <w:p w14:paraId="58615195" w14:textId="45E8E603" w:rsidR="001673B7" w:rsidRPr="001673B7" w:rsidRDefault="001673B7" w:rsidP="003237BB">
      <w:pPr>
        <w:rPr>
          <w:rFonts w:ascii="Arial Nova Cond" w:hAnsi="Arial Nova Cond"/>
          <w:color w:val="2E74B5" w:themeColor="accent5" w:themeShade="BF"/>
          <w:sz w:val="56"/>
          <w:szCs w:val="56"/>
        </w:rPr>
      </w:pPr>
      <w:r w:rsidRPr="001673B7">
        <w:rPr>
          <w:rFonts w:ascii="Arial Nova Cond" w:hAnsi="Arial Nova Cond"/>
          <w:color w:val="2E74B5" w:themeColor="accent5" w:themeShade="BF"/>
          <w:sz w:val="40"/>
          <w:szCs w:val="40"/>
        </w:rPr>
        <w:t>Montagem de um telescópio</w:t>
      </w:r>
    </w:p>
    <w:p w14:paraId="7EC6AD44" w14:textId="21F66774" w:rsidR="001673B7" w:rsidRDefault="001673B7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 w:rsidRPr="00484BB7">
        <w:rPr>
          <w:rFonts w:ascii="Arial Nova" w:hAnsi="Arial Nova"/>
          <w:b/>
          <w:sz w:val="20"/>
          <w:szCs w:val="20"/>
        </w:rPr>
        <w:t>Artur Sousa</w:t>
      </w:r>
      <w:r w:rsidRPr="00484BB7">
        <w:rPr>
          <w:rFonts w:ascii="Arial Nova" w:hAnsi="Arial Nova"/>
          <w:b/>
          <w:bCs/>
          <w:sz w:val="20"/>
          <w:szCs w:val="20"/>
        </w:rPr>
        <w:t xml:space="preserve"> </w:t>
      </w:r>
      <w:r w:rsidRPr="00484BB7">
        <w:rPr>
          <w:rFonts w:ascii="Arial Nova" w:hAnsi="Arial Nova"/>
          <w:b/>
          <w:sz w:val="20"/>
          <w:szCs w:val="20"/>
        </w:rPr>
        <w:t>(108244)</w:t>
      </w:r>
    </w:p>
    <w:p w14:paraId="04EB9A66" w14:textId="51644925" w:rsidR="003A277E" w:rsidRDefault="003A277E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Emanuel Silva (108083)</w:t>
      </w:r>
    </w:p>
    <w:p w14:paraId="0F56F513" w14:textId="574CC794" w:rsidR="003A277E" w:rsidRDefault="003A277E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 xml:space="preserve">Magner </w:t>
      </w:r>
      <w:r w:rsidR="001343F2">
        <w:rPr>
          <w:rFonts w:ascii="Arial Nova" w:hAnsi="Arial Nova"/>
          <w:b/>
          <w:sz w:val="20"/>
          <w:szCs w:val="20"/>
        </w:rPr>
        <w:t>Gusse</w:t>
      </w:r>
      <w:r w:rsidR="00CA3CF0">
        <w:rPr>
          <w:rFonts w:ascii="Arial Nova" w:hAnsi="Arial Nova"/>
          <w:b/>
          <w:sz w:val="20"/>
          <w:szCs w:val="20"/>
        </w:rPr>
        <w:t xml:space="preserve"> </w:t>
      </w:r>
      <w:r w:rsidR="001343F2">
        <w:rPr>
          <w:rFonts w:ascii="Arial Nova" w:hAnsi="Arial Nova"/>
          <w:b/>
          <w:sz w:val="20"/>
          <w:szCs w:val="20"/>
        </w:rPr>
        <w:t>(110180)</w:t>
      </w:r>
    </w:p>
    <w:p w14:paraId="379167E3" w14:textId="56D4E0FB" w:rsidR="00CA3CF0" w:rsidRDefault="00CA3CF0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 xml:space="preserve">Nuno </w:t>
      </w:r>
      <w:r w:rsidR="009334C1">
        <w:rPr>
          <w:rFonts w:ascii="Arial Nova" w:hAnsi="Arial Nova"/>
          <w:b/>
          <w:sz w:val="20"/>
          <w:szCs w:val="20"/>
        </w:rPr>
        <w:t>P</w:t>
      </w:r>
      <w:r>
        <w:rPr>
          <w:rFonts w:ascii="Arial Nova" w:hAnsi="Arial Nova"/>
          <w:b/>
          <w:sz w:val="20"/>
          <w:szCs w:val="20"/>
        </w:rPr>
        <w:t>ereira (</w:t>
      </w:r>
      <w:r w:rsidR="002D6B9F">
        <w:rPr>
          <w:rFonts w:ascii="Arial Nova" w:hAnsi="Arial Nova"/>
          <w:b/>
          <w:sz w:val="20"/>
          <w:szCs w:val="20"/>
        </w:rPr>
        <w:t>107382)</w:t>
      </w:r>
    </w:p>
    <w:p w14:paraId="5B7C1A82" w14:textId="73CD7F2E" w:rsidR="001673B7" w:rsidRDefault="001673B7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Turma: PL13</w:t>
      </w:r>
      <w:r w:rsidR="009334C1">
        <w:rPr>
          <w:rFonts w:ascii="Arial Nova" w:hAnsi="Arial Nova"/>
          <w:b/>
          <w:sz w:val="20"/>
          <w:szCs w:val="20"/>
        </w:rPr>
        <w:t xml:space="preserve"> - </w:t>
      </w:r>
      <w:r>
        <w:rPr>
          <w:rFonts w:ascii="Arial Nova" w:hAnsi="Arial Nova"/>
          <w:b/>
          <w:sz w:val="20"/>
          <w:szCs w:val="20"/>
        </w:rPr>
        <w:t>Engenharia Aeroespacial</w:t>
      </w:r>
    </w:p>
    <w:p w14:paraId="4311C50B" w14:textId="2D950AE9" w:rsidR="001673B7" w:rsidRPr="00484BB7" w:rsidRDefault="001673B7" w:rsidP="009334C1">
      <w:pPr>
        <w:spacing w:after="0" w:line="360" w:lineRule="auto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Data:</w:t>
      </w:r>
      <w:r w:rsidR="009334C1">
        <w:rPr>
          <w:rFonts w:ascii="Arial Nova" w:hAnsi="Arial Nova"/>
          <w:b/>
          <w:sz w:val="20"/>
          <w:szCs w:val="20"/>
        </w:rPr>
        <w:t xml:space="preserve"> </w:t>
      </w:r>
      <w:r>
        <w:rPr>
          <w:rFonts w:ascii="Arial Nova" w:hAnsi="Arial Nova"/>
          <w:b/>
          <w:sz w:val="20"/>
          <w:szCs w:val="20"/>
        </w:rPr>
        <w:t>22/11/2021</w:t>
      </w:r>
    </w:p>
    <w:p w14:paraId="67B3AC54" w14:textId="6412ED2B" w:rsidR="001673B7" w:rsidRDefault="001673B7" w:rsidP="001673B7">
      <w:pPr>
        <w:rPr>
          <w:rFonts w:ascii="Arial Nova Cond" w:hAnsi="Arial Nova Cond"/>
          <w:color w:val="2E74B5" w:themeColor="accent5" w:themeShade="BF"/>
          <w:sz w:val="36"/>
          <w:szCs w:val="36"/>
          <w:u w:val="single"/>
        </w:rPr>
      </w:pPr>
    </w:p>
    <w:p w14:paraId="705B62F2" w14:textId="28E4463E" w:rsidR="00601DF3" w:rsidRDefault="001673B7" w:rsidP="00601DF3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 w:rsidRPr="009334C1">
        <w:rPr>
          <w:rFonts w:ascii="Arial Nova Cond" w:hAnsi="Arial Nova Cond"/>
          <w:color w:val="2E74B5" w:themeColor="accent5" w:themeShade="BF"/>
          <w:sz w:val="36"/>
          <w:szCs w:val="36"/>
        </w:rPr>
        <w:t>Resumo</w:t>
      </w:r>
    </w:p>
    <w:p w14:paraId="4FC28954" w14:textId="7728E1CD" w:rsidR="009334C1" w:rsidRPr="002A33CB" w:rsidRDefault="002A33CB" w:rsidP="00DE083D">
      <w:pPr>
        <w:ind w:firstLine="284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Utilizou-se a equação das lentes finas para</w:t>
      </w:r>
      <w:r w:rsidRPr="002A33CB">
        <w:rPr>
          <w:rFonts w:ascii="Arial Nova" w:hAnsi="Arial Nova"/>
          <w:sz w:val="24"/>
          <w:szCs w:val="24"/>
        </w:rPr>
        <w:t xml:space="preserve"> determin</w:t>
      </w:r>
      <w:r>
        <w:rPr>
          <w:rFonts w:ascii="Arial Nova" w:hAnsi="Arial Nova"/>
          <w:sz w:val="24"/>
          <w:szCs w:val="24"/>
        </w:rPr>
        <w:t>ar</w:t>
      </w:r>
      <w:r w:rsidRPr="002A33CB">
        <w:rPr>
          <w:rFonts w:ascii="Arial Nova" w:hAnsi="Arial Nova"/>
          <w:sz w:val="24"/>
          <w:szCs w:val="24"/>
        </w:rPr>
        <w:t xml:space="preserve"> da distância focal</w:t>
      </w:r>
      <w:r>
        <w:rPr>
          <w:rFonts w:ascii="Arial Nova" w:hAnsi="Arial Nova"/>
          <w:sz w:val="24"/>
          <w:szCs w:val="24"/>
        </w:rPr>
        <w:t>, sendo necessária a medição das distâncias do objeto e da imagem à lente</w:t>
      </w:r>
      <w:r w:rsidR="0082082B">
        <w:rPr>
          <w:rFonts w:ascii="Arial Nova" w:hAnsi="Arial Nova"/>
          <w:sz w:val="24"/>
          <w:szCs w:val="24"/>
        </w:rPr>
        <w:t xml:space="preserve">. Obtiveram-se os valores de 0,0476 ± 0,0005 </w:t>
      </w:r>
      <w:r w:rsidR="00FC6B09">
        <w:rPr>
          <w:rFonts w:ascii="Arial Nova" w:hAnsi="Arial Nova"/>
          <w:sz w:val="24"/>
          <w:szCs w:val="24"/>
        </w:rPr>
        <w:t>metros, associado à precisão de 95,2%</w:t>
      </w:r>
      <w:r w:rsidR="0082082B">
        <w:rPr>
          <w:rFonts w:ascii="Arial Nova" w:hAnsi="Arial Nova"/>
          <w:sz w:val="24"/>
          <w:szCs w:val="24"/>
        </w:rPr>
        <w:t xml:space="preserve"> para a lente A, 0,0958 </w:t>
      </w:r>
      <w:r w:rsidR="0082082B">
        <w:rPr>
          <w:rFonts w:ascii="Arial Nova" w:hAnsi="Arial Nova"/>
          <w:sz w:val="24"/>
          <w:szCs w:val="24"/>
        </w:rPr>
        <w:t>± 0,</w:t>
      </w:r>
      <w:r w:rsidR="0082082B">
        <w:rPr>
          <w:rFonts w:ascii="Arial Nova" w:hAnsi="Arial Nova"/>
          <w:sz w:val="24"/>
          <w:szCs w:val="24"/>
        </w:rPr>
        <w:t>0005 metros</w:t>
      </w:r>
      <w:r w:rsidR="00FC6B09">
        <w:rPr>
          <w:rFonts w:ascii="Arial Nova" w:hAnsi="Arial Nova"/>
          <w:sz w:val="24"/>
          <w:szCs w:val="24"/>
        </w:rPr>
        <w:t xml:space="preserve">, </w:t>
      </w:r>
      <w:r w:rsidR="00FC6B09">
        <w:rPr>
          <w:rFonts w:ascii="Arial Nova" w:hAnsi="Arial Nova"/>
          <w:sz w:val="24"/>
          <w:szCs w:val="24"/>
        </w:rPr>
        <w:t>associado à precisão de 95,</w:t>
      </w:r>
      <w:r w:rsidR="00FC6B09">
        <w:rPr>
          <w:rFonts w:ascii="Arial Nova" w:hAnsi="Arial Nova"/>
          <w:sz w:val="24"/>
          <w:szCs w:val="24"/>
        </w:rPr>
        <w:t>8</w:t>
      </w:r>
      <w:r w:rsidR="00FC6B09">
        <w:rPr>
          <w:rFonts w:ascii="Arial Nova" w:hAnsi="Arial Nova"/>
          <w:sz w:val="24"/>
          <w:szCs w:val="24"/>
        </w:rPr>
        <w:t>%</w:t>
      </w:r>
      <w:r w:rsidR="0082082B">
        <w:rPr>
          <w:rFonts w:ascii="Arial Nova" w:hAnsi="Arial Nova"/>
          <w:sz w:val="24"/>
          <w:szCs w:val="24"/>
        </w:rPr>
        <w:t xml:space="preserve"> para a lente B e 0,2828 </w:t>
      </w:r>
      <w:r w:rsidR="0082082B">
        <w:rPr>
          <w:rFonts w:ascii="Arial Nova" w:hAnsi="Arial Nova"/>
          <w:sz w:val="24"/>
          <w:szCs w:val="24"/>
        </w:rPr>
        <w:t>± 0,</w:t>
      </w:r>
      <w:r w:rsidR="0082082B">
        <w:rPr>
          <w:rFonts w:ascii="Arial Nova" w:hAnsi="Arial Nova"/>
          <w:sz w:val="24"/>
          <w:szCs w:val="24"/>
        </w:rPr>
        <w:t>0005 metros</w:t>
      </w:r>
      <w:r w:rsidR="00FC6B09">
        <w:rPr>
          <w:rFonts w:ascii="Arial Nova" w:hAnsi="Arial Nova"/>
          <w:sz w:val="24"/>
          <w:szCs w:val="24"/>
        </w:rPr>
        <w:t xml:space="preserve">, </w:t>
      </w:r>
      <w:r w:rsidR="00FC6B09">
        <w:rPr>
          <w:rFonts w:ascii="Arial Nova" w:hAnsi="Arial Nova"/>
          <w:sz w:val="24"/>
          <w:szCs w:val="24"/>
        </w:rPr>
        <w:t>associado à precisão de 9</w:t>
      </w:r>
      <w:r w:rsidR="00FC6B09">
        <w:rPr>
          <w:rFonts w:ascii="Arial Nova" w:hAnsi="Arial Nova"/>
          <w:sz w:val="24"/>
          <w:szCs w:val="24"/>
        </w:rPr>
        <w:t>4</w:t>
      </w:r>
      <w:r w:rsidR="00FC6B09">
        <w:rPr>
          <w:rFonts w:ascii="Arial Nova" w:hAnsi="Arial Nova"/>
          <w:sz w:val="24"/>
          <w:szCs w:val="24"/>
        </w:rPr>
        <w:t>,</w:t>
      </w:r>
      <w:r w:rsidR="00FC6B09">
        <w:rPr>
          <w:rFonts w:ascii="Arial Nova" w:hAnsi="Arial Nova"/>
          <w:sz w:val="24"/>
          <w:szCs w:val="24"/>
        </w:rPr>
        <w:t>3</w:t>
      </w:r>
      <w:r w:rsidR="00FC6B09">
        <w:rPr>
          <w:rFonts w:ascii="Arial Nova" w:hAnsi="Arial Nova"/>
          <w:sz w:val="24"/>
          <w:szCs w:val="24"/>
        </w:rPr>
        <w:t>%</w:t>
      </w:r>
      <w:r w:rsidR="0082082B">
        <w:rPr>
          <w:rFonts w:ascii="Arial Nova" w:hAnsi="Arial Nova"/>
          <w:sz w:val="24"/>
          <w:szCs w:val="24"/>
        </w:rPr>
        <w:t xml:space="preserve"> para a H, no caso da lente E, como esta é divergente foi-nos impossível calcular a distância da imagem à lente. Os erros de leitura considerados </w:t>
      </w:r>
      <w:r w:rsidR="00FC6B09">
        <w:rPr>
          <w:rFonts w:ascii="Arial Nova" w:hAnsi="Arial Nova"/>
          <w:sz w:val="24"/>
          <w:szCs w:val="24"/>
        </w:rPr>
        <w:t>nestas medições</w:t>
      </w:r>
      <w:r w:rsidR="0082082B">
        <w:rPr>
          <w:rFonts w:ascii="Arial Nova" w:hAnsi="Arial Nova"/>
          <w:sz w:val="24"/>
          <w:szCs w:val="24"/>
        </w:rPr>
        <w:t xml:space="preserve"> foram a incerteza de leitura da régua graduada e o erro associado ao observador, ou seja, o desvio máximo dos valores s’</w:t>
      </w:r>
      <w:r w:rsidR="00FC6B09">
        <w:rPr>
          <w:rFonts w:ascii="Arial Nova" w:hAnsi="Arial Nova"/>
          <w:sz w:val="24"/>
          <w:szCs w:val="24"/>
        </w:rPr>
        <w:t xml:space="preserve">. Os restantes objetivos também foram atingidos já que </w:t>
      </w:r>
      <w:r w:rsidR="00DE083D">
        <w:rPr>
          <w:rFonts w:ascii="Arial Nova" w:hAnsi="Arial Nova"/>
          <w:sz w:val="24"/>
          <w:szCs w:val="24"/>
        </w:rPr>
        <w:t>nos foi</w:t>
      </w:r>
      <w:r w:rsidR="00FC6B09">
        <w:rPr>
          <w:rFonts w:ascii="Arial Nova" w:hAnsi="Arial Nova"/>
          <w:sz w:val="24"/>
          <w:szCs w:val="24"/>
        </w:rPr>
        <w:t xml:space="preserve"> possível visualizar as imagens nas 3 montagens do telescópio </w:t>
      </w:r>
      <w:r w:rsidR="00DE083D">
        <w:rPr>
          <w:rFonts w:ascii="Arial Nova" w:hAnsi="Arial Nova"/>
          <w:sz w:val="24"/>
          <w:szCs w:val="24"/>
        </w:rPr>
        <w:t>e, ainda,</w:t>
      </w:r>
      <w:r w:rsidR="00FC6B09">
        <w:rPr>
          <w:rFonts w:ascii="Arial Nova" w:hAnsi="Arial Nova"/>
          <w:sz w:val="24"/>
          <w:szCs w:val="24"/>
        </w:rPr>
        <w:t xml:space="preserve"> calcular </w:t>
      </w:r>
      <w:r w:rsidR="00DE083D">
        <w:rPr>
          <w:rFonts w:ascii="Arial Nova" w:hAnsi="Arial Nova"/>
          <w:sz w:val="24"/>
          <w:szCs w:val="24"/>
        </w:rPr>
        <w:t>a ampliação de um telescópio astronómico.</w:t>
      </w:r>
    </w:p>
    <w:p w14:paraId="5031F5B2" w14:textId="526905C4" w:rsidR="00AC064C" w:rsidRPr="009334C1" w:rsidRDefault="00AC064C" w:rsidP="00AC064C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 w:rsidRPr="009334C1">
        <w:rPr>
          <w:rFonts w:ascii="Arial Nova Cond" w:hAnsi="Arial Nova Cond"/>
          <w:color w:val="2E74B5" w:themeColor="accent5" w:themeShade="BF"/>
          <w:sz w:val="36"/>
          <w:szCs w:val="36"/>
        </w:rPr>
        <w:t>Introduçã</w:t>
      </w:r>
      <w:r w:rsidR="009334C1" w:rsidRPr="009334C1">
        <w:rPr>
          <w:rFonts w:ascii="Arial Nova Cond" w:hAnsi="Arial Nova Cond"/>
          <w:color w:val="2E74B5" w:themeColor="accent5" w:themeShade="BF"/>
          <w:sz w:val="36"/>
          <w:szCs w:val="36"/>
        </w:rPr>
        <w:t>o</w:t>
      </w:r>
      <w:r w:rsidRPr="009334C1">
        <w:rPr>
          <w:rFonts w:ascii="Arial Nova Cond" w:hAnsi="Arial Nova Cond"/>
          <w:color w:val="2E74B5" w:themeColor="accent5" w:themeShade="BF"/>
          <w:sz w:val="36"/>
          <w:szCs w:val="36"/>
        </w:rPr>
        <w:t xml:space="preserve"> </w:t>
      </w:r>
    </w:p>
    <w:p w14:paraId="31C1AD50" w14:textId="77777777" w:rsidR="00026DEB" w:rsidRDefault="001C237F" w:rsidP="00026DEB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F828FA">
        <w:rPr>
          <w:rFonts w:ascii="Arial Nova" w:hAnsi="Arial Nova"/>
          <w:sz w:val="24"/>
          <w:szCs w:val="24"/>
        </w:rPr>
        <w:t xml:space="preserve">Com a realização deste trabalho, </w:t>
      </w:r>
      <w:r w:rsidR="00DE083D">
        <w:rPr>
          <w:rFonts w:ascii="Arial Nova" w:hAnsi="Arial Nova"/>
          <w:sz w:val="24"/>
          <w:szCs w:val="24"/>
        </w:rPr>
        <w:t>foi-nos proposto</w:t>
      </w:r>
      <w:r w:rsidRPr="00F828FA">
        <w:rPr>
          <w:rFonts w:ascii="Arial Nova" w:hAnsi="Arial Nova"/>
          <w:sz w:val="24"/>
          <w:szCs w:val="24"/>
        </w:rPr>
        <w:t xml:space="preserve"> calcular a distância focal de lentes convergentes,</w:t>
      </w:r>
      <w:r w:rsidR="00F828FA">
        <w:rPr>
          <w:rFonts w:ascii="Arial Nova" w:hAnsi="Arial Nova"/>
          <w:sz w:val="24"/>
          <w:szCs w:val="24"/>
        </w:rPr>
        <w:t xml:space="preserve"> </w:t>
      </w:r>
      <w:r w:rsidRPr="00F828FA">
        <w:rPr>
          <w:rFonts w:ascii="Arial Nova" w:hAnsi="Arial Nova"/>
          <w:sz w:val="24"/>
          <w:szCs w:val="24"/>
        </w:rPr>
        <w:t>montar telescópios refratores baseados em 3 configurações simples e determinar a ampliação de um telescópio astronómico.</w:t>
      </w:r>
    </w:p>
    <w:p w14:paraId="3C3D87F5" w14:textId="1C8EEA5D" w:rsidR="00D645FD" w:rsidRDefault="00333C83" w:rsidP="00026DEB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cumprir o nosso objetivo</w:t>
      </w:r>
      <w:r w:rsidR="00F04EE2" w:rsidRPr="00F828FA">
        <w:rPr>
          <w:rFonts w:ascii="Arial Nova" w:hAnsi="Arial Nova"/>
          <w:sz w:val="24"/>
          <w:szCs w:val="24"/>
        </w:rPr>
        <w:t xml:space="preserve"> </w:t>
      </w:r>
      <w:r w:rsidR="00A128B4">
        <w:rPr>
          <w:rFonts w:ascii="Arial Nova" w:hAnsi="Arial Nova"/>
          <w:sz w:val="24"/>
          <w:szCs w:val="24"/>
        </w:rPr>
        <w:t xml:space="preserve">realizamos uma atividade experimental que consistia </w:t>
      </w:r>
      <w:r w:rsidR="007E5F86">
        <w:rPr>
          <w:rFonts w:ascii="Arial Nova" w:hAnsi="Arial Nova"/>
          <w:sz w:val="24"/>
          <w:szCs w:val="24"/>
        </w:rPr>
        <w:t xml:space="preserve">na montagem de um </w:t>
      </w:r>
      <w:r w:rsidR="00341064">
        <w:rPr>
          <w:rFonts w:ascii="Arial Nova" w:hAnsi="Arial Nova"/>
          <w:sz w:val="24"/>
          <w:szCs w:val="24"/>
        </w:rPr>
        <w:t>telescópio variando</w:t>
      </w:r>
      <w:r w:rsidR="00D07976">
        <w:rPr>
          <w:rFonts w:ascii="Arial Nova" w:hAnsi="Arial Nova"/>
          <w:sz w:val="24"/>
          <w:szCs w:val="24"/>
        </w:rPr>
        <w:t xml:space="preserve"> </w:t>
      </w:r>
      <w:r w:rsidR="00C542A9">
        <w:rPr>
          <w:rFonts w:ascii="Arial Nova" w:hAnsi="Arial Nova"/>
          <w:sz w:val="24"/>
          <w:szCs w:val="24"/>
        </w:rPr>
        <w:t>a</w:t>
      </w:r>
      <w:r w:rsidR="00830487">
        <w:rPr>
          <w:rFonts w:ascii="Arial Nova" w:hAnsi="Arial Nova"/>
          <w:sz w:val="24"/>
          <w:szCs w:val="24"/>
        </w:rPr>
        <w:t xml:space="preserve"> sua constituição e montagem</w:t>
      </w:r>
      <w:r w:rsidR="006E1474">
        <w:rPr>
          <w:rFonts w:ascii="Arial Nova" w:hAnsi="Arial Nova"/>
          <w:sz w:val="24"/>
          <w:szCs w:val="24"/>
        </w:rPr>
        <w:t xml:space="preserve">. </w:t>
      </w:r>
      <w:r w:rsidR="00DE083D">
        <w:rPr>
          <w:rFonts w:ascii="Arial Nova" w:hAnsi="Arial Nova"/>
          <w:sz w:val="24"/>
          <w:szCs w:val="24"/>
        </w:rPr>
        <w:t>À</w:t>
      </w:r>
      <w:r w:rsidR="00311A72">
        <w:rPr>
          <w:rFonts w:ascii="Arial Nova" w:hAnsi="Arial Nova"/>
          <w:sz w:val="24"/>
          <w:szCs w:val="24"/>
        </w:rPr>
        <w:t xml:space="preserve"> nossa disposição tínhamos </w:t>
      </w:r>
      <w:r w:rsidR="00853902">
        <w:rPr>
          <w:rFonts w:ascii="Arial Nova" w:hAnsi="Arial Nova"/>
          <w:sz w:val="24"/>
          <w:szCs w:val="24"/>
        </w:rPr>
        <w:t xml:space="preserve">quatro tipos de </w:t>
      </w:r>
      <w:r w:rsidR="00E50D32">
        <w:rPr>
          <w:rFonts w:ascii="Arial Nova" w:hAnsi="Arial Nova"/>
          <w:sz w:val="24"/>
          <w:szCs w:val="24"/>
        </w:rPr>
        <w:t>lentes</w:t>
      </w:r>
      <w:r w:rsidR="004E555D">
        <w:rPr>
          <w:rFonts w:ascii="Arial Nova" w:hAnsi="Arial Nova"/>
          <w:sz w:val="24"/>
          <w:szCs w:val="24"/>
        </w:rPr>
        <w:t>, convergentes e divergentes</w:t>
      </w:r>
      <w:r w:rsidR="00F1524C">
        <w:rPr>
          <w:rFonts w:ascii="Arial Nova" w:hAnsi="Arial Nova"/>
          <w:sz w:val="24"/>
          <w:szCs w:val="24"/>
        </w:rPr>
        <w:t xml:space="preserve"> </w:t>
      </w:r>
      <w:r w:rsidR="00D35BFE">
        <w:rPr>
          <w:rFonts w:ascii="Arial Nova" w:hAnsi="Arial Nova"/>
          <w:sz w:val="24"/>
          <w:szCs w:val="24"/>
        </w:rPr>
        <w:t xml:space="preserve">que utilizamos variando a sua posição </w:t>
      </w:r>
      <w:r w:rsidR="00DD45C8">
        <w:rPr>
          <w:rFonts w:ascii="Arial Nova" w:hAnsi="Arial Nova"/>
          <w:sz w:val="24"/>
          <w:szCs w:val="24"/>
        </w:rPr>
        <w:t>e dist</w:t>
      </w:r>
      <w:r w:rsidR="00DE083D">
        <w:rPr>
          <w:rFonts w:ascii="Arial Nova" w:hAnsi="Arial Nova"/>
          <w:sz w:val="24"/>
          <w:szCs w:val="24"/>
        </w:rPr>
        <w:t>â</w:t>
      </w:r>
      <w:r w:rsidR="00DD45C8">
        <w:rPr>
          <w:rFonts w:ascii="Arial Nova" w:hAnsi="Arial Nova"/>
          <w:sz w:val="24"/>
          <w:szCs w:val="24"/>
        </w:rPr>
        <w:t>ncia</w:t>
      </w:r>
      <w:r w:rsidR="00DE083D">
        <w:rPr>
          <w:rFonts w:ascii="Arial Nova" w:hAnsi="Arial Nova"/>
          <w:sz w:val="24"/>
          <w:szCs w:val="24"/>
        </w:rPr>
        <w:t xml:space="preserve">, de modo a </w:t>
      </w:r>
      <w:r w:rsidR="00822F0C">
        <w:rPr>
          <w:rFonts w:ascii="Arial Nova" w:hAnsi="Arial Nova"/>
          <w:sz w:val="24"/>
          <w:szCs w:val="24"/>
        </w:rPr>
        <w:t>obter image</w:t>
      </w:r>
      <w:r w:rsidR="00DE083D">
        <w:rPr>
          <w:rFonts w:ascii="Arial Nova" w:hAnsi="Arial Nova"/>
          <w:sz w:val="24"/>
          <w:szCs w:val="24"/>
        </w:rPr>
        <w:t>ns</w:t>
      </w:r>
      <w:r w:rsidR="00822F0C">
        <w:rPr>
          <w:rFonts w:ascii="Arial Nova" w:hAnsi="Arial Nova"/>
          <w:sz w:val="24"/>
          <w:szCs w:val="24"/>
        </w:rPr>
        <w:t xml:space="preserve"> focad</w:t>
      </w:r>
      <w:r w:rsidR="00DE083D">
        <w:rPr>
          <w:rFonts w:ascii="Arial Nova" w:hAnsi="Arial Nova"/>
          <w:sz w:val="24"/>
          <w:szCs w:val="24"/>
        </w:rPr>
        <w:t>as</w:t>
      </w:r>
      <w:r w:rsidR="00D645FD">
        <w:rPr>
          <w:rFonts w:ascii="Arial Nova" w:hAnsi="Arial Nova"/>
          <w:sz w:val="24"/>
          <w:szCs w:val="24"/>
        </w:rPr>
        <w:t xml:space="preserve">. </w:t>
      </w:r>
    </w:p>
    <w:p w14:paraId="1595E7DA" w14:textId="5EA4F65F" w:rsidR="007729D1" w:rsidRDefault="00F96D56" w:rsidP="00026DEB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Em algumas </w:t>
      </w:r>
      <w:r w:rsidR="007729D1">
        <w:rPr>
          <w:rFonts w:ascii="Arial Nova" w:hAnsi="Arial Nova"/>
          <w:sz w:val="24"/>
          <w:szCs w:val="24"/>
        </w:rPr>
        <w:t>experiências</w:t>
      </w:r>
      <w:r>
        <w:rPr>
          <w:rFonts w:ascii="Arial Nova" w:hAnsi="Arial Nova"/>
          <w:sz w:val="24"/>
          <w:szCs w:val="24"/>
        </w:rPr>
        <w:t xml:space="preserve"> t</w:t>
      </w:r>
      <w:r w:rsidR="00D645FD">
        <w:rPr>
          <w:rFonts w:ascii="Arial Nova" w:hAnsi="Arial Nova"/>
          <w:sz w:val="24"/>
          <w:szCs w:val="24"/>
        </w:rPr>
        <w:t>amb</w:t>
      </w:r>
      <w:r w:rsidR="005110C8">
        <w:rPr>
          <w:rFonts w:ascii="Arial Nova" w:hAnsi="Arial Nova"/>
          <w:sz w:val="24"/>
          <w:szCs w:val="24"/>
        </w:rPr>
        <w:t xml:space="preserve">ém </w:t>
      </w:r>
      <w:r w:rsidR="00E173AD">
        <w:rPr>
          <w:rFonts w:ascii="Arial Nova" w:hAnsi="Arial Nova"/>
          <w:sz w:val="24"/>
          <w:szCs w:val="24"/>
        </w:rPr>
        <w:t xml:space="preserve">utilizamos um </w:t>
      </w:r>
      <w:r w:rsidR="002A7730">
        <w:rPr>
          <w:rFonts w:ascii="Arial Nova" w:hAnsi="Arial Nova"/>
          <w:sz w:val="24"/>
          <w:szCs w:val="24"/>
        </w:rPr>
        <w:t>elemento difusor</w:t>
      </w:r>
      <w:r w:rsidR="00E173AD">
        <w:rPr>
          <w:rFonts w:ascii="Arial Nova" w:hAnsi="Arial Nova"/>
          <w:sz w:val="24"/>
          <w:szCs w:val="24"/>
        </w:rPr>
        <w:t xml:space="preserve"> que </w:t>
      </w:r>
      <w:r w:rsidR="00D5003C">
        <w:rPr>
          <w:rFonts w:ascii="Arial Nova" w:hAnsi="Arial Nova"/>
          <w:sz w:val="24"/>
          <w:szCs w:val="24"/>
        </w:rPr>
        <w:t xml:space="preserve">uniformizava </w:t>
      </w:r>
      <w:r w:rsidR="00945767">
        <w:rPr>
          <w:rFonts w:ascii="Arial Nova" w:hAnsi="Arial Nova"/>
          <w:sz w:val="24"/>
          <w:szCs w:val="24"/>
        </w:rPr>
        <w:t xml:space="preserve">os raios </w:t>
      </w:r>
      <w:r w:rsidR="002D5EAF">
        <w:rPr>
          <w:rFonts w:ascii="Arial Nova" w:hAnsi="Arial Nova"/>
          <w:sz w:val="24"/>
          <w:szCs w:val="24"/>
        </w:rPr>
        <w:t xml:space="preserve">de luz </w:t>
      </w:r>
      <w:r>
        <w:rPr>
          <w:rFonts w:ascii="Arial Nova" w:hAnsi="Arial Nova"/>
          <w:sz w:val="24"/>
          <w:szCs w:val="24"/>
        </w:rPr>
        <w:t>permiti</w:t>
      </w:r>
      <w:r w:rsidR="00DE083D">
        <w:rPr>
          <w:rFonts w:ascii="Arial Nova" w:hAnsi="Arial Nova"/>
          <w:sz w:val="24"/>
          <w:szCs w:val="24"/>
        </w:rPr>
        <w:t>ndo-nos</w:t>
      </w:r>
      <w:r>
        <w:rPr>
          <w:rFonts w:ascii="Arial Nova" w:hAnsi="Arial Nova"/>
          <w:sz w:val="24"/>
          <w:szCs w:val="24"/>
        </w:rPr>
        <w:t xml:space="preserve"> </w:t>
      </w:r>
      <w:r w:rsidR="00E06369">
        <w:rPr>
          <w:rFonts w:ascii="Arial Nova" w:hAnsi="Arial Nova"/>
          <w:sz w:val="24"/>
          <w:szCs w:val="24"/>
        </w:rPr>
        <w:t xml:space="preserve">ter uma visão </w:t>
      </w:r>
      <w:r w:rsidR="003B6247">
        <w:rPr>
          <w:rFonts w:ascii="Arial Nova" w:hAnsi="Arial Nova"/>
          <w:sz w:val="24"/>
          <w:szCs w:val="24"/>
        </w:rPr>
        <w:t xml:space="preserve">mais </w:t>
      </w:r>
      <w:r w:rsidR="005502CD">
        <w:rPr>
          <w:rFonts w:ascii="Arial Nova" w:hAnsi="Arial Nova"/>
          <w:sz w:val="24"/>
          <w:szCs w:val="24"/>
        </w:rPr>
        <w:t>limpa da imagem</w:t>
      </w:r>
      <w:r w:rsidR="00C8019C">
        <w:rPr>
          <w:rFonts w:ascii="Arial Nova" w:hAnsi="Arial Nova"/>
          <w:sz w:val="24"/>
          <w:szCs w:val="24"/>
        </w:rPr>
        <w:t>.</w:t>
      </w:r>
    </w:p>
    <w:p w14:paraId="1CBA8A57" w14:textId="1A2C4084" w:rsidR="007729D1" w:rsidRDefault="00037A7E" w:rsidP="00026DEB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</w:t>
      </w:r>
      <w:r w:rsidR="003D554F">
        <w:rPr>
          <w:rFonts w:ascii="Arial Nova" w:hAnsi="Arial Nova"/>
          <w:sz w:val="24"/>
          <w:szCs w:val="24"/>
        </w:rPr>
        <w:t>onsidera</w:t>
      </w:r>
      <w:r>
        <w:rPr>
          <w:rFonts w:ascii="Arial Nova" w:hAnsi="Arial Nova"/>
          <w:sz w:val="24"/>
          <w:szCs w:val="24"/>
        </w:rPr>
        <w:t>mos</w:t>
      </w:r>
      <w:r w:rsidR="003D554F">
        <w:rPr>
          <w:rFonts w:ascii="Arial Nova" w:hAnsi="Arial Nova"/>
          <w:sz w:val="24"/>
          <w:szCs w:val="24"/>
        </w:rPr>
        <w:t xml:space="preserve"> que</w:t>
      </w:r>
      <w:r w:rsidR="00EC3A4E">
        <w:rPr>
          <w:rFonts w:ascii="Arial Nova" w:hAnsi="Arial Nova"/>
          <w:sz w:val="24"/>
          <w:szCs w:val="24"/>
        </w:rPr>
        <w:t>,</w:t>
      </w:r>
      <w:r w:rsidR="003D554F">
        <w:rPr>
          <w:rFonts w:ascii="Arial Nova" w:hAnsi="Arial Nova"/>
          <w:sz w:val="24"/>
          <w:szCs w:val="24"/>
        </w:rPr>
        <w:t xml:space="preserve"> para </w:t>
      </w:r>
      <w:r w:rsidR="0070596F">
        <w:rPr>
          <w:rFonts w:ascii="Arial Nova" w:hAnsi="Arial Nova"/>
          <w:sz w:val="24"/>
          <w:szCs w:val="24"/>
        </w:rPr>
        <w:t>analisar</w:t>
      </w:r>
      <w:r w:rsidR="003D554F">
        <w:rPr>
          <w:rFonts w:ascii="Arial Nova" w:hAnsi="Arial Nova"/>
          <w:sz w:val="24"/>
          <w:szCs w:val="24"/>
        </w:rPr>
        <w:t xml:space="preserve"> mais corretamente </w:t>
      </w:r>
      <w:r w:rsidR="0070596F">
        <w:rPr>
          <w:rFonts w:ascii="Arial Nova" w:hAnsi="Arial Nova"/>
          <w:sz w:val="24"/>
          <w:szCs w:val="24"/>
        </w:rPr>
        <w:t>as imagens que obtivemos pela lente</w:t>
      </w:r>
      <w:r w:rsidR="00EC3A4E">
        <w:rPr>
          <w:rFonts w:ascii="Arial Nova" w:hAnsi="Arial Nova"/>
          <w:sz w:val="24"/>
          <w:szCs w:val="24"/>
        </w:rPr>
        <w:t>,</w:t>
      </w:r>
      <w:r w:rsidR="0070596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existia um</w:t>
      </w:r>
      <w:r w:rsidR="00026DEB">
        <w:rPr>
          <w:rFonts w:ascii="Arial Nova" w:hAnsi="Arial Nova"/>
          <w:sz w:val="24"/>
          <w:szCs w:val="24"/>
        </w:rPr>
        <w:t xml:space="preserve"> erro</w:t>
      </w:r>
      <w:r>
        <w:rPr>
          <w:rFonts w:ascii="Arial Nova" w:hAnsi="Arial Nova"/>
          <w:sz w:val="24"/>
          <w:szCs w:val="24"/>
        </w:rPr>
        <w:t xml:space="preserve"> associado à </w:t>
      </w:r>
      <w:r w:rsidR="00FF429B">
        <w:rPr>
          <w:rFonts w:ascii="Arial Nova" w:hAnsi="Arial Nova"/>
          <w:sz w:val="24"/>
          <w:szCs w:val="24"/>
        </w:rPr>
        <w:t xml:space="preserve">visão humana que varia </w:t>
      </w:r>
      <w:r w:rsidR="004314F6">
        <w:rPr>
          <w:rFonts w:ascii="Arial Nova" w:hAnsi="Arial Nova"/>
          <w:sz w:val="24"/>
          <w:szCs w:val="24"/>
        </w:rPr>
        <w:t xml:space="preserve">de pessoa para pessoa, e para tal todos os elementos </w:t>
      </w:r>
      <w:r w:rsidR="00487B91">
        <w:rPr>
          <w:rFonts w:ascii="Arial Nova" w:hAnsi="Arial Nova"/>
          <w:sz w:val="24"/>
          <w:szCs w:val="24"/>
        </w:rPr>
        <w:t xml:space="preserve">do grupo tiraram as suas medidas </w:t>
      </w:r>
      <w:r>
        <w:rPr>
          <w:rFonts w:ascii="Arial Nova" w:hAnsi="Arial Nova"/>
          <w:sz w:val="24"/>
          <w:szCs w:val="24"/>
        </w:rPr>
        <w:t>de maneira a atingir valores mais precisos.</w:t>
      </w:r>
      <w:r w:rsidR="006424FC">
        <w:rPr>
          <w:rFonts w:ascii="Arial Nova" w:hAnsi="Arial Nova"/>
          <w:sz w:val="24"/>
          <w:szCs w:val="24"/>
        </w:rPr>
        <w:t xml:space="preserve"> </w:t>
      </w:r>
    </w:p>
    <w:p w14:paraId="7B77BF34" w14:textId="6B903032" w:rsidR="00F04EE2" w:rsidRPr="00F828FA" w:rsidRDefault="00FC1E28" w:rsidP="001C237F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="00F04EE2" w:rsidRPr="00F828FA">
        <w:rPr>
          <w:rFonts w:ascii="Arial Nova" w:hAnsi="Arial Nova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5800D266" w14:textId="5B48240E" w:rsidR="001C237F" w:rsidRPr="00F828FA" w:rsidRDefault="001C237F" w:rsidP="00F04EE2">
      <w:pPr>
        <w:rPr>
          <w:rFonts w:ascii="Arial Nova" w:hAnsi="Arial Nova"/>
        </w:rPr>
      </w:pPr>
    </w:p>
    <w:p w14:paraId="51E0B555" w14:textId="6C6AF4DB" w:rsidR="00D26DFA" w:rsidRPr="00037A7E" w:rsidRDefault="005016F9" w:rsidP="00D26DFA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 w:rsidRPr="00037A7E">
        <w:rPr>
          <w:rFonts w:ascii="Arial Nova Cond" w:hAnsi="Arial Nova Cond"/>
          <w:color w:val="2E74B5" w:themeColor="accent5" w:themeShade="BF"/>
          <w:sz w:val="36"/>
          <w:szCs w:val="36"/>
        </w:rPr>
        <w:t>Detalhes experimentais relevantes</w:t>
      </w:r>
    </w:p>
    <w:p w14:paraId="632EEB21" w14:textId="7B1D6A74" w:rsidR="00D26DFA" w:rsidRPr="00814E61" w:rsidRDefault="00D371A4" w:rsidP="00D26DFA">
      <w:pPr>
        <w:rPr>
          <w:rFonts w:ascii="Arial Nova" w:hAnsi="Arial Nova"/>
          <w:b/>
          <w:bCs/>
          <w:sz w:val="24"/>
          <w:szCs w:val="24"/>
        </w:rPr>
      </w:pPr>
      <w:r w:rsidRPr="00814E61">
        <w:rPr>
          <w:rFonts w:ascii="Arial Nova" w:hAnsi="Arial Nova"/>
          <w:b/>
          <w:bCs/>
          <w:sz w:val="24"/>
          <w:szCs w:val="24"/>
        </w:rPr>
        <w:t xml:space="preserve">Material utilizado: </w:t>
      </w:r>
    </w:p>
    <w:p w14:paraId="7EFEE7D0" w14:textId="72752D9E" w:rsidR="007B57D2" w:rsidRPr="00037A7E" w:rsidRDefault="00D371A4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Calhas</w:t>
      </w:r>
      <w:r w:rsidR="007B57D2" w:rsidRPr="00037A7E">
        <w:rPr>
          <w:rFonts w:ascii="Arial Nova" w:hAnsi="Arial Nova"/>
          <w:sz w:val="24"/>
          <w:szCs w:val="24"/>
        </w:rPr>
        <w:t xml:space="preserve"> graduadas</w:t>
      </w:r>
      <w:r w:rsidRPr="00037A7E">
        <w:rPr>
          <w:rFonts w:ascii="Arial Nova" w:hAnsi="Arial Nova"/>
          <w:sz w:val="24"/>
          <w:szCs w:val="24"/>
        </w:rPr>
        <w:t xml:space="preserve"> de 50</w:t>
      </w:r>
      <w:r w:rsidR="00037A7E">
        <w:rPr>
          <w:rFonts w:ascii="Arial Nova" w:hAnsi="Arial Nova"/>
          <w:sz w:val="24"/>
          <w:szCs w:val="24"/>
        </w:rPr>
        <w:t xml:space="preserve"> </w:t>
      </w:r>
      <w:r w:rsidRPr="00037A7E">
        <w:rPr>
          <w:rFonts w:ascii="Arial Nova" w:hAnsi="Arial Nova"/>
          <w:sz w:val="24"/>
          <w:szCs w:val="24"/>
        </w:rPr>
        <w:t>cm</w:t>
      </w:r>
      <w:r w:rsidR="00037A7E">
        <w:rPr>
          <w:rFonts w:ascii="Arial Nova" w:hAnsi="Arial Nova"/>
          <w:sz w:val="24"/>
          <w:szCs w:val="24"/>
        </w:rPr>
        <w:t>.</w:t>
      </w:r>
    </w:p>
    <w:p w14:paraId="4DE8F5E6" w14:textId="14640422" w:rsidR="001E5B32" w:rsidRPr="00037A7E" w:rsidRDefault="001E5B32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Suportes</w:t>
      </w:r>
      <w:r w:rsidR="00037A7E">
        <w:rPr>
          <w:rFonts w:ascii="Arial Nova" w:hAnsi="Arial Nova"/>
          <w:sz w:val="24"/>
          <w:szCs w:val="24"/>
        </w:rPr>
        <w:t>.</w:t>
      </w:r>
    </w:p>
    <w:p w14:paraId="5CF16050" w14:textId="5BFF3809" w:rsidR="007B57D2" w:rsidRPr="00037A7E" w:rsidRDefault="007B57D2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Fonte de luz</w:t>
      </w:r>
      <w:r w:rsidR="00037A7E">
        <w:rPr>
          <w:rFonts w:ascii="Arial Nova" w:hAnsi="Arial Nova"/>
          <w:sz w:val="24"/>
          <w:szCs w:val="24"/>
        </w:rPr>
        <w:t>.</w:t>
      </w:r>
    </w:p>
    <w:p w14:paraId="50BD8B88" w14:textId="79EE29B2" w:rsidR="00800F75" w:rsidRPr="00037A7E" w:rsidRDefault="00800F75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Cabos de ligação</w:t>
      </w:r>
      <w:r w:rsidR="00037A7E">
        <w:rPr>
          <w:rFonts w:ascii="Arial Nova" w:hAnsi="Arial Nova"/>
          <w:sz w:val="24"/>
          <w:szCs w:val="24"/>
        </w:rPr>
        <w:t>.</w:t>
      </w:r>
    </w:p>
    <w:p w14:paraId="150B6B57" w14:textId="018E3868" w:rsidR="00BA3FC8" w:rsidRPr="00037A7E" w:rsidRDefault="00800F75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 xml:space="preserve">Fita métrica </w:t>
      </w:r>
      <w:r w:rsidR="00BA3FC8" w:rsidRPr="00037A7E">
        <w:rPr>
          <w:rFonts w:ascii="Arial Nova" w:hAnsi="Arial Nova"/>
          <w:sz w:val="24"/>
          <w:szCs w:val="24"/>
        </w:rPr>
        <w:t>de</w:t>
      </w:r>
      <w:r w:rsidR="00FC2236" w:rsidRPr="00037A7E">
        <w:rPr>
          <w:rFonts w:ascii="Arial Nova" w:hAnsi="Arial Nova"/>
          <w:sz w:val="24"/>
          <w:szCs w:val="24"/>
        </w:rPr>
        <w:t xml:space="preserve"> 3m (±0.0005</w:t>
      </w:r>
      <w:r w:rsidR="00F822D7" w:rsidRPr="00037A7E">
        <w:rPr>
          <w:rFonts w:ascii="Arial Nova" w:hAnsi="Arial Nova"/>
          <w:sz w:val="24"/>
          <w:szCs w:val="24"/>
        </w:rPr>
        <w:t>m)</w:t>
      </w:r>
      <w:r w:rsidR="00037A7E">
        <w:rPr>
          <w:rFonts w:ascii="Arial Nova" w:hAnsi="Arial Nova"/>
          <w:sz w:val="24"/>
          <w:szCs w:val="24"/>
        </w:rPr>
        <w:t>.</w:t>
      </w:r>
    </w:p>
    <w:p w14:paraId="452C1D9F" w14:textId="48168E00" w:rsidR="00BA3FC8" w:rsidRPr="00037A7E" w:rsidRDefault="00BA3FC8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Lentes A, B, C, E e H</w:t>
      </w:r>
      <w:r w:rsidR="0097219D" w:rsidRPr="00037A7E">
        <w:rPr>
          <w:rFonts w:ascii="Arial Nova" w:hAnsi="Arial Nova"/>
          <w:sz w:val="24"/>
          <w:szCs w:val="24"/>
        </w:rPr>
        <w:t xml:space="preserve"> (convergentes e divergentes)</w:t>
      </w:r>
      <w:r w:rsidR="00037A7E">
        <w:rPr>
          <w:rFonts w:ascii="Arial Nova" w:hAnsi="Arial Nova"/>
          <w:sz w:val="24"/>
          <w:szCs w:val="24"/>
        </w:rPr>
        <w:t>.</w:t>
      </w:r>
    </w:p>
    <w:p w14:paraId="2A6DEAFF" w14:textId="5F8A7B2C" w:rsidR="0097219D" w:rsidRPr="00037A7E" w:rsidRDefault="001E5B32" w:rsidP="00037A7E">
      <w:pPr>
        <w:pStyle w:val="Pargrafoda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Alvo</w:t>
      </w:r>
      <w:r w:rsidR="00037A7E">
        <w:rPr>
          <w:rFonts w:ascii="Arial Nova" w:hAnsi="Arial Nova"/>
          <w:sz w:val="24"/>
          <w:szCs w:val="24"/>
        </w:rPr>
        <w:t>.</w:t>
      </w:r>
    </w:p>
    <w:p w14:paraId="4E6194E2" w14:textId="4F8C9705" w:rsidR="001E5B32" w:rsidRPr="00037A7E" w:rsidRDefault="00814E61" w:rsidP="00037A7E">
      <w:pPr>
        <w:pStyle w:val="PargrafodaLista"/>
        <w:numPr>
          <w:ilvl w:val="0"/>
          <w:numId w:val="3"/>
        </w:numPr>
        <w:rPr>
          <w:rFonts w:ascii="Arial Nova" w:hAnsi="Arial Nova"/>
          <w:b/>
          <w:bCs/>
          <w:sz w:val="24"/>
          <w:szCs w:val="24"/>
        </w:rPr>
      </w:pPr>
      <w:r w:rsidRPr="00037A7E">
        <w:rPr>
          <w:rFonts w:ascii="Arial Nova" w:hAnsi="Arial Nova"/>
          <w:sz w:val="24"/>
          <w:szCs w:val="24"/>
        </w:rPr>
        <w:t>Objeto: seta</w:t>
      </w:r>
      <w:r w:rsidR="00037A7E">
        <w:rPr>
          <w:rFonts w:ascii="Arial Nova" w:hAnsi="Arial Nova"/>
          <w:sz w:val="24"/>
          <w:szCs w:val="24"/>
        </w:rPr>
        <w:t>.</w:t>
      </w:r>
    </w:p>
    <w:p w14:paraId="05F4C857" w14:textId="4D4454B8" w:rsidR="00814E61" w:rsidRPr="005B020E" w:rsidRDefault="00D33389" w:rsidP="00D26DFA">
      <w:pPr>
        <w:rPr>
          <w:rFonts w:ascii="Arial Nova" w:hAnsi="Arial Nova"/>
          <w:b/>
          <w:bCs/>
          <w:sz w:val="24"/>
          <w:szCs w:val="24"/>
        </w:rPr>
      </w:pPr>
      <w:r w:rsidRPr="005B020E">
        <w:rPr>
          <w:rFonts w:ascii="Arial Nova" w:hAnsi="Arial Nova"/>
          <w:b/>
          <w:bCs/>
          <w:sz w:val="24"/>
          <w:szCs w:val="24"/>
        </w:rPr>
        <w:t xml:space="preserve">Passos </w:t>
      </w:r>
      <w:r w:rsidR="00A2281D" w:rsidRPr="005B020E">
        <w:rPr>
          <w:rFonts w:ascii="Arial Nova" w:hAnsi="Arial Nova"/>
          <w:b/>
          <w:bCs/>
          <w:sz w:val="24"/>
          <w:szCs w:val="24"/>
        </w:rPr>
        <w:t xml:space="preserve">necessários á execução da </w:t>
      </w:r>
      <w:r w:rsidR="008318FE" w:rsidRPr="005B020E">
        <w:rPr>
          <w:rFonts w:ascii="Arial Nova" w:hAnsi="Arial Nova"/>
          <w:b/>
          <w:bCs/>
          <w:sz w:val="24"/>
          <w:szCs w:val="24"/>
        </w:rPr>
        <w:t>experiência</w:t>
      </w:r>
      <w:r w:rsidR="005B020E">
        <w:rPr>
          <w:rFonts w:ascii="Arial Nova" w:hAnsi="Arial Nova"/>
          <w:b/>
          <w:bCs/>
          <w:sz w:val="24"/>
          <w:szCs w:val="24"/>
        </w:rPr>
        <w:t>:</w:t>
      </w:r>
    </w:p>
    <w:p w14:paraId="4F930427" w14:textId="2C89B906" w:rsidR="008318FE" w:rsidRDefault="008318FE" w:rsidP="00674901">
      <w:pPr>
        <w:ind w:firstLine="284"/>
        <w:rPr>
          <w:rFonts w:ascii="Arial Nova" w:hAnsi="Arial Nova"/>
          <w:b/>
          <w:bCs/>
          <w:sz w:val="24"/>
          <w:szCs w:val="24"/>
        </w:rPr>
      </w:pPr>
      <w:r w:rsidRPr="008318FE">
        <w:rPr>
          <w:rFonts w:ascii="Arial Nova" w:hAnsi="Arial Nova"/>
          <w:b/>
          <w:bCs/>
          <w:sz w:val="24"/>
          <w:szCs w:val="24"/>
        </w:rPr>
        <w:t>Parte A</w:t>
      </w:r>
      <w:r w:rsidR="00833A0D">
        <w:rPr>
          <w:rFonts w:ascii="Arial Nova" w:hAnsi="Arial Nova"/>
          <w:b/>
          <w:bCs/>
          <w:sz w:val="24"/>
          <w:szCs w:val="24"/>
        </w:rPr>
        <w:t xml:space="preserve"> </w:t>
      </w:r>
      <w:r>
        <w:rPr>
          <w:rFonts w:ascii="Arial Nova" w:hAnsi="Arial Nova"/>
          <w:b/>
          <w:bCs/>
          <w:sz w:val="24"/>
          <w:szCs w:val="24"/>
        </w:rPr>
        <w:t xml:space="preserve">- Determinação da distância focal de lentes convergentes </w:t>
      </w:r>
    </w:p>
    <w:p w14:paraId="794D88F5" w14:textId="29781884" w:rsidR="008318FE" w:rsidRDefault="007A45A3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Começar por colocar a fonte luminosa a </w:t>
      </w:r>
      <w:r w:rsidR="006D76CE">
        <w:rPr>
          <w:rFonts w:ascii="Arial Nova" w:hAnsi="Arial Nova"/>
          <w:sz w:val="24"/>
          <w:szCs w:val="24"/>
        </w:rPr>
        <w:t>10</w:t>
      </w:r>
      <w:r w:rsidR="00026DEB">
        <w:rPr>
          <w:rFonts w:ascii="Arial Nova" w:hAnsi="Arial Nova"/>
          <w:sz w:val="24"/>
          <w:szCs w:val="24"/>
        </w:rPr>
        <w:t xml:space="preserve"> </w:t>
      </w:r>
      <w:r w:rsidR="006D76CE">
        <w:rPr>
          <w:rFonts w:ascii="Arial Nova" w:hAnsi="Arial Nova"/>
          <w:sz w:val="24"/>
          <w:szCs w:val="24"/>
        </w:rPr>
        <w:t xml:space="preserve">cm do </w:t>
      </w:r>
      <w:r w:rsidR="00C9353A">
        <w:rPr>
          <w:rFonts w:ascii="Arial Nova" w:hAnsi="Arial Nova"/>
          <w:sz w:val="24"/>
          <w:szCs w:val="24"/>
        </w:rPr>
        <w:t>objeto</w:t>
      </w:r>
      <w:r w:rsidR="005F1474">
        <w:rPr>
          <w:rFonts w:ascii="Arial Nova" w:hAnsi="Arial Nova"/>
          <w:sz w:val="24"/>
          <w:szCs w:val="24"/>
        </w:rPr>
        <w:t xml:space="preserve"> e </w:t>
      </w:r>
      <w:r w:rsidR="00C9353A">
        <w:rPr>
          <w:rFonts w:ascii="Arial Nova" w:hAnsi="Arial Nova"/>
          <w:sz w:val="24"/>
          <w:szCs w:val="24"/>
        </w:rPr>
        <w:t>d</w:t>
      </w:r>
      <w:r w:rsidR="005F1474">
        <w:rPr>
          <w:rFonts w:ascii="Arial Nova" w:hAnsi="Arial Nova"/>
          <w:sz w:val="24"/>
          <w:szCs w:val="24"/>
        </w:rPr>
        <w:t>o elemento difusor</w:t>
      </w:r>
      <w:r w:rsidR="003C5F1A">
        <w:rPr>
          <w:rFonts w:ascii="Arial Nova" w:hAnsi="Arial Nova"/>
          <w:sz w:val="24"/>
          <w:szCs w:val="24"/>
        </w:rPr>
        <w:t>,</w:t>
      </w:r>
      <w:r w:rsidR="00AB1DA9">
        <w:rPr>
          <w:rFonts w:ascii="Arial Nova" w:hAnsi="Arial Nova"/>
          <w:sz w:val="24"/>
          <w:szCs w:val="24"/>
        </w:rPr>
        <w:t xml:space="preserve"> de seguida colocar o alvo </w:t>
      </w:r>
      <w:r w:rsidR="001E6489">
        <w:rPr>
          <w:rFonts w:ascii="Arial Nova" w:hAnsi="Arial Nova"/>
          <w:sz w:val="24"/>
          <w:szCs w:val="24"/>
        </w:rPr>
        <w:t>a 30</w:t>
      </w:r>
      <w:r w:rsidR="00026DEB">
        <w:rPr>
          <w:rFonts w:ascii="Arial Nova" w:hAnsi="Arial Nova"/>
          <w:sz w:val="24"/>
          <w:szCs w:val="24"/>
        </w:rPr>
        <w:t xml:space="preserve"> </w:t>
      </w:r>
      <w:r w:rsidR="001E6489">
        <w:rPr>
          <w:rFonts w:ascii="Arial Nova" w:hAnsi="Arial Nova"/>
          <w:sz w:val="24"/>
          <w:szCs w:val="24"/>
        </w:rPr>
        <w:t>cm destes.</w:t>
      </w:r>
      <w:r w:rsidR="006B5C57">
        <w:rPr>
          <w:rFonts w:ascii="Arial Nova" w:hAnsi="Arial Nova"/>
          <w:sz w:val="24"/>
          <w:szCs w:val="24"/>
        </w:rPr>
        <w:t xml:space="preserve"> (ter o cuidado de ter todos os componentes devidamente encaixados na calha)</w:t>
      </w:r>
      <w:r w:rsidR="00037A7E">
        <w:rPr>
          <w:rFonts w:ascii="Arial Nova" w:hAnsi="Arial Nova"/>
          <w:sz w:val="24"/>
          <w:szCs w:val="24"/>
        </w:rPr>
        <w:t>.</w:t>
      </w:r>
    </w:p>
    <w:p w14:paraId="137BB0F5" w14:textId="51486D66" w:rsidR="00BE03C9" w:rsidRDefault="007A70B7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Posteriormente </w:t>
      </w:r>
      <w:r w:rsidR="000947EA">
        <w:rPr>
          <w:rFonts w:ascii="Arial Nova" w:hAnsi="Arial Nova"/>
          <w:sz w:val="24"/>
          <w:szCs w:val="24"/>
        </w:rPr>
        <w:t xml:space="preserve">colocar a lente A </w:t>
      </w:r>
      <w:proofErr w:type="spellStart"/>
      <w:r w:rsidR="00E67CD1">
        <w:rPr>
          <w:rFonts w:ascii="Arial Nova" w:hAnsi="Arial Nova"/>
          <w:sz w:val="24"/>
          <w:szCs w:val="24"/>
        </w:rPr>
        <w:t>a</w:t>
      </w:r>
      <w:proofErr w:type="spellEnd"/>
      <w:r w:rsidR="00E67CD1">
        <w:rPr>
          <w:rFonts w:ascii="Arial Nova" w:hAnsi="Arial Nova"/>
          <w:sz w:val="24"/>
          <w:szCs w:val="24"/>
        </w:rPr>
        <w:t xml:space="preserve"> </w:t>
      </w:r>
      <w:r w:rsidR="000947EA">
        <w:rPr>
          <w:rFonts w:ascii="Arial Nova" w:hAnsi="Arial Nova"/>
          <w:sz w:val="24"/>
          <w:szCs w:val="24"/>
        </w:rPr>
        <w:t>10</w:t>
      </w:r>
      <w:r w:rsidR="00026DEB">
        <w:rPr>
          <w:rFonts w:ascii="Arial Nova" w:hAnsi="Arial Nova"/>
          <w:sz w:val="24"/>
          <w:szCs w:val="24"/>
        </w:rPr>
        <w:t xml:space="preserve"> </w:t>
      </w:r>
      <w:r w:rsidR="000947EA">
        <w:rPr>
          <w:rFonts w:ascii="Arial Nova" w:hAnsi="Arial Nova"/>
          <w:sz w:val="24"/>
          <w:szCs w:val="24"/>
        </w:rPr>
        <w:t>cm do objeto</w:t>
      </w:r>
      <w:r w:rsidR="00AD115F">
        <w:rPr>
          <w:rFonts w:ascii="Arial Nova" w:hAnsi="Arial Nova"/>
          <w:sz w:val="24"/>
          <w:szCs w:val="24"/>
        </w:rPr>
        <w:t xml:space="preserve"> e ir aproximando o alvo </w:t>
      </w:r>
      <w:r w:rsidR="004B649D">
        <w:rPr>
          <w:rFonts w:ascii="Arial Nova" w:hAnsi="Arial Nova"/>
          <w:sz w:val="24"/>
          <w:szCs w:val="24"/>
        </w:rPr>
        <w:t>até</w:t>
      </w:r>
      <w:r w:rsidR="00AD115F">
        <w:rPr>
          <w:rFonts w:ascii="Arial Nova" w:hAnsi="Arial Nova"/>
          <w:sz w:val="24"/>
          <w:szCs w:val="24"/>
        </w:rPr>
        <w:t xml:space="preserve"> </w:t>
      </w:r>
      <w:r w:rsidR="00107E0C">
        <w:rPr>
          <w:rFonts w:ascii="Arial Nova" w:hAnsi="Arial Nova"/>
          <w:sz w:val="24"/>
          <w:szCs w:val="24"/>
        </w:rPr>
        <w:t>obter uma imagem focada</w:t>
      </w:r>
      <w:r w:rsidR="004B649D">
        <w:rPr>
          <w:rFonts w:ascii="Arial Nova" w:hAnsi="Arial Nova"/>
          <w:sz w:val="24"/>
          <w:szCs w:val="24"/>
        </w:rPr>
        <w:t xml:space="preserve">, registar os resultados e </w:t>
      </w:r>
      <w:r w:rsidR="00A55687">
        <w:rPr>
          <w:rFonts w:ascii="Arial Nova" w:hAnsi="Arial Nova"/>
          <w:sz w:val="24"/>
          <w:szCs w:val="24"/>
        </w:rPr>
        <w:t xml:space="preserve">repetir o processo variando a </w:t>
      </w:r>
      <w:r w:rsidR="00641BB4">
        <w:rPr>
          <w:rFonts w:ascii="Arial Nova" w:hAnsi="Arial Nova"/>
          <w:sz w:val="24"/>
          <w:szCs w:val="24"/>
        </w:rPr>
        <w:t>distância</w:t>
      </w:r>
      <w:r w:rsidR="00A55687">
        <w:rPr>
          <w:rFonts w:ascii="Arial Nova" w:hAnsi="Arial Nova"/>
          <w:sz w:val="24"/>
          <w:szCs w:val="24"/>
        </w:rPr>
        <w:t xml:space="preserve"> do objeto e da lente de 1 em 1 cm </w:t>
      </w:r>
      <w:r w:rsidR="00641BB4">
        <w:rPr>
          <w:rFonts w:ascii="Arial Nova" w:hAnsi="Arial Nova"/>
          <w:sz w:val="24"/>
          <w:szCs w:val="24"/>
        </w:rPr>
        <w:t>até ao máximo de 20</w:t>
      </w:r>
      <w:r w:rsidR="00026DEB">
        <w:rPr>
          <w:rFonts w:ascii="Arial Nova" w:hAnsi="Arial Nova"/>
          <w:sz w:val="24"/>
          <w:szCs w:val="24"/>
        </w:rPr>
        <w:t xml:space="preserve"> </w:t>
      </w:r>
      <w:r w:rsidR="00641BB4">
        <w:rPr>
          <w:rFonts w:ascii="Arial Nova" w:hAnsi="Arial Nova"/>
          <w:sz w:val="24"/>
          <w:szCs w:val="24"/>
        </w:rPr>
        <w:t>cm.</w:t>
      </w:r>
    </w:p>
    <w:p w14:paraId="47574A61" w14:textId="6A3DBC79" w:rsidR="00635AC1" w:rsidRDefault="00047852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Em seguida devemos colocar a fonte luminosa a </w:t>
      </w:r>
      <w:r w:rsidR="0059761B">
        <w:rPr>
          <w:rFonts w:ascii="Arial Nova" w:hAnsi="Arial Nova"/>
          <w:sz w:val="24"/>
          <w:szCs w:val="24"/>
        </w:rPr>
        <w:t>3</w:t>
      </w:r>
      <w:r w:rsidR="00026DEB">
        <w:rPr>
          <w:rFonts w:ascii="Arial Nova" w:hAnsi="Arial Nova"/>
          <w:sz w:val="24"/>
          <w:szCs w:val="24"/>
        </w:rPr>
        <w:t xml:space="preserve"> </w:t>
      </w:r>
      <w:r w:rsidR="0059761B">
        <w:rPr>
          <w:rFonts w:ascii="Arial Nova" w:hAnsi="Arial Nova"/>
          <w:sz w:val="24"/>
          <w:szCs w:val="24"/>
        </w:rPr>
        <w:t>m da montagem</w:t>
      </w:r>
      <w:r w:rsidR="001345AE">
        <w:rPr>
          <w:rFonts w:ascii="Arial Nova" w:hAnsi="Arial Nova"/>
          <w:sz w:val="24"/>
          <w:szCs w:val="24"/>
        </w:rPr>
        <w:t xml:space="preserve">, o alvo e a lente </w:t>
      </w:r>
      <w:r w:rsidR="00F36C37">
        <w:rPr>
          <w:rFonts w:ascii="Arial Nova" w:hAnsi="Arial Nova"/>
          <w:sz w:val="24"/>
          <w:szCs w:val="24"/>
        </w:rPr>
        <w:t>(entre a fonte luminosa e o alvo) na calha e deslocar o alvo em direção a lente até obter uma imagem focada.</w:t>
      </w:r>
    </w:p>
    <w:p w14:paraId="6ADD8647" w14:textId="312B1062" w:rsidR="0051569C" w:rsidRDefault="00C302D3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Medir </w:t>
      </w:r>
      <w:r w:rsidR="00037A7E">
        <w:rPr>
          <w:rFonts w:ascii="Arial Nova" w:hAnsi="Arial Nova"/>
          <w:sz w:val="24"/>
          <w:szCs w:val="24"/>
        </w:rPr>
        <w:t>várias</w:t>
      </w:r>
      <w:r>
        <w:rPr>
          <w:rFonts w:ascii="Arial Nova" w:hAnsi="Arial Nova"/>
          <w:sz w:val="24"/>
          <w:szCs w:val="24"/>
        </w:rPr>
        <w:t xml:space="preserve"> </w:t>
      </w:r>
      <w:r w:rsidR="002C132D">
        <w:rPr>
          <w:rFonts w:ascii="Arial Nova" w:hAnsi="Arial Nova"/>
          <w:sz w:val="24"/>
          <w:szCs w:val="24"/>
        </w:rPr>
        <w:t>distâncias</w:t>
      </w:r>
      <w:r>
        <w:rPr>
          <w:rFonts w:ascii="Arial Nova" w:hAnsi="Arial Nova"/>
          <w:sz w:val="24"/>
          <w:szCs w:val="24"/>
        </w:rPr>
        <w:t xml:space="preserve"> entre a lente e o alvo</w:t>
      </w:r>
      <w:r w:rsidR="00037A7E">
        <w:rPr>
          <w:rFonts w:ascii="Arial Nova" w:hAnsi="Arial Nova"/>
          <w:sz w:val="24"/>
          <w:szCs w:val="24"/>
        </w:rPr>
        <w:t xml:space="preserve"> e </w:t>
      </w:r>
      <w:r w:rsidR="002654A8">
        <w:rPr>
          <w:rFonts w:ascii="Arial Nova" w:hAnsi="Arial Nova"/>
          <w:sz w:val="24"/>
          <w:szCs w:val="24"/>
        </w:rPr>
        <w:t>calcula</w:t>
      </w:r>
      <w:r w:rsidR="00037A7E">
        <w:rPr>
          <w:rFonts w:ascii="Arial Nova" w:hAnsi="Arial Nova"/>
          <w:sz w:val="24"/>
          <w:szCs w:val="24"/>
        </w:rPr>
        <w:t>r</w:t>
      </w:r>
      <w:r w:rsidR="002654A8">
        <w:rPr>
          <w:rFonts w:ascii="Arial Nova" w:hAnsi="Arial Nova"/>
          <w:sz w:val="24"/>
          <w:szCs w:val="24"/>
        </w:rPr>
        <w:t xml:space="preserve"> o valor mais provável. </w:t>
      </w:r>
    </w:p>
    <w:p w14:paraId="5C205FF5" w14:textId="77777777" w:rsidR="00674901" w:rsidRDefault="00674901" w:rsidP="00674901">
      <w:pPr>
        <w:ind w:firstLine="284"/>
        <w:contextualSpacing/>
        <w:rPr>
          <w:rFonts w:ascii="Arial Nova" w:hAnsi="Arial Nova"/>
          <w:sz w:val="24"/>
          <w:szCs w:val="24"/>
        </w:rPr>
      </w:pPr>
    </w:p>
    <w:p w14:paraId="7BB628D0" w14:textId="68E17671" w:rsidR="00C15334" w:rsidRDefault="00DD3B33" w:rsidP="00674901">
      <w:pPr>
        <w:ind w:firstLine="284"/>
        <w:contextualSpacing/>
        <w:rPr>
          <w:rFonts w:ascii="Arial Nova" w:hAnsi="Arial Nova"/>
          <w:sz w:val="24"/>
          <w:szCs w:val="24"/>
        </w:rPr>
      </w:pPr>
      <w:r w:rsidRPr="00DE79F7">
        <w:rPr>
          <w:rFonts w:ascii="Arial Nova" w:hAnsi="Arial Nova"/>
          <w:b/>
          <w:bCs/>
          <w:sz w:val="24"/>
          <w:szCs w:val="24"/>
        </w:rPr>
        <w:t>Parte B</w:t>
      </w:r>
      <w:r w:rsidR="00833A0D">
        <w:rPr>
          <w:rFonts w:ascii="Arial Nova" w:hAnsi="Arial Nova"/>
          <w:b/>
          <w:bCs/>
          <w:sz w:val="24"/>
          <w:szCs w:val="24"/>
        </w:rPr>
        <w:t xml:space="preserve"> </w:t>
      </w:r>
      <w:r w:rsidRPr="00DE79F7">
        <w:rPr>
          <w:rFonts w:ascii="Arial Nova" w:hAnsi="Arial Nova"/>
          <w:b/>
          <w:bCs/>
          <w:sz w:val="24"/>
          <w:szCs w:val="24"/>
        </w:rPr>
        <w:t>-</w:t>
      </w:r>
      <w:r w:rsidR="00833A0D">
        <w:rPr>
          <w:rFonts w:ascii="Arial Nova" w:hAnsi="Arial Nova"/>
          <w:b/>
          <w:bCs/>
          <w:sz w:val="24"/>
          <w:szCs w:val="24"/>
        </w:rPr>
        <w:t xml:space="preserve"> </w:t>
      </w:r>
      <w:r w:rsidRPr="00DE79F7">
        <w:rPr>
          <w:rFonts w:ascii="Arial Nova" w:hAnsi="Arial Nova"/>
          <w:b/>
          <w:bCs/>
          <w:sz w:val="24"/>
          <w:szCs w:val="24"/>
        </w:rPr>
        <w:t>Montagem de um telescópio</w:t>
      </w:r>
      <w:r w:rsidR="00DE79F7">
        <w:rPr>
          <w:rFonts w:ascii="Arial Nova" w:hAnsi="Arial Nova"/>
          <w:b/>
          <w:bCs/>
          <w:sz w:val="24"/>
          <w:szCs w:val="24"/>
        </w:rPr>
        <w:br/>
      </w:r>
    </w:p>
    <w:p w14:paraId="13009C87" w14:textId="52C1AA62" w:rsidR="00DD3B33" w:rsidRDefault="00DE79F7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Mantendo a fonte luminosa a 3</w:t>
      </w:r>
      <w:r w:rsidR="00026DEB">
        <w:rPr>
          <w:rFonts w:ascii="Arial Nova" w:hAnsi="Arial Nova"/>
          <w:sz w:val="24"/>
          <w:szCs w:val="24"/>
        </w:rPr>
        <w:t xml:space="preserve"> m</w:t>
      </w:r>
      <w:r>
        <w:rPr>
          <w:rFonts w:ascii="Arial Nova" w:hAnsi="Arial Nova"/>
          <w:sz w:val="24"/>
          <w:szCs w:val="24"/>
        </w:rPr>
        <w:t xml:space="preserve"> </w:t>
      </w:r>
      <w:r w:rsidR="00EC2E07">
        <w:rPr>
          <w:rFonts w:ascii="Arial Nova" w:hAnsi="Arial Nova"/>
          <w:sz w:val="24"/>
          <w:szCs w:val="24"/>
        </w:rPr>
        <w:t xml:space="preserve">da montagem </w:t>
      </w:r>
      <w:r w:rsidR="003B6A3A">
        <w:rPr>
          <w:rFonts w:ascii="Arial Nova" w:hAnsi="Arial Nova"/>
          <w:sz w:val="24"/>
          <w:szCs w:val="24"/>
        </w:rPr>
        <w:t>coloca</w:t>
      </w:r>
      <w:r w:rsidR="00026DEB">
        <w:rPr>
          <w:rFonts w:ascii="Arial Nova" w:hAnsi="Arial Nova"/>
          <w:sz w:val="24"/>
          <w:szCs w:val="24"/>
        </w:rPr>
        <w:t>r</w:t>
      </w:r>
      <w:r w:rsidR="003B6A3A">
        <w:rPr>
          <w:rFonts w:ascii="Arial Nova" w:hAnsi="Arial Nova"/>
          <w:sz w:val="24"/>
          <w:szCs w:val="24"/>
        </w:rPr>
        <w:t xml:space="preserve"> </w:t>
      </w:r>
      <w:r w:rsidR="00F94B33">
        <w:rPr>
          <w:rFonts w:ascii="Arial Nova" w:hAnsi="Arial Nova"/>
          <w:sz w:val="24"/>
          <w:szCs w:val="24"/>
        </w:rPr>
        <w:t xml:space="preserve">o alvo e a lente H na calha a </w:t>
      </w:r>
      <w:r w:rsidR="000541A7">
        <w:rPr>
          <w:rFonts w:ascii="Arial Nova" w:hAnsi="Arial Nova"/>
          <w:sz w:val="24"/>
          <w:szCs w:val="24"/>
        </w:rPr>
        <w:t>24 cm um do outro deslocando o alvo</w:t>
      </w:r>
      <w:r w:rsidR="008534ED">
        <w:rPr>
          <w:rFonts w:ascii="Arial Nova" w:hAnsi="Arial Nova"/>
          <w:sz w:val="24"/>
          <w:szCs w:val="24"/>
        </w:rPr>
        <w:t xml:space="preserve"> </w:t>
      </w:r>
      <w:r w:rsidR="00C15334">
        <w:rPr>
          <w:rFonts w:ascii="Arial Nova" w:hAnsi="Arial Nova"/>
          <w:sz w:val="24"/>
          <w:szCs w:val="24"/>
        </w:rPr>
        <w:t>até</w:t>
      </w:r>
      <w:r w:rsidR="008534ED">
        <w:rPr>
          <w:rFonts w:ascii="Arial Nova" w:hAnsi="Arial Nova"/>
          <w:sz w:val="24"/>
          <w:szCs w:val="24"/>
        </w:rPr>
        <w:t xml:space="preserve"> a imagem aparecer focada</w:t>
      </w:r>
      <w:r w:rsidR="00026DEB">
        <w:rPr>
          <w:rFonts w:ascii="Arial Nova" w:hAnsi="Arial Nova"/>
          <w:sz w:val="24"/>
          <w:szCs w:val="24"/>
        </w:rPr>
        <w:t>,</w:t>
      </w:r>
      <w:r w:rsidR="008534ED">
        <w:rPr>
          <w:rFonts w:ascii="Arial Nova" w:hAnsi="Arial Nova"/>
          <w:sz w:val="24"/>
          <w:szCs w:val="24"/>
        </w:rPr>
        <w:t xml:space="preserve"> e regista</w:t>
      </w:r>
      <w:r w:rsidR="00026DEB">
        <w:rPr>
          <w:rFonts w:ascii="Arial Nova" w:hAnsi="Arial Nova"/>
          <w:sz w:val="24"/>
          <w:szCs w:val="24"/>
        </w:rPr>
        <w:t>r</w:t>
      </w:r>
      <w:r w:rsidR="008534ED">
        <w:rPr>
          <w:rFonts w:ascii="Arial Nova" w:hAnsi="Arial Nova"/>
          <w:sz w:val="24"/>
          <w:szCs w:val="24"/>
        </w:rPr>
        <w:t xml:space="preserve"> </w:t>
      </w:r>
      <w:r w:rsidR="00C15334">
        <w:rPr>
          <w:rFonts w:ascii="Arial Nova" w:hAnsi="Arial Nova"/>
          <w:sz w:val="24"/>
          <w:szCs w:val="24"/>
        </w:rPr>
        <w:t>os resultados.</w:t>
      </w:r>
    </w:p>
    <w:p w14:paraId="1E696D85" w14:textId="205284DB" w:rsidR="00C15334" w:rsidRDefault="00E67CD1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</w:t>
      </w:r>
      <w:r w:rsidR="00105CC4">
        <w:rPr>
          <w:rFonts w:ascii="Arial Nova" w:hAnsi="Arial Nova"/>
          <w:sz w:val="24"/>
          <w:szCs w:val="24"/>
        </w:rPr>
        <w:t>oloca</w:t>
      </w:r>
      <w:r>
        <w:rPr>
          <w:rFonts w:ascii="Arial Nova" w:hAnsi="Arial Nova"/>
          <w:sz w:val="24"/>
          <w:szCs w:val="24"/>
        </w:rPr>
        <w:t>r</w:t>
      </w:r>
      <w:r w:rsidR="00105CC4">
        <w:rPr>
          <w:rFonts w:ascii="Arial Nova" w:hAnsi="Arial Nova"/>
          <w:sz w:val="24"/>
          <w:szCs w:val="24"/>
        </w:rPr>
        <w:t xml:space="preserve"> a lente B a 44</w:t>
      </w:r>
      <w:r>
        <w:rPr>
          <w:rFonts w:ascii="Arial Nova" w:hAnsi="Arial Nova"/>
          <w:sz w:val="24"/>
          <w:szCs w:val="24"/>
        </w:rPr>
        <w:t xml:space="preserve"> </w:t>
      </w:r>
      <w:r w:rsidR="00105CC4">
        <w:rPr>
          <w:rFonts w:ascii="Arial Nova" w:hAnsi="Arial Nova"/>
          <w:sz w:val="24"/>
          <w:szCs w:val="24"/>
        </w:rPr>
        <w:t xml:space="preserve">cm </w:t>
      </w:r>
      <w:r w:rsidR="00CD647F">
        <w:rPr>
          <w:rFonts w:ascii="Arial Nova" w:hAnsi="Arial Nova"/>
          <w:sz w:val="24"/>
          <w:szCs w:val="24"/>
        </w:rPr>
        <w:t>de H e desloca</w:t>
      </w:r>
      <w:r>
        <w:rPr>
          <w:rFonts w:ascii="Arial Nova" w:hAnsi="Arial Nova"/>
          <w:sz w:val="24"/>
          <w:szCs w:val="24"/>
        </w:rPr>
        <w:t>r</w:t>
      </w:r>
      <w:r w:rsidR="00CD647F">
        <w:rPr>
          <w:rFonts w:ascii="Arial Nova" w:hAnsi="Arial Nova"/>
          <w:sz w:val="24"/>
          <w:szCs w:val="24"/>
        </w:rPr>
        <w:t xml:space="preserve"> a até a imagem voltar a ser </w:t>
      </w:r>
      <w:r w:rsidR="00C4169B">
        <w:rPr>
          <w:rFonts w:ascii="Arial Nova" w:hAnsi="Arial Nova"/>
          <w:sz w:val="24"/>
          <w:szCs w:val="24"/>
        </w:rPr>
        <w:t>nítida e retirando logo de seguida o alvo.</w:t>
      </w:r>
      <w:r w:rsidR="00EB03D3">
        <w:rPr>
          <w:rFonts w:ascii="Arial Nova" w:hAnsi="Arial Nova"/>
          <w:sz w:val="24"/>
          <w:szCs w:val="24"/>
        </w:rPr>
        <w:t xml:space="preserve"> Medi</w:t>
      </w:r>
      <w:r>
        <w:rPr>
          <w:rFonts w:ascii="Arial Nova" w:hAnsi="Arial Nova"/>
          <w:sz w:val="24"/>
          <w:szCs w:val="24"/>
        </w:rPr>
        <w:t>r</w:t>
      </w:r>
      <w:r w:rsidR="00EB03D3">
        <w:rPr>
          <w:rFonts w:ascii="Arial Nova" w:hAnsi="Arial Nova"/>
          <w:sz w:val="24"/>
          <w:szCs w:val="24"/>
        </w:rPr>
        <w:t xml:space="preserve"> as distâncias entre </w:t>
      </w:r>
      <w:r>
        <w:rPr>
          <w:rFonts w:ascii="Arial Nova" w:hAnsi="Arial Nova"/>
          <w:sz w:val="24"/>
          <w:szCs w:val="24"/>
        </w:rPr>
        <w:t>as lentes</w:t>
      </w:r>
      <w:r w:rsidR="00EB03D3">
        <w:rPr>
          <w:rFonts w:ascii="Arial Nova" w:hAnsi="Arial Nova"/>
          <w:sz w:val="24"/>
          <w:szCs w:val="24"/>
        </w:rPr>
        <w:t xml:space="preserve"> e regista</w:t>
      </w:r>
      <w:r>
        <w:rPr>
          <w:rFonts w:ascii="Arial Nova" w:hAnsi="Arial Nova"/>
          <w:sz w:val="24"/>
          <w:szCs w:val="24"/>
        </w:rPr>
        <w:t>r</w:t>
      </w:r>
      <w:r w:rsidR="00EB03D3">
        <w:rPr>
          <w:rFonts w:ascii="Arial Nova" w:hAnsi="Arial Nova"/>
          <w:sz w:val="24"/>
          <w:szCs w:val="24"/>
        </w:rPr>
        <w:t xml:space="preserve"> os resultados. É </w:t>
      </w:r>
      <w:r>
        <w:rPr>
          <w:rFonts w:ascii="Arial Nova" w:hAnsi="Arial Nova"/>
          <w:sz w:val="24"/>
          <w:szCs w:val="24"/>
        </w:rPr>
        <w:t>necessário ter</w:t>
      </w:r>
      <w:r w:rsidR="00EB03D3">
        <w:rPr>
          <w:rFonts w:ascii="Arial Nova" w:hAnsi="Arial Nova"/>
          <w:sz w:val="24"/>
          <w:szCs w:val="24"/>
        </w:rPr>
        <w:t xml:space="preserve"> o cuidado de ter todos os componentes alinhados para não danificar a imagem final.</w:t>
      </w:r>
    </w:p>
    <w:p w14:paraId="2FB84BA8" w14:textId="147C0A45" w:rsidR="00F94D8E" w:rsidRDefault="006B5C57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</w:t>
      </w:r>
      <w:r w:rsidR="00135CCA">
        <w:rPr>
          <w:rFonts w:ascii="Arial Nova" w:hAnsi="Arial Nova"/>
          <w:sz w:val="24"/>
          <w:szCs w:val="24"/>
        </w:rPr>
        <w:t xml:space="preserve">a próxima configuração do </w:t>
      </w:r>
      <w:r w:rsidR="007743B2">
        <w:rPr>
          <w:rFonts w:ascii="Arial Nova" w:hAnsi="Arial Nova"/>
          <w:sz w:val="24"/>
          <w:szCs w:val="24"/>
        </w:rPr>
        <w:t>telescópio</w:t>
      </w:r>
      <w:r w:rsidR="00E67CD1">
        <w:rPr>
          <w:rFonts w:ascii="Arial Nova" w:hAnsi="Arial Nova"/>
          <w:sz w:val="24"/>
          <w:szCs w:val="24"/>
        </w:rPr>
        <w:t>,</w:t>
      </w:r>
      <w:r w:rsidR="00135CCA">
        <w:rPr>
          <w:rFonts w:ascii="Arial Nova" w:hAnsi="Arial Nova"/>
          <w:sz w:val="24"/>
          <w:szCs w:val="24"/>
        </w:rPr>
        <w:t xml:space="preserve"> afasta</w:t>
      </w:r>
      <w:r w:rsidR="00E67CD1">
        <w:rPr>
          <w:rFonts w:ascii="Arial Nova" w:hAnsi="Arial Nova"/>
          <w:sz w:val="24"/>
          <w:szCs w:val="24"/>
        </w:rPr>
        <w:t>r</w:t>
      </w:r>
      <w:r w:rsidR="00135CCA">
        <w:rPr>
          <w:rFonts w:ascii="Arial Nova" w:hAnsi="Arial Nova"/>
          <w:sz w:val="24"/>
          <w:szCs w:val="24"/>
        </w:rPr>
        <w:t xml:space="preserve"> a lente B</w:t>
      </w:r>
      <w:r w:rsidR="007743B2">
        <w:rPr>
          <w:rFonts w:ascii="Arial Nova" w:hAnsi="Arial Nova"/>
          <w:sz w:val="24"/>
          <w:szCs w:val="24"/>
        </w:rPr>
        <w:t xml:space="preserve"> até 50</w:t>
      </w:r>
      <w:r w:rsidR="00E67CD1">
        <w:rPr>
          <w:rFonts w:ascii="Arial Nova" w:hAnsi="Arial Nova"/>
          <w:sz w:val="24"/>
          <w:szCs w:val="24"/>
        </w:rPr>
        <w:t xml:space="preserve"> </w:t>
      </w:r>
      <w:r w:rsidR="007743B2">
        <w:rPr>
          <w:rFonts w:ascii="Arial Nova" w:hAnsi="Arial Nova"/>
          <w:sz w:val="24"/>
          <w:szCs w:val="24"/>
        </w:rPr>
        <w:t>cm da H e coloca</w:t>
      </w:r>
      <w:r w:rsidR="00E67CD1">
        <w:rPr>
          <w:rFonts w:ascii="Arial Nova" w:hAnsi="Arial Nova"/>
          <w:sz w:val="24"/>
          <w:szCs w:val="24"/>
        </w:rPr>
        <w:t>r</w:t>
      </w:r>
      <w:r w:rsidR="007743B2">
        <w:rPr>
          <w:rFonts w:ascii="Arial Nova" w:hAnsi="Arial Nova"/>
          <w:sz w:val="24"/>
          <w:szCs w:val="24"/>
        </w:rPr>
        <w:t xml:space="preserve"> outra lente B a </w:t>
      </w:r>
      <w:r w:rsidR="00A70EC6">
        <w:rPr>
          <w:rFonts w:ascii="Arial Nova" w:hAnsi="Arial Nova"/>
          <w:sz w:val="24"/>
          <w:szCs w:val="24"/>
        </w:rPr>
        <w:t>20</w:t>
      </w:r>
      <w:r w:rsidR="00E67CD1">
        <w:rPr>
          <w:rFonts w:ascii="Arial Nova" w:hAnsi="Arial Nova"/>
          <w:sz w:val="24"/>
          <w:szCs w:val="24"/>
        </w:rPr>
        <w:t xml:space="preserve"> </w:t>
      </w:r>
      <w:r w:rsidR="00A70EC6">
        <w:rPr>
          <w:rFonts w:ascii="Arial Nova" w:hAnsi="Arial Nova"/>
          <w:sz w:val="24"/>
          <w:szCs w:val="24"/>
        </w:rPr>
        <w:t>cm da primeira e afasta</w:t>
      </w:r>
      <w:r w:rsidR="00E67CD1">
        <w:rPr>
          <w:rFonts w:ascii="Arial Nova" w:hAnsi="Arial Nova"/>
          <w:sz w:val="24"/>
          <w:szCs w:val="24"/>
        </w:rPr>
        <w:t>r</w:t>
      </w:r>
      <w:r w:rsidR="00A70EC6">
        <w:rPr>
          <w:rFonts w:ascii="Arial Nova" w:hAnsi="Arial Nova"/>
          <w:sz w:val="24"/>
          <w:szCs w:val="24"/>
        </w:rPr>
        <w:t xml:space="preserve"> </w:t>
      </w:r>
      <w:r w:rsidR="00026FB3">
        <w:rPr>
          <w:rFonts w:ascii="Arial Nova" w:hAnsi="Arial Nova"/>
          <w:sz w:val="24"/>
          <w:szCs w:val="24"/>
        </w:rPr>
        <w:t>até</w:t>
      </w:r>
      <w:r w:rsidR="00A70EC6">
        <w:rPr>
          <w:rFonts w:ascii="Arial Nova" w:hAnsi="Arial Nova"/>
          <w:sz w:val="24"/>
          <w:szCs w:val="24"/>
        </w:rPr>
        <w:t xml:space="preserve"> obter uma imagem focada.</w:t>
      </w:r>
      <w:r w:rsidR="00026FB3">
        <w:rPr>
          <w:rFonts w:ascii="Arial Nova" w:hAnsi="Arial Nova"/>
          <w:sz w:val="24"/>
          <w:szCs w:val="24"/>
        </w:rPr>
        <w:t xml:space="preserve"> Medi</w:t>
      </w:r>
      <w:r w:rsidR="00E67CD1">
        <w:rPr>
          <w:rFonts w:ascii="Arial Nova" w:hAnsi="Arial Nova"/>
          <w:sz w:val="24"/>
          <w:szCs w:val="24"/>
        </w:rPr>
        <w:t>r</w:t>
      </w:r>
      <w:r w:rsidR="00026FB3">
        <w:rPr>
          <w:rFonts w:ascii="Arial Nova" w:hAnsi="Arial Nova"/>
          <w:sz w:val="24"/>
          <w:szCs w:val="24"/>
        </w:rPr>
        <w:t xml:space="preserve"> as </w:t>
      </w:r>
      <w:r w:rsidR="00C04FC0">
        <w:rPr>
          <w:rFonts w:ascii="Arial Nova" w:hAnsi="Arial Nova"/>
          <w:sz w:val="24"/>
          <w:szCs w:val="24"/>
        </w:rPr>
        <w:t>distâncias</w:t>
      </w:r>
      <w:r w:rsidR="00026FB3">
        <w:rPr>
          <w:rFonts w:ascii="Arial Nova" w:hAnsi="Arial Nova"/>
          <w:sz w:val="24"/>
          <w:szCs w:val="24"/>
        </w:rPr>
        <w:t xml:space="preserve"> </w:t>
      </w:r>
      <w:r w:rsidR="00C04FC0">
        <w:rPr>
          <w:rFonts w:ascii="Arial Nova" w:hAnsi="Arial Nova"/>
          <w:sz w:val="24"/>
          <w:szCs w:val="24"/>
        </w:rPr>
        <w:t>entre as lentes e registamos os resultados.</w:t>
      </w:r>
    </w:p>
    <w:p w14:paraId="1460FE30" w14:textId="610E2A78" w:rsidR="00F10D51" w:rsidRDefault="000B49E8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O próximo passo </w:t>
      </w:r>
      <w:r w:rsidR="00E67CD1">
        <w:rPr>
          <w:rFonts w:ascii="Arial Nova" w:hAnsi="Arial Nova"/>
          <w:sz w:val="24"/>
          <w:szCs w:val="24"/>
        </w:rPr>
        <w:t>é</w:t>
      </w:r>
      <w:r>
        <w:rPr>
          <w:rFonts w:ascii="Arial Nova" w:hAnsi="Arial Nova"/>
          <w:sz w:val="24"/>
          <w:szCs w:val="24"/>
        </w:rPr>
        <w:t xml:space="preserve"> desligar a fonte luminosa e retira</w:t>
      </w:r>
      <w:r w:rsidR="00E67CD1">
        <w:rPr>
          <w:rFonts w:ascii="Arial Nova" w:hAnsi="Arial Nova"/>
          <w:sz w:val="24"/>
          <w:szCs w:val="24"/>
        </w:rPr>
        <w:t>r</w:t>
      </w:r>
      <w:r>
        <w:rPr>
          <w:rFonts w:ascii="Arial Nova" w:hAnsi="Arial Nova"/>
          <w:sz w:val="24"/>
          <w:szCs w:val="24"/>
        </w:rPr>
        <w:t xml:space="preserve"> todas as lentes B, </w:t>
      </w:r>
      <w:r w:rsidR="00E67CD1">
        <w:rPr>
          <w:rFonts w:ascii="Arial Nova" w:hAnsi="Arial Nova"/>
          <w:sz w:val="24"/>
          <w:szCs w:val="24"/>
        </w:rPr>
        <w:t xml:space="preserve">substituindo-as pela lente </w:t>
      </w:r>
      <w:r>
        <w:rPr>
          <w:rFonts w:ascii="Arial Nova" w:hAnsi="Arial Nova"/>
          <w:sz w:val="24"/>
          <w:szCs w:val="24"/>
        </w:rPr>
        <w:t>E</w:t>
      </w:r>
      <w:r w:rsidR="00E67CD1">
        <w:rPr>
          <w:rFonts w:ascii="Arial Nova" w:hAnsi="Arial Nova"/>
          <w:sz w:val="24"/>
          <w:szCs w:val="24"/>
        </w:rPr>
        <w:t>. Re</w:t>
      </w:r>
      <w:r w:rsidR="009110B1">
        <w:rPr>
          <w:rFonts w:ascii="Arial Nova" w:hAnsi="Arial Nova"/>
          <w:sz w:val="24"/>
          <w:szCs w:val="24"/>
        </w:rPr>
        <w:t>gista</w:t>
      </w:r>
      <w:r w:rsidR="00E67CD1">
        <w:rPr>
          <w:rFonts w:ascii="Arial Nova" w:hAnsi="Arial Nova"/>
          <w:sz w:val="24"/>
          <w:szCs w:val="24"/>
        </w:rPr>
        <w:t>r</w:t>
      </w:r>
      <w:r w:rsidR="009110B1">
        <w:rPr>
          <w:rFonts w:ascii="Arial Nova" w:hAnsi="Arial Nova"/>
          <w:sz w:val="24"/>
          <w:szCs w:val="24"/>
        </w:rPr>
        <w:t xml:space="preserve"> os resultados e </w:t>
      </w:r>
      <w:r w:rsidR="00F10D51">
        <w:rPr>
          <w:rFonts w:ascii="Arial Nova" w:hAnsi="Arial Nova"/>
          <w:sz w:val="24"/>
          <w:szCs w:val="24"/>
        </w:rPr>
        <w:t>medi</w:t>
      </w:r>
      <w:r w:rsidR="00E67CD1">
        <w:rPr>
          <w:rFonts w:ascii="Arial Nova" w:hAnsi="Arial Nova"/>
          <w:sz w:val="24"/>
          <w:szCs w:val="24"/>
        </w:rPr>
        <w:t>r</w:t>
      </w:r>
      <w:r w:rsidR="00F10D51">
        <w:rPr>
          <w:rFonts w:ascii="Arial Nova" w:hAnsi="Arial Nova"/>
          <w:sz w:val="24"/>
          <w:szCs w:val="24"/>
        </w:rPr>
        <w:t xml:space="preserve"> as distâncias entre estas.</w:t>
      </w:r>
    </w:p>
    <w:p w14:paraId="77803015" w14:textId="3A8BEB34" w:rsidR="00674901" w:rsidRDefault="00674901" w:rsidP="00674901">
      <w:pPr>
        <w:ind w:firstLine="284"/>
        <w:contextualSpacing/>
        <w:rPr>
          <w:rFonts w:ascii="Arial Nova" w:hAnsi="Arial Nova"/>
          <w:sz w:val="24"/>
          <w:szCs w:val="24"/>
        </w:rPr>
      </w:pPr>
    </w:p>
    <w:p w14:paraId="24CB036F" w14:textId="77777777" w:rsidR="00833A0D" w:rsidRDefault="00833A0D" w:rsidP="00674901">
      <w:pPr>
        <w:ind w:firstLine="284"/>
        <w:contextualSpacing/>
        <w:rPr>
          <w:rFonts w:ascii="Arial Nova" w:hAnsi="Arial Nova"/>
          <w:sz w:val="24"/>
          <w:szCs w:val="24"/>
        </w:rPr>
      </w:pPr>
    </w:p>
    <w:p w14:paraId="066A3C98" w14:textId="1AEF39E4" w:rsidR="00F10D51" w:rsidRDefault="00F10D51" w:rsidP="00674901">
      <w:pPr>
        <w:ind w:firstLine="284"/>
        <w:contextualSpacing/>
        <w:rPr>
          <w:rFonts w:ascii="Arial Nova" w:hAnsi="Arial Nova"/>
          <w:b/>
          <w:bCs/>
          <w:sz w:val="24"/>
          <w:szCs w:val="24"/>
        </w:rPr>
      </w:pPr>
      <w:r w:rsidRPr="00BD47BE">
        <w:rPr>
          <w:rFonts w:ascii="Arial Nova" w:hAnsi="Arial Nova"/>
          <w:b/>
          <w:bCs/>
          <w:sz w:val="24"/>
          <w:szCs w:val="24"/>
        </w:rPr>
        <w:lastRenderedPageBreak/>
        <w:t>Parte C</w:t>
      </w:r>
      <w:r w:rsidR="00833A0D">
        <w:rPr>
          <w:rFonts w:ascii="Arial Nova" w:hAnsi="Arial Nova"/>
          <w:b/>
          <w:bCs/>
          <w:sz w:val="24"/>
          <w:szCs w:val="24"/>
        </w:rPr>
        <w:t xml:space="preserve"> </w:t>
      </w:r>
      <w:r w:rsidRPr="00BD47BE">
        <w:rPr>
          <w:rFonts w:ascii="Arial Nova" w:hAnsi="Arial Nova"/>
          <w:b/>
          <w:bCs/>
          <w:sz w:val="24"/>
          <w:szCs w:val="24"/>
        </w:rPr>
        <w:t>-</w:t>
      </w:r>
      <w:r w:rsidR="00833A0D">
        <w:rPr>
          <w:rFonts w:ascii="Arial Nova" w:hAnsi="Arial Nova"/>
          <w:b/>
          <w:bCs/>
          <w:sz w:val="24"/>
          <w:szCs w:val="24"/>
        </w:rPr>
        <w:t xml:space="preserve"> A</w:t>
      </w:r>
      <w:r w:rsidR="00BD47BE" w:rsidRPr="00BD47BE">
        <w:rPr>
          <w:rFonts w:ascii="Arial Nova" w:hAnsi="Arial Nova"/>
          <w:b/>
          <w:bCs/>
          <w:sz w:val="24"/>
          <w:szCs w:val="24"/>
        </w:rPr>
        <w:t xml:space="preserve">mpliação de um telescópio astronómico </w:t>
      </w:r>
    </w:p>
    <w:p w14:paraId="1A02FC22" w14:textId="77777777" w:rsidR="00674901" w:rsidRDefault="00674901" w:rsidP="00674901">
      <w:pPr>
        <w:ind w:firstLine="284"/>
        <w:contextualSpacing/>
        <w:rPr>
          <w:rFonts w:ascii="Arial Nova" w:hAnsi="Arial Nova"/>
          <w:b/>
          <w:bCs/>
          <w:sz w:val="24"/>
          <w:szCs w:val="24"/>
        </w:rPr>
      </w:pPr>
    </w:p>
    <w:p w14:paraId="0C7778AA" w14:textId="06C498FA" w:rsidR="00BD47BE" w:rsidRDefault="00E67CD1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</w:t>
      </w:r>
      <w:r w:rsidR="006D6FD8">
        <w:rPr>
          <w:rFonts w:ascii="Arial Nova" w:hAnsi="Arial Nova"/>
          <w:sz w:val="24"/>
          <w:szCs w:val="24"/>
        </w:rPr>
        <w:t>olocar as lentes H e B na calha (estando H entre o objeto e a lente)</w:t>
      </w:r>
      <w:r w:rsidR="00674901">
        <w:rPr>
          <w:rFonts w:ascii="Arial Nova" w:hAnsi="Arial Nova"/>
          <w:sz w:val="24"/>
          <w:szCs w:val="24"/>
        </w:rPr>
        <w:t>,</w:t>
      </w:r>
      <w:r w:rsidR="00BA6747">
        <w:rPr>
          <w:rFonts w:ascii="Arial Nova" w:hAnsi="Arial Nova"/>
          <w:sz w:val="24"/>
          <w:szCs w:val="24"/>
        </w:rPr>
        <w:t xml:space="preserve"> olha</w:t>
      </w:r>
      <w:r w:rsidR="00674901">
        <w:rPr>
          <w:rFonts w:ascii="Arial Nova" w:hAnsi="Arial Nova"/>
          <w:sz w:val="24"/>
          <w:szCs w:val="24"/>
        </w:rPr>
        <w:t>r</w:t>
      </w:r>
      <w:r w:rsidR="00BA6747">
        <w:rPr>
          <w:rFonts w:ascii="Arial Nova" w:hAnsi="Arial Nova"/>
          <w:sz w:val="24"/>
          <w:szCs w:val="24"/>
        </w:rPr>
        <w:t xml:space="preserve"> através da lente ocular (</w:t>
      </w:r>
      <w:r w:rsidR="00674901">
        <w:rPr>
          <w:rFonts w:ascii="Arial Nova" w:hAnsi="Arial Nova"/>
          <w:sz w:val="24"/>
          <w:szCs w:val="24"/>
        </w:rPr>
        <w:t>B</w:t>
      </w:r>
      <w:r w:rsidR="00BA6747">
        <w:rPr>
          <w:rFonts w:ascii="Arial Nova" w:hAnsi="Arial Nova"/>
          <w:sz w:val="24"/>
          <w:szCs w:val="24"/>
        </w:rPr>
        <w:t>)</w:t>
      </w:r>
      <w:r w:rsidR="006D6FD8">
        <w:rPr>
          <w:rFonts w:ascii="Arial Nova" w:hAnsi="Arial Nova"/>
          <w:sz w:val="24"/>
          <w:szCs w:val="24"/>
        </w:rPr>
        <w:t xml:space="preserve"> </w:t>
      </w:r>
      <w:r w:rsidR="00C916DA">
        <w:rPr>
          <w:rFonts w:ascii="Arial Nova" w:hAnsi="Arial Nova"/>
          <w:sz w:val="24"/>
          <w:szCs w:val="24"/>
        </w:rPr>
        <w:t>e ajusta</w:t>
      </w:r>
      <w:r w:rsidR="00674901">
        <w:rPr>
          <w:rFonts w:ascii="Arial Nova" w:hAnsi="Arial Nova"/>
          <w:sz w:val="24"/>
          <w:szCs w:val="24"/>
        </w:rPr>
        <w:t>r</w:t>
      </w:r>
      <w:r w:rsidR="00C916DA">
        <w:rPr>
          <w:rFonts w:ascii="Arial Nova" w:hAnsi="Arial Nova"/>
          <w:sz w:val="24"/>
          <w:szCs w:val="24"/>
        </w:rPr>
        <w:t xml:space="preserve"> as suas </w:t>
      </w:r>
      <w:r w:rsidR="00033643">
        <w:rPr>
          <w:rFonts w:ascii="Arial Nova" w:hAnsi="Arial Nova"/>
          <w:sz w:val="24"/>
          <w:szCs w:val="24"/>
        </w:rPr>
        <w:t>distâncias</w:t>
      </w:r>
      <w:r w:rsidR="00C916DA">
        <w:rPr>
          <w:rFonts w:ascii="Arial Nova" w:hAnsi="Arial Nova"/>
          <w:sz w:val="24"/>
          <w:szCs w:val="24"/>
        </w:rPr>
        <w:t xml:space="preserve"> </w:t>
      </w:r>
      <w:r w:rsidR="00033643">
        <w:rPr>
          <w:rFonts w:ascii="Arial Nova" w:hAnsi="Arial Nova"/>
          <w:sz w:val="24"/>
          <w:szCs w:val="24"/>
        </w:rPr>
        <w:t>para a focagem da imagem e regista</w:t>
      </w:r>
      <w:r w:rsidR="00674901">
        <w:rPr>
          <w:rFonts w:ascii="Arial Nova" w:hAnsi="Arial Nova"/>
          <w:sz w:val="24"/>
          <w:szCs w:val="24"/>
        </w:rPr>
        <w:t>r</w:t>
      </w:r>
      <w:r w:rsidR="00033643">
        <w:rPr>
          <w:rFonts w:ascii="Arial Nova" w:hAnsi="Arial Nova"/>
          <w:sz w:val="24"/>
          <w:szCs w:val="24"/>
        </w:rPr>
        <w:t xml:space="preserve"> o tamanho desta.</w:t>
      </w:r>
    </w:p>
    <w:p w14:paraId="7A3E41BD" w14:textId="66657D0F" w:rsidR="008318FE" w:rsidRDefault="00C56E4B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Repeti</w:t>
      </w:r>
      <w:r w:rsidR="00674901">
        <w:rPr>
          <w:rFonts w:ascii="Arial Nova" w:hAnsi="Arial Nova"/>
          <w:sz w:val="24"/>
          <w:szCs w:val="24"/>
        </w:rPr>
        <w:t>r</w:t>
      </w:r>
      <w:r>
        <w:rPr>
          <w:rFonts w:ascii="Arial Nova" w:hAnsi="Arial Nova"/>
          <w:sz w:val="24"/>
          <w:szCs w:val="24"/>
        </w:rPr>
        <w:t xml:space="preserve"> este </w:t>
      </w:r>
      <w:r w:rsidR="00DC5A3B">
        <w:rPr>
          <w:rFonts w:ascii="Arial Nova" w:hAnsi="Arial Nova"/>
          <w:sz w:val="24"/>
          <w:szCs w:val="24"/>
        </w:rPr>
        <w:t>processo,</w:t>
      </w:r>
      <w:r>
        <w:rPr>
          <w:rFonts w:ascii="Arial Nova" w:hAnsi="Arial Nova"/>
          <w:sz w:val="24"/>
          <w:szCs w:val="24"/>
        </w:rPr>
        <w:t xml:space="preserve"> </w:t>
      </w:r>
      <w:r w:rsidR="004A2567">
        <w:rPr>
          <w:rFonts w:ascii="Arial Nova" w:hAnsi="Arial Nova"/>
          <w:sz w:val="24"/>
          <w:szCs w:val="24"/>
        </w:rPr>
        <w:t>substituindo a lente B pela A</w:t>
      </w:r>
      <w:r w:rsidR="00DC5A3B">
        <w:rPr>
          <w:rFonts w:ascii="Arial Nova" w:hAnsi="Arial Nova"/>
          <w:sz w:val="24"/>
          <w:szCs w:val="24"/>
        </w:rPr>
        <w:t xml:space="preserve"> e depois a lente H pela B</w:t>
      </w:r>
      <w:r w:rsidR="00674901">
        <w:rPr>
          <w:rFonts w:ascii="Arial Nova" w:hAnsi="Arial Nova"/>
          <w:sz w:val="24"/>
          <w:szCs w:val="24"/>
        </w:rPr>
        <w:t>.</w:t>
      </w:r>
    </w:p>
    <w:p w14:paraId="06864041" w14:textId="74E8AAEA" w:rsidR="00AC0986" w:rsidRPr="00DC5A3B" w:rsidRDefault="00AC0986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Durante toda a atividade experimental </w:t>
      </w:r>
      <w:r w:rsidR="00674901">
        <w:rPr>
          <w:rFonts w:ascii="Arial Nova" w:hAnsi="Arial Nova"/>
          <w:sz w:val="24"/>
          <w:szCs w:val="24"/>
        </w:rPr>
        <w:t>é</w:t>
      </w:r>
      <w:r>
        <w:rPr>
          <w:rFonts w:ascii="Arial Nova" w:hAnsi="Arial Nova"/>
          <w:sz w:val="24"/>
          <w:szCs w:val="24"/>
        </w:rPr>
        <w:t xml:space="preserve"> preciso garantir </w:t>
      </w:r>
      <w:r w:rsidR="00E15E40">
        <w:rPr>
          <w:rFonts w:ascii="Arial Nova" w:hAnsi="Arial Nova"/>
          <w:sz w:val="24"/>
          <w:szCs w:val="24"/>
        </w:rPr>
        <w:t>que as lentes permaneciam devidamente limpas</w:t>
      </w:r>
      <w:r w:rsidR="000A1AB6">
        <w:rPr>
          <w:rFonts w:ascii="Arial Nova" w:hAnsi="Arial Nova"/>
          <w:sz w:val="24"/>
          <w:szCs w:val="24"/>
        </w:rPr>
        <w:t xml:space="preserve"> e paralelas entre si,</w:t>
      </w:r>
      <w:r w:rsidR="00674901">
        <w:rPr>
          <w:rFonts w:ascii="Arial Nova" w:hAnsi="Arial Nova"/>
          <w:sz w:val="24"/>
          <w:szCs w:val="24"/>
        </w:rPr>
        <w:t xml:space="preserve"> tal como o alvo e a fonte luminosa.</w:t>
      </w:r>
    </w:p>
    <w:p w14:paraId="4FA2AA45" w14:textId="3B517743" w:rsidR="00A75C95" w:rsidRPr="00674901" w:rsidRDefault="0038620E" w:rsidP="0059500E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 w:rsidRPr="00674901">
        <w:rPr>
          <w:rFonts w:ascii="Arial Nova Cond" w:hAnsi="Arial Nova Cond"/>
          <w:color w:val="2E74B5" w:themeColor="accent5" w:themeShade="BF"/>
          <w:sz w:val="36"/>
          <w:szCs w:val="36"/>
        </w:rPr>
        <w:t>Análise e discussão</w:t>
      </w:r>
    </w:p>
    <w:p w14:paraId="0E71CF4C" w14:textId="77777777" w:rsidR="00A75C95" w:rsidRPr="00A75C95" w:rsidRDefault="00A75C95" w:rsidP="00A75C95">
      <w:pPr>
        <w:rPr>
          <w:rFonts w:ascii="Arial Nova" w:hAnsi="Arial Nova"/>
          <w:b/>
          <w:bCs/>
          <w:sz w:val="24"/>
          <w:szCs w:val="24"/>
        </w:rPr>
      </w:pPr>
      <w:r w:rsidRPr="00A75C95">
        <w:t xml:space="preserve">    </w:t>
      </w:r>
      <w:r w:rsidRPr="00A75C95">
        <w:rPr>
          <w:rFonts w:ascii="Arial Nova" w:hAnsi="Arial Nova"/>
          <w:b/>
          <w:bCs/>
          <w:sz w:val="24"/>
          <w:szCs w:val="24"/>
        </w:rPr>
        <w:t xml:space="preserve">Parte A </w:t>
      </w:r>
    </w:p>
    <w:p w14:paraId="3F2A6057" w14:textId="77777777" w:rsidR="00A75C95" w:rsidRPr="00A75C95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Durante a realização dos procedimentos experimentais verificou-se que à medida que se aumentava a distância do objeto à lente (s), a distância da imagem à lente diminuía. A imagem permanecia real, invertida e reduzida.</w:t>
      </w:r>
    </w:p>
    <w:p w14:paraId="57BEB941" w14:textId="77777777" w:rsidR="00A75C95" w:rsidRPr="00A75C95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 xml:space="preserve">Analisando o gráfico s’(s) verificou-se exatamente o observado, o aumento da distância do objeto à lente é acompanhado com a diminuição da distância da imagem à lente. Partindo da função correspondente ao gráfico, conclui-se que o valor da distância focal é estimado a partir das suas assintotas, tanto vertical como horizontal, logo o aumento da distância do objeto à lente aproxima a distância da imagem à lente, à distância focal. </w:t>
      </w:r>
    </w:p>
    <w:p w14:paraId="5338B399" w14:textId="79754C1E" w:rsidR="00674901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Quanto às lentes estudadas, inferiu-se que as lentas A, B e H eram lentes convergentes já que originam imagens reais, invertidas e reduzidas e a lente E era uma lenta divergente uma vez que origina uma imagem virtual, não observável no alvo.</w:t>
      </w:r>
    </w:p>
    <w:p w14:paraId="23F603E0" w14:textId="77777777" w:rsidR="00674901" w:rsidRPr="00A75C95" w:rsidRDefault="00674901" w:rsidP="00674901">
      <w:pPr>
        <w:ind w:firstLine="284"/>
        <w:contextualSpacing/>
        <w:rPr>
          <w:rFonts w:ascii="Arial Nova" w:hAnsi="Arial Nova"/>
          <w:sz w:val="24"/>
          <w:szCs w:val="24"/>
        </w:rPr>
      </w:pPr>
    </w:p>
    <w:p w14:paraId="08DBA531" w14:textId="6D5D06B0" w:rsidR="00674901" w:rsidRPr="00A75C95" w:rsidRDefault="00A75C95" w:rsidP="00A75C95">
      <w:pPr>
        <w:rPr>
          <w:rFonts w:ascii="Arial Nova" w:hAnsi="Arial Nova"/>
          <w:b/>
          <w:bCs/>
          <w:sz w:val="24"/>
          <w:szCs w:val="24"/>
        </w:rPr>
      </w:pPr>
      <w:r w:rsidRPr="00A75C95">
        <w:rPr>
          <w:rFonts w:ascii="Arial Nova" w:hAnsi="Arial Nova"/>
          <w:b/>
          <w:bCs/>
          <w:sz w:val="24"/>
          <w:szCs w:val="24"/>
        </w:rPr>
        <w:t>Parte B</w:t>
      </w:r>
    </w:p>
    <w:p w14:paraId="44038140" w14:textId="77777777" w:rsidR="00A75C95" w:rsidRPr="00A75C95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Em relação à combinação entre as lentes H/B com alvo a separá-las, sendo B é a lente ocular, mensurou-se 0.329 metros entre si, e obteve-se uma imagem virtual, de tamanho reduzido e posição invertida. Posteriormente, adicionou-se uma nova lente B formando uma nova combinação H/B/B, mensurou-se 0,289 metros entre as B, e observou-se a inversão do sentido da imagem formando assim uma imagem virtual, ampliada e direita.</w:t>
      </w:r>
    </w:p>
    <w:p w14:paraId="55825295" w14:textId="77777777" w:rsidR="00A75C95" w:rsidRPr="00A75C95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Adiante, usando a combinação H/E, mensurou-se 0.202 metros entre elas, e obteve-se uma imagem virtual, direita e mais ampliada.</w:t>
      </w:r>
    </w:p>
    <w:p w14:paraId="03A71246" w14:textId="26C22F02" w:rsidR="00A75C95" w:rsidRDefault="00A75C95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 xml:space="preserve">As principais dificuldades enfrentadas e associadas às montagens foram a determinação das distâncias exatas de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A75C95">
        <w:rPr>
          <w:rFonts w:ascii="Arial Nova" w:hAnsi="Arial Nov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s'</m:t>
        </m:r>
      </m:oMath>
      <w:r w:rsidRPr="00A75C95">
        <w:rPr>
          <w:rFonts w:ascii="Arial Nova" w:hAnsi="Arial Nova"/>
          <w:sz w:val="24"/>
          <w:szCs w:val="24"/>
        </w:rPr>
        <w:t xml:space="preserve"> devido à incerteza de leitura do instrumento, o alinhamento da fonte de luz com a calha já que estava a uma distância de 3 metros, e ainda a visualização da imagem pela lente, consequência da disposição da calha na mesa, uma vez que existia pouco espaço de manobra para poder ver a imagem, impedindo distar com precisão a distância à qual a imagem estaria focada.</w:t>
      </w:r>
    </w:p>
    <w:p w14:paraId="02921933" w14:textId="77777777" w:rsidR="00833A0D" w:rsidRPr="00A75C95" w:rsidRDefault="00833A0D" w:rsidP="00833A0D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</w:p>
    <w:p w14:paraId="3B74A95F" w14:textId="77777777" w:rsidR="00A75C95" w:rsidRPr="00A75C95" w:rsidRDefault="00A75C95" w:rsidP="00A75C95">
      <w:pPr>
        <w:rPr>
          <w:rFonts w:ascii="Arial Nova" w:hAnsi="Arial Nova"/>
          <w:b/>
          <w:bCs/>
          <w:sz w:val="24"/>
          <w:szCs w:val="24"/>
          <w:lang w:val="en-US"/>
        </w:rPr>
      </w:pPr>
      <w:r w:rsidRPr="00A75C95">
        <w:rPr>
          <w:rFonts w:ascii="Arial Nova" w:hAnsi="Arial Nova"/>
          <w:b/>
          <w:bCs/>
          <w:sz w:val="24"/>
          <w:szCs w:val="24"/>
          <w:lang w:val="en-US"/>
        </w:rPr>
        <w:lastRenderedPageBreak/>
        <w:t>Parte C</w:t>
      </w:r>
    </w:p>
    <w:p w14:paraId="05928638" w14:textId="77777777" w:rsidR="00A75C95" w:rsidRPr="00A75C95" w:rsidRDefault="00A75C95" w:rsidP="00A75C95">
      <w:pPr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 xml:space="preserve">Recorrendo à equação 4.2, percebe-se que ampliação nos telescópios apresenta uma variação dependente das distâncias focais das duas lentes que </w:t>
      </w:r>
      <w:r w:rsidRPr="004111AE">
        <w:rPr>
          <w:rFonts w:ascii="Arial Nova" w:hAnsi="Arial Nova"/>
          <w:sz w:val="24"/>
          <w:szCs w:val="24"/>
        </w:rPr>
        <w:t xml:space="preserve">compõem os mesmos. A maior ampliação é obtida combinando a lente ocular com menor distância focal e a lente que se encontra mais próxima do objeto com maior distância focal. Quando as distâncias focais são as mesmas não há ampliação, ou seja, o tamanho da imagem é o mesmo que o do objeto, </w:t>
      </w:r>
      <w:proofErr w:type="gramStart"/>
      <w:r w:rsidRPr="004111AE">
        <w:rPr>
          <w:rFonts w:ascii="Arial Nova" w:hAnsi="Arial Nova"/>
          <w:sz w:val="24"/>
          <w:szCs w:val="24"/>
        </w:rPr>
        <w:t>e</w:t>
      </w:r>
      <w:proofErr w:type="gramEnd"/>
      <w:r w:rsidRPr="004111AE">
        <w:rPr>
          <w:rFonts w:ascii="Arial Nova" w:hAnsi="Arial Nova"/>
          <w:sz w:val="24"/>
          <w:szCs w:val="24"/>
        </w:rPr>
        <w:t xml:space="preserve"> por conseguinte, se a lente ocular tiver maior distância focal haverá redução do tamanho da imagem. Disso resulta que, para um telescópio com objetivo de ampliar a imagem, devem ser usadas combinações de lente ocular com menor distância focal e lente mais próxima do objeto com maior distância focal. </w:t>
      </w:r>
    </w:p>
    <w:p w14:paraId="6133CA9D" w14:textId="77777777" w:rsidR="00A75C95" w:rsidRPr="00A75C95" w:rsidRDefault="00A75C95" w:rsidP="00A75C95">
      <w:pPr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Combinações de lentes e ampliações (intermédia/ ocular):</w:t>
      </w:r>
    </w:p>
    <w:p w14:paraId="1AF0D2B0" w14:textId="3A562BC8" w:rsidR="00A75C95" w:rsidRPr="00A75C95" w:rsidRDefault="00A75C95" w:rsidP="00A75C95">
      <w:pPr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 xml:space="preserve">1ª Montagem (H/B): 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=3</m:t>
        </m:r>
      </m:oMath>
      <w:r w:rsidRPr="00A75C95">
        <w:rPr>
          <w:rFonts w:ascii="Arial Nova" w:hAnsi="Arial Nova"/>
          <w:sz w:val="24"/>
          <w:szCs w:val="24"/>
        </w:rPr>
        <w:t>;</w:t>
      </w:r>
      <w:r w:rsidRPr="00A75C95">
        <w:rPr>
          <w:rFonts w:ascii="Arial Nova" w:hAnsi="Arial Nova"/>
          <w:sz w:val="24"/>
          <w:szCs w:val="24"/>
        </w:rPr>
        <w:tab/>
      </w:r>
    </w:p>
    <w:p w14:paraId="23CF61C3" w14:textId="2F3FFC0E" w:rsidR="00A75C95" w:rsidRPr="00A75C95" w:rsidRDefault="00A75C95" w:rsidP="00A75C95">
      <w:pPr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 xml:space="preserve">2ª Montagem (H/A): 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=6</m:t>
        </m:r>
      </m:oMath>
      <w:r w:rsidRPr="00A75C95">
        <w:rPr>
          <w:rFonts w:ascii="Arial Nova" w:hAnsi="Arial Nova"/>
          <w:sz w:val="24"/>
          <w:szCs w:val="24"/>
        </w:rPr>
        <w:t>;</w:t>
      </w:r>
      <w:r w:rsidRPr="00A75C95">
        <w:rPr>
          <w:rFonts w:ascii="Arial Nova" w:hAnsi="Arial Nova"/>
          <w:sz w:val="24"/>
          <w:szCs w:val="24"/>
        </w:rPr>
        <w:tab/>
      </w:r>
      <w:r w:rsidRPr="00A75C95">
        <w:rPr>
          <w:rFonts w:ascii="Arial Nova" w:hAnsi="Arial Nova"/>
          <w:sz w:val="24"/>
          <w:szCs w:val="24"/>
        </w:rPr>
        <w:tab/>
      </w:r>
    </w:p>
    <w:p w14:paraId="65E635AD" w14:textId="363D2A0C" w:rsidR="00A75C95" w:rsidRPr="00A75C95" w:rsidRDefault="00A75C95" w:rsidP="00A75C95">
      <w:pPr>
        <w:rPr>
          <w:rFonts w:ascii="Arial Nova" w:hAnsi="Arial Nova"/>
          <w:sz w:val="24"/>
          <w:szCs w:val="24"/>
        </w:rPr>
      </w:pPr>
      <w:r w:rsidRPr="00A75C95">
        <w:rPr>
          <w:rFonts w:ascii="Arial Nova" w:hAnsi="Arial Nova"/>
          <w:sz w:val="24"/>
          <w:szCs w:val="24"/>
        </w:rPr>
        <w:t>3ª Montagem (B/A):</w:t>
      </w:r>
      <w:r w:rsidRPr="00A75C95">
        <w:rPr>
          <w:rFonts w:ascii="Arial Nova" w:hAnsi="Arial Nov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=2.</m:t>
        </m:r>
      </m:oMath>
    </w:p>
    <w:p w14:paraId="641885FC" w14:textId="4BA624C2" w:rsidR="0059500E" w:rsidRPr="00A75C95" w:rsidRDefault="00A75C95" w:rsidP="00A75C95">
      <w:r w:rsidRPr="00A75C95">
        <w:t xml:space="preserve">                                                                                          </w:t>
      </w:r>
    </w:p>
    <w:p w14:paraId="64F8C474" w14:textId="16826491" w:rsidR="0038620E" w:rsidRDefault="000B74A4" w:rsidP="00AC064C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 w:rsidRPr="00674901">
        <w:rPr>
          <w:rFonts w:ascii="Arial Nova Cond" w:hAnsi="Arial Nova Cond"/>
          <w:color w:val="2E74B5" w:themeColor="accent5" w:themeShade="BF"/>
          <w:sz w:val="36"/>
          <w:szCs w:val="36"/>
        </w:rPr>
        <w:t>Conclus</w:t>
      </w:r>
      <w:r w:rsidR="00674901">
        <w:rPr>
          <w:rFonts w:ascii="Arial Nova Cond" w:hAnsi="Arial Nova Cond"/>
          <w:color w:val="2E74B5" w:themeColor="accent5" w:themeShade="BF"/>
          <w:sz w:val="36"/>
          <w:szCs w:val="36"/>
        </w:rPr>
        <w:t>ão</w:t>
      </w:r>
    </w:p>
    <w:p w14:paraId="6219C096" w14:textId="37CCBD03" w:rsidR="00674901" w:rsidRPr="004111AE" w:rsidRDefault="000D6D4A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>Concluindo, com base no</w:t>
      </w:r>
      <w:r w:rsidR="00674901" w:rsidRPr="004111AE">
        <w:rPr>
          <w:rFonts w:ascii="Arial Nova" w:hAnsi="Arial Nova"/>
          <w:sz w:val="24"/>
          <w:szCs w:val="24"/>
        </w:rPr>
        <w:t xml:space="preserve"> procedimento A</w:t>
      </w:r>
      <w:r w:rsidR="008F34C5" w:rsidRPr="004111AE">
        <w:rPr>
          <w:rFonts w:ascii="Arial Nova" w:hAnsi="Arial Nova"/>
          <w:sz w:val="24"/>
          <w:szCs w:val="24"/>
        </w:rPr>
        <w:t>,</w:t>
      </w:r>
      <w:r w:rsidR="00674901" w:rsidRPr="004111AE">
        <w:rPr>
          <w:rFonts w:ascii="Arial Nova" w:hAnsi="Arial Nova"/>
          <w:sz w:val="24"/>
          <w:szCs w:val="24"/>
        </w:rPr>
        <w:t xml:space="preserve"> conseguimos entender como a </w:t>
      </w:r>
      <w:r w:rsidR="00833A0D" w:rsidRPr="004111AE">
        <w:rPr>
          <w:rFonts w:ascii="Arial Nova" w:hAnsi="Arial Nova"/>
          <w:sz w:val="24"/>
          <w:szCs w:val="24"/>
        </w:rPr>
        <w:t>distância</w:t>
      </w:r>
      <w:r w:rsidRPr="004111AE">
        <w:rPr>
          <w:rFonts w:ascii="Arial Nova" w:hAnsi="Arial Nova"/>
          <w:sz w:val="24"/>
          <w:szCs w:val="24"/>
        </w:rPr>
        <w:t xml:space="preserve"> </w:t>
      </w:r>
      <w:r w:rsidR="008F34C5" w:rsidRPr="004111AE">
        <w:rPr>
          <w:rFonts w:ascii="Arial Nova" w:hAnsi="Arial Nova"/>
          <w:sz w:val="24"/>
          <w:szCs w:val="24"/>
        </w:rPr>
        <w:t>da imagem</w:t>
      </w:r>
      <w:r w:rsidRPr="004111AE">
        <w:rPr>
          <w:rFonts w:ascii="Arial Nova" w:hAnsi="Arial Nova"/>
          <w:sz w:val="24"/>
          <w:szCs w:val="24"/>
        </w:rPr>
        <w:t xml:space="preserve"> à lente</w:t>
      </w:r>
      <w:r w:rsidR="00674901" w:rsidRPr="004111AE">
        <w:rPr>
          <w:rFonts w:ascii="Arial Nova" w:hAnsi="Arial Nova"/>
          <w:sz w:val="24"/>
          <w:szCs w:val="24"/>
        </w:rPr>
        <w:t xml:space="preserve"> variava</w:t>
      </w:r>
      <w:r w:rsidRPr="004111AE">
        <w:rPr>
          <w:rFonts w:ascii="Arial Nova" w:hAnsi="Arial Nova"/>
          <w:sz w:val="24"/>
          <w:szCs w:val="24"/>
        </w:rPr>
        <w:t xml:space="preserve"> em relação com a distância do objeto à lente</w:t>
      </w:r>
      <w:r w:rsidR="008F34C5" w:rsidRPr="004111AE">
        <w:rPr>
          <w:rFonts w:ascii="Arial Nova" w:hAnsi="Arial Nova"/>
          <w:sz w:val="24"/>
          <w:szCs w:val="24"/>
        </w:rPr>
        <w:t xml:space="preserve"> </w:t>
      </w:r>
      <w:r w:rsidR="00674901" w:rsidRPr="004111AE">
        <w:rPr>
          <w:rFonts w:ascii="Arial Nova" w:hAnsi="Arial Nova"/>
          <w:sz w:val="24"/>
          <w:szCs w:val="24"/>
        </w:rPr>
        <w:t>e</w:t>
      </w:r>
      <w:r w:rsidR="008F34C5" w:rsidRPr="004111AE">
        <w:rPr>
          <w:rFonts w:ascii="Arial Nova" w:hAnsi="Arial Nova"/>
          <w:sz w:val="24"/>
          <w:szCs w:val="24"/>
        </w:rPr>
        <w:t xml:space="preserve"> prever, </w:t>
      </w:r>
      <w:r w:rsidR="00674901" w:rsidRPr="004111AE">
        <w:rPr>
          <w:rFonts w:ascii="Arial Nova" w:hAnsi="Arial Nova"/>
          <w:sz w:val="24"/>
          <w:szCs w:val="24"/>
        </w:rPr>
        <w:t>através do estudo pormenorizado d</w:t>
      </w:r>
      <w:r w:rsidR="008F34C5" w:rsidRPr="004111AE">
        <w:rPr>
          <w:rFonts w:ascii="Arial Nova" w:hAnsi="Arial Nova"/>
          <w:sz w:val="24"/>
          <w:szCs w:val="24"/>
        </w:rPr>
        <w:t>o gráfico s’(s) da lente A, a sua distância focal.</w:t>
      </w:r>
    </w:p>
    <w:p w14:paraId="10FE1C47" w14:textId="1EA21117" w:rsidR="00674901" w:rsidRPr="004111AE" w:rsidRDefault="008F34C5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>Através da medição das distâncias entre a imagem e o objeto à lente,</w:t>
      </w:r>
      <w:r w:rsidR="00674901" w:rsidRPr="004111AE">
        <w:rPr>
          <w:rFonts w:ascii="Arial Nova" w:hAnsi="Arial Nova"/>
          <w:sz w:val="24"/>
          <w:szCs w:val="24"/>
        </w:rPr>
        <w:t xml:space="preserve"> para as lentes</w:t>
      </w:r>
      <w:r w:rsidRPr="004111AE">
        <w:rPr>
          <w:rFonts w:ascii="Arial Nova" w:hAnsi="Arial Nova"/>
          <w:sz w:val="24"/>
          <w:szCs w:val="24"/>
        </w:rPr>
        <w:t xml:space="preserve"> A</w:t>
      </w:r>
      <w:r w:rsidR="00674901" w:rsidRPr="004111AE">
        <w:rPr>
          <w:rFonts w:ascii="Arial Nova" w:hAnsi="Arial Nova"/>
          <w:sz w:val="24"/>
          <w:szCs w:val="24"/>
        </w:rPr>
        <w:t xml:space="preserve"> B e H, </w:t>
      </w:r>
      <w:r w:rsidRPr="004111AE">
        <w:rPr>
          <w:rFonts w:ascii="Arial Nova" w:hAnsi="Arial Nova"/>
          <w:sz w:val="24"/>
          <w:szCs w:val="24"/>
        </w:rPr>
        <w:t>atingimos um valor d</w:t>
      </w:r>
      <w:r w:rsidR="00674901" w:rsidRPr="004111AE">
        <w:rPr>
          <w:rFonts w:ascii="Arial Nova" w:hAnsi="Arial Nova"/>
          <w:sz w:val="24"/>
          <w:szCs w:val="24"/>
        </w:rPr>
        <w:t xml:space="preserve">a </w:t>
      </w:r>
      <w:r w:rsidRPr="004111AE">
        <w:rPr>
          <w:rFonts w:ascii="Arial Nova" w:hAnsi="Arial Nova"/>
          <w:sz w:val="24"/>
          <w:szCs w:val="24"/>
        </w:rPr>
        <w:t>distância</w:t>
      </w:r>
      <w:r w:rsidR="00674901" w:rsidRPr="004111AE">
        <w:rPr>
          <w:rFonts w:ascii="Arial Nova" w:hAnsi="Arial Nova"/>
          <w:sz w:val="24"/>
          <w:szCs w:val="24"/>
        </w:rPr>
        <w:t xml:space="preserve"> focal</w:t>
      </w:r>
      <w:r w:rsidR="00A9032B" w:rsidRPr="004111AE">
        <w:rPr>
          <w:rFonts w:ascii="Arial Nova" w:hAnsi="Arial Nova"/>
          <w:sz w:val="24"/>
          <w:szCs w:val="24"/>
        </w:rPr>
        <w:t>,</w:t>
      </w:r>
      <w:r w:rsidR="00674901" w:rsidRPr="004111AE">
        <w:rPr>
          <w:rFonts w:ascii="Arial Nova" w:hAnsi="Arial Nova"/>
          <w:sz w:val="24"/>
          <w:szCs w:val="24"/>
        </w:rPr>
        <w:t xml:space="preserve"> </w:t>
      </w:r>
      <w:r w:rsidRPr="004111AE">
        <w:rPr>
          <w:rFonts w:ascii="Arial Nova" w:hAnsi="Arial Nova"/>
          <w:sz w:val="24"/>
          <w:szCs w:val="24"/>
        </w:rPr>
        <w:t xml:space="preserve">próximo do seu </w:t>
      </w:r>
      <w:r w:rsidR="00674901" w:rsidRPr="004111AE">
        <w:rPr>
          <w:rFonts w:ascii="Arial Nova" w:hAnsi="Arial Nova"/>
          <w:sz w:val="24"/>
          <w:szCs w:val="24"/>
        </w:rPr>
        <w:t xml:space="preserve">valor </w:t>
      </w:r>
      <w:r w:rsidR="000D6D4A" w:rsidRPr="004111AE">
        <w:rPr>
          <w:rFonts w:ascii="Arial Nova" w:hAnsi="Arial Nova"/>
          <w:sz w:val="24"/>
          <w:szCs w:val="24"/>
        </w:rPr>
        <w:t>teórico</w:t>
      </w:r>
      <w:r w:rsidR="00A9032B" w:rsidRPr="004111AE">
        <w:rPr>
          <w:rFonts w:ascii="Arial Nova" w:hAnsi="Arial Nova"/>
          <w:sz w:val="24"/>
          <w:szCs w:val="24"/>
        </w:rPr>
        <w:t>.</w:t>
      </w:r>
    </w:p>
    <w:p w14:paraId="7F8F84D7" w14:textId="602F5772" w:rsidR="00674901" w:rsidRPr="004111AE" w:rsidRDefault="00A9032B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>Ainda relativamente a esta parte</w:t>
      </w:r>
      <w:r w:rsidR="00674901" w:rsidRPr="004111AE">
        <w:rPr>
          <w:rFonts w:ascii="Arial Nova" w:hAnsi="Arial Nova"/>
          <w:sz w:val="24"/>
          <w:szCs w:val="24"/>
        </w:rPr>
        <w:t xml:space="preserve">, </w:t>
      </w:r>
      <w:r w:rsidRPr="004111AE">
        <w:rPr>
          <w:rFonts w:ascii="Arial Nova" w:hAnsi="Arial Nova"/>
          <w:sz w:val="24"/>
          <w:szCs w:val="24"/>
        </w:rPr>
        <w:t>notamos</w:t>
      </w:r>
      <w:r w:rsidR="00674901" w:rsidRPr="004111AE">
        <w:rPr>
          <w:rFonts w:ascii="Arial Nova" w:hAnsi="Arial Nova"/>
          <w:sz w:val="24"/>
          <w:szCs w:val="24"/>
        </w:rPr>
        <w:t xml:space="preserve"> que todas as lentes convergentes, lentes A,</w:t>
      </w:r>
      <w:r w:rsidRPr="004111AE">
        <w:rPr>
          <w:rFonts w:ascii="Arial Nova" w:hAnsi="Arial Nova"/>
          <w:sz w:val="24"/>
          <w:szCs w:val="24"/>
        </w:rPr>
        <w:t xml:space="preserve"> </w:t>
      </w:r>
      <w:r w:rsidR="00674901" w:rsidRPr="004111AE">
        <w:rPr>
          <w:rFonts w:ascii="Arial Nova" w:hAnsi="Arial Nova"/>
          <w:sz w:val="24"/>
          <w:szCs w:val="24"/>
        </w:rPr>
        <w:t>B e H, reproduziam imagens reais, invertidas e reduzidas.</w:t>
      </w:r>
      <w:r w:rsidRPr="004111AE">
        <w:rPr>
          <w:rFonts w:ascii="Arial Nova" w:hAnsi="Arial Nova"/>
          <w:sz w:val="24"/>
          <w:szCs w:val="24"/>
        </w:rPr>
        <w:t xml:space="preserve"> No caso da lente E dado ser divergente, a sua imagem era virtual.</w:t>
      </w:r>
    </w:p>
    <w:p w14:paraId="46AE3ED4" w14:textId="2A96690B" w:rsidR="00674901" w:rsidRPr="004111AE" w:rsidRDefault="00674901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 xml:space="preserve">Na montagem do </w:t>
      </w:r>
      <w:r w:rsidR="00A9032B" w:rsidRPr="004111AE">
        <w:rPr>
          <w:rFonts w:ascii="Arial Nova" w:hAnsi="Arial Nova"/>
          <w:sz w:val="24"/>
          <w:szCs w:val="24"/>
        </w:rPr>
        <w:t>telescópio</w:t>
      </w:r>
      <w:r w:rsidRPr="004111AE">
        <w:rPr>
          <w:rFonts w:ascii="Arial Nova" w:hAnsi="Arial Nova"/>
          <w:sz w:val="24"/>
          <w:szCs w:val="24"/>
        </w:rPr>
        <w:t xml:space="preserve">, </w:t>
      </w:r>
      <w:r w:rsidR="00A9032B" w:rsidRPr="004111AE">
        <w:rPr>
          <w:rFonts w:ascii="Arial Nova" w:hAnsi="Arial Nova"/>
          <w:sz w:val="24"/>
          <w:szCs w:val="24"/>
        </w:rPr>
        <w:t>com as lentes H e B,</w:t>
      </w:r>
      <w:r w:rsidRPr="004111AE">
        <w:rPr>
          <w:rFonts w:ascii="Arial Nova" w:hAnsi="Arial Nova"/>
          <w:sz w:val="24"/>
          <w:szCs w:val="24"/>
        </w:rPr>
        <w:t xml:space="preserve"> </w:t>
      </w:r>
      <w:r w:rsidR="00A9032B" w:rsidRPr="004111AE">
        <w:rPr>
          <w:rFonts w:ascii="Arial Nova" w:hAnsi="Arial Nova"/>
          <w:sz w:val="24"/>
          <w:szCs w:val="24"/>
        </w:rPr>
        <w:t>conclui-se</w:t>
      </w:r>
      <w:r w:rsidRPr="004111AE">
        <w:rPr>
          <w:rFonts w:ascii="Arial Nova" w:hAnsi="Arial Nova"/>
          <w:sz w:val="24"/>
          <w:szCs w:val="24"/>
        </w:rPr>
        <w:t xml:space="preserve"> que a imagem era invertida, virtual e reduzida</w:t>
      </w:r>
      <w:r w:rsidR="00623434" w:rsidRPr="004111AE">
        <w:rPr>
          <w:rFonts w:ascii="Arial Nova" w:hAnsi="Arial Nova"/>
          <w:sz w:val="24"/>
          <w:szCs w:val="24"/>
        </w:rPr>
        <w:t>, p</w:t>
      </w:r>
      <w:r w:rsidRPr="004111AE">
        <w:rPr>
          <w:rFonts w:ascii="Arial Nova" w:hAnsi="Arial Nova"/>
          <w:sz w:val="24"/>
          <w:szCs w:val="24"/>
        </w:rPr>
        <w:t>orém adiciona</w:t>
      </w:r>
      <w:r w:rsidR="00623434" w:rsidRPr="004111AE">
        <w:rPr>
          <w:rFonts w:ascii="Arial Nova" w:hAnsi="Arial Nova"/>
          <w:sz w:val="24"/>
          <w:szCs w:val="24"/>
        </w:rPr>
        <w:t xml:space="preserve">ndo </w:t>
      </w:r>
      <w:r w:rsidRPr="004111AE">
        <w:rPr>
          <w:rFonts w:ascii="Arial Nova" w:hAnsi="Arial Nova"/>
          <w:sz w:val="24"/>
          <w:szCs w:val="24"/>
        </w:rPr>
        <w:t>outra lente B</w:t>
      </w:r>
      <w:r w:rsidR="00623434" w:rsidRPr="004111AE">
        <w:rPr>
          <w:rFonts w:ascii="Arial Nova" w:hAnsi="Arial Nova"/>
          <w:sz w:val="24"/>
          <w:szCs w:val="24"/>
        </w:rPr>
        <w:t xml:space="preserve"> à montagem verificaram-se alterações, originando uma</w:t>
      </w:r>
      <w:r w:rsidRPr="004111AE">
        <w:rPr>
          <w:rFonts w:ascii="Arial Nova" w:hAnsi="Arial Nova"/>
          <w:sz w:val="24"/>
          <w:szCs w:val="24"/>
        </w:rPr>
        <w:t xml:space="preserve"> imagem </w:t>
      </w:r>
      <w:r w:rsidR="00623434" w:rsidRPr="004111AE">
        <w:rPr>
          <w:rFonts w:ascii="Arial Nova" w:hAnsi="Arial Nova"/>
          <w:sz w:val="24"/>
          <w:szCs w:val="24"/>
        </w:rPr>
        <w:t>direita, virtual</w:t>
      </w:r>
      <w:r w:rsidRPr="004111AE">
        <w:rPr>
          <w:rFonts w:ascii="Arial Nova" w:hAnsi="Arial Nova"/>
          <w:sz w:val="24"/>
          <w:szCs w:val="24"/>
        </w:rPr>
        <w:t xml:space="preserve"> e </w:t>
      </w:r>
      <w:r w:rsidR="00623434" w:rsidRPr="004111AE">
        <w:rPr>
          <w:rFonts w:ascii="Arial Nova" w:hAnsi="Arial Nova"/>
          <w:sz w:val="24"/>
          <w:szCs w:val="24"/>
        </w:rPr>
        <w:t>ampliada</w:t>
      </w:r>
      <w:r w:rsidRPr="004111AE">
        <w:rPr>
          <w:rFonts w:ascii="Arial Nova" w:hAnsi="Arial Nova"/>
          <w:sz w:val="24"/>
          <w:szCs w:val="24"/>
        </w:rPr>
        <w:t>.</w:t>
      </w:r>
    </w:p>
    <w:p w14:paraId="25AD2814" w14:textId="51A9AFF2" w:rsidR="00674901" w:rsidRPr="004111AE" w:rsidRDefault="00623434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>Concluímos</w:t>
      </w:r>
      <w:r w:rsidR="00674901" w:rsidRPr="004111AE">
        <w:rPr>
          <w:rFonts w:ascii="Arial Nova" w:hAnsi="Arial Nova"/>
          <w:sz w:val="24"/>
          <w:szCs w:val="24"/>
        </w:rPr>
        <w:t xml:space="preserve"> que na montagem de um </w:t>
      </w:r>
      <w:r w:rsidRPr="004111AE">
        <w:rPr>
          <w:rFonts w:ascii="Arial Nova" w:hAnsi="Arial Nova"/>
          <w:sz w:val="24"/>
          <w:szCs w:val="24"/>
        </w:rPr>
        <w:t>t</w:t>
      </w:r>
      <w:r w:rsidR="00674901" w:rsidRPr="004111AE">
        <w:rPr>
          <w:rFonts w:ascii="Arial Nova" w:hAnsi="Arial Nova"/>
          <w:sz w:val="24"/>
          <w:szCs w:val="24"/>
        </w:rPr>
        <w:t xml:space="preserve">elescópio </w:t>
      </w:r>
      <w:r w:rsidRPr="004111AE">
        <w:rPr>
          <w:rFonts w:ascii="Arial Nova" w:hAnsi="Arial Nova"/>
          <w:sz w:val="24"/>
          <w:szCs w:val="24"/>
        </w:rPr>
        <w:t xml:space="preserve">refrator </w:t>
      </w:r>
      <w:r w:rsidR="00674901" w:rsidRPr="004111AE">
        <w:rPr>
          <w:rFonts w:ascii="Arial Nova" w:hAnsi="Arial Nova"/>
          <w:sz w:val="24"/>
          <w:szCs w:val="24"/>
        </w:rPr>
        <w:t>para observarmos uma imagem direita é necessári</w:t>
      </w:r>
      <w:r w:rsidRPr="004111AE">
        <w:rPr>
          <w:rFonts w:ascii="Arial Nova" w:hAnsi="Arial Nova"/>
          <w:sz w:val="24"/>
          <w:szCs w:val="24"/>
        </w:rPr>
        <w:t>a</w:t>
      </w:r>
      <w:r w:rsidR="00674901" w:rsidRPr="004111AE">
        <w:rPr>
          <w:rFonts w:ascii="Arial Nova" w:hAnsi="Arial Nova"/>
          <w:sz w:val="24"/>
          <w:szCs w:val="24"/>
        </w:rPr>
        <w:t xml:space="preserve"> uma montagem de 3 lentes convergentes.</w:t>
      </w:r>
    </w:p>
    <w:p w14:paraId="1B25B02E" w14:textId="77777777" w:rsidR="00623434" w:rsidRPr="004111AE" w:rsidRDefault="00674901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 xml:space="preserve">Contudo o mesmo não acontece na montagem H/E onde a lente E é divergente e por isso conseguimos obter uma imagem direita, virtual e ampliada com apenas uma montagem de 2 </w:t>
      </w:r>
      <w:r w:rsidR="00623434" w:rsidRPr="004111AE">
        <w:rPr>
          <w:rFonts w:ascii="Arial Nova" w:hAnsi="Arial Nova"/>
          <w:sz w:val="24"/>
          <w:szCs w:val="24"/>
        </w:rPr>
        <w:t>lentes (</w:t>
      </w:r>
      <w:r w:rsidRPr="004111AE">
        <w:rPr>
          <w:rFonts w:ascii="Arial Nova" w:hAnsi="Arial Nova"/>
          <w:sz w:val="24"/>
          <w:szCs w:val="24"/>
        </w:rPr>
        <w:t xml:space="preserve">1 convergente e outra divergente). </w:t>
      </w:r>
    </w:p>
    <w:p w14:paraId="09AC849A" w14:textId="3F2F8D87" w:rsidR="00674901" w:rsidRPr="004111AE" w:rsidRDefault="00674901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 xml:space="preserve">Quanto </w:t>
      </w:r>
      <w:r w:rsidR="00623434" w:rsidRPr="004111AE">
        <w:rPr>
          <w:rFonts w:ascii="Arial Nova" w:hAnsi="Arial Nova"/>
          <w:sz w:val="24"/>
          <w:szCs w:val="24"/>
        </w:rPr>
        <w:t>à</w:t>
      </w:r>
      <w:r w:rsidRPr="004111AE">
        <w:rPr>
          <w:rFonts w:ascii="Arial Nova" w:hAnsi="Arial Nova"/>
          <w:sz w:val="24"/>
          <w:szCs w:val="24"/>
        </w:rPr>
        <w:t xml:space="preserve"> ampliação</w:t>
      </w:r>
      <w:r w:rsidR="004111AE" w:rsidRPr="004111AE">
        <w:rPr>
          <w:rFonts w:ascii="Arial Nova" w:hAnsi="Arial Nova"/>
          <w:sz w:val="24"/>
          <w:szCs w:val="24"/>
        </w:rPr>
        <w:t xml:space="preserve"> total</w:t>
      </w:r>
      <w:r w:rsidRPr="004111AE">
        <w:rPr>
          <w:rFonts w:ascii="Arial Nova" w:hAnsi="Arial Nova"/>
          <w:sz w:val="24"/>
          <w:szCs w:val="24"/>
        </w:rPr>
        <w:t xml:space="preserve"> num </w:t>
      </w:r>
      <w:r w:rsidR="00623434" w:rsidRPr="004111AE">
        <w:rPr>
          <w:rFonts w:ascii="Arial Nova" w:hAnsi="Arial Nova"/>
          <w:sz w:val="24"/>
          <w:szCs w:val="24"/>
        </w:rPr>
        <w:t>t</w:t>
      </w:r>
      <w:r w:rsidRPr="004111AE">
        <w:rPr>
          <w:rFonts w:ascii="Arial Nova" w:hAnsi="Arial Nova"/>
          <w:sz w:val="24"/>
          <w:szCs w:val="24"/>
        </w:rPr>
        <w:t xml:space="preserve">elescópio astronómico, </w:t>
      </w:r>
      <w:r w:rsidR="00623434" w:rsidRPr="004111AE">
        <w:rPr>
          <w:rFonts w:ascii="Arial Nova" w:hAnsi="Arial Nova"/>
          <w:sz w:val="24"/>
          <w:szCs w:val="24"/>
        </w:rPr>
        <w:t>através d</w:t>
      </w:r>
      <w:r w:rsidRPr="004111AE">
        <w:rPr>
          <w:rFonts w:ascii="Arial Nova" w:hAnsi="Arial Nova"/>
          <w:sz w:val="24"/>
          <w:szCs w:val="24"/>
        </w:rPr>
        <w:t>a equação</w:t>
      </w:r>
      <w:r w:rsidR="004111AE" w:rsidRPr="004111AE">
        <w:rPr>
          <w:rFonts w:ascii="Arial Nova" w:hAnsi="Arial Nova"/>
          <w:sz w:val="24"/>
          <w:szCs w:val="24"/>
        </w:rPr>
        <w:t xml:space="preserve"> 4.2, facilmente a determinamos, para as diferentes montagens.</w:t>
      </w:r>
    </w:p>
    <w:p w14:paraId="1E554977" w14:textId="0F6E5253" w:rsidR="004111AE" w:rsidRPr="004111AE" w:rsidRDefault="004111AE" w:rsidP="004111AE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4111AE">
        <w:rPr>
          <w:rFonts w:ascii="Arial Nova" w:hAnsi="Arial Nova"/>
          <w:sz w:val="24"/>
          <w:szCs w:val="24"/>
        </w:rPr>
        <w:t>A mitigação dos erros do observador, foi realizada através da medição de múltiplas distâncias.</w:t>
      </w:r>
    </w:p>
    <w:p w14:paraId="2358DABB" w14:textId="5D7A33DC" w:rsidR="00674901" w:rsidRDefault="004111AE" w:rsidP="004111AE">
      <w:pPr>
        <w:pStyle w:val="PargrafodaLista"/>
        <w:numPr>
          <w:ilvl w:val="0"/>
          <w:numId w:val="4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>
        <w:rPr>
          <w:rFonts w:ascii="Arial Nova Cond" w:hAnsi="Arial Nova Cond"/>
          <w:color w:val="2E74B5" w:themeColor="accent5" w:themeShade="BF"/>
          <w:sz w:val="36"/>
          <w:szCs w:val="36"/>
        </w:rPr>
        <w:lastRenderedPageBreak/>
        <w:t>Contribuição Individual</w:t>
      </w:r>
    </w:p>
    <w:p w14:paraId="3224D2F4" w14:textId="50D21D3D" w:rsidR="00281FA1" w:rsidRPr="00852613" w:rsidRDefault="00281FA1" w:rsidP="00852613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852613">
        <w:rPr>
          <w:rFonts w:ascii="Arial Nova" w:hAnsi="Arial Nova"/>
          <w:sz w:val="24"/>
          <w:szCs w:val="24"/>
        </w:rPr>
        <w:t>Durante a realização experimental do trabalho todos os elementos do grupo participaram ativamente</w:t>
      </w:r>
      <w:r w:rsidR="00852613" w:rsidRPr="00852613">
        <w:rPr>
          <w:rFonts w:ascii="Arial Nova" w:hAnsi="Arial Nova"/>
          <w:sz w:val="24"/>
          <w:szCs w:val="24"/>
        </w:rPr>
        <w:t>, tendo sido a preparação do trabalho feita pelo Artur.</w:t>
      </w:r>
    </w:p>
    <w:p w14:paraId="66C9BB01" w14:textId="7D118BAB" w:rsidR="004111AE" w:rsidRPr="00852613" w:rsidRDefault="00281FA1" w:rsidP="00852613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852613">
        <w:rPr>
          <w:rFonts w:ascii="Arial Nova" w:hAnsi="Arial Nova"/>
          <w:sz w:val="24"/>
          <w:szCs w:val="24"/>
        </w:rPr>
        <w:t>No que diz respeito à realização do relatório, a análise e tratamento de dados foi feita po</w:t>
      </w:r>
      <w:r w:rsidR="008E4DC9">
        <w:rPr>
          <w:rFonts w:ascii="Arial Nova" w:hAnsi="Arial Nova"/>
          <w:sz w:val="24"/>
          <w:szCs w:val="24"/>
        </w:rPr>
        <w:t>r</w:t>
      </w:r>
      <w:r w:rsidRPr="00852613">
        <w:rPr>
          <w:rFonts w:ascii="Arial Nova" w:hAnsi="Arial Nova"/>
          <w:sz w:val="24"/>
          <w:szCs w:val="24"/>
        </w:rPr>
        <w:t xml:space="preserve"> </w:t>
      </w:r>
      <w:proofErr w:type="spellStart"/>
      <w:r w:rsidR="008E4DC9">
        <w:rPr>
          <w:rFonts w:ascii="Arial Nova" w:hAnsi="Arial Nova"/>
          <w:sz w:val="24"/>
          <w:szCs w:val="24"/>
        </w:rPr>
        <w:t>Magner</w:t>
      </w:r>
      <w:proofErr w:type="spellEnd"/>
      <w:r w:rsidRPr="00852613">
        <w:rPr>
          <w:rFonts w:ascii="Arial Nova" w:hAnsi="Arial Nova"/>
          <w:sz w:val="24"/>
          <w:szCs w:val="24"/>
        </w:rPr>
        <w:t xml:space="preserve"> e</w:t>
      </w:r>
      <w:r w:rsidR="008E4DC9">
        <w:rPr>
          <w:rFonts w:ascii="Arial Nova" w:hAnsi="Arial Nova"/>
          <w:sz w:val="24"/>
          <w:szCs w:val="24"/>
        </w:rPr>
        <w:t xml:space="preserve"> Emanuel</w:t>
      </w:r>
      <w:r w:rsidR="00852613" w:rsidRPr="00852613">
        <w:rPr>
          <w:rFonts w:ascii="Arial Nova" w:hAnsi="Arial Nova"/>
          <w:sz w:val="24"/>
          <w:szCs w:val="24"/>
        </w:rPr>
        <w:t>, introdução e dados experimentais relevantes po</w:t>
      </w:r>
      <w:r w:rsidR="008E4DC9">
        <w:rPr>
          <w:rFonts w:ascii="Arial Nova" w:hAnsi="Arial Nova"/>
          <w:sz w:val="24"/>
          <w:szCs w:val="24"/>
        </w:rPr>
        <w:t>r</w:t>
      </w:r>
      <w:r w:rsidR="00852613" w:rsidRPr="00852613">
        <w:rPr>
          <w:rFonts w:ascii="Arial Nova" w:hAnsi="Arial Nova"/>
          <w:sz w:val="24"/>
          <w:szCs w:val="24"/>
        </w:rPr>
        <w:t xml:space="preserve"> Artur, e conclusão po</w:t>
      </w:r>
      <w:r w:rsidR="008E4DC9">
        <w:rPr>
          <w:rFonts w:ascii="Arial Nova" w:hAnsi="Arial Nova"/>
          <w:sz w:val="24"/>
          <w:szCs w:val="24"/>
        </w:rPr>
        <w:t>r</w:t>
      </w:r>
      <w:r w:rsidR="00852613" w:rsidRPr="00852613">
        <w:rPr>
          <w:rFonts w:ascii="Arial Nova" w:hAnsi="Arial Nova"/>
          <w:sz w:val="24"/>
          <w:szCs w:val="24"/>
        </w:rPr>
        <w:t xml:space="preserve"> Nuno.</w:t>
      </w:r>
    </w:p>
    <w:p w14:paraId="0A7353B0" w14:textId="72236AE3" w:rsidR="004111AE" w:rsidRPr="00852613" w:rsidRDefault="00852613" w:rsidP="00852613">
      <w:pPr>
        <w:ind w:firstLine="284"/>
        <w:contextualSpacing/>
        <w:jc w:val="both"/>
        <w:rPr>
          <w:rFonts w:ascii="Arial Nova" w:hAnsi="Arial Nova"/>
          <w:sz w:val="24"/>
          <w:szCs w:val="24"/>
        </w:rPr>
      </w:pPr>
      <w:r w:rsidRPr="00852613">
        <w:rPr>
          <w:rFonts w:ascii="Arial Nova" w:hAnsi="Arial Nova"/>
          <w:sz w:val="24"/>
          <w:szCs w:val="24"/>
        </w:rPr>
        <w:t>A revisão do relatório foi feita por todos os membros, em especial pelo Emanuel</w:t>
      </w:r>
      <w:r w:rsidR="008E4DC9">
        <w:rPr>
          <w:rFonts w:ascii="Arial Nova" w:hAnsi="Arial Nova"/>
          <w:sz w:val="24"/>
          <w:szCs w:val="24"/>
        </w:rPr>
        <w:t>, aluno coordenador</w:t>
      </w:r>
      <w:r w:rsidRPr="00852613">
        <w:rPr>
          <w:rFonts w:ascii="Arial Nova" w:hAnsi="Arial Nova"/>
          <w:sz w:val="24"/>
          <w:szCs w:val="24"/>
        </w:rPr>
        <w:t>.</w:t>
      </w:r>
    </w:p>
    <w:p w14:paraId="00B3E9B0" w14:textId="577BCA64" w:rsidR="00F02F35" w:rsidRPr="00833A0D" w:rsidRDefault="00833A0D" w:rsidP="00AC064C">
      <w:pPr>
        <w:pStyle w:val="PargrafodaLista"/>
        <w:numPr>
          <w:ilvl w:val="0"/>
          <w:numId w:val="2"/>
        </w:numPr>
        <w:rPr>
          <w:rFonts w:ascii="Arial Nova Cond" w:hAnsi="Arial Nova Cond"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5B24EC" wp14:editId="6A4FEA17">
            <wp:simplePos x="0" y="0"/>
            <wp:positionH relativeFrom="margin">
              <wp:align>center</wp:align>
            </wp:positionH>
            <wp:positionV relativeFrom="paragraph">
              <wp:posOffset>425505</wp:posOffset>
            </wp:positionV>
            <wp:extent cx="6493510" cy="4718050"/>
            <wp:effectExtent l="0" t="0" r="2540" b="6350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C86" w:rsidRPr="00833A0D">
        <w:rPr>
          <w:rFonts w:ascii="Arial Nova Cond" w:hAnsi="Arial Nova Cond"/>
          <w:color w:val="2E74B5" w:themeColor="accent5" w:themeShade="BF"/>
          <w:sz w:val="36"/>
          <w:szCs w:val="36"/>
        </w:rPr>
        <w:t>Anexos</w:t>
      </w:r>
    </w:p>
    <w:p w14:paraId="758DCA3C" w14:textId="43103193" w:rsidR="008A2948" w:rsidRDefault="00852613" w:rsidP="0054342D">
      <w:pPr>
        <w:pStyle w:val="PargrafodaLista"/>
        <w:rPr>
          <w:rFonts w:ascii="Arial Nova Cond" w:hAnsi="Arial Nova Cond"/>
          <w:color w:val="2E74B5" w:themeColor="accent5" w:themeShade="BF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038DE" wp14:editId="2A218195">
            <wp:simplePos x="0" y="0"/>
            <wp:positionH relativeFrom="margin">
              <wp:posOffset>1566986</wp:posOffset>
            </wp:positionH>
            <wp:positionV relativeFrom="paragraph">
              <wp:posOffset>5021166</wp:posOffset>
            </wp:positionV>
            <wp:extent cx="564410" cy="705512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10" cy="70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CFAF7" w14:textId="2E934040" w:rsidR="00AC064C" w:rsidRPr="008A2948" w:rsidRDefault="00AC064C">
      <w:pPr>
        <w:rPr>
          <w:sz w:val="26"/>
          <w:szCs w:val="26"/>
        </w:rPr>
      </w:pPr>
    </w:p>
    <w:sectPr w:rsidR="00AC064C" w:rsidRPr="008A294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BBE2" w14:textId="77777777" w:rsidR="00C83843" w:rsidRDefault="00C83843" w:rsidP="003237BB">
      <w:pPr>
        <w:spacing w:after="0" w:line="240" w:lineRule="auto"/>
      </w:pPr>
      <w:r>
        <w:separator/>
      </w:r>
    </w:p>
  </w:endnote>
  <w:endnote w:type="continuationSeparator" w:id="0">
    <w:p w14:paraId="5601BBAB" w14:textId="77777777" w:rsidR="00C83843" w:rsidRDefault="00C83843" w:rsidP="003237BB">
      <w:pPr>
        <w:spacing w:after="0" w:line="240" w:lineRule="auto"/>
      </w:pPr>
      <w:r>
        <w:continuationSeparator/>
      </w:r>
    </w:p>
  </w:endnote>
  <w:endnote w:type="continuationNotice" w:id="1">
    <w:p w14:paraId="059188BF" w14:textId="77777777" w:rsidR="00C83843" w:rsidRDefault="00C838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2000028F" w:usb1="00000002" w:usb2="00000000" w:usb3="00000000" w:csb0="0000019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63BB" w14:textId="19E48455" w:rsidR="00227669" w:rsidRDefault="00227669" w:rsidP="003237BB">
    <w:pPr>
      <w:pStyle w:val="Rodap"/>
      <w:jc w:val="right"/>
      <w:rPr>
        <w:rFonts w:ascii="Arial Nova" w:hAnsi="Arial Nova"/>
        <w:color w:val="808080" w:themeColor="background1" w:themeShade="80"/>
        <w:sz w:val="20"/>
        <w:szCs w:val="20"/>
      </w:rPr>
    </w:pPr>
    <w:r>
      <w:rPr>
        <w:rFonts w:ascii="Arial Nova" w:hAnsi="Arial Nova"/>
        <w:color w:val="808080" w:themeColor="background1" w:themeShade="80"/>
        <w:sz w:val="20"/>
        <w:szCs w:val="20"/>
      </w:rPr>
      <w:t>______________________________________________________________________________________</w:t>
    </w:r>
  </w:p>
  <w:p w14:paraId="3CFF03F1" w14:textId="18BFDACB" w:rsidR="003237BB" w:rsidRPr="003237BB" w:rsidRDefault="003237BB" w:rsidP="003237BB">
    <w:pPr>
      <w:pStyle w:val="Rodap"/>
      <w:jc w:val="right"/>
      <w:rPr>
        <w:rFonts w:ascii="Arial Nova" w:hAnsi="Arial Nova"/>
        <w:color w:val="808080" w:themeColor="background1" w:themeShade="80"/>
        <w:sz w:val="20"/>
        <w:szCs w:val="20"/>
      </w:rPr>
    </w:pPr>
    <w:r w:rsidRPr="007D523A">
      <w:rPr>
        <w:rFonts w:ascii="Arial Nova" w:hAnsi="Arial Nova"/>
        <w:color w:val="808080" w:themeColor="background1" w:themeShade="80"/>
        <w:sz w:val="20"/>
        <w:szCs w:val="20"/>
      </w:rPr>
      <w:t xml:space="preserve">Relatório </w:t>
    </w:r>
    <w:r>
      <w:rPr>
        <w:rFonts w:ascii="Arial Nova" w:hAnsi="Arial Nova"/>
        <w:color w:val="808080" w:themeColor="background1" w:themeShade="80"/>
        <w:sz w:val="20"/>
        <w:szCs w:val="20"/>
      </w:rPr>
      <w:t>IEA</w:t>
    </w:r>
    <w:r w:rsidRPr="007D523A">
      <w:rPr>
        <w:rFonts w:ascii="Arial Nova" w:hAnsi="Arial Nova"/>
        <w:color w:val="808080" w:themeColor="background1" w:themeShade="80"/>
        <w:sz w:val="20"/>
        <w:szCs w:val="20"/>
      </w:rPr>
      <w:t xml:space="preserve"> | </w:t>
    </w:r>
    <w:r w:rsidRPr="007D523A">
      <w:rPr>
        <w:rFonts w:ascii="Arial Nova" w:hAnsi="Arial Nova"/>
        <w:b/>
        <w:color w:val="808080" w:themeColor="background1" w:themeShade="80"/>
        <w:sz w:val="20"/>
        <w:szCs w:val="20"/>
      </w:rPr>
      <w:fldChar w:fldCharType="begin"/>
    </w:r>
    <w:r w:rsidRPr="007D523A">
      <w:rPr>
        <w:rFonts w:ascii="Arial Nova" w:hAnsi="Arial Nova"/>
        <w:b/>
        <w:color w:val="808080" w:themeColor="background1" w:themeShade="80"/>
        <w:sz w:val="20"/>
        <w:szCs w:val="20"/>
      </w:rPr>
      <w:instrText xml:space="preserve"> PAGE   \* MERGEFORMAT </w:instrText>
    </w:r>
    <w:r w:rsidRPr="007D523A">
      <w:rPr>
        <w:rFonts w:ascii="Arial Nova" w:hAnsi="Arial Nova"/>
        <w:b/>
        <w:color w:val="808080" w:themeColor="background1" w:themeShade="80"/>
        <w:sz w:val="20"/>
        <w:szCs w:val="20"/>
      </w:rPr>
      <w:fldChar w:fldCharType="separate"/>
    </w:r>
    <w:r>
      <w:rPr>
        <w:rFonts w:ascii="Arial Nova" w:hAnsi="Arial Nova"/>
        <w:b/>
        <w:color w:val="808080" w:themeColor="background1" w:themeShade="80"/>
        <w:sz w:val="20"/>
        <w:szCs w:val="20"/>
      </w:rPr>
      <w:t>1</w:t>
    </w:r>
    <w:r w:rsidRPr="007D523A">
      <w:rPr>
        <w:rFonts w:ascii="Arial Nova" w:hAnsi="Arial Nova"/>
        <w:b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5148" w14:textId="77777777" w:rsidR="00C83843" w:rsidRDefault="00C83843" w:rsidP="003237BB">
      <w:pPr>
        <w:spacing w:after="0" w:line="240" w:lineRule="auto"/>
      </w:pPr>
      <w:r>
        <w:separator/>
      </w:r>
    </w:p>
  </w:footnote>
  <w:footnote w:type="continuationSeparator" w:id="0">
    <w:p w14:paraId="2B76886B" w14:textId="77777777" w:rsidR="00C83843" w:rsidRDefault="00C83843" w:rsidP="003237BB">
      <w:pPr>
        <w:spacing w:after="0" w:line="240" w:lineRule="auto"/>
      </w:pPr>
      <w:r>
        <w:continuationSeparator/>
      </w:r>
    </w:p>
  </w:footnote>
  <w:footnote w:type="continuationNotice" w:id="1">
    <w:p w14:paraId="58603D26" w14:textId="77777777" w:rsidR="00C83843" w:rsidRDefault="00C838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BF0A" w14:textId="02584E31" w:rsidR="003237BB" w:rsidRDefault="003237BB">
    <w:pPr>
      <w:pStyle w:val="Cabealho"/>
    </w:pPr>
    <w:r w:rsidRPr="006A7AB9">
      <w:rPr>
        <w:rFonts w:ascii="Arial Nova" w:hAnsi="Arial Nova"/>
        <w:noProof/>
      </w:rPr>
      <w:drawing>
        <wp:anchor distT="0" distB="0" distL="114300" distR="114300" simplePos="0" relativeHeight="251658240" behindDoc="1" locked="0" layoutInCell="1" allowOverlap="1" wp14:anchorId="7C0F310E" wp14:editId="31E40799">
          <wp:simplePos x="0" y="0"/>
          <wp:positionH relativeFrom="margin">
            <wp:posOffset>-220980</wp:posOffset>
          </wp:positionH>
          <wp:positionV relativeFrom="paragraph">
            <wp:posOffset>-168275</wp:posOffset>
          </wp:positionV>
          <wp:extent cx="1476375" cy="615315"/>
          <wp:effectExtent l="0" t="0" r="9525" b="0"/>
          <wp:wrapSquare wrapText="bothSides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ova" w:hAnsi="Arial Nova"/>
        <w:color w:val="808080" w:themeColor="background1" w:themeShade="80"/>
        <w:sz w:val="20"/>
        <w:szCs w:val="20"/>
      </w:rPr>
      <w:t xml:space="preserve">                     </w:t>
    </w:r>
    <w:r w:rsidRPr="006A7AB9">
      <w:rPr>
        <w:rFonts w:ascii="Arial Nova" w:hAnsi="Arial Nova"/>
        <w:color w:val="808080" w:themeColor="background1" w:themeShade="80"/>
        <w:sz w:val="20"/>
        <w:szCs w:val="20"/>
      </w:rPr>
      <w:t xml:space="preserve">UA/DETI • </w:t>
    </w:r>
    <w:r w:rsidRPr="009B21E3">
      <w:rPr>
        <w:rFonts w:ascii="Arial Nova" w:hAnsi="Arial Nova"/>
        <w:color w:val="808080" w:themeColor="background1" w:themeShade="80"/>
        <w:sz w:val="20"/>
        <w:szCs w:val="20"/>
      </w:rPr>
      <w:t>42254</w:t>
    </w:r>
    <w:r w:rsidRPr="006A7AB9">
      <w:rPr>
        <w:rFonts w:ascii="Arial Nova" w:hAnsi="Arial Nova"/>
        <w:color w:val="808080" w:themeColor="background1" w:themeShade="80"/>
        <w:sz w:val="20"/>
        <w:szCs w:val="20"/>
      </w:rPr>
      <w:t xml:space="preserve">: </w:t>
    </w:r>
    <w:r>
      <w:rPr>
        <w:rFonts w:ascii="Arial Nova" w:hAnsi="Arial Nova"/>
        <w:color w:val="808080" w:themeColor="background1" w:themeShade="80"/>
        <w:sz w:val="20"/>
        <w:szCs w:val="20"/>
      </w:rPr>
      <w:t>Introdução à Engenharia Aeroespacial</w:t>
    </w:r>
    <w:r w:rsidRPr="006A7AB9">
      <w:rPr>
        <w:rFonts w:ascii="Arial Nova" w:hAnsi="Arial Nova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8AB"/>
    <w:multiLevelType w:val="hybridMultilevel"/>
    <w:tmpl w:val="5FEAF27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383"/>
    <w:multiLevelType w:val="hybridMultilevel"/>
    <w:tmpl w:val="AB7C5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735C"/>
    <w:multiLevelType w:val="hybridMultilevel"/>
    <w:tmpl w:val="B4F23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C7A44"/>
    <w:multiLevelType w:val="hybridMultilevel"/>
    <w:tmpl w:val="1AC0A844"/>
    <w:lvl w:ilvl="0" w:tplc="A308D37A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2E74B5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BB"/>
    <w:rsid w:val="00007721"/>
    <w:rsid w:val="00026DEB"/>
    <w:rsid w:val="00026FB3"/>
    <w:rsid w:val="00033643"/>
    <w:rsid w:val="00037A7E"/>
    <w:rsid w:val="00047852"/>
    <w:rsid w:val="000541A7"/>
    <w:rsid w:val="000804C3"/>
    <w:rsid w:val="00082116"/>
    <w:rsid w:val="000947EA"/>
    <w:rsid w:val="000A1AB6"/>
    <w:rsid w:val="000B49E8"/>
    <w:rsid w:val="000B74A4"/>
    <w:rsid w:val="000D6D4A"/>
    <w:rsid w:val="00105CC4"/>
    <w:rsid w:val="00107E0C"/>
    <w:rsid w:val="0011587F"/>
    <w:rsid w:val="001343F2"/>
    <w:rsid w:val="001345AE"/>
    <w:rsid w:val="00135CCA"/>
    <w:rsid w:val="0014068D"/>
    <w:rsid w:val="00153FD3"/>
    <w:rsid w:val="00161BE5"/>
    <w:rsid w:val="001673B7"/>
    <w:rsid w:val="001C237F"/>
    <w:rsid w:val="001D49B9"/>
    <w:rsid w:val="001E5B32"/>
    <w:rsid w:val="001E6489"/>
    <w:rsid w:val="00202A94"/>
    <w:rsid w:val="00227669"/>
    <w:rsid w:val="00245280"/>
    <w:rsid w:val="00263DE7"/>
    <w:rsid w:val="00264518"/>
    <w:rsid w:val="002654A8"/>
    <w:rsid w:val="00281FA1"/>
    <w:rsid w:val="00291631"/>
    <w:rsid w:val="002A33CB"/>
    <w:rsid w:val="002A7730"/>
    <w:rsid w:val="002B4C86"/>
    <w:rsid w:val="002C132D"/>
    <w:rsid w:val="002C6F18"/>
    <w:rsid w:val="002D33FB"/>
    <w:rsid w:val="002D5EAF"/>
    <w:rsid w:val="002D6B9F"/>
    <w:rsid w:val="00311A72"/>
    <w:rsid w:val="003218D4"/>
    <w:rsid w:val="003237BB"/>
    <w:rsid w:val="00333C83"/>
    <w:rsid w:val="00340C52"/>
    <w:rsid w:val="00341064"/>
    <w:rsid w:val="00382B59"/>
    <w:rsid w:val="0038620E"/>
    <w:rsid w:val="00386B5C"/>
    <w:rsid w:val="00397221"/>
    <w:rsid w:val="003A277E"/>
    <w:rsid w:val="003B6247"/>
    <w:rsid w:val="003B6A3A"/>
    <w:rsid w:val="003C5F1A"/>
    <w:rsid w:val="003D554F"/>
    <w:rsid w:val="003F1FB5"/>
    <w:rsid w:val="004111AE"/>
    <w:rsid w:val="004314F6"/>
    <w:rsid w:val="00477D04"/>
    <w:rsid w:val="00487B91"/>
    <w:rsid w:val="004A1915"/>
    <w:rsid w:val="004A2567"/>
    <w:rsid w:val="004B0555"/>
    <w:rsid w:val="004B649D"/>
    <w:rsid w:val="004E555D"/>
    <w:rsid w:val="004F30F9"/>
    <w:rsid w:val="005016F9"/>
    <w:rsid w:val="005110C8"/>
    <w:rsid w:val="0051569C"/>
    <w:rsid w:val="00523178"/>
    <w:rsid w:val="0053686F"/>
    <w:rsid w:val="0054342D"/>
    <w:rsid w:val="005502CD"/>
    <w:rsid w:val="00550DF5"/>
    <w:rsid w:val="0059500E"/>
    <w:rsid w:val="0059761B"/>
    <w:rsid w:val="005B020E"/>
    <w:rsid w:val="005C68C9"/>
    <w:rsid w:val="005F1474"/>
    <w:rsid w:val="00601DF3"/>
    <w:rsid w:val="006106D8"/>
    <w:rsid w:val="00623434"/>
    <w:rsid w:val="00635AC1"/>
    <w:rsid w:val="00641BB4"/>
    <w:rsid w:val="006424FC"/>
    <w:rsid w:val="00646932"/>
    <w:rsid w:val="006532E9"/>
    <w:rsid w:val="00654400"/>
    <w:rsid w:val="00674901"/>
    <w:rsid w:val="006B5C57"/>
    <w:rsid w:val="006D6FD8"/>
    <w:rsid w:val="006D76CE"/>
    <w:rsid w:val="006E1474"/>
    <w:rsid w:val="0070596F"/>
    <w:rsid w:val="00723489"/>
    <w:rsid w:val="007369FE"/>
    <w:rsid w:val="0076651E"/>
    <w:rsid w:val="0077284C"/>
    <w:rsid w:val="007729D1"/>
    <w:rsid w:val="007743B2"/>
    <w:rsid w:val="007A45A3"/>
    <w:rsid w:val="007A70B7"/>
    <w:rsid w:val="007B57D2"/>
    <w:rsid w:val="007E26E5"/>
    <w:rsid w:val="007E5F86"/>
    <w:rsid w:val="007F3C01"/>
    <w:rsid w:val="00800F75"/>
    <w:rsid w:val="00814E61"/>
    <w:rsid w:val="0082082B"/>
    <w:rsid w:val="00822F0C"/>
    <w:rsid w:val="00830487"/>
    <w:rsid w:val="008318FE"/>
    <w:rsid w:val="008338EA"/>
    <w:rsid w:val="00833A0D"/>
    <w:rsid w:val="008445F6"/>
    <w:rsid w:val="00852613"/>
    <w:rsid w:val="008534ED"/>
    <w:rsid w:val="00853902"/>
    <w:rsid w:val="008A2948"/>
    <w:rsid w:val="008B6C98"/>
    <w:rsid w:val="008C7BF5"/>
    <w:rsid w:val="008E4DC9"/>
    <w:rsid w:val="008F01D3"/>
    <w:rsid w:val="008F0B78"/>
    <w:rsid w:val="008F34C5"/>
    <w:rsid w:val="009110B1"/>
    <w:rsid w:val="00925B50"/>
    <w:rsid w:val="009334C1"/>
    <w:rsid w:val="009356A2"/>
    <w:rsid w:val="00945767"/>
    <w:rsid w:val="0097219D"/>
    <w:rsid w:val="009C68A9"/>
    <w:rsid w:val="009D1866"/>
    <w:rsid w:val="009D7790"/>
    <w:rsid w:val="00A128B4"/>
    <w:rsid w:val="00A1370A"/>
    <w:rsid w:val="00A2281D"/>
    <w:rsid w:val="00A22F66"/>
    <w:rsid w:val="00A55687"/>
    <w:rsid w:val="00A70EC6"/>
    <w:rsid w:val="00A75C95"/>
    <w:rsid w:val="00A9032B"/>
    <w:rsid w:val="00AA33C8"/>
    <w:rsid w:val="00AB1DA9"/>
    <w:rsid w:val="00AC064C"/>
    <w:rsid w:val="00AC0986"/>
    <w:rsid w:val="00AD115F"/>
    <w:rsid w:val="00B2755B"/>
    <w:rsid w:val="00B4600E"/>
    <w:rsid w:val="00B63972"/>
    <w:rsid w:val="00B642B8"/>
    <w:rsid w:val="00B71DEF"/>
    <w:rsid w:val="00B727B5"/>
    <w:rsid w:val="00B74772"/>
    <w:rsid w:val="00B74E74"/>
    <w:rsid w:val="00BA3FC8"/>
    <w:rsid w:val="00BA6747"/>
    <w:rsid w:val="00BB222A"/>
    <w:rsid w:val="00BD47BE"/>
    <w:rsid w:val="00BE03C9"/>
    <w:rsid w:val="00BF2FE6"/>
    <w:rsid w:val="00C04FC0"/>
    <w:rsid w:val="00C10665"/>
    <w:rsid w:val="00C15334"/>
    <w:rsid w:val="00C302D3"/>
    <w:rsid w:val="00C4169B"/>
    <w:rsid w:val="00C4527E"/>
    <w:rsid w:val="00C542A9"/>
    <w:rsid w:val="00C56E4B"/>
    <w:rsid w:val="00C8019C"/>
    <w:rsid w:val="00C83843"/>
    <w:rsid w:val="00C916DA"/>
    <w:rsid w:val="00C9278E"/>
    <w:rsid w:val="00C9353A"/>
    <w:rsid w:val="00CA3CF0"/>
    <w:rsid w:val="00CD647F"/>
    <w:rsid w:val="00D04735"/>
    <w:rsid w:val="00D07976"/>
    <w:rsid w:val="00D10D5D"/>
    <w:rsid w:val="00D26DFA"/>
    <w:rsid w:val="00D33389"/>
    <w:rsid w:val="00D35BFE"/>
    <w:rsid w:val="00D371A4"/>
    <w:rsid w:val="00D5003C"/>
    <w:rsid w:val="00D645FD"/>
    <w:rsid w:val="00D72706"/>
    <w:rsid w:val="00DC5A3B"/>
    <w:rsid w:val="00DD3B33"/>
    <w:rsid w:val="00DD45C8"/>
    <w:rsid w:val="00DE083D"/>
    <w:rsid w:val="00DE79F7"/>
    <w:rsid w:val="00E06369"/>
    <w:rsid w:val="00E063D9"/>
    <w:rsid w:val="00E15E40"/>
    <w:rsid w:val="00E173AD"/>
    <w:rsid w:val="00E33D5A"/>
    <w:rsid w:val="00E33EA2"/>
    <w:rsid w:val="00E50D32"/>
    <w:rsid w:val="00E67CD1"/>
    <w:rsid w:val="00EB03D3"/>
    <w:rsid w:val="00EC2E07"/>
    <w:rsid w:val="00EC3A4E"/>
    <w:rsid w:val="00F02F35"/>
    <w:rsid w:val="00F04EE2"/>
    <w:rsid w:val="00F10D51"/>
    <w:rsid w:val="00F1524C"/>
    <w:rsid w:val="00F36C37"/>
    <w:rsid w:val="00F60790"/>
    <w:rsid w:val="00F822D7"/>
    <w:rsid w:val="00F828FA"/>
    <w:rsid w:val="00F94B33"/>
    <w:rsid w:val="00F94D8E"/>
    <w:rsid w:val="00F96D56"/>
    <w:rsid w:val="00FC1E28"/>
    <w:rsid w:val="00FC2236"/>
    <w:rsid w:val="00FC6B09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A7362"/>
  <w15:chartTrackingRefBased/>
  <w15:docId w15:val="{533A55E7-1950-4219-8E49-CCF5053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7B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23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7BB"/>
  </w:style>
  <w:style w:type="paragraph" w:styleId="Rodap">
    <w:name w:val="footer"/>
    <w:basedOn w:val="Normal"/>
    <w:link w:val="RodapCarter"/>
    <w:uiPriority w:val="99"/>
    <w:unhideWhenUsed/>
    <w:rsid w:val="00323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7BB"/>
  </w:style>
  <w:style w:type="paragraph" w:styleId="PargrafodaLista">
    <w:name w:val="List Paragraph"/>
    <w:basedOn w:val="Normal"/>
    <w:uiPriority w:val="34"/>
    <w:qFormat/>
    <w:rsid w:val="001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897B9D9C657448492A6E00F3443A0" ma:contentTypeVersion="5" ma:contentTypeDescription="Create a new document." ma:contentTypeScope="" ma:versionID="fa3dc88a6cb57548bb64039ce92f212f">
  <xsd:schema xmlns:xsd="http://www.w3.org/2001/XMLSchema" xmlns:xs="http://www.w3.org/2001/XMLSchema" xmlns:p="http://schemas.microsoft.com/office/2006/metadata/properties" xmlns:ns3="b6e83657-bd30-4fb3-9e35-c3b29aa36861" xmlns:ns4="e130630c-c847-4141-a545-7aa993470093" targetNamespace="http://schemas.microsoft.com/office/2006/metadata/properties" ma:root="true" ma:fieldsID="d886c6f0e8b905ee94f82651bf778ada" ns3:_="" ns4:_="">
    <xsd:import namespace="b6e83657-bd30-4fb3-9e35-c3b29aa36861"/>
    <xsd:import namespace="e130630c-c847-4141-a545-7aa993470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83657-bd30-4fb3-9e35-c3b29aa36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0630c-c847-4141-a545-7aa993470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C851E-A35C-45C0-A67D-FB4D53CAA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C814AE-374A-486C-B46C-4C15EC39BB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67A20F-13E9-40B9-A72E-B5EA17005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83657-bd30-4fb3-9e35-c3b29aa36861"/>
    <ds:schemaRef ds:uri="e130630c-c847-4141-a545-7aa99347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C3763F-1BC1-42A5-9DF1-1DBC5EF762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Sousa</dc:creator>
  <cp:keywords/>
  <dc:description/>
  <cp:lastModifiedBy>Emanuel Santos Silva</cp:lastModifiedBy>
  <cp:revision>2</cp:revision>
  <dcterms:created xsi:type="dcterms:W3CDTF">2021-11-29T12:09:00Z</dcterms:created>
  <dcterms:modified xsi:type="dcterms:W3CDTF">2021-11-29T12:09:00Z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0x01010072D897B9D9C657448492A6E00F3443A0</vt:lpwstr>
  </property>
</Properties>
</file>