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5C054" w14:textId="77777777" w:rsidR="00966650" w:rsidRPr="00966650" w:rsidRDefault="00966650" w:rsidP="00966650">
      <w:pPr>
        <w:pStyle w:val="ListParagraph"/>
        <w:numPr>
          <w:ilvl w:val="0"/>
          <w:numId w:val="2"/>
        </w:numPr>
        <w:rPr>
          <w:b/>
        </w:rPr>
      </w:pPr>
      <w:r w:rsidRPr="00966650">
        <w:rPr>
          <w:b/>
        </w:rPr>
        <w:t>Em que consiste a in</w:t>
      </w:r>
      <w:bookmarkStart w:id="0" w:name="_GoBack"/>
      <w:bookmarkEnd w:id="0"/>
      <w:r w:rsidRPr="00966650">
        <w:rPr>
          <w:b/>
        </w:rPr>
        <w:t xml:space="preserve">iciativa da ESA “Design 2 </w:t>
      </w:r>
      <w:proofErr w:type="spellStart"/>
      <w:r w:rsidRPr="00966650">
        <w:rPr>
          <w:b/>
        </w:rPr>
        <w:t>produce</w:t>
      </w:r>
      <w:proofErr w:type="spellEnd"/>
      <w:r w:rsidRPr="00966650">
        <w:rPr>
          <w:b/>
        </w:rPr>
        <w:t>”.</w:t>
      </w:r>
    </w:p>
    <w:p w14:paraId="793037FF" w14:textId="77777777" w:rsidR="00966650" w:rsidRPr="00966650" w:rsidRDefault="00966650" w:rsidP="00966650">
      <w:r w:rsidRPr="00966650">
        <w:t>A iniciativa consiste na modificação de tecnologias existentes e usadas para fins terrestres e aplica-las no espaço usando Engenharia simultânea, modularidade, simulação adiantada e reuso de tecnologias, que consiste em serem implementadas fases diferentes do desenvolvimento simultaneamente, com o objetivo de melhorar a produtividade, reduzir custos de produção, tempo de produção, receber informações relevantes sobre o desenvolvimento ainda em fase de design, com os objetivos de:</w:t>
      </w:r>
    </w:p>
    <w:p w14:paraId="49E1179D" w14:textId="77777777" w:rsidR="00966650" w:rsidRPr="00966650" w:rsidRDefault="00966650" w:rsidP="00966650">
      <w:r w:rsidRPr="00966650">
        <w:t xml:space="preserve">Reduzir os custos de Missões espaciais, </w:t>
      </w:r>
      <w:proofErr w:type="gramStart"/>
      <w:r w:rsidRPr="00966650">
        <w:t>Melhorar</w:t>
      </w:r>
      <w:proofErr w:type="gramEnd"/>
      <w:r w:rsidRPr="00966650">
        <w:t xml:space="preserve"> as tecnologias e Melhorar a eficiência das mesmas.</w:t>
      </w:r>
    </w:p>
    <w:p w14:paraId="5B53C41D" w14:textId="77777777" w:rsidR="00966650" w:rsidRPr="00966650" w:rsidRDefault="00966650" w:rsidP="00966650">
      <w:pPr>
        <w:pStyle w:val="ListParagraph"/>
        <w:numPr>
          <w:ilvl w:val="0"/>
          <w:numId w:val="2"/>
        </w:numPr>
        <w:rPr>
          <w:b/>
        </w:rPr>
      </w:pPr>
      <w:r w:rsidRPr="00966650">
        <w:rPr>
          <w:b/>
        </w:rPr>
        <w:t xml:space="preserve">Os conceitos </w:t>
      </w:r>
    </w:p>
    <w:p w14:paraId="379783D2" w14:textId="77777777" w:rsidR="00966650" w:rsidRDefault="00F200CB" w:rsidP="00966650">
      <w:pPr>
        <w:rPr>
          <w:u w:val="single"/>
        </w:rPr>
      </w:pPr>
      <w:proofErr w:type="spellStart"/>
      <w:r>
        <w:rPr>
          <w:u w:val="single"/>
        </w:rPr>
        <w:t>Vitrimer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Composites</w:t>
      </w:r>
      <w:proofErr w:type="spellEnd"/>
    </w:p>
    <w:p w14:paraId="4AA8EFB9" w14:textId="77777777" w:rsidR="00F200CB" w:rsidRPr="00F200CB" w:rsidRDefault="00F200CB" w:rsidP="00966650">
      <w:r>
        <w:t xml:space="preserve">Este que é um tipo relativamente novo que tem a vantagem de usar </w:t>
      </w:r>
      <w:proofErr w:type="spellStart"/>
      <w:r w:rsidRPr="00F200CB">
        <w:rPr>
          <w:i/>
        </w:rPr>
        <w:t>thermoset</w:t>
      </w:r>
      <w:r>
        <w:rPr>
          <w:i/>
        </w:rPr>
        <w:t>s</w:t>
      </w:r>
      <w:proofErr w:type="spellEnd"/>
      <w:r>
        <w:rPr>
          <w:i/>
        </w:rPr>
        <w:t xml:space="preserve"> </w:t>
      </w:r>
      <w:r>
        <w:t xml:space="preserve">e termoplásticos que são Auto cura e reprocessamento, são reparáveis e recicláveis e tem Auto ligação </w:t>
      </w:r>
    </w:p>
    <w:p w14:paraId="4E015D47" w14:textId="77777777" w:rsidR="00966650" w:rsidRPr="00966650" w:rsidRDefault="00F200CB" w:rsidP="00966650">
      <w:r>
        <w:t xml:space="preserve">Permitiu a criação do “Solar </w:t>
      </w:r>
      <w:proofErr w:type="spellStart"/>
      <w:r>
        <w:t>Orbiter</w:t>
      </w:r>
      <w:proofErr w:type="spellEnd"/>
      <w:r>
        <w:t>”</w:t>
      </w:r>
      <w:r w:rsidR="009D4625">
        <w:t xml:space="preserve"> que usa compósito de fibra de carbono com alta resistência e resistência térmica e camadas de titânio, usando ainda insulação térmica com tecnologia de revestimento preto.</w:t>
      </w:r>
    </w:p>
    <w:p w14:paraId="25645B2A" w14:textId="77777777" w:rsidR="00966650" w:rsidRPr="00966650" w:rsidRDefault="00966650" w:rsidP="00966650">
      <w:pPr>
        <w:jc w:val="left"/>
        <w:rPr>
          <w:b/>
        </w:rPr>
      </w:pPr>
      <w:r>
        <w:rPr>
          <w:b/>
        </w:rPr>
        <w:t>3.</w:t>
      </w:r>
      <w:r w:rsidRPr="00966650">
        <w:rPr>
          <w:b/>
        </w:rPr>
        <w:t>O desenvolvimento de pequenos satélites de baixo custo está parcialmente associado à utilização de componentes "</w:t>
      </w:r>
      <w:proofErr w:type="spellStart"/>
      <w:r w:rsidRPr="00966650">
        <w:rPr>
          <w:b/>
        </w:rPr>
        <w:t>off-the-shelf</w:t>
      </w:r>
      <w:proofErr w:type="spellEnd"/>
      <w:r w:rsidRPr="00966650">
        <w:rPr>
          <w:b/>
        </w:rPr>
        <w:t>".</w:t>
      </w:r>
      <w:r w:rsidRPr="00966650">
        <w:rPr>
          <w:b/>
        </w:rPr>
        <w:br/>
        <w:t>Quais as características das missões de pequenos satélites que permitem a utilização desta tipologia de componentes, e que cuidados implica?</w:t>
      </w:r>
    </w:p>
    <w:p w14:paraId="160A2317" w14:textId="77777777" w:rsidR="00966650" w:rsidRPr="00966650" w:rsidRDefault="00966650" w:rsidP="00966650">
      <w:r w:rsidRPr="00966650">
        <w:t xml:space="preserve">As missões dos </w:t>
      </w:r>
      <w:proofErr w:type="spellStart"/>
      <w:r w:rsidRPr="00966650">
        <w:t>CubeSats</w:t>
      </w:r>
      <w:proofErr w:type="spellEnd"/>
      <w:r w:rsidRPr="00966650">
        <w:t xml:space="preserve"> tem em norma curta duração e são em órbita relativamente baixa, são missões mais simples e de colheita de dados, são ainda usados esses materiais pois na reentrada na terra os </w:t>
      </w:r>
      <w:proofErr w:type="spellStart"/>
      <w:r w:rsidRPr="00966650">
        <w:t>CubeSats</w:t>
      </w:r>
      <w:proofErr w:type="spellEnd"/>
      <w:r w:rsidRPr="00966650">
        <w:t xml:space="preserve"> desintegram-se o que significa que os seus instrumentos não poderão ser posteriormente reutilizados, sendo assim menos dispendioso usar materiais “</w:t>
      </w:r>
      <w:proofErr w:type="spellStart"/>
      <w:r w:rsidRPr="00966650">
        <w:t>off</w:t>
      </w:r>
      <w:proofErr w:type="spellEnd"/>
      <w:r w:rsidRPr="00966650">
        <w:t xml:space="preserve"> </w:t>
      </w:r>
      <w:proofErr w:type="spellStart"/>
      <w:r w:rsidRPr="00966650">
        <w:t>the</w:t>
      </w:r>
      <w:proofErr w:type="spellEnd"/>
      <w:r w:rsidRPr="00966650">
        <w:t xml:space="preserve"> </w:t>
      </w:r>
      <w:proofErr w:type="spellStart"/>
      <w:proofErr w:type="gramStart"/>
      <w:r w:rsidRPr="00966650">
        <w:t>shelf</w:t>
      </w:r>
      <w:proofErr w:type="spellEnd"/>
      <w:r w:rsidRPr="00966650">
        <w:t xml:space="preserve"> ”</w:t>
      </w:r>
      <w:proofErr w:type="gramEnd"/>
      <w:r w:rsidRPr="00966650">
        <w:t xml:space="preserve"> que terão boa eficiência para o propósito que irão servir.</w:t>
      </w:r>
    </w:p>
    <w:p w14:paraId="1DF0F21D" w14:textId="77777777" w:rsidR="00966650" w:rsidRPr="00966650" w:rsidRDefault="00966650" w:rsidP="00966650">
      <w:r w:rsidRPr="00966650">
        <w:rPr>
          <w:b/>
        </w:rPr>
        <w:t>M</w:t>
      </w:r>
    </w:p>
    <w:p w14:paraId="3F850453" w14:textId="77777777" w:rsidR="00966650" w:rsidRPr="00966650" w:rsidRDefault="00966650" w:rsidP="00966650">
      <w:pPr>
        <w:rPr>
          <w:b/>
        </w:rPr>
      </w:pPr>
      <w:r w:rsidRPr="00966650">
        <w:rPr>
          <w:b/>
        </w:rPr>
        <w:lastRenderedPageBreak/>
        <w:t>Discuta vantagens/desvantagens de cada grupo de tecnologias no fabrico de peças únicas ou pequenas series.</w:t>
      </w:r>
    </w:p>
    <w:p w14:paraId="6D03AA0F" w14:textId="77777777" w:rsidR="00966650" w:rsidRPr="00966650" w:rsidRDefault="00966650" w:rsidP="00966650">
      <w:pPr>
        <w:rPr>
          <w:u w:val="single"/>
        </w:rPr>
      </w:pPr>
      <w:r w:rsidRPr="00966650">
        <w:rPr>
          <w:u w:val="single"/>
        </w:rPr>
        <w:t>CNC</w:t>
      </w:r>
    </w:p>
    <w:p w14:paraId="409FED59" w14:textId="77777777" w:rsidR="00966650" w:rsidRPr="00966650" w:rsidRDefault="00966650" w:rsidP="00966650">
      <w:r w:rsidRPr="00966650">
        <w:t>O fabrico em CNC permite flexibilidade de fabrico e uso de materiais diversos em menos tempo, tendo maior precisão e desvios máximos menores em relação às outras tecnologias o que por consequência implica que deve haver um maior domínio das tecnologias para usa-las, algo que não beneficia a produção em pequenas series ou de pecas únicas geralmente por gente sem muita experiencia.</w:t>
      </w:r>
    </w:p>
    <w:p w14:paraId="52613863" w14:textId="77777777" w:rsidR="00966650" w:rsidRPr="00966650" w:rsidRDefault="00966650" w:rsidP="00966650">
      <w:pPr>
        <w:rPr>
          <w:u w:val="single"/>
        </w:rPr>
      </w:pPr>
      <w:r w:rsidRPr="00966650">
        <w:rPr>
          <w:u w:val="single"/>
        </w:rPr>
        <w:t>Fabrico aditivo</w:t>
      </w:r>
    </w:p>
    <w:p w14:paraId="76BD0B9F" w14:textId="77777777" w:rsidR="00966650" w:rsidRPr="00966650" w:rsidRDefault="00966650" w:rsidP="00966650">
      <w:r w:rsidRPr="00966650">
        <w:t>É um processo que permite muita liberdade de Design e criatividade do designer, não precisa de ferramentas dedicadas, é rápido e sustentável e permite ainda evitar o desperdício de material algo muito útil na produção em pequenas series e de peças únicas ma vez que tem a possibilidade de uso de materiais diversos baseados em sólidos, líquidos e pó.</w:t>
      </w:r>
    </w:p>
    <w:p w14:paraId="4D73D4E9" w14:textId="77777777" w:rsidR="00966650" w:rsidRPr="00966650" w:rsidRDefault="00966650" w:rsidP="00966650">
      <w:pPr>
        <w:rPr>
          <w:u w:val="single"/>
        </w:rPr>
      </w:pPr>
      <w:r w:rsidRPr="00966650">
        <w:rPr>
          <w:u w:val="single"/>
        </w:rPr>
        <w:t>Corte e conformação de chapas</w:t>
      </w:r>
    </w:p>
    <w:p w14:paraId="6FBBDC1D" w14:textId="77777777" w:rsidR="00966650" w:rsidRPr="00966650" w:rsidRDefault="00966650" w:rsidP="00966650">
      <w:pPr>
        <w:rPr>
          <w:u w:val="single"/>
        </w:rPr>
      </w:pPr>
      <w:r w:rsidRPr="00966650">
        <w:t>Este processo é muito flexível e permite o fabrico de peças com elevada resistência mecânica, com elevada velocidade de produção e custo de produção reduzido, mas que é compatível com taxas elevadas de produção e não para pequenas séries uma vez que há maior gasto de material neste método.</w:t>
      </w:r>
    </w:p>
    <w:p w14:paraId="14F82CD7" w14:textId="77777777" w:rsidR="00E97ACC" w:rsidRDefault="00E97ACC"/>
    <w:sectPr w:rsidR="00E9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66B44"/>
    <w:multiLevelType w:val="hybridMultilevel"/>
    <w:tmpl w:val="A754CB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D49AC"/>
    <w:multiLevelType w:val="hybridMultilevel"/>
    <w:tmpl w:val="2D907D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50"/>
    <w:rsid w:val="00571D40"/>
    <w:rsid w:val="00822D60"/>
    <w:rsid w:val="00966650"/>
    <w:rsid w:val="00977E27"/>
    <w:rsid w:val="009D4625"/>
    <w:rsid w:val="00AA2E44"/>
    <w:rsid w:val="00B021AD"/>
    <w:rsid w:val="00B86860"/>
    <w:rsid w:val="00D6736B"/>
    <w:rsid w:val="00E504CC"/>
    <w:rsid w:val="00E925F3"/>
    <w:rsid w:val="00E97ACC"/>
    <w:rsid w:val="00EC01A5"/>
    <w:rsid w:val="00EC2508"/>
    <w:rsid w:val="00F2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2913"/>
  <w15:chartTrackingRefBased/>
  <w15:docId w15:val="{9206E5CE-B116-43E3-9DF5-CD14EC2D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AD"/>
    <w:pPr>
      <w:spacing w:line="360" w:lineRule="auto"/>
      <w:jc w:val="both"/>
    </w:pPr>
    <w:rPr>
      <w:rFonts w:ascii="Times New Roman" w:hAnsi="Times New Roman"/>
      <w:sz w:val="24"/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04CC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D40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4CC"/>
    <w:rPr>
      <w:rFonts w:ascii="Times New Roman" w:eastAsiaTheme="majorEastAsia" w:hAnsi="Times New Roman" w:cstheme="majorBidi"/>
      <w:b/>
      <w:sz w:val="24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571D40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C01A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A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966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MAGNER GUSSE</dc:creator>
  <cp:keywords/>
  <dc:description/>
  <cp:lastModifiedBy>MAGNER GUSSE</cp:lastModifiedBy>
  <cp:revision>1</cp:revision>
  <dcterms:created xsi:type="dcterms:W3CDTF">2021-12-13T01:18:00Z</dcterms:created>
  <dcterms:modified xsi:type="dcterms:W3CDTF">2021-12-13T02:23:00Z</dcterms:modified>
</cp:coreProperties>
</file>