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6F0E9" w14:textId="47B02C54" w:rsidR="00572A65" w:rsidRPr="00572A65" w:rsidRDefault="00572A65" w:rsidP="00572A65">
      <w:pPr>
        <w:rPr>
          <w:rFonts w:hint="eastAsia"/>
          <w:b/>
          <w:bCs/>
          <w:lang w:val="en-GB"/>
        </w:rPr>
      </w:pPr>
      <w:r w:rsidRPr="00572A65">
        <w:rPr>
          <w:b/>
          <w:bCs/>
          <w:lang w:val="en-GB"/>
        </w:rPr>
        <w:t xml:space="preserve">1. </w:t>
      </w:r>
      <w:r w:rsidRPr="00572A65">
        <w:rPr>
          <w:b/>
          <w:bCs/>
          <w:lang w:val="en-GB"/>
        </w:rPr>
        <w:t>苏朗｜感知层视觉</w:t>
      </w:r>
      <w:r w:rsidRPr="00572A65">
        <w:rPr>
          <w:b/>
          <w:bCs/>
          <w:lang w:val="en-GB"/>
        </w:rPr>
        <w:t xml:space="preserve"> + </w:t>
      </w:r>
      <w:r w:rsidRPr="00572A65">
        <w:rPr>
          <w:b/>
          <w:bCs/>
          <w:lang w:val="en-GB"/>
        </w:rPr>
        <w:t>大模型推理环境部署</w:t>
      </w:r>
    </w:p>
    <w:p w14:paraId="2DC4E5E0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>对标原文档视觉感知模块，依托视觉识别、</w:t>
      </w:r>
      <w:r w:rsidRPr="00572A65">
        <w:rPr>
          <w:b/>
          <w:bCs/>
          <w:lang w:val="en-GB"/>
        </w:rPr>
        <w:t>Python/Linux</w:t>
      </w:r>
      <w:r w:rsidRPr="00572A65">
        <w:rPr>
          <w:b/>
          <w:bCs/>
          <w:lang w:val="en-GB"/>
        </w:rPr>
        <w:t>、大模型部署能力负责图像采集、目标检测、模型运行环境搭建</w:t>
      </w:r>
    </w:p>
    <w:p w14:paraId="75B383EF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>核心工作：电脑摄像头视觉识别、目标坐标输出、任务卡图像传输、</w:t>
      </w:r>
      <w:r w:rsidRPr="00572A65">
        <w:rPr>
          <w:b/>
          <w:bCs/>
          <w:lang w:val="en-GB"/>
        </w:rPr>
        <w:t xml:space="preserve">Claude </w:t>
      </w:r>
      <w:r w:rsidRPr="00572A65">
        <w:rPr>
          <w:b/>
          <w:bCs/>
          <w:lang w:val="en-GB"/>
        </w:rPr>
        <w:t>推理底层环境搭建</w:t>
      </w:r>
    </w:p>
    <w:p w14:paraId="02D9658F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>需完成事项：</w:t>
      </w:r>
    </w:p>
    <w:p w14:paraId="6919CAA1" w14:textId="77777777" w:rsidR="00572A65" w:rsidRPr="00572A65" w:rsidRDefault="00572A65" w:rsidP="00572A65">
      <w:pPr>
        <w:numPr>
          <w:ilvl w:val="0"/>
          <w:numId w:val="6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调试电脑摄像头，开发目标识别程序，识别红橙黄绿蓝紫</w:t>
      </w:r>
      <w:r w:rsidRPr="00572A65">
        <w:rPr>
          <w:b/>
          <w:bCs/>
          <w:lang w:val="en-GB"/>
        </w:rPr>
        <w:t xml:space="preserve"> 6 </w:t>
      </w:r>
      <w:r w:rsidRPr="00572A65">
        <w:rPr>
          <w:b/>
          <w:bCs/>
          <w:lang w:val="en-GB"/>
        </w:rPr>
        <w:t>色方块，实现目标框选、坐标输出、方块倾斜角度检测；</w:t>
      </w:r>
    </w:p>
    <w:p w14:paraId="1D7F7EB9" w14:textId="77777777" w:rsidR="00572A65" w:rsidRPr="00572A65" w:rsidRDefault="00572A65" w:rsidP="00572A65">
      <w:pPr>
        <w:numPr>
          <w:ilvl w:val="0"/>
          <w:numId w:val="6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完成托盘识别算法，识别含</w:t>
      </w:r>
      <w:r w:rsidRPr="00572A65">
        <w:rPr>
          <w:b/>
          <w:bCs/>
          <w:lang w:val="en-GB"/>
        </w:rPr>
        <w:t xml:space="preserve"> 6 </w:t>
      </w:r>
      <w:proofErr w:type="gramStart"/>
      <w:r w:rsidRPr="00572A65">
        <w:rPr>
          <w:b/>
          <w:bCs/>
          <w:lang w:val="en-GB"/>
        </w:rPr>
        <w:t>个</w:t>
      </w:r>
      <w:proofErr w:type="gramEnd"/>
      <w:r w:rsidRPr="00572A65">
        <w:rPr>
          <w:b/>
          <w:bCs/>
          <w:lang w:val="en-GB"/>
        </w:rPr>
        <w:t>彩色格子的托盘，划分每个格子区域并输出对应颜色与位置数据；</w:t>
      </w:r>
    </w:p>
    <w:p w14:paraId="3F2D4FD5" w14:textId="77777777" w:rsidR="00572A65" w:rsidRPr="00572A65" w:rsidRDefault="00572A65" w:rsidP="00572A65">
      <w:pPr>
        <w:numPr>
          <w:ilvl w:val="0"/>
          <w:numId w:val="6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拍摄裁判下发的任务高清卡片，将原图推送至王乐底层通信后端，由后端分发给</w:t>
      </w:r>
      <w:proofErr w:type="gramStart"/>
      <w:r w:rsidRPr="00572A65">
        <w:rPr>
          <w:b/>
          <w:bCs/>
          <w:lang w:val="en-GB"/>
        </w:rPr>
        <w:t>王俊涵</w:t>
      </w:r>
      <w:proofErr w:type="gramEnd"/>
      <w:r w:rsidRPr="00572A65">
        <w:rPr>
          <w:b/>
          <w:bCs/>
          <w:lang w:val="en-GB"/>
        </w:rPr>
        <w:t xml:space="preserve"> AI </w:t>
      </w:r>
      <w:r w:rsidRPr="00572A65">
        <w:rPr>
          <w:b/>
          <w:bCs/>
          <w:lang w:val="en-GB"/>
        </w:rPr>
        <w:t>解析模块；</w:t>
      </w:r>
    </w:p>
    <w:p w14:paraId="485C62F0" w14:textId="77777777" w:rsidR="00572A65" w:rsidRPr="00572A65" w:rsidRDefault="00572A65" w:rsidP="00572A65">
      <w:pPr>
        <w:numPr>
          <w:ilvl w:val="0"/>
          <w:numId w:val="6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实时向外下发方块、托盘格子坐标数值，经王乐通信服务转发供给</w:t>
      </w:r>
      <w:proofErr w:type="gramStart"/>
      <w:r w:rsidRPr="00572A65">
        <w:rPr>
          <w:b/>
          <w:bCs/>
          <w:lang w:val="en-GB"/>
        </w:rPr>
        <w:t>王培如虚拟</w:t>
      </w:r>
      <w:proofErr w:type="gramEnd"/>
      <w:r w:rsidRPr="00572A65">
        <w:rPr>
          <w:b/>
          <w:bCs/>
          <w:lang w:val="en-GB"/>
        </w:rPr>
        <w:t>机械臂控制程序；</w:t>
      </w:r>
    </w:p>
    <w:p w14:paraId="1B4C72BF" w14:textId="77777777" w:rsidR="00572A65" w:rsidRPr="00572A65" w:rsidRDefault="00572A65" w:rsidP="00572A65">
      <w:pPr>
        <w:numPr>
          <w:ilvl w:val="0"/>
          <w:numId w:val="6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将摄像头实时画面持续推流至</w:t>
      </w:r>
      <w:proofErr w:type="gramStart"/>
      <w:r w:rsidRPr="00572A65">
        <w:rPr>
          <w:b/>
          <w:bCs/>
          <w:lang w:val="en-GB"/>
        </w:rPr>
        <w:t>王乐流媒体</w:t>
      </w:r>
      <w:proofErr w:type="gramEnd"/>
      <w:r w:rsidRPr="00572A65">
        <w:rPr>
          <w:b/>
          <w:bCs/>
          <w:lang w:val="en-GB"/>
        </w:rPr>
        <w:t>后端，转发至王</w:t>
      </w:r>
      <w:proofErr w:type="gramStart"/>
      <w:r w:rsidRPr="00572A65">
        <w:rPr>
          <w:b/>
          <w:bCs/>
          <w:lang w:val="en-GB"/>
        </w:rPr>
        <w:t>俊涵总</w:t>
      </w:r>
      <w:proofErr w:type="gramEnd"/>
      <w:r w:rsidRPr="00572A65">
        <w:rPr>
          <w:b/>
          <w:bCs/>
          <w:lang w:val="en-GB"/>
        </w:rPr>
        <w:t>交互界面展示；</w:t>
      </w:r>
    </w:p>
    <w:p w14:paraId="5EDACFE5" w14:textId="77777777" w:rsidR="00572A65" w:rsidRPr="00572A65" w:rsidRDefault="00572A65" w:rsidP="00572A65">
      <w:pPr>
        <w:numPr>
          <w:ilvl w:val="0"/>
          <w:numId w:val="6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搭建、调试</w:t>
      </w:r>
      <w:r w:rsidRPr="00572A65">
        <w:rPr>
          <w:b/>
          <w:bCs/>
          <w:lang w:val="en-GB"/>
        </w:rPr>
        <w:t xml:space="preserve"> Linux </w:t>
      </w:r>
      <w:r w:rsidRPr="00572A65">
        <w:rPr>
          <w:b/>
          <w:bCs/>
          <w:lang w:val="en-GB"/>
        </w:rPr>
        <w:t>下大模型运行环境，保障</w:t>
      </w:r>
      <w:r w:rsidRPr="00572A65">
        <w:rPr>
          <w:b/>
          <w:bCs/>
          <w:lang w:val="en-GB"/>
        </w:rPr>
        <w:t xml:space="preserve"> Claude </w:t>
      </w:r>
      <w:r w:rsidRPr="00572A65">
        <w:rPr>
          <w:b/>
          <w:bCs/>
          <w:lang w:val="en-GB"/>
        </w:rPr>
        <w:t>图像推理接口</w:t>
      </w:r>
      <w:proofErr w:type="gramStart"/>
      <w:r w:rsidRPr="00572A65">
        <w:rPr>
          <w:b/>
          <w:bCs/>
          <w:lang w:val="en-GB"/>
        </w:rPr>
        <w:t>底层算力稳定</w:t>
      </w:r>
      <w:proofErr w:type="gramEnd"/>
      <w:r w:rsidRPr="00572A65">
        <w:rPr>
          <w:b/>
          <w:bCs/>
          <w:lang w:val="en-GB"/>
        </w:rPr>
        <w:t>，对外开放推理调用接口；</w:t>
      </w:r>
    </w:p>
    <w:p w14:paraId="0B665B1D" w14:textId="77777777" w:rsidR="00572A65" w:rsidRPr="00572A65" w:rsidRDefault="00572A65" w:rsidP="00572A65">
      <w:pPr>
        <w:numPr>
          <w:ilvl w:val="0"/>
          <w:numId w:val="6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识别异常捕获：目标遮挡、画面模糊、缺失方块时向外抛出异常信号，推送至王</w:t>
      </w:r>
      <w:proofErr w:type="gramStart"/>
      <w:r w:rsidRPr="00572A65">
        <w:rPr>
          <w:b/>
          <w:bCs/>
          <w:lang w:val="en-GB"/>
        </w:rPr>
        <w:t>乐统一</w:t>
      </w:r>
      <w:proofErr w:type="gramEnd"/>
      <w:r w:rsidRPr="00572A65">
        <w:rPr>
          <w:b/>
          <w:bCs/>
          <w:lang w:val="en-GB"/>
        </w:rPr>
        <w:t>告警后端，同步转发王</w:t>
      </w:r>
      <w:proofErr w:type="gramStart"/>
      <w:r w:rsidRPr="00572A65">
        <w:rPr>
          <w:b/>
          <w:bCs/>
          <w:lang w:val="en-GB"/>
        </w:rPr>
        <w:t>俊涵总</w:t>
      </w:r>
      <w:proofErr w:type="gramEnd"/>
      <w:r w:rsidRPr="00572A65">
        <w:rPr>
          <w:b/>
          <w:bCs/>
          <w:lang w:val="en-GB"/>
        </w:rPr>
        <w:t>调度界面。</w:t>
      </w:r>
    </w:p>
    <w:p w14:paraId="70C20F9F" w14:textId="05B8ED84" w:rsidR="00572A65" w:rsidRPr="00572A65" w:rsidRDefault="00572A65" w:rsidP="00572A65">
      <w:pPr>
        <w:rPr>
          <w:rFonts w:hint="eastAsia"/>
          <w:b/>
          <w:bCs/>
          <w:lang w:val="en-GB"/>
        </w:rPr>
      </w:pPr>
      <w:r w:rsidRPr="00572A65">
        <w:rPr>
          <w:b/>
          <w:bCs/>
          <w:lang w:val="en-GB"/>
        </w:rPr>
        <w:t xml:space="preserve">2. </w:t>
      </w:r>
      <w:r w:rsidRPr="00572A65">
        <w:rPr>
          <w:b/>
          <w:bCs/>
          <w:lang w:val="en-GB"/>
        </w:rPr>
        <w:t>王培如｜执行层</w:t>
      </w:r>
      <w:r w:rsidRPr="00572A65">
        <w:rPr>
          <w:b/>
          <w:bCs/>
          <w:lang w:val="en-GB"/>
        </w:rPr>
        <w:t xml:space="preserve"> / </w:t>
      </w:r>
      <w:r w:rsidRPr="00572A65">
        <w:rPr>
          <w:b/>
          <w:bCs/>
          <w:lang w:val="en-GB"/>
        </w:rPr>
        <w:t>硬件底层｜</w:t>
      </w:r>
      <w:r w:rsidRPr="00572A65">
        <w:rPr>
          <w:b/>
          <w:bCs/>
          <w:lang w:val="en-GB"/>
        </w:rPr>
        <w:t xml:space="preserve">ARCS </w:t>
      </w:r>
      <w:r w:rsidRPr="00572A65">
        <w:rPr>
          <w:b/>
          <w:bCs/>
          <w:lang w:val="en-GB"/>
        </w:rPr>
        <w:t>虚拟机械臂控制</w:t>
      </w:r>
    </w:p>
    <w:p w14:paraId="5FDE276B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>对标原文档机械</w:t>
      </w:r>
      <w:proofErr w:type="gramStart"/>
      <w:r w:rsidRPr="00572A65">
        <w:rPr>
          <w:b/>
          <w:bCs/>
          <w:lang w:val="en-GB"/>
        </w:rPr>
        <w:t>臂执行</w:t>
      </w:r>
      <w:proofErr w:type="gramEnd"/>
      <w:r w:rsidRPr="00572A65">
        <w:rPr>
          <w:b/>
          <w:bCs/>
          <w:lang w:val="en-GB"/>
        </w:rPr>
        <w:t>模块，依托嵌入式、</w:t>
      </w:r>
      <w:r w:rsidRPr="00572A65">
        <w:rPr>
          <w:b/>
          <w:bCs/>
          <w:lang w:val="en-GB"/>
        </w:rPr>
        <w:t xml:space="preserve">C </w:t>
      </w:r>
      <w:r w:rsidRPr="00572A65">
        <w:rPr>
          <w:b/>
          <w:bCs/>
          <w:lang w:val="en-GB"/>
        </w:rPr>
        <w:t>语言开发能力负责虚拟机器人底层运动控制</w:t>
      </w:r>
    </w:p>
    <w:p w14:paraId="689B19FF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>核心工作：</w:t>
      </w:r>
      <w:r w:rsidRPr="00572A65">
        <w:rPr>
          <w:b/>
          <w:bCs/>
          <w:lang w:val="en-GB"/>
        </w:rPr>
        <w:t xml:space="preserve">ARCS </w:t>
      </w:r>
      <w:r w:rsidRPr="00572A65">
        <w:rPr>
          <w:b/>
          <w:bCs/>
          <w:lang w:val="en-GB"/>
        </w:rPr>
        <w:t>软件环境搭建、机械臂点位标定、抓取放置逻辑、容错重试控制</w:t>
      </w:r>
    </w:p>
    <w:p w14:paraId="21413B95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>需完成事项：</w:t>
      </w:r>
    </w:p>
    <w:p w14:paraId="5E9784D7" w14:textId="77777777" w:rsidR="00572A65" w:rsidRPr="00572A65" w:rsidRDefault="00572A65" w:rsidP="00572A65">
      <w:pPr>
        <w:numPr>
          <w:ilvl w:val="0"/>
          <w:numId w:val="7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部署虚拟机与</w:t>
      </w:r>
      <w:r w:rsidRPr="00572A65">
        <w:rPr>
          <w:b/>
          <w:bCs/>
          <w:lang w:val="en-GB"/>
        </w:rPr>
        <w:t xml:space="preserve"> ARCS </w:t>
      </w:r>
      <w:r w:rsidRPr="00572A65">
        <w:rPr>
          <w:b/>
          <w:bCs/>
          <w:lang w:val="en-GB"/>
        </w:rPr>
        <w:t>仿真软件，调试虚拟机械臂驱动，实现机器人全自由度自由移动；</w:t>
      </w:r>
    </w:p>
    <w:p w14:paraId="75D01168" w14:textId="77777777" w:rsidR="00572A65" w:rsidRPr="00572A65" w:rsidRDefault="00572A65" w:rsidP="00572A65">
      <w:pPr>
        <w:numPr>
          <w:ilvl w:val="0"/>
          <w:numId w:val="7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标定三组固定拍摄点位：任务</w:t>
      </w:r>
      <w:proofErr w:type="gramStart"/>
      <w:r w:rsidRPr="00572A65">
        <w:rPr>
          <w:b/>
          <w:bCs/>
          <w:lang w:val="en-GB"/>
        </w:rPr>
        <w:t>卡拍摄位</w:t>
      </w:r>
      <w:proofErr w:type="gramEnd"/>
      <w:r w:rsidRPr="00572A65">
        <w:rPr>
          <w:b/>
          <w:bCs/>
          <w:lang w:val="en-GB"/>
        </w:rPr>
        <w:t>、方块采集识别位、托盘装配放置位；</w:t>
      </w:r>
    </w:p>
    <w:p w14:paraId="4A38B2CC" w14:textId="77777777" w:rsidR="00572A65" w:rsidRPr="00572A65" w:rsidRDefault="00572A65" w:rsidP="00572A65">
      <w:pPr>
        <w:numPr>
          <w:ilvl w:val="0"/>
          <w:numId w:val="7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通过王乐底层通信后端接收苏朗下发的方块坐标，控制机械臂精准对位，驱动吸盘完成方块吸附抓取；</w:t>
      </w:r>
    </w:p>
    <w:p w14:paraId="7C302B3A" w14:textId="77777777" w:rsidR="00572A65" w:rsidRPr="00572A65" w:rsidRDefault="00572A65" w:rsidP="00572A65">
      <w:pPr>
        <w:numPr>
          <w:ilvl w:val="0"/>
          <w:numId w:val="7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接收经后端转发的托盘格子坐标，按照</w:t>
      </w:r>
      <w:proofErr w:type="gramStart"/>
      <w:r w:rsidRPr="00572A65">
        <w:rPr>
          <w:b/>
          <w:bCs/>
          <w:lang w:val="en-GB"/>
        </w:rPr>
        <w:t>王俊涵下发</w:t>
      </w:r>
      <w:proofErr w:type="gramEnd"/>
      <w:r w:rsidRPr="00572A65">
        <w:rPr>
          <w:b/>
          <w:bCs/>
          <w:lang w:val="en-GB"/>
        </w:rPr>
        <w:t>装配指令将方块放置至对应颜色格子；增加容错逻辑：抓取脱落、定位偏差时自动重复抓取流程；</w:t>
      </w:r>
    </w:p>
    <w:p w14:paraId="5EF73838" w14:textId="77777777" w:rsidR="00572A65" w:rsidRPr="00572A65" w:rsidRDefault="00572A65" w:rsidP="00572A65">
      <w:pPr>
        <w:numPr>
          <w:ilvl w:val="0"/>
          <w:numId w:val="7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运动轨迹安全约束：机械臂全程移动时抬高安全高度，避免碰撞已摆放完成的方块；</w:t>
      </w:r>
    </w:p>
    <w:p w14:paraId="4D34A8C4" w14:textId="77777777" w:rsidR="00572A65" w:rsidRPr="00572A65" w:rsidRDefault="00572A65" w:rsidP="00572A65">
      <w:pPr>
        <w:numPr>
          <w:ilvl w:val="0"/>
          <w:numId w:val="7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使用</w:t>
      </w:r>
      <w:r w:rsidRPr="00572A65">
        <w:rPr>
          <w:b/>
          <w:bCs/>
          <w:lang w:val="en-GB"/>
        </w:rPr>
        <w:t xml:space="preserve"> C </w:t>
      </w:r>
      <w:r w:rsidRPr="00572A65">
        <w:rPr>
          <w:b/>
          <w:bCs/>
          <w:lang w:val="en-GB"/>
        </w:rPr>
        <w:t>语言优化底层运动控制代码，机械臂位置、抓取状态实时推送至王</w:t>
      </w:r>
      <w:proofErr w:type="gramStart"/>
      <w:r w:rsidRPr="00572A65">
        <w:rPr>
          <w:b/>
          <w:bCs/>
          <w:lang w:val="en-GB"/>
        </w:rPr>
        <w:t>乐数据</w:t>
      </w:r>
      <w:proofErr w:type="gramEnd"/>
      <w:r w:rsidRPr="00572A65">
        <w:rPr>
          <w:b/>
          <w:bCs/>
          <w:lang w:val="en-GB"/>
        </w:rPr>
        <w:t>后端，同步展示在</w:t>
      </w:r>
      <w:proofErr w:type="gramStart"/>
      <w:r w:rsidRPr="00572A65">
        <w:rPr>
          <w:b/>
          <w:bCs/>
          <w:lang w:val="en-GB"/>
        </w:rPr>
        <w:t>王俊涵交互</w:t>
      </w:r>
      <w:proofErr w:type="gramEnd"/>
      <w:r w:rsidRPr="00572A65">
        <w:rPr>
          <w:b/>
          <w:bCs/>
          <w:lang w:val="en-GB"/>
        </w:rPr>
        <w:t>界面。</w:t>
      </w:r>
    </w:p>
    <w:p w14:paraId="783B3AAC" w14:textId="08975CDA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 xml:space="preserve">3. </w:t>
      </w:r>
      <w:r w:rsidRPr="00572A65">
        <w:rPr>
          <w:b/>
          <w:bCs/>
          <w:lang w:val="en-GB"/>
        </w:rPr>
        <w:t>王俊涵｜认知层</w:t>
      </w:r>
      <w:r w:rsidRPr="00572A65">
        <w:rPr>
          <w:b/>
          <w:bCs/>
          <w:lang w:val="en-GB"/>
        </w:rPr>
        <w:t xml:space="preserve"> Agent + </w:t>
      </w:r>
      <w:r w:rsidRPr="00572A65">
        <w:rPr>
          <w:b/>
          <w:bCs/>
          <w:lang w:val="en-GB"/>
        </w:rPr>
        <w:t>交互层界面</w:t>
      </w:r>
      <w:r w:rsidRPr="00572A65">
        <w:rPr>
          <w:b/>
          <w:bCs/>
          <w:lang w:val="en-GB"/>
        </w:rPr>
        <w:t xml:space="preserve"> + </w:t>
      </w:r>
      <w:r w:rsidRPr="00572A65">
        <w:rPr>
          <w:b/>
          <w:bCs/>
          <w:lang w:val="en-GB"/>
        </w:rPr>
        <w:t>业务应用后端</w:t>
      </w:r>
    </w:p>
    <w:p w14:paraId="1346BFAA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>统筹上层业务逻辑、人机交互、</w:t>
      </w:r>
      <w:r w:rsidRPr="00572A65">
        <w:rPr>
          <w:b/>
          <w:bCs/>
          <w:lang w:val="en-GB"/>
        </w:rPr>
        <w:t xml:space="preserve">AI </w:t>
      </w:r>
      <w:r w:rsidRPr="00572A65">
        <w:rPr>
          <w:b/>
          <w:bCs/>
          <w:lang w:val="en-GB"/>
        </w:rPr>
        <w:t>任务解析业务后端，承担业务类后端开发，对接王</w:t>
      </w:r>
      <w:proofErr w:type="gramStart"/>
      <w:r w:rsidRPr="00572A65">
        <w:rPr>
          <w:b/>
          <w:bCs/>
          <w:lang w:val="en-GB"/>
        </w:rPr>
        <w:t>乐基础</w:t>
      </w:r>
      <w:proofErr w:type="gramEnd"/>
      <w:r w:rsidRPr="00572A65">
        <w:rPr>
          <w:b/>
          <w:bCs/>
          <w:lang w:val="en-GB"/>
        </w:rPr>
        <w:t>后端平台获取底层数据与通信能力</w:t>
      </w:r>
    </w:p>
    <w:p w14:paraId="1C3394E2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>核心工作：语音交互后端、可视化前端配套服务、智能任务</w:t>
      </w:r>
      <w:r w:rsidRPr="00572A65">
        <w:rPr>
          <w:b/>
          <w:bCs/>
          <w:lang w:val="en-GB"/>
        </w:rPr>
        <w:t xml:space="preserve"> Agent </w:t>
      </w:r>
      <w:r w:rsidRPr="00572A65">
        <w:rPr>
          <w:b/>
          <w:bCs/>
          <w:lang w:val="en-GB"/>
        </w:rPr>
        <w:t>业务后端、全流程业务调度后端</w:t>
      </w:r>
    </w:p>
    <w:p w14:paraId="01E35774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>需完成事项：</w:t>
      </w:r>
    </w:p>
    <w:p w14:paraId="099EBD35" w14:textId="77777777" w:rsidR="00572A65" w:rsidRPr="00572A65" w:rsidRDefault="00572A65" w:rsidP="00572A65">
      <w:pPr>
        <w:numPr>
          <w:ilvl w:val="0"/>
          <w:numId w:val="8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语音交互业务后端开发：设置唤醒词</w:t>
      </w:r>
      <w:r w:rsidRPr="00572A65">
        <w:rPr>
          <w:b/>
          <w:bCs/>
          <w:lang w:val="en-GB"/>
        </w:rPr>
        <w:t xml:space="preserve"> “</w:t>
      </w:r>
      <w:r w:rsidRPr="00572A65">
        <w:rPr>
          <w:b/>
          <w:bCs/>
          <w:lang w:val="en-GB"/>
        </w:rPr>
        <w:t>小具同学</w:t>
      </w:r>
      <w:r w:rsidRPr="00572A65">
        <w:rPr>
          <w:b/>
          <w:bCs/>
          <w:lang w:val="en-GB"/>
        </w:rPr>
        <w:t>”</w:t>
      </w:r>
      <w:r w:rsidRPr="00572A65">
        <w:rPr>
          <w:b/>
          <w:bCs/>
          <w:lang w:val="en-GB"/>
        </w:rPr>
        <w:t>，实现语音唤醒监听；任务进度播报、故障报错、任务完成语音提示逻辑开发；接收王乐告警后端推送的异常信号，触发语音报错；</w:t>
      </w:r>
    </w:p>
    <w:p w14:paraId="29CD5959" w14:textId="77777777" w:rsidR="00572A65" w:rsidRPr="00572A65" w:rsidRDefault="00572A65" w:rsidP="00572A65">
      <w:pPr>
        <w:numPr>
          <w:ilvl w:val="0"/>
          <w:numId w:val="8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可视化前端界面</w:t>
      </w:r>
      <w:r w:rsidRPr="00572A65">
        <w:rPr>
          <w:b/>
          <w:bCs/>
          <w:lang w:val="en-GB"/>
        </w:rPr>
        <w:t xml:space="preserve"> + </w:t>
      </w:r>
      <w:r w:rsidRPr="00572A65">
        <w:rPr>
          <w:b/>
          <w:bCs/>
          <w:lang w:val="en-GB"/>
        </w:rPr>
        <w:t>前端</w:t>
      </w:r>
      <w:proofErr w:type="gramStart"/>
      <w:r w:rsidRPr="00572A65">
        <w:rPr>
          <w:b/>
          <w:bCs/>
          <w:lang w:val="en-GB"/>
        </w:rPr>
        <w:t>配套业务</w:t>
      </w:r>
      <w:proofErr w:type="gramEnd"/>
      <w:r w:rsidRPr="00572A65">
        <w:rPr>
          <w:b/>
          <w:bCs/>
          <w:lang w:val="en-GB"/>
        </w:rPr>
        <w:t>后端开发：页面分四大分区，对接</w:t>
      </w:r>
      <w:proofErr w:type="gramStart"/>
      <w:r w:rsidRPr="00572A65">
        <w:rPr>
          <w:b/>
          <w:bCs/>
          <w:lang w:val="en-GB"/>
        </w:rPr>
        <w:t>王乐流媒体</w:t>
      </w:r>
      <w:proofErr w:type="gramEnd"/>
      <w:r w:rsidRPr="00572A65">
        <w:rPr>
          <w:b/>
          <w:bCs/>
          <w:lang w:val="en-GB"/>
        </w:rPr>
        <w:t>、数据接口，同步展示摄像头实时画面、</w:t>
      </w:r>
      <w:r w:rsidRPr="00572A65">
        <w:rPr>
          <w:b/>
          <w:bCs/>
          <w:lang w:val="en-GB"/>
        </w:rPr>
        <w:t xml:space="preserve">AI </w:t>
      </w:r>
      <w:r w:rsidRPr="00572A65">
        <w:rPr>
          <w:b/>
          <w:bCs/>
          <w:lang w:val="en-GB"/>
        </w:rPr>
        <w:t>识别记录、装配进度、虚拟机械</w:t>
      </w:r>
      <w:proofErr w:type="gramStart"/>
      <w:r w:rsidRPr="00572A65">
        <w:rPr>
          <w:b/>
          <w:bCs/>
          <w:lang w:val="en-GB"/>
        </w:rPr>
        <w:t>臂运行</w:t>
      </w:r>
      <w:proofErr w:type="gramEnd"/>
      <w:r w:rsidRPr="00572A65">
        <w:rPr>
          <w:b/>
          <w:bCs/>
          <w:lang w:val="en-GB"/>
        </w:rPr>
        <w:t>状</w:t>
      </w:r>
      <w:r w:rsidRPr="00572A65">
        <w:rPr>
          <w:b/>
          <w:bCs/>
          <w:lang w:val="en-GB"/>
        </w:rPr>
        <w:lastRenderedPageBreak/>
        <w:t>态；配套备用文字手动输入框后端；</w:t>
      </w:r>
    </w:p>
    <w:p w14:paraId="45E9738E" w14:textId="77777777" w:rsidR="00572A65" w:rsidRPr="00572A65" w:rsidRDefault="00572A65" w:rsidP="00572A65">
      <w:pPr>
        <w:numPr>
          <w:ilvl w:val="0"/>
          <w:numId w:val="8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认知</w:t>
      </w:r>
      <w:r w:rsidRPr="00572A65">
        <w:rPr>
          <w:b/>
          <w:bCs/>
          <w:lang w:val="en-GB"/>
        </w:rPr>
        <w:t xml:space="preserve"> Agent </w:t>
      </w:r>
      <w:r w:rsidRPr="00572A65">
        <w:rPr>
          <w:b/>
          <w:bCs/>
          <w:lang w:val="en-GB"/>
        </w:rPr>
        <w:t>业务后端开发：搭建上层</w:t>
      </w:r>
      <w:r w:rsidRPr="00572A65">
        <w:rPr>
          <w:b/>
          <w:bCs/>
          <w:lang w:val="en-GB"/>
        </w:rPr>
        <w:t xml:space="preserve"> AI </w:t>
      </w:r>
      <w:r w:rsidRPr="00572A65">
        <w:rPr>
          <w:b/>
          <w:bCs/>
          <w:lang w:val="en-GB"/>
        </w:rPr>
        <w:t>调度逻辑，调用王乐封装好的大模型通用接口，统筹</w:t>
      </w:r>
      <w:r w:rsidRPr="00572A65">
        <w:rPr>
          <w:b/>
          <w:bCs/>
          <w:lang w:val="en-GB"/>
        </w:rPr>
        <w:t xml:space="preserve"> Claude </w:t>
      </w:r>
      <w:r w:rsidRPr="00572A65">
        <w:rPr>
          <w:b/>
          <w:bCs/>
          <w:lang w:val="en-GB"/>
        </w:rPr>
        <w:t>图文解读业务流程；</w:t>
      </w:r>
    </w:p>
    <w:p w14:paraId="2802DD13" w14:textId="77777777" w:rsidR="00572A65" w:rsidRPr="00572A65" w:rsidRDefault="00572A65" w:rsidP="00572A65">
      <w:pPr>
        <w:numPr>
          <w:ilvl w:val="0"/>
          <w:numId w:val="8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任务卡片</w:t>
      </w:r>
      <w:r w:rsidRPr="00572A65">
        <w:rPr>
          <w:b/>
          <w:bCs/>
          <w:lang w:val="en-GB"/>
        </w:rPr>
        <w:t xml:space="preserve"> AI </w:t>
      </w:r>
      <w:r w:rsidRPr="00572A65">
        <w:rPr>
          <w:b/>
          <w:bCs/>
          <w:lang w:val="en-GB"/>
        </w:rPr>
        <w:t>解析业务逻辑开发：对接苏朗大模型环境，接收任务卡图像，输出标准化方块装配顺序；图片模糊时</w:t>
      </w:r>
      <w:proofErr w:type="gramStart"/>
      <w:r w:rsidRPr="00572A65">
        <w:rPr>
          <w:b/>
          <w:bCs/>
          <w:lang w:val="en-GB"/>
        </w:rPr>
        <w:t>触发弹窗</w:t>
      </w:r>
      <w:proofErr w:type="gramEnd"/>
      <w:r w:rsidRPr="00572A65">
        <w:rPr>
          <w:b/>
          <w:bCs/>
          <w:lang w:val="en-GB"/>
        </w:rPr>
        <w:t xml:space="preserve"> + </w:t>
      </w:r>
      <w:r w:rsidRPr="00572A65">
        <w:rPr>
          <w:b/>
          <w:bCs/>
          <w:lang w:val="en-GB"/>
        </w:rPr>
        <w:t>语音双重提醒；识别记录提交至王乐日志后端持久化存储；</w:t>
      </w:r>
    </w:p>
    <w:p w14:paraId="10E7F2D4" w14:textId="77777777" w:rsidR="00572A65" w:rsidRPr="00572A65" w:rsidRDefault="00572A65" w:rsidP="00572A65">
      <w:pPr>
        <w:numPr>
          <w:ilvl w:val="0"/>
          <w:numId w:val="8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全局业务调度后端程序：语音唤醒后生成整套自动化业务指令，通过王乐通信底层下发至视觉、机械臂模块，全自动运行两套标准任务；</w:t>
      </w:r>
    </w:p>
    <w:p w14:paraId="2D5B6916" w14:textId="77777777" w:rsidR="00572A65" w:rsidRPr="00572A65" w:rsidRDefault="00572A65" w:rsidP="00572A65">
      <w:pPr>
        <w:numPr>
          <w:ilvl w:val="0"/>
          <w:numId w:val="8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业务路由后端开发：搭建上层业务数据分发通道，接收底层后端转发的视觉、机械臂数据，向下游下发装配执行业务指令。</w:t>
      </w:r>
    </w:p>
    <w:p w14:paraId="26DB4211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 xml:space="preserve">4. </w:t>
      </w:r>
      <w:r w:rsidRPr="00572A65">
        <w:rPr>
          <w:b/>
          <w:bCs/>
          <w:lang w:val="en-GB"/>
        </w:rPr>
        <w:t>王乐｜基础平台层后端</w:t>
      </w:r>
      <w:r w:rsidRPr="00572A65">
        <w:rPr>
          <w:b/>
          <w:bCs/>
          <w:lang w:val="en-GB"/>
        </w:rPr>
        <w:t xml:space="preserve"> + </w:t>
      </w:r>
      <w:r w:rsidRPr="00572A65">
        <w:rPr>
          <w:b/>
          <w:bCs/>
          <w:lang w:val="en-GB"/>
        </w:rPr>
        <w:t>系统联调</w:t>
      </w:r>
      <w:r w:rsidRPr="00572A65">
        <w:rPr>
          <w:b/>
          <w:bCs/>
          <w:lang w:val="en-GB"/>
        </w:rPr>
        <w:t xml:space="preserve"> / </w:t>
      </w:r>
      <w:r w:rsidRPr="00572A65">
        <w:rPr>
          <w:b/>
          <w:bCs/>
          <w:lang w:val="en-GB"/>
        </w:rPr>
        <w:t>资料文档支撑</w:t>
      </w:r>
    </w:p>
    <w:p w14:paraId="44824E2F" w14:textId="496AD9B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>分担底层通用后端，搭建系统技术底座，支撑上层业务运行，同时保留原有调试、文档工作</w:t>
      </w:r>
    </w:p>
    <w:p w14:paraId="55FE29E7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>核心工作：跨模块通信后端、流</w:t>
      </w:r>
      <w:proofErr w:type="gramStart"/>
      <w:r w:rsidRPr="00572A65">
        <w:rPr>
          <w:b/>
          <w:bCs/>
          <w:lang w:val="en-GB"/>
        </w:rPr>
        <w:t>媒体推流后端</w:t>
      </w:r>
      <w:proofErr w:type="gramEnd"/>
      <w:r w:rsidRPr="00572A65">
        <w:rPr>
          <w:b/>
          <w:bCs/>
          <w:lang w:val="en-GB"/>
        </w:rPr>
        <w:t>、日志持久化后端、通用接口封装后端、系统</w:t>
      </w:r>
      <w:r w:rsidRPr="00572A65">
        <w:rPr>
          <w:b/>
          <w:bCs/>
          <w:lang w:val="en-GB"/>
        </w:rPr>
        <w:t xml:space="preserve"> bug </w:t>
      </w:r>
      <w:r w:rsidRPr="00572A65">
        <w:rPr>
          <w:b/>
          <w:bCs/>
          <w:lang w:val="en-GB"/>
        </w:rPr>
        <w:t>排查、项目文档归档</w:t>
      </w:r>
    </w:p>
    <w:p w14:paraId="129A720A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>需完成事项：</w:t>
      </w:r>
    </w:p>
    <w:p w14:paraId="4A15AB6B" w14:textId="5CB35731" w:rsidR="00572A65" w:rsidRPr="00572A65" w:rsidRDefault="00572A65" w:rsidP="00572A65">
      <w:pPr>
        <w:rPr>
          <w:rFonts w:hint="eastAsia"/>
          <w:b/>
          <w:bCs/>
          <w:lang w:val="en-GB"/>
        </w:rPr>
      </w:pPr>
      <w:r w:rsidRPr="00572A65">
        <w:rPr>
          <w:b/>
          <w:bCs/>
          <w:lang w:val="en-GB"/>
        </w:rPr>
        <w:t>（一）后端开发工作</w:t>
      </w:r>
    </w:p>
    <w:p w14:paraId="3C5E1425" w14:textId="77777777" w:rsidR="00572A65" w:rsidRPr="00572A65" w:rsidRDefault="00572A65" w:rsidP="00572A65">
      <w:pPr>
        <w:numPr>
          <w:ilvl w:val="0"/>
          <w:numId w:val="9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统一跨模块通信底层后端开发：搭建</w:t>
      </w:r>
      <w:r w:rsidRPr="00572A65">
        <w:rPr>
          <w:b/>
          <w:bCs/>
          <w:lang w:val="en-GB"/>
        </w:rPr>
        <w:t xml:space="preserve"> TCP / </w:t>
      </w:r>
      <w:r w:rsidRPr="00572A65">
        <w:rPr>
          <w:b/>
          <w:bCs/>
          <w:lang w:val="en-GB"/>
        </w:rPr>
        <w:t>消息队列通信服务，作为视觉、机械臂、调度界面、大模型之间唯一数据中转底座，统一数据格式、消息校验、断线重连逻辑，分担王俊涵底层通信开发压力；</w:t>
      </w:r>
    </w:p>
    <w:p w14:paraId="003794FB" w14:textId="77777777" w:rsidR="00572A65" w:rsidRPr="00572A65" w:rsidRDefault="00572A65" w:rsidP="00572A65">
      <w:pPr>
        <w:numPr>
          <w:ilvl w:val="0"/>
          <w:numId w:val="9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流媒体中转后端：接收苏朗摄像头实时画面推流，做流转发、码率优化，稳定供给</w:t>
      </w:r>
      <w:proofErr w:type="gramStart"/>
      <w:r w:rsidRPr="00572A65">
        <w:rPr>
          <w:b/>
          <w:bCs/>
          <w:lang w:val="en-GB"/>
        </w:rPr>
        <w:t>王俊涵前端</w:t>
      </w:r>
      <w:proofErr w:type="gramEnd"/>
      <w:r w:rsidRPr="00572A65">
        <w:rPr>
          <w:b/>
          <w:bCs/>
          <w:lang w:val="en-GB"/>
        </w:rPr>
        <w:t>界面；</w:t>
      </w:r>
    </w:p>
    <w:p w14:paraId="6F5B03DF" w14:textId="77777777" w:rsidR="00572A65" w:rsidRPr="00572A65" w:rsidRDefault="00572A65" w:rsidP="00572A65">
      <w:pPr>
        <w:numPr>
          <w:ilvl w:val="0"/>
          <w:numId w:val="9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日志与数据持久化后端：搭建数据库存储服务，接收视觉识别数据、</w:t>
      </w:r>
      <w:r w:rsidRPr="00572A65">
        <w:rPr>
          <w:b/>
          <w:bCs/>
          <w:lang w:val="en-GB"/>
        </w:rPr>
        <w:t xml:space="preserve">AI </w:t>
      </w:r>
      <w:r w:rsidRPr="00572A65">
        <w:rPr>
          <w:b/>
          <w:bCs/>
          <w:lang w:val="en-GB"/>
        </w:rPr>
        <w:t>任务记录、机械</w:t>
      </w:r>
      <w:proofErr w:type="gramStart"/>
      <w:r w:rsidRPr="00572A65">
        <w:rPr>
          <w:b/>
          <w:bCs/>
          <w:lang w:val="en-GB"/>
        </w:rPr>
        <w:t>臂运行</w:t>
      </w:r>
      <w:proofErr w:type="gramEnd"/>
      <w:r w:rsidRPr="00572A65">
        <w:rPr>
          <w:b/>
          <w:bCs/>
          <w:lang w:val="en-GB"/>
        </w:rPr>
        <w:t>状态、异常告警数据，提供标准化数据查询接口供</w:t>
      </w:r>
      <w:proofErr w:type="gramStart"/>
      <w:r w:rsidRPr="00572A65">
        <w:rPr>
          <w:b/>
          <w:bCs/>
          <w:lang w:val="en-GB"/>
        </w:rPr>
        <w:t>王俊涵界面</w:t>
      </w:r>
      <w:proofErr w:type="gramEnd"/>
      <w:r w:rsidRPr="00572A65">
        <w:rPr>
          <w:b/>
          <w:bCs/>
          <w:lang w:val="en-GB"/>
        </w:rPr>
        <w:t>调用；</w:t>
      </w:r>
    </w:p>
    <w:p w14:paraId="11B0860A" w14:textId="77777777" w:rsidR="00572A65" w:rsidRPr="00572A65" w:rsidRDefault="00572A65" w:rsidP="00572A65">
      <w:pPr>
        <w:numPr>
          <w:ilvl w:val="0"/>
          <w:numId w:val="9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大模型通用封装后端：对苏</w:t>
      </w:r>
      <w:proofErr w:type="gramStart"/>
      <w:r w:rsidRPr="00572A65">
        <w:rPr>
          <w:b/>
          <w:bCs/>
          <w:lang w:val="en-GB"/>
        </w:rPr>
        <w:t>朗部署</w:t>
      </w:r>
      <w:proofErr w:type="gramEnd"/>
      <w:r w:rsidRPr="00572A65">
        <w:rPr>
          <w:b/>
          <w:bCs/>
          <w:lang w:val="en-GB"/>
        </w:rPr>
        <w:t>的</w:t>
      </w:r>
      <w:r w:rsidRPr="00572A65">
        <w:rPr>
          <w:b/>
          <w:bCs/>
          <w:lang w:val="en-GB"/>
        </w:rPr>
        <w:t xml:space="preserve"> Claude </w:t>
      </w:r>
      <w:r w:rsidRPr="00572A65">
        <w:rPr>
          <w:b/>
          <w:bCs/>
          <w:lang w:val="en-GB"/>
        </w:rPr>
        <w:t>推理接口做二次封装，统一入参、异常捕获、限流处理，简化</w:t>
      </w:r>
      <w:proofErr w:type="gramStart"/>
      <w:r w:rsidRPr="00572A65">
        <w:rPr>
          <w:b/>
          <w:bCs/>
          <w:lang w:val="en-GB"/>
        </w:rPr>
        <w:t>王俊涵</w:t>
      </w:r>
      <w:proofErr w:type="gramEnd"/>
      <w:r w:rsidRPr="00572A65">
        <w:rPr>
          <w:b/>
          <w:bCs/>
          <w:lang w:val="en-GB"/>
        </w:rPr>
        <w:t xml:space="preserve"> Agent </w:t>
      </w:r>
      <w:r w:rsidRPr="00572A65">
        <w:rPr>
          <w:b/>
          <w:bCs/>
          <w:lang w:val="en-GB"/>
        </w:rPr>
        <w:t>业务调用成本；</w:t>
      </w:r>
    </w:p>
    <w:p w14:paraId="3C12F172" w14:textId="77777777" w:rsidR="00572A65" w:rsidRPr="00572A65" w:rsidRDefault="00572A65" w:rsidP="00572A65">
      <w:pPr>
        <w:numPr>
          <w:ilvl w:val="0"/>
          <w:numId w:val="9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全局异常告警后端：汇总视觉、机械臂、大模型所有故障信号，统一打上时间戳存储，同步推送至</w:t>
      </w:r>
      <w:proofErr w:type="gramStart"/>
      <w:r w:rsidRPr="00572A65">
        <w:rPr>
          <w:b/>
          <w:bCs/>
          <w:lang w:val="en-GB"/>
        </w:rPr>
        <w:t>王俊涵语音</w:t>
      </w:r>
      <w:proofErr w:type="gramEnd"/>
      <w:r w:rsidRPr="00572A65">
        <w:rPr>
          <w:b/>
          <w:bCs/>
          <w:lang w:val="en-GB"/>
        </w:rPr>
        <w:t>与界面弹窗；</w:t>
      </w:r>
    </w:p>
    <w:p w14:paraId="3DC564A7" w14:textId="77777777" w:rsidR="00572A65" w:rsidRPr="00572A65" w:rsidRDefault="00572A65" w:rsidP="00572A65">
      <w:pPr>
        <w:numPr>
          <w:ilvl w:val="0"/>
          <w:numId w:val="9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>数据报表后端：基于存储日志开发自动化报表接口，支持裁判一键</w:t>
      </w:r>
      <w:proofErr w:type="gramStart"/>
      <w:r w:rsidRPr="00572A65">
        <w:rPr>
          <w:b/>
          <w:bCs/>
          <w:lang w:val="en-GB"/>
        </w:rPr>
        <w:t>导出全</w:t>
      </w:r>
      <w:proofErr w:type="gramEnd"/>
      <w:r w:rsidRPr="00572A65">
        <w:rPr>
          <w:b/>
          <w:bCs/>
          <w:lang w:val="en-GB"/>
        </w:rPr>
        <w:t>流程运行记录。</w:t>
      </w:r>
    </w:p>
    <w:p w14:paraId="49C285A9" w14:textId="77777777" w:rsidR="00572A65" w:rsidRDefault="00572A65" w:rsidP="00572A65">
      <w:pPr>
        <w:ind w:left="360"/>
        <w:rPr>
          <w:b/>
          <w:bCs/>
          <w:lang w:val="en-GB"/>
        </w:rPr>
      </w:pPr>
    </w:p>
    <w:p w14:paraId="6351382F" w14:textId="77777777" w:rsidR="00572A65" w:rsidRDefault="00572A65" w:rsidP="00572A65">
      <w:pPr>
        <w:ind w:left="360"/>
        <w:rPr>
          <w:b/>
          <w:bCs/>
          <w:lang w:val="en-GB"/>
        </w:rPr>
      </w:pPr>
    </w:p>
    <w:p w14:paraId="1FC5FE84" w14:textId="77777777" w:rsidR="00572A65" w:rsidRDefault="00572A65" w:rsidP="00572A65">
      <w:pPr>
        <w:ind w:left="360"/>
        <w:rPr>
          <w:b/>
          <w:bCs/>
          <w:lang w:val="en-GB"/>
        </w:rPr>
      </w:pPr>
    </w:p>
    <w:p w14:paraId="6C5F6584" w14:textId="77777777" w:rsidR="00572A65" w:rsidRDefault="00572A65" w:rsidP="00572A65">
      <w:pPr>
        <w:ind w:left="360"/>
        <w:rPr>
          <w:b/>
          <w:bCs/>
          <w:lang w:val="en-GB"/>
        </w:rPr>
      </w:pPr>
    </w:p>
    <w:p w14:paraId="1907914E" w14:textId="09C1D6F0" w:rsidR="00572A65" w:rsidRPr="00572A65" w:rsidRDefault="00572A65" w:rsidP="00572A65">
      <w:pPr>
        <w:ind w:left="360"/>
        <w:rPr>
          <w:b/>
          <w:bCs/>
          <w:lang w:val="en-GB"/>
        </w:rPr>
      </w:pPr>
      <w:r w:rsidRPr="00572A65">
        <w:rPr>
          <w:b/>
          <w:bCs/>
          <w:lang w:val="en-GB"/>
        </w:rPr>
        <w:t>单步装配执行循环：</w:t>
      </w:r>
    </w:p>
    <w:p w14:paraId="525E0E6A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 xml:space="preserve">① </w:t>
      </w:r>
      <w:r w:rsidRPr="00572A65">
        <w:rPr>
          <w:b/>
          <w:bCs/>
          <w:lang w:val="en-GB"/>
        </w:rPr>
        <w:t>王俊涵下发视觉采集业务指令，经王乐底层通信转发给苏朗，苏朗识别方块坐标实时推送至王乐数据后端；</w:t>
      </w:r>
    </w:p>
    <w:p w14:paraId="7D5BD15F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 xml:space="preserve">② </w:t>
      </w:r>
      <w:r w:rsidRPr="00572A65">
        <w:rPr>
          <w:b/>
          <w:bCs/>
          <w:lang w:val="en-GB"/>
        </w:rPr>
        <w:t>王乐将坐标数据转发王培如，机械臂抬至安全高度完成抓取；抓取失败状态实时回传王乐日志后端；</w:t>
      </w:r>
    </w:p>
    <w:p w14:paraId="467C13AF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 xml:space="preserve">③ </w:t>
      </w:r>
      <w:r w:rsidRPr="00572A65">
        <w:rPr>
          <w:b/>
          <w:bCs/>
          <w:lang w:val="en-GB"/>
        </w:rPr>
        <w:t>苏朗识别托盘格子坐标，持续推送至王乐中转后端；</w:t>
      </w:r>
    </w:p>
    <w:p w14:paraId="210C0940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 xml:space="preserve">④ </w:t>
      </w:r>
      <w:r w:rsidRPr="00572A65">
        <w:rPr>
          <w:b/>
          <w:bCs/>
          <w:lang w:val="en-GB"/>
        </w:rPr>
        <w:t>王乐转发托盘坐标给王培如，机械臂执行放置，内置重试容错逻辑；</w:t>
      </w:r>
    </w:p>
    <w:p w14:paraId="65CBAC92" w14:textId="77777777" w:rsidR="00572A65" w:rsidRPr="00572A65" w:rsidRDefault="00572A65" w:rsidP="00572A65">
      <w:pPr>
        <w:rPr>
          <w:b/>
          <w:bCs/>
          <w:lang w:val="en-GB"/>
        </w:rPr>
      </w:pPr>
      <w:r w:rsidRPr="00572A65">
        <w:rPr>
          <w:b/>
          <w:bCs/>
          <w:lang w:val="en-GB"/>
        </w:rPr>
        <w:t xml:space="preserve">⑤ </w:t>
      </w:r>
      <w:r w:rsidRPr="00572A65">
        <w:rPr>
          <w:b/>
          <w:bCs/>
          <w:lang w:val="en-GB"/>
        </w:rPr>
        <w:t>机械臂运行状态同步上传王乐数据后端，王俊涵前端业务后端读取数据，更新界面装配进度并语音播报步骤；</w:t>
      </w:r>
    </w:p>
    <w:p w14:paraId="51A85273" w14:textId="77777777" w:rsidR="00572A65" w:rsidRPr="00572A65" w:rsidRDefault="00572A65" w:rsidP="00572A65">
      <w:pPr>
        <w:numPr>
          <w:ilvl w:val="0"/>
          <w:numId w:val="11"/>
        </w:numPr>
        <w:rPr>
          <w:b/>
          <w:bCs/>
          <w:lang w:val="en-GB"/>
        </w:rPr>
      </w:pPr>
      <w:r w:rsidRPr="00572A65">
        <w:rPr>
          <w:b/>
          <w:bCs/>
          <w:lang w:val="en-GB"/>
        </w:rPr>
        <w:t xml:space="preserve">6 </w:t>
      </w:r>
      <w:r w:rsidRPr="00572A65">
        <w:rPr>
          <w:b/>
          <w:bCs/>
          <w:lang w:val="en-GB"/>
        </w:rPr>
        <w:t>个方块、两套任务全部装配完成后，王俊涵语音后端播报</w:t>
      </w:r>
      <w:r w:rsidRPr="00572A65">
        <w:rPr>
          <w:b/>
          <w:bCs/>
          <w:lang w:val="en-GB"/>
        </w:rPr>
        <w:t xml:space="preserve"> “</w:t>
      </w:r>
      <w:proofErr w:type="gramStart"/>
      <w:r w:rsidRPr="00572A65">
        <w:rPr>
          <w:b/>
          <w:bCs/>
          <w:lang w:val="en-GB"/>
        </w:rPr>
        <w:t>两个任务均已完成</w:t>
      </w:r>
      <w:r w:rsidRPr="00572A65">
        <w:rPr>
          <w:b/>
          <w:bCs/>
          <w:lang w:val="en-GB"/>
        </w:rPr>
        <w:t>”</w:t>
      </w:r>
      <w:r w:rsidRPr="00572A65">
        <w:rPr>
          <w:b/>
          <w:bCs/>
          <w:lang w:val="en-GB"/>
        </w:rPr>
        <w:t>；</w:t>
      </w:r>
      <w:proofErr w:type="gramEnd"/>
    </w:p>
    <w:p w14:paraId="3825A3DC" w14:textId="58E36C04" w:rsidR="00DB7783" w:rsidRPr="00572A65" w:rsidRDefault="00572A65" w:rsidP="00572A65">
      <w:pPr>
        <w:numPr>
          <w:ilvl w:val="0"/>
          <w:numId w:val="11"/>
        </w:numPr>
        <w:rPr>
          <w:rFonts w:hint="eastAsia"/>
          <w:b/>
          <w:bCs/>
          <w:lang w:val="en-GB"/>
        </w:rPr>
      </w:pPr>
      <w:r w:rsidRPr="00572A65">
        <w:rPr>
          <w:b/>
          <w:bCs/>
          <w:lang w:val="en-GB"/>
        </w:rPr>
        <w:lastRenderedPageBreak/>
        <w:t>王乐日志后端</w:t>
      </w:r>
      <w:proofErr w:type="gramStart"/>
      <w:r w:rsidRPr="00572A65">
        <w:rPr>
          <w:b/>
          <w:bCs/>
          <w:lang w:val="en-GB"/>
        </w:rPr>
        <w:t>归集全</w:t>
      </w:r>
      <w:proofErr w:type="gramEnd"/>
      <w:r w:rsidRPr="00572A65">
        <w:rPr>
          <w:b/>
          <w:bCs/>
          <w:lang w:val="en-GB"/>
        </w:rPr>
        <w:t>流程视觉、</w:t>
      </w:r>
      <w:r w:rsidRPr="00572A65">
        <w:rPr>
          <w:b/>
          <w:bCs/>
          <w:lang w:val="en-GB"/>
        </w:rPr>
        <w:t>AI</w:t>
      </w:r>
      <w:r w:rsidRPr="00572A65">
        <w:rPr>
          <w:b/>
          <w:bCs/>
          <w:lang w:val="en-GB"/>
        </w:rPr>
        <w:t>、机械臂、告警数据，生成完整可导出报表，作为裁判核查材料。</w:t>
      </w:r>
    </w:p>
    <w:sectPr w:rsidR="00DB7783" w:rsidRPr="00572A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33979" w14:textId="77777777" w:rsidR="00CC4F74" w:rsidRDefault="00CC4F74" w:rsidP="00572A65">
      <w:r>
        <w:separator/>
      </w:r>
    </w:p>
  </w:endnote>
  <w:endnote w:type="continuationSeparator" w:id="0">
    <w:p w14:paraId="4A354F7A" w14:textId="77777777" w:rsidR="00CC4F74" w:rsidRDefault="00CC4F74" w:rsidP="00572A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C30CD" w14:textId="77777777" w:rsidR="00CC4F74" w:rsidRDefault="00CC4F74" w:rsidP="00572A65">
      <w:r>
        <w:separator/>
      </w:r>
    </w:p>
  </w:footnote>
  <w:footnote w:type="continuationSeparator" w:id="0">
    <w:p w14:paraId="09267E73" w14:textId="77777777" w:rsidR="00CC4F74" w:rsidRDefault="00CC4F74" w:rsidP="00572A6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692"/>
    <w:multiLevelType w:val="multilevel"/>
    <w:tmpl w:val="8A24F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B74F4"/>
    <w:multiLevelType w:val="multilevel"/>
    <w:tmpl w:val="FB664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166B6"/>
    <w:multiLevelType w:val="multilevel"/>
    <w:tmpl w:val="213C4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211195"/>
    <w:multiLevelType w:val="multilevel"/>
    <w:tmpl w:val="7DE2D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E24F87"/>
    <w:multiLevelType w:val="multilevel"/>
    <w:tmpl w:val="54CA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79692E"/>
    <w:multiLevelType w:val="multilevel"/>
    <w:tmpl w:val="B8366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84C03"/>
    <w:multiLevelType w:val="multilevel"/>
    <w:tmpl w:val="C48CB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E3300F"/>
    <w:multiLevelType w:val="multilevel"/>
    <w:tmpl w:val="E52C7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F054B"/>
    <w:multiLevelType w:val="multilevel"/>
    <w:tmpl w:val="60A4E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84046"/>
    <w:multiLevelType w:val="multilevel"/>
    <w:tmpl w:val="0AC69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804C03"/>
    <w:multiLevelType w:val="multilevel"/>
    <w:tmpl w:val="A98CE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4E533FE"/>
    <w:multiLevelType w:val="multilevel"/>
    <w:tmpl w:val="BCA21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087855">
    <w:abstractNumId w:val="1"/>
  </w:num>
  <w:num w:numId="2" w16cid:durableId="220946851">
    <w:abstractNumId w:val="6"/>
  </w:num>
  <w:num w:numId="3" w16cid:durableId="1404796323">
    <w:abstractNumId w:val="0"/>
  </w:num>
  <w:num w:numId="4" w16cid:durableId="1773359855">
    <w:abstractNumId w:val="4"/>
  </w:num>
  <w:num w:numId="5" w16cid:durableId="1201934444">
    <w:abstractNumId w:val="11"/>
  </w:num>
  <w:num w:numId="6" w16cid:durableId="299115516">
    <w:abstractNumId w:val="5"/>
  </w:num>
  <w:num w:numId="7" w16cid:durableId="1595899146">
    <w:abstractNumId w:val="10"/>
  </w:num>
  <w:num w:numId="8" w16cid:durableId="965889790">
    <w:abstractNumId w:val="7"/>
  </w:num>
  <w:num w:numId="9" w16cid:durableId="1524171672">
    <w:abstractNumId w:val="8"/>
  </w:num>
  <w:num w:numId="10" w16cid:durableId="633296796">
    <w:abstractNumId w:val="2"/>
  </w:num>
  <w:num w:numId="11" w16cid:durableId="506211350">
    <w:abstractNumId w:val="9"/>
  </w:num>
  <w:num w:numId="12" w16cid:durableId="20719938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95D7D2D"/>
    <w:rsid w:val="00237177"/>
    <w:rsid w:val="00572A65"/>
    <w:rsid w:val="00580815"/>
    <w:rsid w:val="007D05CE"/>
    <w:rsid w:val="00CC4F74"/>
    <w:rsid w:val="00DB7783"/>
    <w:rsid w:val="00F75D13"/>
    <w:rsid w:val="695D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1CA496"/>
  <w15:docId w15:val="{DD4327F9-B02D-4688-B076-6BBEBCDB0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72A65"/>
    <w:pPr>
      <w:tabs>
        <w:tab w:val="center" w:pos="4513"/>
        <w:tab w:val="right" w:pos="9026"/>
      </w:tabs>
    </w:pPr>
  </w:style>
  <w:style w:type="character" w:customStyle="1" w:styleId="a4">
    <w:name w:val="页眉 字符"/>
    <w:basedOn w:val="a0"/>
    <w:link w:val="a3"/>
    <w:rsid w:val="00572A65"/>
    <w:rPr>
      <w:kern w:val="2"/>
      <w:sz w:val="21"/>
      <w:szCs w:val="24"/>
      <w:lang w:val="en-US"/>
    </w:rPr>
  </w:style>
  <w:style w:type="paragraph" w:styleId="a5">
    <w:name w:val="footer"/>
    <w:basedOn w:val="a"/>
    <w:link w:val="a6"/>
    <w:rsid w:val="00572A65"/>
    <w:pPr>
      <w:tabs>
        <w:tab w:val="center" w:pos="4513"/>
        <w:tab w:val="right" w:pos="9026"/>
      </w:tabs>
    </w:pPr>
  </w:style>
  <w:style w:type="character" w:customStyle="1" w:styleId="a6">
    <w:name w:val="页脚 字符"/>
    <w:basedOn w:val="a0"/>
    <w:link w:val="a5"/>
    <w:rsid w:val="00572A65"/>
    <w:rPr>
      <w:kern w:val="2"/>
      <w:sz w:val="21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Hebe</dc:creator>
  <cp:lastModifiedBy>乐 王</cp:lastModifiedBy>
  <cp:revision>2</cp:revision>
  <dcterms:created xsi:type="dcterms:W3CDTF">2026-07-04T08:43:00Z</dcterms:created>
  <dcterms:modified xsi:type="dcterms:W3CDTF">2026-07-04T08:43:00Z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1AD96F819F684CB4A97E663C44154CCE_11</vt:lpwstr>
  </property>
  <property fmtid="{D5CDD505-2E9C-101B-9397-08002B2CF9AE}" pid="4" name="KSOTemplateDocerSaveRecord">
    <vt:lpwstr>eyJoZGlkIjoiOWY4MjcxODI4NDlhNDQxMmY0MTU0MjEzNzQzNzkzZmEiLCJ1c2VySWQiOiIxMzYyNjcyODI5In0=</vt:lpwstr>
  </property>
</Properties>
</file>