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AD8" w:rsidRPr="00BA546C" w:rsidRDefault="00B00A1E" w:rsidP="00B00A1E">
      <w:pPr>
        <w:pStyle w:val="Titre"/>
        <w:rPr>
          <w:lang w:val="en-US"/>
        </w:rPr>
      </w:pPr>
      <w:r w:rsidRPr="00BA546C">
        <w:rPr>
          <w:lang w:val="en-US"/>
        </w:rPr>
        <w:t>LES AGENTS</w:t>
      </w:r>
    </w:p>
    <w:p w:rsidR="00B00A1E" w:rsidRPr="00BA546C" w:rsidRDefault="00FF2142" w:rsidP="00FF2142">
      <w:pPr>
        <w:pStyle w:val="Titre1"/>
        <w:rPr>
          <w:lang w:val="en-US"/>
        </w:rPr>
      </w:pPr>
      <w:r w:rsidRPr="00BA546C">
        <w:rPr>
          <w:lang w:val="en-US"/>
        </w:rPr>
        <w:t>Intelligent agent</w:t>
      </w:r>
    </w:p>
    <w:p w:rsidR="00B00A1E" w:rsidRPr="00B00A1E" w:rsidRDefault="00FF2142" w:rsidP="00B00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According to </w:t>
      </w:r>
      <w:r w:rsidRPr="00E0434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Nikola Kasabov</w:t>
      </w:r>
      <w:r w:rsidRPr="00E0434B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fr-FR"/>
        </w:rPr>
        <w:t xml:space="preserve"> </w:t>
      </w:r>
      <w:r w:rsidR="00B00A1E" w:rsidRPr="00B00A1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IA systems </w:t>
      </w:r>
      <w:r w:rsidR="00B00A1E" w:rsidRPr="00E1642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agents </w:t>
      </w:r>
      <w:r w:rsidR="00B00A1E" w:rsidRPr="00B00A1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should exhibit the following characteristics:</w:t>
      </w:r>
    </w:p>
    <w:p w:rsidR="00B00A1E" w:rsidRPr="00B00A1E" w:rsidRDefault="00B00A1E" w:rsidP="00B00A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00A1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accommodate new </w:t>
      </w:r>
      <w:hyperlink r:id="rId6" w:tooltip="Problem solving" w:history="1">
        <w:r w:rsidRPr="00E16427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>problem solving</w:t>
        </w:r>
      </w:hyperlink>
      <w:r w:rsidRPr="00B00A1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rules incrementally</w:t>
      </w:r>
    </w:p>
    <w:p w:rsidR="00B00A1E" w:rsidRPr="00B00A1E" w:rsidRDefault="00B00A1E" w:rsidP="00B00A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00A1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adapt </w:t>
      </w:r>
      <w:r w:rsidRPr="00E1642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online</w:t>
      </w:r>
      <w:r w:rsidRPr="00B00A1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and in </w:t>
      </w:r>
      <w:hyperlink r:id="rId7" w:tooltip="Real-time computing" w:history="1">
        <w:r w:rsidRPr="00E16427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>real time</w:t>
        </w:r>
      </w:hyperlink>
    </w:p>
    <w:p w:rsidR="00B00A1E" w:rsidRPr="00B00A1E" w:rsidRDefault="00B00A1E" w:rsidP="00B00A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00A1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be able to analyze </w:t>
      </w:r>
      <w:hyperlink r:id="rId8" w:tooltip="Self-concept" w:history="1">
        <w:r w:rsidRPr="00E16427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>itself</w:t>
        </w:r>
      </w:hyperlink>
      <w:r w:rsidRPr="00B00A1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in terms of behavior, error and success.</w:t>
      </w:r>
    </w:p>
    <w:p w:rsidR="00B00A1E" w:rsidRPr="00B00A1E" w:rsidRDefault="00B00A1E" w:rsidP="00B00A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00A1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learn and improve through interaction with the environment (</w:t>
      </w:r>
      <w:hyperlink r:id="rId9" w:tooltip="Embodied agent" w:history="1">
        <w:r w:rsidRPr="00E16427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>embodiment</w:t>
        </w:r>
      </w:hyperlink>
      <w:r w:rsidRPr="00B00A1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)</w:t>
      </w:r>
    </w:p>
    <w:p w:rsidR="00B00A1E" w:rsidRPr="00B00A1E" w:rsidRDefault="00B00A1E" w:rsidP="00B00A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00A1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learn quickly from large amounts of </w:t>
      </w:r>
      <w:hyperlink r:id="rId10" w:tooltip="Data (computing)" w:history="1">
        <w:r w:rsidRPr="00E16427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>data</w:t>
        </w:r>
      </w:hyperlink>
    </w:p>
    <w:p w:rsidR="00B00A1E" w:rsidRPr="00B00A1E" w:rsidRDefault="00B00A1E" w:rsidP="00B00A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00A1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have memory-based exemplar </w:t>
      </w:r>
      <w:hyperlink r:id="rId11" w:tooltip="Computer storage" w:history="1">
        <w:r w:rsidRPr="00E16427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>storage</w:t>
        </w:r>
      </w:hyperlink>
      <w:r w:rsidRPr="00B00A1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and retrieval capacities</w:t>
      </w:r>
    </w:p>
    <w:p w:rsidR="00B00A1E" w:rsidRPr="00B00A1E" w:rsidRDefault="00FF2142" w:rsidP="00B00A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1642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Have</w:t>
      </w:r>
      <w:r w:rsidR="00B00A1E" w:rsidRPr="00B00A1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hyperlink r:id="rId12" w:tooltip="Parameter (computer science)" w:history="1">
        <w:r w:rsidR="00B00A1E" w:rsidRPr="00E16427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>parameters</w:t>
        </w:r>
      </w:hyperlink>
      <w:r w:rsidR="00B00A1E" w:rsidRPr="00B00A1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to represent short and long term memory, age, forgetting, etc.</w:t>
      </w:r>
    </w:p>
    <w:p w:rsidR="00FF2142" w:rsidRPr="00FF2142" w:rsidRDefault="00602992" w:rsidP="00FF2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hyperlink r:id="rId13" w:anchor="CITEREFRussellNorvig2003" w:history="1">
        <w:r w:rsidR="00FF2142" w:rsidRPr="00E0434B">
          <w:rPr>
            <w:rFonts w:ascii="Times New Roman" w:eastAsia="Times New Roman" w:hAnsi="Times New Roman" w:cs="Times New Roman"/>
            <w:b/>
            <w:sz w:val="24"/>
            <w:szCs w:val="24"/>
            <w:lang w:val="en-US" w:eastAsia="fr-FR"/>
          </w:rPr>
          <w:t>Russell &amp; Norvig</w:t>
        </w:r>
        <w:r w:rsidR="00FF2142" w:rsidRPr="00E16427">
          <w:rPr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 xml:space="preserve"> (2003</w:t>
        </w:r>
      </w:hyperlink>
      <w:r w:rsidR="00FF2142" w:rsidRPr="00FF214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) group agents into five classes based on their degree of perceived intelligence and capability:</w:t>
      </w:r>
      <w:r w:rsidR="00E16427" w:rsidRPr="00FF214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</w:p>
    <w:p w:rsidR="00FF2142" w:rsidRDefault="00FF2142" w:rsidP="00FF21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2142">
        <w:rPr>
          <w:rFonts w:ascii="Times New Roman" w:eastAsia="Times New Roman" w:hAnsi="Times New Roman" w:cs="Times New Roman"/>
          <w:sz w:val="24"/>
          <w:szCs w:val="24"/>
          <w:lang w:eastAsia="fr-FR"/>
        </w:rPr>
        <w:t>simple reflex agents</w:t>
      </w:r>
      <w:r w:rsidR="00257B4F">
        <w:rPr>
          <w:rFonts w:ascii="Times New Roman" w:eastAsia="Times New Roman" w:hAnsi="Times New Roman" w:cs="Times New Roman"/>
          <w:sz w:val="24"/>
          <w:szCs w:val="24"/>
          <w:lang w:eastAsia="fr-FR"/>
        </w:rPr>
        <w:t> :</w:t>
      </w:r>
      <w:r w:rsidRPr="00E164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257B4F">
        <w:rPr>
          <w:rFonts w:ascii="Times New Roman" w:eastAsia="Times New Roman" w:hAnsi="Times New Roman" w:cs="Times New Roman"/>
          <w:sz w:val="24"/>
          <w:szCs w:val="24"/>
          <w:lang w:eastAsia="fr-FR"/>
        </w:rPr>
        <w:t>réagissent simplement à</w:t>
      </w:r>
      <w:r w:rsidR="00EB13C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un stimulus </w:t>
      </w:r>
      <w:r w:rsidR="00257B4F">
        <w:rPr>
          <w:rFonts w:ascii="Times New Roman" w:eastAsia="Times New Roman" w:hAnsi="Times New Roman" w:cs="Times New Roman"/>
          <w:sz w:val="24"/>
          <w:szCs w:val="24"/>
          <w:lang w:eastAsia="fr-FR"/>
        </w:rPr>
        <w:t>environnemental</w:t>
      </w:r>
    </w:p>
    <w:p w:rsidR="00E0434B" w:rsidRPr="00FF2142" w:rsidRDefault="007B65EB" w:rsidP="00E043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3369734" cy="1482793"/>
            <wp:effectExtent l="0" t="0" r="2540" b="3175"/>
            <wp:docPr id="2" name="Image 2" descr="http://upload.wikimedia.org/wikipedia/commons/thumb/9/91/Simple_reflex_agent.png/408px-Simple_reflex_ag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.wikimedia.org/wikipedia/commons/thumb/9/91/Simple_reflex_agent.png/408px-Simple_reflex_agen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734" cy="1482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142" w:rsidRDefault="00FF2142" w:rsidP="00FF21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2142">
        <w:rPr>
          <w:rFonts w:ascii="Times New Roman" w:eastAsia="Times New Roman" w:hAnsi="Times New Roman" w:cs="Times New Roman"/>
          <w:sz w:val="24"/>
          <w:szCs w:val="24"/>
          <w:lang w:eastAsia="fr-FR"/>
        </w:rPr>
        <w:t>model-based reflex agents</w:t>
      </w:r>
      <w:r w:rsidR="00257B4F">
        <w:rPr>
          <w:rFonts w:ascii="Times New Roman" w:eastAsia="Times New Roman" w:hAnsi="Times New Roman" w:cs="Times New Roman"/>
          <w:sz w:val="24"/>
          <w:szCs w:val="24"/>
          <w:lang w:eastAsia="fr-FR"/>
        </w:rPr>
        <w:t> :</w:t>
      </w:r>
      <w:r w:rsidR="00EB13C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comme </w:t>
      </w:r>
      <w:r w:rsidR="00257B4F">
        <w:rPr>
          <w:rFonts w:ascii="Times New Roman" w:eastAsia="Times New Roman" w:hAnsi="Times New Roman" w:cs="Times New Roman"/>
          <w:sz w:val="24"/>
          <w:szCs w:val="24"/>
          <w:lang w:eastAsia="fr-FR"/>
        </w:rPr>
        <w:t>au-dessus</w:t>
      </w:r>
      <w:r w:rsidR="00EB13C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mais en prenant compte de son état personnel</w:t>
      </w:r>
      <w:r w:rsidR="00257B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les impacts de ces actions sur le l’env et l’EV du monde</w:t>
      </w:r>
    </w:p>
    <w:p w:rsidR="00E0434B" w:rsidRDefault="007B65EB" w:rsidP="00E0434B">
      <w:pPr>
        <w:pStyle w:val="Paragraphedelist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4114307" cy="1809240"/>
            <wp:effectExtent l="0" t="0" r="635" b="635"/>
            <wp:docPr id="3" name="Image 3" descr="http://upload.wikimedia.org/wikipedia/commons/8/8d/Model_based_reflex_ag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upload.wikimedia.org/wikipedia/commons/8/8d/Model_based_reflex_agen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080" cy="1810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142" w:rsidRDefault="00FF2142" w:rsidP="00FF21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2142">
        <w:rPr>
          <w:rFonts w:ascii="Times New Roman" w:eastAsia="Times New Roman" w:hAnsi="Times New Roman" w:cs="Times New Roman"/>
          <w:sz w:val="24"/>
          <w:szCs w:val="24"/>
          <w:lang w:eastAsia="fr-FR"/>
        </w:rPr>
        <w:t>goal-based agents</w:t>
      </w:r>
      <w:r w:rsidR="00257B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similaire a 2 mais en prenant en compte un état optimal final a obtenir (peu ne pas agir pour ne pas retarder cet état final)</w:t>
      </w:r>
    </w:p>
    <w:p w:rsidR="00E0434B" w:rsidRPr="00FF2142" w:rsidRDefault="007B65EB" w:rsidP="00E043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3917206" cy="2268827"/>
            <wp:effectExtent l="0" t="0" r="7620" b="0"/>
            <wp:docPr id="4" name="Image 4" descr="http://upload.wikimedia.org/wikipedia/commons/4/4f/Model_based_goal_based_ag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upload.wikimedia.org/wikipedia/commons/4/4f/Model_based_goal_based_agen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604" cy="2275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B4F" w:rsidRDefault="00FF2142" w:rsidP="00257B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2142">
        <w:rPr>
          <w:rFonts w:ascii="Times New Roman" w:eastAsia="Times New Roman" w:hAnsi="Times New Roman" w:cs="Times New Roman"/>
          <w:sz w:val="24"/>
          <w:szCs w:val="24"/>
          <w:lang w:eastAsia="fr-FR"/>
        </w:rPr>
        <w:t>utility-based agents</w:t>
      </w:r>
      <w:r w:rsidR="00257B4F">
        <w:rPr>
          <w:rFonts w:ascii="Times New Roman" w:eastAsia="Times New Roman" w:hAnsi="Times New Roman" w:cs="Times New Roman"/>
          <w:sz w:val="24"/>
          <w:szCs w:val="24"/>
          <w:lang w:eastAsia="fr-FR"/>
        </w:rPr>
        <w:t> : qd différentes possibilités a une action laquelle est la meilleure ? sois + ou – mais si plus subtil nécessaire apparition d’</w:t>
      </w:r>
      <w:r w:rsidR="005359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une échelle de satisfaction </w:t>
      </w:r>
      <w:r w:rsidR="00257B4F">
        <w:rPr>
          <w:rFonts w:ascii="Times New Roman" w:eastAsia="Times New Roman" w:hAnsi="Times New Roman" w:cs="Times New Roman"/>
          <w:sz w:val="24"/>
          <w:szCs w:val="24"/>
          <w:lang w:eastAsia="fr-FR"/>
        </w:rPr>
        <w:t>est un entier réel, qui indique la proba</w:t>
      </w:r>
      <w:r w:rsidR="00E0434B">
        <w:rPr>
          <w:rFonts w:ascii="Times New Roman" w:eastAsia="Times New Roman" w:hAnsi="Times New Roman" w:cs="Times New Roman"/>
          <w:sz w:val="24"/>
          <w:szCs w:val="24"/>
          <w:lang w:eastAsia="fr-FR"/>
        </w:rPr>
        <w:t>bilité</w:t>
      </w:r>
      <w:r w:rsidR="00257B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réussite ou d’utilité de l’action. Permet de balancer entre plusieurs choix finaux positif, ou d’évaluer un gain par rapport a la probabilité de réussite si elle n’est pas acquise</w:t>
      </w:r>
    </w:p>
    <w:p w:rsidR="00E0434B" w:rsidRDefault="007B65EB" w:rsidP="00E043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4148666" cy="3147950"/>
            <wp:effectExtent l="0" t="0" r="4445" b="0"/>
            <wp:docPr id="5" name="Image 5" descr="http://upload.wikimedia.org/wikipedia/commons/d/d8/Model_based_utility_ba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upload.wikimedia.org/wikipedia/commons/d/d8/Model_based_utility_base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293" cy="3149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142" w:rsidRPr="007B65EB" w:rsidRDefault="00E0434B" w:rsidP="007B65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2142">
        <w:rPr>
          <w:rFonts w:ascii="Times New Roman" w:eastAsia="Times New Roman" w:hAnsi="Times New Roman" w:cs="Times New Roman"/>
          <w:sz w:val="24"/>
          <w:szCs w:val="24"/>
          <w:lang w:eastAsia="fr-FR"/>
        </w:rPr>
        <w:t>Learning</w:t>
      </w:r>
      <w:r w:rsidR="00FF2142" w:rsidRPr="00FF21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agents</w:t>
      </w:r>
      <w:r w:rsidR="007B65EB">
        <w:rPr>
          <w:rFonts w:ascii="Times New Roman" w:eastAsia="Times New Roman" w:hAnsi="Times New Roman" w:cs="Times New Roman"/>
          <w:sz w:val="24"/>
          <w:szCs w:val="24"/>
          <w:lang w:eastAsia="fr-FR"/>
        </w:rPr>
        <w:t> :a chaque nouvelle actions analyse son impact pour opti sur prochaine appel. Est il égal ce qui était prévu + ? - ? opti ? sub opti ?etc… va  changer son behavior en fct des retours précédents. Tout en conservant une perf standart minimum a atteindre.  De</w:t>
      </w:r>
      <w:r w:rsidR="007B65EB" w:rsidRPr="007B65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plus utilise un générateur de problème qui a pour but de proposer de nouvelles expériences pouvant fournir un nouveau résultat (</w:t>
      </w:r>
      <w:r w:rsidR="007B65EB" w:rsidRPr="007B65EB">
        <w:rPr>
          <w:rFonts w:ascii="Times New Roman" w:eastAsia="Times New Roman" w:hAnsi="Times New Roman" w:cs="Times New Roman"/>
          <w:color w:val="C0504D" w:themeColor="accent2"/>
          <w:sz w:val="24"/>
          <w:szCs w:val="24"/>
          <w:lang w:eastAsia="fr-FR"/>
        </w:rPr>
        <w:t>TGN ??</w:t>
      </w:r>
      <w:r w:rsidR="007B65EB" w:rsidRPr="007B65EB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E0434B" w:rsidRPr="00FF2142" w:rsidRDefault="007B65EB" w:rsidP="00E043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3987800" cy="2439298"/>
            <wp:effectExtent l="0" t="0" r="0" b="0"/>
            <wp:docPr id="6" name="Image 6" descr="http://upload.wikimedia.org/wikipedia/commons/0/09/IntelligentAgent-Lear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upload.wikimedia.org/wikipedia/commons/0/09/IntelligentAgent-Learning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771" cy="2449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A1E" w:rsidRDefault="00FF2142" w:rsidP="00FF2142">
      <w:pPr>
        <w:pStyle w:val="Titre1"/>
        <w:rPr>
          <w:lang w:val="en-US"/>
        </w:rPr>
      </w:pPr>
      <w:r>
        <w:rPr>
          <w:lang w:val="en-US"/>
        </w:rPr>
        <w:t>Software agents</w:t>
      </w:r>
    </w:p>
    <w:p w:rsidR="00FF2142" w:rsidRPr="00FF2142" w:rsidRDefault="00FF2142" w:rsidP="00FF2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F214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The basic attributes of a software agent are that agents</w:t>
      </w:r>
    </w:p>
    <w:p w:rsidR="00FF2142" w:rsidRPr="00FF2142" w:rsidRDefault="00FF2142" w:rsidP="00FF21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F214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are not strictly invoked for a task, but activate themselves,</w:t>
      </w:r>
    </w:p>
    <w:p w:rsidR="00FF2142" w:rsidRPr="00FF2142" w:rsidRDefault="00FF2142" w:rsidP="00FF21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F214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may reside in wait status on a host, perceiving context,</w:t>
      </w:r>
      <w:r w:rsidRPr="00FF2142">
        <w:rPr>
          <w:noProof/>
          <w:lang w:val="en-US" w:eastAsia="fr-FR"/>
        </w:rPr>
        <w:t xml:space="preserve"> </w:t>
      </w:r>
    </w:p>
    <w:p w:rsidR="00FF2142" w:rsidRPr="00FF2142" w:rsidRDefault="00FF2142" w:rsidP="00FF21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F214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may get to run status on a host upon starting conditions,</w:t>
      </w:r>
    </w:p>
    <w:p w:rsidR="00FF2142" w:rsidRPr="00FF2142" w:rsidRDefault="00FF2142" w:rsidP="00FF21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F214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do not require interaction of user,</w:t>
      </w:r>
    </w:p>
    <w:p w:rsidR="00FF2142" w:rsidRPr="00FF2142" w:rsidRDefault="00FF2142" w:rsidP="00FF21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F214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may invoke other tasks including communication.</w:t>
      </w:r>
    </w:p>
    <w:p w:rsidR="00FF2142" w:rsidRDefault="00FF2142" w:rsidP="00FF2142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1E2CCB5C" wp14:editId="378256CC">
            <wp:extent cx="3302000" cy="1875554"/>
            <wp:effectExtent l="0" t="0" r="0" b="0"/>
            <wp:docPr id="1" name="Image 1" descr="http://upload.wikimedia.org/wikipedia/en/thumb/2/2e/Ch1-Nwanna.gif/300px-Ch1-Nwann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thumb/2/2e/Ch1-Nwanna.gif/300px-Ch1-Nwanna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245" cy="187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142" w:rsidRPr="00FF2142" w:rsidRDefault="00FF2142" w:rsidP="00FF2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Other</w:t>
      </w:r>
      <w:r w:rsidRPr="00FF214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authors have proposed different definitions of </w:t>
      </w:r>
      <w:r w:rsidR="00E0434B" w:rsidRPr="00FF214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agents;</w:t>
      </w:r>
      <w:r w:rsidRPr="00FF214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these commonly include concepts such as</w:t>
      </w:r>
    </w:p>
    <w:p w:rsidR="00FF2142" w:rsidRPr="00FF2142" w:rsidRDefault="00E0434B" w:rsidP="00FF21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P</w:t>
      </w:r>
      <w:r w:rsidR="00FF2142" w:rsidRPr="00FF2142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ersistence</w:t>
      </w:r>
      <w:r w:rsidR="00FF2142" w:rsidRPr="00FF214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(code is not executed on demand but runs continuously and decides for itself when it should perform some activity)</w:t>
      </w:r>
    </w:p>
    <w:p w:rsidR="00FF2142" w:rsidRPr="00FF2142" w:rsidRDefault="00E0434B" w:rsidP="00FF21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A</w:t>
      </w:r>
      <w:r w:rsidR="00FF2142" w:rsidRPr="00FF2142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utonomy</w:t>
      </w:r>
      <w:r w:rsidR="00FF2142" w:rsidRPr="00FF214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(agents have capabilities of task selection, prioritization, goal-directed </w:t>
      </w:r>
      <w:r w:rsidRPr="00E0434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behavior</w:t>
      </w:r>
      <w:r w:rsidR="00FF2142" w:rsidRPr="00FF214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, decision-making without human intervention)</w:t>
      </w:r>
    </w:p>
    <w:p w:rsidR="00FF2142" w:rsidRPr="00FF2142" w:rsidRDefault="00E0434B" w:rsidP="00FF21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S</w:t>
      </w:r>
      <w:r w:rsidR="00FF2142" w:rsidRPr="00FF2142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ocial ability</w:t>
      </w:r>
      <w:r w:rsidR="00FF2142" w:rsidRPr="00FF214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(agents are able to engage other components through some sort of communication and coordination, they may collaborate on a task)</w:t>
      </w:r>
    </w:p>
    <w:p w:rsidR="00FF2142" w:rsidRDefault="00E0434B" w:rsidP="00FF21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F2142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Reactivity</w:t>
      </w:r>
      <w:r w:rsidR="00FF2142" w:rsidRPr="00FF214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(agents perceive the context in which they operate and react to it appropriately).</w:t>
      </w:r>
    </w:p>
    <w:p w:rsidR="00E16427" w:rsidRDefault="00E16427" w:rsidP="00E16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E16427" w:rsidRDefault="00E16427" w:rsidP="00E16427">
      <w:pPr>
        <w:pStyle w:val="Titre1"/>
        <w:rPr>
          <w:rFonts w:eastAsia="Times New Roman"/>
          <w:lang w:val="en-US" w:eastAsia="fr-FR"/>
        </w:rPr>
      </w:pPr>
      <w:r>
        <w:rPr>
          <w:rFonts w:eastAsia="Times New Roman"/>
          <w:lang w:val="en-US" w:eastAsia="fr-FR"/>
        </w:rPr>
        <w:t>Def</w:t>
      </w:r>
      <w:r w:rsidR="00E0434B">
        <w:rPr>
          <w:rFonts w:eastAsia="Times New Roman"/>
          <w:lang w:val="en-US" w:eastAsia="fr-FR"/>
        </w:rPr>
        <w:t>inition</w:t>
      </w:r>
      <w:r>
        <w:rPr>
          <w:rFonts w:eastAsia="Times New Roman"/>
          <w:lang w:val="en-US" w:eastAsia="fr-FR"/>
        </w:rPr>
        <w:t xml:space="preserve"> ACSEL</w:t>
      </w:r>
    </w:p>
    <w:p w:rsidR="00E16427" w:rsidRDefault="00E16427" w:rsidP="00E16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16427">
        <w:rPr>
          <w:rFonts w:ascii="Times New Roman" w:eastAsia="Times New Roman" w:hAnsi="Times New Roman" w:cs="Times New Roman"/>
          <w:sz w:val="24"/>
          <w:szCs w:val="24"/>
          <w:lang w:eastAsia="fr-FR"/>
        </w:rPr>
        <w:t>Un agent est un logiciel qui est P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ersistant, qui perçoit a son environnement, autonom</w:t>
      </w:r>
      <w:r w:rsidRPr="00E16427">
        <w:rPr>
          <w:rFonts w:ascii="Times New Roman" w:eastAsia="Times New Roman" w:hAnsi="Times New Roman" w:cs="Times New Roman"/>
          <w:sz w:val="24"/>
          <w:szCs w:val="24"/>
          <w:lang w:eastAsia="fr-FR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E16427" w:rsidRDefault="00E16427" w:rsidP="00E16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16427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Autonomie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 : service indépendant et pouvant opérer sans support constant dois réagir en fct de son env (et de son expérience pour les agents d’apprentissage)</w:t>
      </w:r>
    </w:p>
    <w:p w:rsidR="00E16427" w:rsidRDefault="00E16427" w:rsidP="00E16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Ces actions sont fruit de comportement prédéfini lors de son design.</w:t>
      </w:r>
    </w:p>
    <w:p w:rsidR="00E16427" w:rsidRDefault="00E16427" w:rsidP="00E16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16427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Perception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 : il peu lire des sockets des fichiers des perfs des intreactions utilisateurs provenant de son opérateur ou de périphérique</w:t>
      </w:r>
    </w:p>
    <w:p w:rsidR="00E16427" w:rsidRPr="00E0434B" w:rsidRDefault="00E16427" w:rsidP="00E16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</w:pPr>
      <w:r w:rsidRPr="00E0434B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>Toute information perçue a un moment t est sa perception.</w:t>
      </w:r>
    </w:p>
    <w:p w:rsidR="00E16427" w:rsidRPr="00FF2142" w:rsidRDefault="00E16427" w:rsidP="00E16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</w:pPr>
      <w:r w:rsidRPr="00E0434B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>Toute info perçue entre t et t+x est sa séquence de perception.</w:t>
      </w:r>
    </w:p>
    <w:p w:rsidR="00FF2142" w:rsidRDefault="00E16427" w:rsidP="00FF2142">
      <w:r w:rsidRPr="00E16427">
        <w:rPr>
          <w:b/>
        </w:rPr>
        <w:t>Autonomie/action</w:t>
      </w:r>
      <w:r>
        <w:rPr>
          <w:b/>
        </w:rPr>
        <w:t> :</w:t>
      </w:r>
      <w:r>
        <w:t xml:space="preserve"> il </w:t>
      </w:r>
      <w:r w:rsidR="00E0434B">
        <w:t>peut</w:t>
      </w:r>
      <w:r>
        <w:t xml:space="preserve"> agir par lui-même en écrivant sur un socket, lancer un software, </w:t>
      </w:r>
      <w:r w:rsidR="00E0434B">
        <w:t>interagir</w:t>
      </w:r>
      <w:r>
        <w:t xml:space="preserve"> avec une gui ou du hardware etc…</w:t>
      </w:r>
    </w:p>
    <w:p w:rsidR="00E16427" w:rsidRDefault="00E16427" w:rsidP="00FF2142"/>
    <w:p w:rsidR="00E16427" w:rsidRDefault="00E16427" w:rsidP="00E16427">
      <w:pPr>
        <w:pStyle w:val="Titre1"/>
      </w:pPr>
      <w:r>
        <w:t>Utilisation principale</w:t>
      </w:r>
    </w:p>
    <w:p w:rsidR="00E16427" w:rsidRDefault="00E16427" w:rsidP="00E16427">
      <w:r>
        <w:t>Monitoring, systéme adaptatif, assistant personnels etc…</w:t>
      </w:r>
    </w:p>
    <w:p w:rsidR="00EB13C4" w:rsidRDefault="00EB13C4" w:rsidP="00E16427">
      <w:r>
        <w:t>Divisé en 5 catégorie cf definition de Russell et Norvig</w:t>
      </w:r>
    </w:p>
    <w:p w:rsidR="007B65EB" w:rsidRDefault="007B65EB" w:rsidP="007B65EB">
      <w:pPr>
        <w:pStyle w:val="Titre1"/>
      </w:pPr>
    </w:p>
    <w:p w:rsidR="007B65EB" w:rsidRDefault="007B65EB" w:rsidP="007B65EB">
      <w:pPr>
        <w:pStyle w:val="Titre1"/>
      </w:pPr>
      <w:r>
        <w:t>Les P.E.A.S</w:t>
      </w:r>
    </w:p>
    <w:p w:rsidR="007B65EB" w:rsidRDefault="007B65EB" w:rsidP="007B65EB"/>
    <w:p w:rsidR="0053596F" w:rsidRDefault="0053596F" w:rsidP="007B65EB">
      <w:r>
        <w:t xml:space="preserve">Performance, environment, actuators sensors </w:t>
      </w:r>
    </w:p>
    <w:p w:rsidR="0053596F" w:rsidRDefault="0053596F" w:rsidP="007B65EB">
      <w:r>
        <w:t>(mon but, mon monde, mes outils pour y agir, ce que je vois)</w:t>
      </w:r>
    </w:p>
    <w:p w:rsidR="00BA546C" w:rsidRDefault="00BA546C" w:rsidP="007B65EB"/>
    <w:p w:rsidR="00BA546C" w:rsidRDefault="00BA546C" w:rsidP="007B65EB">
      <w:pPr>
        <w:rPr>
          <w:color w:val="FF0000"/>
        </w:rPr>
      </w:pPr>
      <w:r>
        <w:t>Perf : quel est le resultat minimum que je dois atteindre comme faire plus vite mieux </w:t>
      </w:r>
      <w:r w:rsidRPr="00BA546C">
        <w:rPr>
          <w:color w:val="FF0000"/>
        </w:rPr>
        <w:t>????????</w:t>
      </w:r>
    </w:p>
    <w:p w:rsidR="00BA546C" w:rsidRDefault="00BA546C" w:rsidP="007B65EB">
      <w:r>
        <w:t>Env : connu/inconnu, observable intégralement ou non,  deterministe/stochastique (== aleatoire) mono ou polyagent statique ou dynamique etc…</w:t>
      </w:r>
    </w:p>
    <w:p w:rsidR="00602992" w:rsidRDefault="00602992" w:rsidP="007B65EB">
      <w:r>
        <w:t>Actuators : mes outils : output vers user,  hardware de sortie, activation d’autre software etc…</w:t>
      </w:r>
    </w:p>
    <w:p w:rsidR="00602992" w:rsidRPr="00BA546C" w:rsidRDefault="00602992" w:rsidP="007B65EB">
      <w:r>
        <w:lastRenderedPageBreak/>
        <w:t>Sensors comment je recois le monde input de l’user, monitoring de mon hardware ou de mes soft tournant etc…</w:t>
      </w:r>
      <w:bookmarkStart w:id="0" w:name="_GoBack"/>
      <w:bookmarkEnd w:id="0"/>
    </w:p>
    <w:sectPr w:rsidR="00602992" w:rsidRPr="00BA54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5399A"/>
    <w:multiLevelType w:val="multilevel"/>
    <w:tmpl w:val="32A20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7A10A3"/>
    <w:multiLevelType w:val="multilevel"/>
    <w:tmpl w:val="FA66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AE7D68"/>
    <w:multiLevelType w:val="multilevel"/>
    <w:tmpl w:val="B19AD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0B0CB6"/>
    <w:multiLevelType w:val="multilevel"/>
    <w:tmpl w:val="ABAA2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DBE23F0"/>
    <w:multiLevelType w:val="multilevel"/>
    <w:tmpl w:val="C80CF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9C8"/>
    <w:rsid w:val="00257B4F"/>
    <w:rsid w:val="003066B2"/>
    <w:rsid w:val="003C24BA"/>
    <w:rsid w:val="0053596F"/>
    <w:rsid w:val="00602992"/>
    <w:rsid w:val="007B49C8"/>
    <w:rsid w:val="007B65EB"/>
    <w:rsid w:val="00836DF9"/>
    <w:rsid w:val="009F16DE"/>
    <w:rsid w:val="00B00A1E"/>
    <w:rsid w:val="00BA546C"/>
    <w:rsid w:val="00E0434B"/>
    <w:rsid w:val="00E16427"/>
    <w:rsid w:val="00EA2AD8"/>
    <w:rsid w:val="00EB13C4"/>
    <w:rsid w:val="00FF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F21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00A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00A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B00A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B00A1E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FF21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F2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F214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043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F21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00A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00A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B00A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B00A1E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FF21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F2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F214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04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1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Self-concept" TargetMode="External"/><Relationship Id="rId13" Type="http://schemas.openxmlformats.org/officeDocument/2006/relationships/hyperlink" Target="http://en.wikipedia.org/wiki/Intelligent_agent" TargetMode="External"/><Relationship Id="rId18" Type="http://schemas.openxmlformats.org/officeDocument/2006/relationships/image" Target="media/image5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en.wikipedia.org/wiki/Real-time_computing" TargetMode="External"/><Relationship Id="rId12" Type="http://schemas.openxmlformats.org/officeDocument/2006/relationships/hyperlink" Target="http://en.wikipedia.org/wiki/Parameter_%28computer_science%29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Problem_solving" TargetMode="External"/><Relationship Id="rId11" Type="http://schemas.openxmlformats.org/officeDocument/2006/relationships/hyperlink" Target="http://en.wikipedia.org/wiki/Computer_storag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://en.wikipedia.org/wiki/Data_%28computing%29" TargetMode="External"/><Relationship Id="rId19" Type="http://schemas.openxmlformats.org/officeDocument/2006/relationships/image" Target="media/image6.gif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Embodied_agent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754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untamed</dc:creator>
  <cp:lastModifiedBy>untamed</cp:lastModifiedBy>
  <cp:revision>4</cp:revision>
  <dcterms:created xsi:type="dcterms:W3CDTF">2014-08-19T13:40:00Z</dcterms:created>
  <dcterms:modified xsi:type="dcterms:W3CDTF">2014-08-19T13:48:00Z</dcterms:modified>
</cp:coreProperties>
</file>