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5BC6" w14:textId="416C2C6F" w:rsidR="00856C63" w:rsidRDefault="00856C63" w:rsidP="006D7D26">
      <w:pPr>
        <w:jc w:val="center"/>
        <w:rPr>
          <w:b/>
          <w:bCs/>
          <w:color w:val="CC0099"/>
          <w:sz w:val="44"/>
          <w:szCs w:val="44"/>
        </w:rPr>
      </w:pPr>
      <w:r>
        <w:rPr>
          <w:b/>
          <w:bCs/>
          <w:color w:val="CC0099"/>
          <w:sz w:val="44"/>
          <w:szCs w:val="44"/>
        </w:rPr>
        <w:t>Download from Existing Old Website</w:t>
      </w:r>
    </w:p>
    <w:p w14:paraId="23B63417" w14:textId="77777777" w:rsidR="006D7D26" w:rsidRPr="006D7D26" w:rsidRDefault="006D7D26" w:rsidP="006D7D26">
      <w:pPr>
        <w:rPr>
          <w:b/>
          <w:bCs/>
          <w:color w:val="CC0099"/>
          <w:sz w:val="44"/>
          <w:szCs w:val="44"/>
        </w:rPr>
      </w:pPr>
      <w:r w:rsidRPr="006D7D26">
        <w:rPr>
          <w:b/>
          <w:bCs/>
          <w:color w:val="CC0099"/>
          <w:sz w:val="44"/>
          <w:szCs w:val="44"/>
        </w:rPr>
        <w:t>NAAC REPORTS</w:t>
      </w:r>
    </w:p>
    <w:p w14:paraId="1FF9136D" w14:textId="0A2F3E35" w:rsidR="006D7D26" w:rsidRPr="006D7D26" w:rsidRDefault="006D7D26" w:rsidP="006D7D26">
      <w:pPr>
        <w:numPr>
          <w:ilvl w:val="0"/>
          <w:numId w:val="3"/>
        </w:numPr>
        <w:rPr>
          <w:b/>
          <w:bCs/>
          <w:color w:val="CC0099"/>
          <w:sz w:val="44"/>
          <w:szCs w:val="44"/>
        </w:rPr>
      </w:pPr>
      <w:hyperlink r:id="rId5" w:tgtFrame="_blank" w:history="1">
        <w:r w:rsidRPr="006D7D26">
          <w:rPr>
            <w:rStyle w:val="Hyperlink"/>
            <w:b/>
            <w:bCs/>
            <w:sz w:val="44"/>
            <w:szCs w:val="44"/>
          </w:rPr>
          <w:t>Institutional information for quality assessment (</w:t>
        </w:r>
        <w:proofErr w:type="spellStart"/>
        <w:r w:rsidRPr="006D7D26">
          <w:rPr>
            <w:rStyle w:val="Hyperlink"/>
            <w:b/>
            <w:bCs/>
            <w:sz w:val="44"/>
            <w:szCs w:val="44"/>
          </w:rPr>
          <w:t>iiqa</w:t>
        </w:r>
        <w:proofErr w:type="spellEnd"/>
        <w:r w:rsidRPr="006D7D26">
          <w:rPr>
            <w:rStyle w:val="Hyperlink"/>
            <w:b/>
            <w:bCs/>
            <w:sz w:val="44"/>
            <w:szCs w:val="44"/>
          </w:rPr>
          <w:t>)</w:t>
        </w:r>
      </w:hyperlink>
    </w:p>
    <w:p w14:paraId="316AF180" w14:textId="7B75B321" w:rsidR="006D7D26" w:rsidRPr="006D7D26" w:rsidRDefault="006D7D26" w:rsidP="006D7D26">
      <w:pPr>
        <w:numPr>
          <w:ilvl w:val="0"/>
          <w:numId w:val="3"/>
        </w:numPr>
        <w:rPr>
          <w:b/>
          <w:bCs/>
          <w:color w:val="CC0099"/>
          <w:sz w:val="44"/>
          <w:szCs w:val="44"/>
        </w:rPr>
      </w:pPr>
      <w:hyperlink r:id="rId6" w:tgtFrame="_blank" w:history="1">
        <w:proofErr w:type="spellStart"/>
        <w:r w:rsidRPr="006D7D26">
          <w:rPr>
            <w:rStyle w:val="Hyperlink"/>
            <w:b/>
            <w:bCs/>
            <w:sz w:val="44"/>
            <w:szCs w:val="44"/>
          </w:rPr>
          <w:t>self study</w:t>
        </w:r>
        <w:proofErr w:type="spellEnd"/>
        <w:r w:rsidRPr="006D7D26">
          <w:rPr>
            <w:rStyle w:val="Hyperlink"/>
            <w:b/>
            <w:bCs/>
            <w:sz w:val="44"/>
            <w:szCs w:val="44"/>
          </w:rPr>
          <w:t xml:space="preserve"> report (</w:t>
        </w:r>
        <w:proofErr w:type="spellStart"/>
        <w:r w:rsidRPr="006D7D26">
          <w:rPr>
            <w:rStyle w:val="Hyperlink"/>
            <w:b/>
            <w:bCs/>
            <w:sz w:val="44"/>
            <w:szCs w:val="44"/>
          </w:rPr>
          <w:t>ssr</w:t>
        </w:r>
        <w:proofErr w:type="spellEnd"/>
        <w:r w:rsidRPr="006D7D26">
          <w:rPr>
            <w:rStyle w:val="Hyperlink"/>
            <w:b/>
            <w:bCs/>
            <w:sz w:val="44"/>
            <w:szCs w:val="44"/>
          </w:rPr>
          <w:t>)</w:t>
        </w:r>
      </w:hyperlink>
    </w:p>
    <w:p w14:paraId="6EBF781D" w14:textId="7B3288B0" w:rsidR="006D7D26" w:rsidRPr="006D7D26" w:rsidRDefault="006D7D26" w:rsidP="006D7D26">
      <w:pPr>
        <w:numPr>
          <w:ilvl w:val="0"/>
          <w:numId w:val="3"/>
        </w:numPr>
        <w:rPr>
          <w:b/>
          <w:bCs/>
          <w:color w:val="CC0099"/>
          <w:sz w:val="44"/>
          <w:szCs w:val="44"/>
        </w:rPr>
      </w:pPr>
      <w:hyperlink r:id="rId7" w:history="1">
        <w:r w:rsidRPr="006D7D26">
          <w:rPr>
            <w:rStyle w:val="Hyperlink"/>
            <w:b/>
            <w:bCs/>
            <w:sz w:val="44"/>
            <w:szCs w:val="44"/>
          </w:rPr>
          <w:t>criterion-wise data</w:t>
        </w:r>
      </w:hyperlink>
    </w:p>
    <w:p w14:paraId="426FEEB7" w14:textId="4EB2817C" w:rsidR="006D7D26" w:rsidRPr="006D7D26" w:rsidRDefault="006D7D26" w:rsidP="006D7D26">
      <w:pPr>
        <w:numPr>
          <w:ilvl w:val="0"/>
          <w:numId w:val="3"/>
        </w:numPr>
        <w:rPr>
          <w:b/>
          <w:bCs/>
          <w:color w:val="CC0099"/>
          <w:sz w:val="44"/>
          <w:szCs w:val="44"/>
        </w:rPr>
      </w:pPr>
      <w:hyperlink r:id="rId8" w:history="1">
        <w:proofErr w:type="spellStart"/>
        <w:r w:rsidRPr="006D7D26">
          <w:rPr>
            <w:rStyle w:val="Hyperlink"/>
            <w:b/>
            <w:bCs/>
            <w:sz w:val="44"/>
            <w:szCs w:val="44"/>
          </w:rPr>
          <w:t>dvv</w:t>
        </w:r>
        <w:proofErr w:type="spellEnd"/>
        <w:r w:rsidRPr="006D7D26">
          <w:rPr>
            <w:rStyle w:val="Hyperlink"/>
            <w:b/>
            <w:bCs/>
            <w:sz w:val="44"/>
            <w:szCs w:val="44"/>
          </w:rPr>
          <w:t xml:space="preserve"> clarifications</w:t>
        </w:r>
      </w:hyperlink>
    </w:p>
    <w:p w14:paraId="5B25B7D3" w14:textId="7215B7DA" w:rsidR="006D7D26" w:rsidRPr="006D7D26" w:rsidRDefault="006D7D26" w:rsidP="006D7D26">
      <w:pPr>
        <w:numPr>
          <w:ilvl w:val="0"/>
          <w:numId w:val="3"/>
        </w:numPr>
        <w:rPr>
          <w:b/>
          <w:bCs/>
          <w:color w:val="CC0099"/>
          <w:sz w:val="44"/>
          <w:szCs w:val="44"/>
        </w:rPr>
      </w:pPr>
      <w:hyperlink r:id="rId9" w:tgtFrame="_blank" w:history="1">
        <w:proofErr w:type="spellStart"/>
        <w:r w:rsidRPr="006D7D26">
          <w:rPr>
            <w:rStyle w:val="Hyperlink"/>
            <w:b/>
            <w:bCs/>
            <w:sz w:val="44"/>
            <w:szCs w:val="44"/>
          </w:rPr>
          <w:t>dvv</w:t>
        </w:r>
        <w:proofErr w:type="spellEnd"/>
        <w:r w:rsidRPr="006D7D26">
          <w:rPr>
            <w:rStyle w:val="Hyperlink"/>
            <w:b/>
            <w:bCs/>
            <w:sz w:val="44"/>
            <w:szCs w:val="44"/>
          </w:rPr>
          <w:t xml:space="preserve"> report</w:t>
        </w:r>
      </w:hyperlink>
    </w:p>
    <w:p w14:paraId="5109EF38" w14:textId="61E47AC6" w:rsidR="006D7D26" w:rsidRPr="006D7D26" w:rsidRDefault="006D7D26" w:rsidP="006D7D26">
      <w:pPr>
        <w:numPr>
          <w:ilvl w:val="0"/>
          <w:numId w:val="3"/>
        </w:numPr>
        <w:rPr>
          <w:b/>
          <w:bCs/>
          <w:color w:val="CC0099"/>
          <w:sz w:val="44"/>
          <w:szCs w:val="44"/>
        </w:rPr>
      </w:pPr>
      <w:hyperlink r:id="rId10" w:history="1">
        <w:r w:rsidRPr="006D7D26">
          <w:rPr>
            <w:rStyle w:val="Hyperlink"/>
            <w:b/>
            <w:bCs/>
            <w:sz w:val="44"/>
            <w:szCs w:val="44"/>
          </w:rPr>
          <w:t>extended profile</w:t>
        </w:r>
      </w:hyperlink>
    </w:p>
    <w:p w14:paraId="052B21D2" w14:textId="5D096D1F" w:rsidR="006D7D26" w:rsidRPr="006D7D26" w:rsidRDefault="006D7D26" w:rsidP="006D7D26">
      <w:pPr>
        <w:numPr>
          <w:ilvl w:val="0"/>
          <w:numId w:val="3"/>
        </w:numPr>
        <w:rPr>
          <w:b/>
          <w:bCs/>
          <w:color w:val="CC0099"/>
          <w:sz w:val="44"/>
          <w:szCs w:val="44"/>
        </w:rPr>
      </w:pPr>
      <w:hyperlink r:id="rId11" w:history="1">
        <w:r w:rsidRPr="006D7D26">
          <w:rPr>
            <w:rStyle w:val="Hyperlink"/>
            <w:b/>
            <w:bCs/>
            <w:sz w:val="44"/>
            <w:szCs w:val="44"/>
          </w:rPr>
          <w:t>self-declaration and undertaking</w:t>
        </w:r>
      </w:hyperlink>
    </w:p>
    <w:p w14:paraId="62BD2D09" w14:textId="5F0E44A4" w:rsidR="006D7D26" w:rsidRPr="006D7D26" w:rsidRDefault="006D7D26" w:rsidP="006D7D26">
      <w:pPr>
        <w:numPr>
          <w:ilvl w:val="0"/>
          <w:numId w:val="3"/>
        </w:numPr>
        <w:rPr>
          <w:b/>
          <w:bCs/>
          <w:color w:val="CC0099"/>
          <w:sz w:val="44"/>
          <w:szCs w:val="44"/>
        </w:rPr>
      </w:pPr>
      <w:hyperlink r:id="rId12" w:history="1">
        <w:proofErr w:type="spellStart"/>
        <w:r w:rsidRPr="006D7D26">
          <w:rPr>
            <w:rStyle w:val="Hyperlink"/>
            <w:b/>
            <w:bCs/>
            <w:sz w:val="44"/>
            <w:szCs w:val="44"/>
          </w:rPr>
          <w:t>naac</w:t>
        </w:r>
        <w:proofErr w:type="spellEnd"/>
        <w:r w:rsidRPr="006D7D26">
          <w:rPr>
            <w:rStyle w:val="Hyperlink"/>
            <w:b/>
            <w:bCs/>
            <w:sz w:val="44"/>
            <w:szCs w:val="44"/>
          </w:rPr>
          <w:t xml:space="preserve"> peer team</w:t>
        </w:r>
      </w:hyperlink>
    </w:p>
    <w:p w14:paraId="334CC175" w14:textId="77777777" w:rsidR="00856C63" w:rsidRDefault="00856C63" w:rsidP="00BF7BD2">
      <w:pPr>
        <w:rPr>
          <w:b/>
          <w:bCs/>
          <w:color w:val="CC0099"/>
          <w:sz w:val="44"/>
          <w:szCs w:val="44"/>
        </w:rPr>
      </w:pPr>
    </w:p>
    <w:p w14:paraId="2937ADC1" w14:textId="1AFB3C80" w:rsidR="00BF7BD2" w:rsidRPr="00BF7BD2" w:rsidRDefault="00BF7BD2" w:rsidP="00BF7BD2">
      <w:pPr>
        <w:rPr>
          <w:b/>
          <w:bCs/>
          <w:color w:val="CC0099"/>
          <w:sz w:val="44"/>
          <w:szCs w:val="44"/>
        </w:rPr>
      </w:pPr>
      <w:r w:rsidRPr="00BF7BD2">
        <w:rPr>
          <w:b/>
          <w:bCs/>
          <w:color w:val="CC0099"/>
          <w:sz w:val="44"/>
          <w:szCs w:val="44"/>
        </w:rPr>
        <w:t>Peer Team Visit</w:t>
      </w:r>
    </w:p>
    <w:p w14:paraId="58119E34" w14:textId="77777777" w:rsidR="00BF7BD2" w:rsidRPr="00BF7BD2" w:rsidRDefault="00BF7BD2" w:rsidP="00737A27">
      <w:pPr>
        <w:jc w:val="both"/>
        <w:rPr>
          <w:sz w:val="26"/>
          <w:szCs w:val="26"/>
        </w:rPr>
      </w:pPr>
      <w:r w:rsidRPr="00BF7BD2">
        <w:rPr>
          <w:sz w:val="26"/>
          <w:szCs w:val="26"/>
        </w:rPr>
        <w:t>The NAAC Peer Team Visit is an important component of the accreditation process where the peer team evaluates institutional quality, infrastructure, governance, teaching-learning practices, and student support systems.</w:t>
      </w:r>
    </w:p>
    <w:p w14:paraId="36EF099B" w14:textId="77777777" w:rsidR="00BF7BD2" w:rsidRPr="00BF7BD2" w:rsidRDefault="00BF7BD2" w:rsidP="00737A27">
      <w:pPr>
        <w:jc w:val="both"/>
        <w:rPr>
          <w:sz w:val="26"/>
          <w:szCs w:val="26"/>
        </w:rPr>
      </w:pPr>
      <w:r w:rsidRPr="00BF7BD2">
        <w:rPr>
          <w:sz w:val="26"/>
          <w:szCs w:val="26"/>
        </w:rPr>
        <w:t>The institution organized presentations, department visits, interaction sessions, and exhibitions showcasing institutional achievements and best practices.</w:t>
      </w:r>
    </w:p>
    <w:p w14:paraId="0B505B8D" w14:textId="77777777" w:rsidR="00BF7BD2" w:rsidRPr="00737A27" w:rsidRDefault="00BF7BD2" w:rsidP="00BF7BD2">
      <w:pPr>
        <w:rPr>
          <w:b/>
          <w:bCs/>
          <w:color w:val="C00000"/>
          <w:sz w:val="32"/>
          <w:szCs w:val="32"/>
        </w:rPr>
      </w:pPr>
      <w:r w:rsidRPr="00737A27">
        <w:rPr>
          <w:b/>
          <w:bCs/>
          <w:color w:val="C00000"/>
          <w:sz w:val="32"/>
          <w:szCs w:val="32"/>
        </w:rPr>
        <w:t>Peer Team Visit Photo Gallery</w:t>
      </w:r>
    </w:p>
    <w:p w14:paraId="24D4D457" w14:textId="77777777" w:rsidR="00BF7BD2" w:rsidRPr="00BF7BD2" w:rsidRDefault="00BF7BD2" w:rsidP="00BF7BD2">
      <w:pPr>
        <w:numPr>
          <w:ilvl w:val="0"/>
          <w:numId w:val="1"/>
        </w:numPr>
        <w:rPr>
          <w:sz w:val="26"/>
          <w:szCs w:val="26"/>
        </w:rPr>
      </w:pPr>
      <w:r w:rsidRPr="00BF7BD2">
        <w:rPr>
          <w:sz w:val="26"/>
          <w:szCs w:val="26"/>
        </w:rPr>
        <w:t xml:space="preserve">Peer Team Visit – Day 1 – </w:t>
      </w:r>
      <w:r w:rsidRPr="00BF7BD2">
        <w:rPr>
          <w:b/>
          <w:bCs/>
          <w:sz w:val="26"/>
          <w:szCs w:val="26"/>
        </w:rPr>
        <w:t>View Gallery</w:t>
      </w:r>
      <w:r w:rsidRPr="00BF7BD2">
        <w:rPr>
          <w:sz w:val="26"/>
          <w:szCs w:val="26"/>
        </w:rPr>
        <w:t xml:space="preserve"> </w:t>
      </w:r>
    </w:p>
    <w:p w14:paraId="13E2D637" w14:textId="77777777" w:rsidR="00BF7BD2" w:rsidRPr="00BF7BD2" w:rsidRDefault="00BF7BD2" w:rsidP="00BF7BD2">
      <w:pPr>
        <w:numPr>
          <w:ilvl w:val="0"/>
          <w:numId w:val="1"/>
        </w:numPr>
        <w:rPr>
          <w:sz w:val="26"/>
          <w:szCs w:val="26"/>
        </w:rPr>
      </w:pPr>
      <w:r w:rsidRPr="00BF7BD2">
        <w:rPr>
          <w:sz w:val="26"/>
          <w:szCs w:val="26"/>
        </w:rPr>
        <w:t xml:space="preserve">Peer Team Visit – Day 2 – </w:t>
      </w:r>
      <w:r w:rsidRPr="00BF7BD2">
        <w:rPr>
          <w:b/>
          <w:bCs/>
          <w:sz w:val="26"/>
          <w:szCs w:val="26"/>
        </w:rPr>
        <w:t>View Gallery</w:t>
      </w:r>
      <w:r w:rsidRPr="00BF7BD2">
        <w:rPr>
          <w:sz w:val="26"/>
          <w:szCs w:val="26"/>
        </w:rPr>
        <w:t xml:space="preserve"> </w:t>
      </w:r>
    </w:p>
    <w:p w14:paraId="0040AFD6" w14:textId="77777777" w:rsidR="00BF7BD2" w:rsidRPr="00BF7BD2" w:rsidRDefault="00BF7BD2" w:rsidP="00BF7BD2">
      <w:pPr>
        <w:numPr>
          <w:ilvl w:val="0"/>
          <w:numId w:val="1"/>
        </w:numPr>
        <w:rPr>
          <w:sz w:val="26"/>
          <w:szCs w:val="26"/>
        </w:rPr>
      </w:pPr>
      <w:r w:rsidRPr="00BF7BD2">
        <w:rPr>
          <w:sz w:val="26"/>
          <w:szCs w:val="26"/>
        </w:rPr>
        <w:t xml:space="preserve">Department Presentations – </w:t>
      </w:r>
      <w:r w:rsidRPr="00BF7BD2">
        <w:rPr>
          <w:b/>
          <w:bCs/>
          <w:sz w:val="26"/>
          <w:szCs w:val="26"/>
        </w:rPr>
        <w:t>View Gallery</w:t>
      </w:r>
      <w:r w:rsidRPr="00BF7BD2">
        <w:rPr>
          <w:sz w:val="26"/>
          <w:szCs w:val="26"/>
        </w:rPr>
        <w:t xml:space="preserve"> </w:t>
      </w:r>
    </w:p>
    <w:p w14:paraId="4CA64C87" w14:textId="77777777" w:rsidR="00BF7BD2" w:rsidRPr="00BF7BD2" w:rsidRDefault="00BF7BD2" w:rsidP="00BF7BD2">
      <w:pPr>
        <w:numPr>
          <w:ilvl w:val="0"/>
          <w:numId w:val="1"/>
        </w:numPr>
        <w:rPr>
          <w:sz w:val="26"/>
          <w:szCs w:val="26"/>
        </w:rPr>
      </w:pPr>
      <w:r w:rsidRPr="00BF7BD2">
        <w:rPr>
          <w:sz w:val="26"/>
          <w:szCs w:val="26"/>
        </w:rPr>
        <w:t xml:space="preserve">Cultural Programmes – </w:t>
      </w:r>
      <w:r w:rsidRPr="00BF7BD2">
        <w:rPr>
          <w:b/>
          <w:bCs/>
          <w:sz w:val="26"/>
          <w:szCs w:val="26"/>
        </w:rPr>
        <w:t>View Gallery</w:t>
      </w:r>
      <w:r w:rsidRPr="00BF7BD2">
        <w:rPr>
          <w:sz w:val="26"/>
          <w:szCs w:val="26"/>
        </w:rPr>
        <w:t xml:space="preserve"> </w:t>
      </w:r>
    </w:p>
    <w:p w14:paraId="22D2C232" w14:textId="77777777" w:rsidR="00BF7BD2" w:rsidRPr="00BF7BD2" w:rsidRDefault="00BF7BD2" w:rsidP="00BF7BD2">
      <w:pPr>
        <w:numPr>
          <w:ilvl w:val="0"/>
          <w:numId w:val="1"/>
        </w:numPr>
        <w:rPr>
          <w:sz w:val="26"/>
          <w:szCs w:val="26"/>
        </w:rPr>
      </w:pPr>
      <w:r w:rsidRPr="00BF7BD2">
        <w:rPr>
          <w:sz w:val="26"/>
          <w:szCs w:val="26"/>
        </w:rPr>
        <w:lastRenderedPageBreak/>
        <w:t xml:space="preserve">Campus Visit – </w:t>
      </w:r>
      <w:r w:rsidRPr="00BF7BD2">
        <w:rPr>
          <w:b/>
          <w:bCs/>
          <w:sz w:val="26"/>
          <w:szCs w:val="26"/>
        </w:rPr>
        <w:t>View Gallery</w:t>
      </w:r>
      <w:r w:rsidRPr="00BF7BD2">
        <w:rPr>
          <w:sz w:val="26"/>
          <w:szCs w:val="26"/>
        </w:rPr>
        <w:t xml:space="preserve"> </w:t>
      </w:r>
    </w:p>
    <w:p w14:paraId="0A70B04A" w14:textId="77777777" w:rsidR="00BF7BD2" w:rsidRPr="00737A27" w:rsidRDefault="00BF7BD2" w:rsidP="00BF7BD2">
      <w:pPr>
        <w:rPr>
          <w:b/>
          <w:bCs/>
          <w:color w:val="C00000"/>
          <w:sz w:val="32"/>
          <w:szCs w:val="32"/>
        </w:rPr>
      </w:pPr>
      <w:r w:rsidRPr="00737A27">
        <w:rPr>
          <w:b/>
          <w:bCs/>
          <w:color w:val="C00000"/>
          <w:sz w:val="32"/>
          <w:szCs w:val="32"/>
        </w:rPr>
        <w:t>Peer Team Visit Videos</w:t>
      </w:r>
    </w:p>
    <w:p w14:paraId="2027BC3C" w14:textId="77777777" w:rsidR="00BF7BD2" w:rsidRPr="00BF7BD2" w:rsidRDefault="00BF7BD2" w:rsidP="00BF7BD2">
      <w:pPr>
        <w:numPr>
          <w:ilvl w:val="0"/>
          <w:numId w:val="2"/>
        </w:numPr>
        <w:rPr>
          <w:sz w:val="26"/>
          <w:szCs w:val="26"/>
        </w:rPr>
      </w:pPr>
      <w:r w:rsidRPr="00BF7BD2">
        <w:rPr>
          <w:sz w:val="26"/>
          <w:szCs w:val="26"/>
        </w:rPr>
        <w:t xml:space="preserve">NAAC Peer Team Visit Highlights – </w:t>
      </w:r>
      <w:r w:rsidRPr="00BF7BD2">
        <w:rPr>
          <w:b/>
          <w:bCs/>
          <w:sz w:val="26"/>
          <w:szCs w:val="26"/>
        </w:rPr>
        <w:t>Watch Video</w:t>
      </w:r>
      <w:r w:rsidRPr="00BF7BD2">
        <w:rPr>
          <w:sz w:val="26"/>
          <w:szCs w:val="26"/>
        </w:rPr>
        <w:t xml:space="preserve"> </w:t>
      </w:r>
    </w:p>
    <w:p w14:paraId="2F6D09DD" w14:textId="77777777" w:rsidR="00BF7BD2" w:rsidRPr="00BF7BD2" w:rsidRDefault="00BF7BD2" w:rsidP="00BF7BD2">
      <w:pPr>
        <w:numPr>
          <w:ilvl w:val="0"/>
          <w:numId w:val="2"/>
        </w:numPr>
        <w:rPr>
          <w:sz w:val="26"/>
          <w:szCs w:val="26"/>
        </w:rPr>
      </w:pPr>
      <w:r w:rsidRPr="00BF7BD2">
        <w:rPr>
          <w:sz w:val="26"/>
          <w:szCs w:val="26"/>
        </w:rPr>
        <w:t xml:space="preserve">Institutional Presentation – </w:t>
      </w:r>
      <w:r w:rsidRPr="00BF7BD2">
        <w:rPr>
          <w:b/>
          <w:bCs/>
          <w:sz w:val="26"/>
          <w:szCs w:val="26"/>
        </w:rPr>
        <w:t>Watch Video</w:t>
      </w:r>
      <w:r w:rsidRPr="00BF7BD2">
        <w:rPr>
          <w:sz w:val="26"/>
          <w:szCs w:val="26"/>
        </w:rPr>
        <w:t xml:space="preserve"> </w:t>
      </w:r>
    </w:p>
    <w:p w14:paraId="05202261" w14:textId="77777777" w:rsidR="00BF7BD2" w:rsidRPr="00BF7BD2" w:rsidRDefault="00BF7BD2" w:rsidP="00BF7BD2">
      <w:pPr>
        <w:numPr>
          <w:ilvl w:val="0"/>
          <w:numId w:val="2"/>
        </w:numPr>
        <w:rPr>
          <w:sz w:val="26"/>
          <w:szCs w:val="26"/>
        </w:rPr>
      </w:pPr>
      <w:r w:rsidRPr="00BF7BD2">
        <w:rPr>
          <w:sz w:val="26"/>
          <w:szCs w:val="26"/>
        </w:rPr>
        <w:t xml:space="preserve">Student Interaction Session – </w:t>
      </w:r>
      <w:r w:rsidRPr="00BF7BD2">
        <w:rPr>
          <w:b/>
          <w:bCs/>
          <w:sz w:val="26"/>
          <w:szCs w:val="26"/>
        </w:rPr>
        <w:t>Watch Video</w:t>
      </w:r>
      <w:r w:rsidRPr="00BF7BD2">
        <w:rPr>
          <w:sz w:val="26"/>
          <w:szCs w:val="26"/>
        </w:rPr>
        <w:t xml:space="preserve"> </w:t>
      </w:r>
    </w:p>
    <w:p w14:paraId="3CD39477" w14:textId="77777777" w:rsidR="00BF7BD2" w:rsidRPr="00BF7BD2" w:rsidRDefault="00BF7BD2" w:rsidP="00BF7BD2">
      <w:pPr>
        <w:numPr>
          <w:ilvl w:val="0"/>
          <w:numId w:val="2"/>
        </w:numPr>
        <w:rPr>
          <w:sz w:val="26"/>
          <w:szCs w:val="26"/>
        </w:rPr>
      </w:pPr>
      <w:r w:rsidRPr="00BF7BD2">
        <w:rPr>
          <w:sz w:val="26"/>
          <w:szCs w:val="26"/>
        </w:rPr>
        <w:t xml:space="preserve">Cultural Programme Video – </w:t>
      </w:r>
      <w:r w:rsidRPr="00BF7BD2">
        <w:rPr>
          <w:b/>
          <w:bCs/>
          <w:sz w:val="26"/>
          <w:szCs w:val="26"/>
        </w:rPr>
        <w:t>Watch Video</w:t>
      </w:r>
      <w:r w:rsidRPr="00BF7BD2">
        <w:rPr>
          <w:sz w:val="26"/>
          <w:szCs w:val="26"/>
        </w:rPr>
        <w:t xml:space="preserve"> </w:t>
      </w:r>
    </w:p>
    <w:p w14:paraId="096F52AF" w14:textId="0FEB5A15" w:rsidR="00F45990" w:rsidRPr="00F45990" w:rsidRDefault="00F45990" w:rsidP="00F45990">
      <w:pPr>
        <w:rPr>
          <w:color w:val="CC0099"/>
          <w:sz w:val="48"/>
          <w:szCs w:val="48"/>
        </w:rPr>
      </w:pPr>
      <w:r w:rsidRPr="00F45990">
        <w:rPr>
          <w:color w:val="CC0099"/>
          <w:sz w:val="48"/>
          <w:szCs w:val="48"/>
        </w:rPr>
        <w:t>Accreditation Certificate</w:t>
      </w:r>
    </w:p>
    <w:p w14:paraId="0518C1FC" w14:textId="52EB931F" w:rsidR="00F45990" w:rsidRPr="00F45990" w:rsidRDefault="00F45990" w:rsidP="00F45990">
      <w:pPr>
        <w:rPr>
          <w:sz w:val="26"/>
          <w:szCs w:val="26"/>
        </w:rPr>
      </w:pPr>
      <w:r w:rsidRPr="00F45990">
        <w:rPr>
          <w:sz w:val="26"/>
          <w:szCs w:val="26"/>
        </w:rPr>
        <w:t>The Accreditation Certificate issued by NAAC recognizes the institution’s commitment to quality education and institutional excellence.</w:t>
      </w:r>
    </w:p>
    <w:p w14:paraId="21D69945" w14:textId="77777777" w:rsidR="00F45990" w:rsidRPr="00737A27" w:rsidRDefault="00F45990" w:rsidP="00F45990">
      <w:pPr>
        <w:rPr>
          <w:b/>
          <w:bCs/>
          <w:color w:val="C00000"/>
          <w:sz w:val="36"/>
          <w:szCs w:val="36"/>
        </w:rPr>
      </w:pPr>
      <w:r w:rsidRPr="00737A27">
        <w:rPr>
          <w:b/>
          <w:bCs/>
          <w:color w:val="C00000"/>
          <w:sz w:val="36"/>
          <w:szCs w:val="36"/>
        </w:rPr>
        <w:t>Certificates</w:t>
      </w:r>
    </w:p>
    <w:p w14:paraId="40C2B2CD" w14:textId="77777777" w:rsidR="00F45990" w:rsidRPr="00F45990" w:rsidRDefault="00F45990" w:rsidP="00F45990">
      <w:pPr>
        <w:rPr>
          <w:sz w:val="26"/>
          <w:szCs w:val="26"/>
        </w:rPr>
      </w:pPr>
      <w:r w:rsidRPr="00F45990">
        <w:rPr>
          <w:sz w:val="26"/>
          <w:szCs w:val="26"/>
        </w:rPr>
        <w:t>NAAC Accreditation Certificate – View PDF</w:t>
      </w:r>
    </w:p>
    <w:p w14:paraId="085227EF" w14:textId="77777777" w:rsidR="00F45990" w:rsidRPr="00F45990" w:rsidRDefault="00F45990" w:rsidP="00F45990">
      <w:pPr>
        <w:rPr>
          <w:sz w:val="26"/>
          <w:szCs w:val="26"/>
        </w:rPr>
      </w:pPr>
      <w:r w:rsidRPr="00F45990">
        <w:rPr>
          <w:sz w:val="26"/>
          <w:szCs w:val="26"/>
        </w:rPr>
        <w:t>Grade Certificate – View PDF</w:t>
      </w:r>
    </w:p>
    <w:p w14:paraId="0247560A" w14:textId="52D2BDE9" w:rsidR="0013244D" w:rsidRPr="00BF7BD2" w:rsidRDefault="00F45990" w:rsidP="00F45990">
      <w:pPr>
        <w:rPr>
          <w:sz w:val="26"/>
          <w:szCs w:val="26"/>
        </w:rPr>
      </w:pPr>
      <w:r w:rsidRPr="00F45990">
        <w:rPr>
          <w:sz w:val="26"/>
          <w:szCs w:val="26"/>
        </w:rPr>
        <w:t>Accreditation Validity Details – View PDF</w:t>
      </w:r>
    </w:p>
    <w:sectPr w:rsidR="0013244D" w:rsidRPr="00BF7BD2" w:rsidSect="00737A27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03AE"/>
    <w:multiLevelType w:val="multilevel"/>
    <w:tmpl w:val="D86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70717"/>
    <w:multiLevelType w:val="multilevel"/>
    <w:tmpl w:val="5294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E373F"/>
    <w:multiLevelType w:val="multilevel"/>
    <w:tmpl w:val="55C6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320529">
    <w:abstractNumId w:val="2"/>
  </w:num>
  <w:num w:numId="2" w16cid:durableId="2108966623">
    <w:abstractNumId w:val="1"/>
  </w:num>
  <w:num w:numId="3" w16cid:durableId="1211108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D2"/>
    <w:rsid w:val="0013244D"/>
    <w:rsid w:val="00455897"/>
    <w:rsid w:val="006D7D26"/>
    <w:rsid w:val="0072087B"/>
    <w:rsid w:val="00737A27"/>
    <w:rsid w:val="00856C63"/>
    <w:rsid w:val="00BF7BD2"/>
    <w:rsid w:val="00F4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6D78"/>
  <w15:chartTrackingRefBased/>
  <w15:docId w15:val="{D584A0D5-66C3-4859-B198-058DD8DD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BD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7D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7D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nnscollegeforwomen.org/dvv.ph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tannscollegeforwomen.org/naac.php" TargetMode="External"/><Relationship Id="rId12" Type="http://schemas.openxmlformats.org/officeDocument/2006/relationships/hyperlink" Target="https://www.stannscollegeforwomen.org/naacpeerteam/index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annscollegeforwomen.org/naac/ssr.pdf" TargetMode="External"/><Relationship Id="rId11" Type="http://schemas.openxmlformats.org/officeDocument/2006/relationships/hyperlink" Target="https://www.stannscollegeforwomen.org/selfdeclaration.php" TargetMode="External"/><Relationship Id="rId5" Type="http://schemas.openxmlformats.org/officeDocument/2006/relationships/hyperlink" Target="https://www.stannscollegeforwomen.org/naac/IIQA.pdf" TargetMode="External"/><Relationship Id="rId10" Type="http://schemas.openxmlformats.org/officeDocument/2006/relationships/hyperlink" Target="https://www.stannscollegeforwomen.org/extendedprofile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annscollegeforwomen.org/dvv/DVV-REPORT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5</cp:revision>
  <dcterms:created xsi:type="dcterms:W3CDTF">2026-05-07T17:21:00Z</dcterms:created>
  <dcterms:modified xsi:type="dcterms:W3CDTF">2026-05-07T17:26:00Z</dcterms:modified>
</cp:coreProperties>
</file>