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4"/>
          <w:szCs w:val="24"/>
        </w:rPr>
        <w:id w:val="-2048286174"/>
        <w:docPartObj>
          <w:docPartGallery w:val="Cover Pages"/>
          <w:docPartUnique/>
        </w:docPartObj>
      </w:sdtPr>
      <w:sdtContent>
        <w:p w14:paraId="76C94285" w14:textId="54405476" w:rsidR="00CF56F3" w:rsidRPr="00BF5640" w:rsidRDefault="00CF56F3">
          <w:pPr>
            <w:rPr>
              <w:sz w:val="24"/>
              <w:szCs w:val="24"/>
            </w:rPr>
          </w:pPr>
        </w:p>
        <w:p w14:paraId="65F40298" w14:textId="77777777" w:rsidR="00CF56F3" w:rsidRPr="00BF5640" w:rsidRDefault="00CF56F3">
          <w:pPr>
            <w:rPr>
              <w:sz w:val="24"/>
              <w:szCs w:val="24"/>
            </w:rPr>
          </w:pPr>
          <w:r w:rsidRPr="00BF564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38BE82" wp14:editId="6EF17E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F3083" w14:textId="32D36F7D" w:rsidR="00CF56F3" w:rsidRDefault="00000000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F56F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50401" w14:textId="3CC48139" w:rsidR="00CF56F3" w:rsidRDefault="00CF56F3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направление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07824A" w14:textId="1DA5AB4E" w:rsidR="00CF56F3" w:rsidRDefault="00CF56F3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Ермин Михаил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38BE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D5F3083" w14:textId="32D36F7D" w:rsidR="00CF56F3" w:rsidRDefault="00CF56F3">
                          <w:pPr>
                            <w:pStyle w:val="ac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D50401" w14:textId="3CC48139" w:rsidR="00CF56F3" w:rsidRDefault="00CF56F3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направление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07824A" w14:textId="1DA5AB4E" w:rsidR="00CF56F3" w:rsidRDefault="00CF56F3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Ермин Михаил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F564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04F0D" wp14:editId="3E057B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FAF125" w14:textId="3FC1A9C1" w:rsidR="00CF56F3" w:rsidRDefault="00CF56F3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A04F0D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FAF125" w14:textId="3FC1A9C1" w:rsidR="00CF56F3" w:rsidRDefault="00CF56F3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F5640">
            <w:rPr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id w:val="1496850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4"/>
              <w:szCs w:val="24"/>
            </w:rPr>
          </w:sdtEndPr>
          <w:sdtContent>
            <w:p w14:paraId="5D1472CF" w14:textId="2D4E36E5" w:rsidR="00CF56F3" w:rsidRPr="00BF5640" w:rsidRDefault="00CF56F3">
              <w:pPr>
                <w:pStyle w:val="ae"/>
                <w:rPr>
                  <w:sz w:val="36"/>
                  <w:szCs w:val="36"/>
                </w:rPr>
              </w:pPr>
              <w:r w:rsidRPr="00BF5640">
                <w:rPr>
                  <w:sz w:val="36"/>
                  <w:szCs w:val="36"/>
                </w:rPr>
                <w:t>Оглавление</w:t>
              </w:r>
            </w:p>
            <w:p w14:paraId="6B69B81E" w14:textId="3148F9F9" w:rsidR="00465E8B" w:rsidRDefault="00CF56F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r w:rsidRPr="00BF5640">
                <w:rPr>
                  <w:sz w:val="24"/>
                  <w:szCs w:val="24"/>
                </w:rPr>
                <w:fldChar w:fldCharType="begin"/>
              </w:r>
              <w:r w:rsidRPr="00BF5640">
                <w:rPr>
                  <w:sz w:val="24"/>
                  <w:szCs w:val="24"/>
                </w:rPr>
                <w:instrText xml:space="preserve"> TOC \o "1-3" \h \z \u </w:instrText>
              </w:r>
              <w:r w:rsidRPr="00BF5640">
                <w:rPr>
                  <w:sz w:val="24"/>
                  <w:szCs w:val="24"/>
                </w:rPr>
                <w:fldChar w:fldCharType="separate"/>
              </w:r>
              <w:hyperlink w:anchor="_Toc192627663" w:history="1">
                <w:r w:rsidR="00465E8B" w:rsidRPr="00506B9C">
                  <w:rPr>
                    <w:rStyle w:val="af"/>
                    <w:noProof/>
                  </w:rPr>
                  <w:t>Реализация</w:t>
                </w:r>
                <w:r w:rsidR="00465E8B">
                  <w:rPr>
                    <w:noProof/>
                    <w:webHidden/>
                  </w:rPr>
                  <w:tab/>
                </w:r>
                <w:r w:rsidR="00465E8B">
                  <w:rPr>
                    <w:noProof/>
                    <w:webHidden/>
                  </w:rPr>
                  <w:fldChar w:fldCharType="begin"/>
                </w:r>
                <w:r w:rsidR="00465E8B">
                  <w:rPr>
                    <w:noProof/>
                    <w:webHidden/>
                  </w:rPr>
                  <w:instrText xml:space="preserve"> PAGEREF _Toc192627663 \h </w:instrText>
                </w:r>
                <w:r w:rsidR="00465E8B">
                  <w:rPr>
                    <w:noProof/>
                    <w:webHidden/>
                  </w:rPr>
                </w:r>
                <w:r w:rsidR="00465E8B">
                  <w:rPr>
                    <w:noProof/>
                    <w:webHidden/>
                  </w:rPr>
                  <w:fldChar w:fldCharType="separate"/>
                </w:r>
                <w:r w:rsidR="00465E8B">
                  <w:rPr>
                    <w:noProof/>
                    <w:webHidden/>
                  </w:rPr>
                  <w:t>2</w:t>
                </w:r>
                <w:r w:rsidR="00465E8B">
                  <w:rPr>
                    <w:noProof/>
                    <w:webHidden/>
                  </w:rPr>
                  <w:fldChar w:fldCharType="end"/>
                </w:r>
              </w:hyperlink>
            </w:p>
            <w:p w14:paraId="51C94544" w14:textId="50EA5976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4" w:history="1">
                <w:r w:rsidRPr="00506B9C">
                  <w:rPr>
                    <w:rStyle w:val="af"/>
                    <w:noProof/>
                  </w:rPr>
                  <w:t>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330F9" w14:textId="5E7A8B7B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5" w:history="1">
                <w:r w:rsidRPr="00506B9C">
                  <w:rPr>
                    <w:rStyle w:val="af"/>
                    <w:noProof/>
                    <w:lang w:val="en-US"/>
                  </w:rPr>
                  <w:t>REST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2A902F" w14:textId="192B7472" w:rsidR="00465E8B" w:rsidRDefault="00465E8B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6" w:history="1">
                <w:r w:rsidRPr="00506B9C">
                  <w:rPr>
                    <w:rStyle w:val="af"/>
                    <w:noProof/>
                  </w:rPr>
                  <w:t>Использование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A18BE" w14:textId="7FA06B75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7" w:history="1">
                <w:r w:rsidRPr="00506B9C">
                  <w:rPr>
                    <w:rStyle w:val="af"/>
                    <w:noProof/>
                    <w:lang w:val="en-US"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3F74F" w14:textId="55C8A7C2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8" w:history="1">
                <w:r w:rsidRPr="00506B9C">
                  <w:rPr>
                    <w:rStyle w:val="af"/>
                    <w:noProof/>
                  </w:rPr>
                  <w:t>Обычное использование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85571F" w14:textId="75F353B5" w:rsidR="00CF56F3" w:rsidRPr="00BF5640" w:rsidRDefault="00CF56F3">
              <w:pPr>
                <w:rPr>
                  <w:sz w:val="24"/>
                  <w:szCs w:val="24"/>
                </w:rPr>
              </w:pPr>
              <w:r w:rsidRPr="00BF5640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0B884EBB" w14:textId="77777777" w:rsidR="00CF56F3" w:rsidRPr="00BF5640" w:rsidRDefault="00CF56F3">
          <w:pPr>
            <w:rPr>
              <w:sz w:val="24"/>
              <w:szCs w:val="24"/>
            </w:rPr>
          </w:pPr>
        </w:p>
        <w:p w14:paraId="50FDCC8A" w14:textId="4ABD15A2" w:rsidR="00CF56F3" w:rsidRPr="00BF5640" w:rsidRDefault="00CF56F3">
          <w:pPr>
            <w:rPr>
              <w:sz w:val="24"/>
              <w:szCs w:val="24"/>
            </w:rPr>
          </w:pPr>
          <w:r w:rsidRPr="00BF5640">
            <w:rPr>
              <w:sz w:val="24"/>
              <w:szCs w:val="24"/>
            </w:rPr>
            <w:br w:type="page"/>
          </w:r>
        </w:p>
      </w:sdtContent>
    </w:sdt>
    <w:p w14:paraId="3589A64E" w14:textId="27BACB0A" w:rsidR="00A70087" w:rsidRPr="00BF5640" w:rsidRDefault="00A70087" w:rsidP="00A70087">
      <w:pPr>
        <w:pStyle w:val="1"/>
        <w:rPr>
          <w:sz w:val="44"/>
          <w:szCs w:val="44"/>
        </w:rPr>
      </w:pPr>
      <w:bookmarkStart w:id="0" w:name="_Toc192627663"/>
      <w:r w:rsidRPr="00BF5640">
        <w:rPr>
          <w:sz w:val="44"/>
          <w:szCs w:val="44"/>
        </w:rPr>
        <w:lastRenderedPageBreak/>
        <w:t>Реализация</w:t>
      </w:r>
      <w:bookmarkEnd w:id="0"/>
    </w:p>
    <w:p w14:paraId="24848B4C" w14:textId="3FBDF7CF" w:rsidR="00A70087" w:rsidRPr="00BF5640" w:rsidRDefault="00A70087" w:rsidP="00A70087">
      <w:pPr>
        <w:pStyle w:val="2"/>
        <w:rPr>
          <w:sz w:val="36"/>
          <w:szCs w:val="36"/>
        </w:rPr>
      </w:pPr>
      <w:bookmarkStart w:id="1" w:name="_Toc192627664"/>
      <w:r w:rsidRPr="00BF5640">
        <w:rPr>
          <w:sz w:val="36"/>
          <w:szCs w:val="36"/>
        </w:rPr>
        <w:t>Вычисления</w:t>
      </w:r>
      <w:bookmarkEnd w:id="1"/>
    </w:p>
    <w:p w14:paraId="6AA3BA9E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 xml:space="preserve">Описание работы программы </w:t>
      </w:r>
      <w:proofErr w:type="spellStart"/>
      <w:r w:rsidRPr="00BF5640">
        <w:rPr>
          <w:b/>
          <w:bCs/>
          <w:sz w:val="24"/>
          <w:szCs w:val="24"/>
        </w:rPr>
        <w:t>PathFinder</w:t>
      </w:r>
      <w:proofErr w:type="spellEnd"/>
    </w:p>
    <w:p w14:paraId="263B375C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Программа предназначена для поиска оптимальной точки сбора персонажей в лабиринте с различными типами местности. Каждый тип местности имеет свою стоимость перемещения. Программа загружает лабиринт из файла, находит оптимальную точку сбора и строит кратчайшие пути для каждого героя с учётом сложности местности.</w:t>
      </w:r>
    </w:p>
    <w:p w14:paraId="48C796D8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Вербальная модель</w:t>
      </w:r>
    </w:p>
    <w:p w14:paraId="2BF2AED1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Загрузка лабиринта из текстового файла, который содержит размеры лабиринта и его структуру.</w:t>
      </w:r>
    </w:p>
    <w:p w14:paraId="1829534E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Определение начальных позиций героев, отмеченных цифрами от '1' до '9'.</w:t>
      </w:r>
    </w:p>
    <w:p w14:paraId="046DA6D7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 xml:space="preserve">Поиск оптимальной точки сбора: </w:t>
      </w:r>
    </w:p>
    <w:p w14:paraId="7DA62EDD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Перебор всех доступных клеток.</w:t>
      </w:r>
    </w:p>
    <w:p w14:paraId="6B60CD4B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Для каждой клетки вычисление общей стоимости пути от всех героев.</w:t>
      </w:r>
    </w:p>
    <w:p w14:paraId="7BB09D92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Выбор точки с минимальной суммарной стоимостью.</w:t>
      </w:r>
    </w:p>
    <w:p w14:paraId="4199D676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 xml:space="preserve">Построение маршрута для каждого героя до найденной точки с использованием алгоритма </w:t>
      </w:r>
      <w:proofErr w:type="spellStart"/>
      <w:r w:rsidRPr="00BF5640">
        <w:rPr>
          <w:sz w:val="24"/>
          <w:szCs w:val="24"/>
        </w:rPr>
        <w:t>Дейкстры</w:t>
      </w:r>
      <w:proofErr w:type="spellEnd"/>
      <w:r w:rsidRPr="00BF5640">
        <w:rPr>
          <w:sz w:val="24"/>
          <w:szCs w:val="24"/>
        </w:rPr>
        <w:t xml:space="preserve"> (поиск кратчайшего пути на графе с весами).</w:t>
      </w:r>
    </w:p>
    <w:p w14:paraId="45C5406A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Вывод информации о путях и визуализация лабиринта с отображением маршрутов и точки сбора.</w:t>
      </w:r>
    </w:p>
    <w:p w14:paraId="3B44EA4A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Математическая модель</w:t>
      </w:r>
    </w:p>
    <w:p w14:paraId="5DDCF32B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Пусть:</w:t>
      </w:r>
    </w:p>
    <w:p w14:paraId="0069B41B" w14:textId="41DB639D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r w:rsidRPr="00BF5640">
        <w:rPr>
          <w:sz w:val="24"/>
          <w:szCs w:val="24"/>
        </w:rPr>
        <w:t>M – матрица лабиринта размером h * w, где M[i][</w:t>
      </w:r>
      <w:r w:rsidRPr="00E6086B">
        <w:rPr>
          <w:sz w:val="24"/>
          <w:szCs w:val="24"/>
          <w:lang w:val="en-US"/>
        </w:rPr>
        <w:t>j</w:t>
      </w:r>
      <w:r w:rsidRPr="00BF5640">
        <w:rPr>
          <w:sz w:val="24"/>
          <w:szCs w:val="24"/>
        </w:rPr>
        <w:t>] – тип местности.</w:t>
      </w:r>
    </w:p>
    <w:p w14:paraId="722F3078" w14:textId="747A0D1D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r w:rsidRPr="00BF5640">
        <w:rPr>
          <w:sz w:val="24"/>
          <w:szCs w:val="24"/>
        </w:rPr>
        <w:t>H={h</w:t>
      </w:r>
      <w:proofErr w:type="gramStart"/>
      <w:r w:rsidRPr="00BF5640">
        <w:rPr>
          <w:sz w:val="24"/>
          <w:szCs w:val="24"/>
          <w:vertAlign w:val="subscript"/>
        </w:rPr>
        <w:t>1</w:t>
      </w:r>
      <w:r w:rsidRPr="00BF5640">
        <w:rPr>
          <w:sz w:val="24"/>
          <w:szCs w:val="24"/>
        </w:rPr>
        <w:t>,h</w:t>
      </w:r>
      <w:proofErr w:type="gramEnd"/>
      <w:r w:rsidRPr="00BF5640">
        <w:rPr>
          <w:sz w:val="24"/>
          <w:szCs w:val="24"/>
          <w:vertAlign w:val="subscript"/>
        </w:rPr>
        <w:t>2</w:t>
      </w:r>
      <w:r w:rsidRPr="00BF5640">
        <w:rPr>
          <w:sz w:val="24"/>
          <w:szCs w:val="24"/>
        </w:rPr>
        <w:t>,…,</w:t>
      </w:r>
      <w:proofErr w:type="spellStart"/>
      <w:r w:rsidRPr="00BF5640">
        <w:rPr>
          <w:sz w:val="24"/>
          <w:szCs w:val="24"/>
        </w:rPr>
        <w:t>h</w:t>
      </w:r>
      <w:r w:rsidRPr="00BF5640">
        <w:rPr>
          <w:sz w:val="24"/>
          <w:szCs w:val="24"/>
          <w:vertAlign w:val="subscript"/>
        </w:rPr>
        <w:t>n</w:t>
      </w:r>
      <w:proofErr w:type="spellEnd"/>
      <w:r w:rsidRPr="00BF5640">
        <w:rPr>
          <w:sz w:val="24"/>
          <w:szCs w:val="24"/>
        </w:rPr>
        <w:t xml:space="preserve">} – множество позиций героев, где </w:t>
      </w:r>
      <w:proofErr w:type="spellStart"/>
      <w:r w:rsidRPr="00BF5640">
        <w:rPr>
          <w:sz w:val="24"/>
          <w:szCs w:val="24"/>
        </w:rPr>
        <w:t>h</w:t>
      </w:r>
      <w:r w:rsidRPr="00BF5640">
        <w:rPr>
          <w:sz w:val="24"/>
          <w:szCs w:val="24"/>
          <w:vertAlign w:val="subscript"/>
        </w:rPr>
        <w:t>i</w:t>
      </w:r>
      <w:proofErr w:type="spellEnd"/>
      <w:r w:rsidRPr="00BF5640">
        <w:rPr>
          <w:sz w:val="24"/>
          <w:szCs w:val="24"/>
        </w:rPr>
        <w:t>=(</w:t>
      </w:r>
      <w:proofErr w:type="spellStart"/>
      <w:r w:rsidRPr="00BF5640">
        <w:rPr>
          <w:sz w:val="24"/>
          <w:szCs w:val="24"/>
        </w:rPr>
        <w:t>x</w:t>
      </w:r>
      <w:r w:rsidRPr="00BF5640">
        <w:rPr>
          <w:sz w:val="24"/>
          <w:szCs w:val="24"/>
          <w:vertAlign w:val="subscript"/>
        </w:rPr>
        <w:t>i</w:t>
      </w:r>
      <w:r w:rsidRPr="00BF5640">
        <w:rPr>
          <w:sz w:val="24"/>
          <w:szCs w:val="24"/>
        </w:rPr>
        <w:t>,y</w:t>
      </w:r>
      <w:r w:rsidRPr="00BF5640">
        <w:rPr>
          <w:sz w:val="24"/>
          <w:szCs w:val="24"/>
          <w:vertAlign w:val="subscript"/>
        </w:rPr>
        <w:t>i</w:t>
      </w:r>
      <w:proofErr w:type="spellEnd"/>
      <w:r w:rsidRPr="00BF5640">
        <w:rPr>
          <w:sz w:val="24"/>
          <w:szCs w:val="24"/>
        </w:rPr>
        <w:t>).</w:t>
      </w:r>
    </w:p>
    <w:p w14:paraId="5AC40155" w14:textId="29639482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BF5640">
        <w:rPr>
          <w:sz w:val="24"/>
          <w:szCs w:val="24"/>
        </w:rPr>
        <w:t>d(</w:t>
      </w:r>
      <w:proofErr w:type="gramEnd"/>
      <w:r w:rsidRPr="00BF5640">
        <w:rPr>
          <w:sz w:val="24"/>
          <w:szCs w:val="24"/>
        </w:rPr>
        <w:t>h,</w:t>
      </w:r>
      <w:r w:rsidR="00E6086B">
        <w:rPr>
          <w:sz w:val="24"/>
          <w:szCs w:val="24"/>
        </w:rPr>
        <w:t xml:space="preserve"> </w:t>
      </w:r>
      <w:r w:rsidRPr="00BF5640">
        <w:rPr>
          <w:sz w:val="24"/>
          <w:szCs w:val="24"/>
        </w:rPr>
        <w:t>p)</w:t>
      </w:r>
      <w:r w:rsidR="00E6086B">
        <w:rPr>
          <w:sz w:val="24"/>
          <w:szCs w:val="24"/>
        </w:rPr>
        <w:t xml:space="preserve"> –</w:t>
      </w:r>
      <w:r w:rsidRPr="00BF5640">
        <w:rPr>
          <w:sz w:val="24"/>
          <w:szCs w:val="24"/>
        </w:rPr>
        <w:t xml:space="preserve"> длина кратчайшего пути от героя h до точки p с учётом стоимости клеток.</w:t>
      </w:r>
    </w:p>
    <w:p w14:paraId="2C73FEE2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Целевая функция:</w:t>
      </w:r>
    </w:p>
    <w:p w14:paraId="25F9638A" w14:textId="031EBB3B" w:rsidR="00BF5640" w:rsidRPr="00E6086B" w:rsidRDefault="00E6086B" w:rsidP="00BF5640">
      <w:pPr>
        <w:rPr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,p)</m:t>
                  </m:r>
                </m:e>
                <m:sup/>
              </m:sSup>
            </m:e>
          </m:nary>
        </m:oMath>
      </m:oMathPara>
    </w:p>
    <w:p w14:paraId="7511620C" w14:textId="1353B99C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Где p </w:t>
      </w:r>
      <w:r w:rsidR="00E6086B">
        <w:rPr>
          <w:sz w:val="24"/>
          <w:szCs w:val="24"/>
        </w:rPr>
        <w:t>–</w:t>
      </w:r>
      <w:r w:rsidRPr="00BF5640">
        <w:rPr>
          <w:sz w:val="24"/>
          <w:szCs w:val="24"/>
        </w:rPr>
        <w:t xml:space="preserve"> точка сбора, которая минимизирует суммарные затраты на перемещение.</w:t>
      </w:r>
    </w:p>
    <w:p w14:paraId="36EB6C8F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Блок-схема</w:t>
      </w:r>
    </w:p>
    <w:p w14:paraId="3FC07B54" w14:textId="56480F52" w:rsidR="00465E8B" w:rsidRDefault="00465E8B" w:rsidP="00465E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E6CA98" wp14:editId="35702909">
            <wp:extent cx="4572000" cy="9232900"/>
            <wp:effectExtent l="0" t="0" r="0" b="6350"/>
            <wp:docPr id="35088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1FE6" w14:textId="3F30DDA4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lastRenderedPageBreak/>
        <w:t>Комментарии к модулям и объектам</w:t>
      </w:r>
    </w:p>
    <w:p w14:paraId="0D9D7A52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r w:rsidRPr="00BF5640">
        <w:rPr>
          <w:b/>
          <w:bCs/>
          <w:sz w:val="24"/>
          <w:szCs w:val="24"/>
        </w:rPr>
        <w:t>Point</w:t>
      </w:r>
      <w:r w:rsidRPr="00BF5640">
        <w:rPr>
          <w:sz w:val="24"/>
          <w:szCs w:val="24"/>
        </w:rPr>
        <w:t>: структура, представляющая координаты (</w:t>
      </w:r>
      <w:proofErr w:type="spellStart"/>
      <w:proofErr w:type="gramStart"/>
      <w:r w:rsidRPr="00BF5640">
        <w:rPr>
          <w:sz w:val="24"/>
          <w:szCs w:val="24"/>
        </w:rPr>
        <w:t>x,y</w:t>
      </w:r>
      <w:proofErr w:type="spellEnd"/>
      <w:proofErr w:type="gramEnd"/>
      <w:r w:rsidRPr="00BF5640">
        <w:rPr>
          <w:sz w:val="24"/>
          <w:szCs w:val="24"/>
        </w:rPr>
        <w:t>)(x, y) на карте.</w:t>
      </w:r>
    </w:p>
    <w:p w14:paraId="6D6A655E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terrainCost</w:t>
      </w:r>
      <w:proofErr w:type="spellEnd"/>
      <w:r w:rsidRPr="00BF5640">
        <w:rPr>
          <w:sz w:val="24"/>
          <w:szCs w:val="24"/>
        </w:rPr>
        <w:t>: карта с типами местности и соответствующими им весами.</w:t>
      </w:r>
    </w:p>
    <w:p w14:paraId="25BFAF3A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readMaze</w:t>
      </w:r>
      <w:proofErr w:type="spellEnd"/>
      <w:r w:rsidRPr="00BF5640">
        <w:rPr>
          <w:sz w:val="24"/>
          <w:szCs w:val="24"/>
        </w:rPr>
        <w:t>: функция чтения лабиринта из файла. Определяет размеры, загружает карту и находит героев.</w:t>
      </w:r>
    </w:p>
    <w:p w14:paraId="45B20316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isValid</w:t>
      </w:r>
      <w:proofErr w:type="spellEnd"/>
      <w:r w:rsidRPr="00BF5640">
        <w:rPr>
          <w:sz w:val="24"/>
          <w:szCs w:val="24"/>
        </w:rPr>
        <w:t>: проверяет, доступна ли точка для перемещения.</w:t>
      </w:r>
    </w:p>
    <w:p w14:paraId="592D339D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findOptimalMeetingPoint</w:t>
      </w:r>
      <w:proofErr w:type="spellEnd"/>
      <w:r w:rsidRPr="00BF5640">
        <w:rPr>
          <w:sz w:val="24"/>
          <w:szCs w:val="24"/>
        </w:rPr>
        <w:t>: перебирает все клетки и находит точку с минимальной стоимостью до всех героев.</w:t>
      </w:r>
    </w:p>
    <w:p w14:paraId="3621F8F5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findPath</w:t>
      </w:r>
      <w:proofErr w:type="spellEnd"/>
      <w:r w:rsidRPr="00BF5640">
        <w:rPr>
          <w:sz w:val="24"/>
          <w:szCs w:val="24"/>
        </w:rPr>
        <w:t xml:space="preserve">: поиск кратчайшего пути с использованием алгоритма </w:t>
      </w:r>
      <w:proofErr w:type="spellStart"/>
      <w:r w:rsidRPr="00BF5640">
        <w:rPr>
          <w:sz w:val="24"/>
          <w:szCs w:val="24"/>
        </w:rPr>
        <w:t>Дейкстры</w:t>
      </w:r>
      <w:proofErr w:type="spellEnd"/>
      <w:r w:rsidRPr="00BF5640">
        <w:rPr>
          <w:sz w:val="24"/>
          <w:szCs w:val="24"/>
        </w:rPr>
        <w:t xml:space="preserve"> и очереди с приоритетами (</w:t>
      </w:r>
      <w:proofErr w:type="spellStart"/>
      <w:r w:rsidRPr="00BF5640">
        <w:rPr>
          <w:sz w:val="24"/>
          <w:szCs w:val="24"/>
        </w:rPr>
        <w:t>PriorityQueue</w:t>
      </w:r>
      <w:proofErr w:type="spellEnd"/>
      <w:r w:rsidRPr="00BF5640">
        <w:rPr>
          <w:sz w:val="24"/>
          <w:szCs w:val="24"/>
        </w:rPr>
        <w:t>).</w:t>
      </w:r>
    </w:p>
    <w:p w14:paraId="5058B08F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PriorityQueue</w:t>
      </w:r>
      <w:proofErr w:type="spellEnd"/>
      <w:r w:rsidRPr="00BF5640">
        <w:rPr>
          <w:sz w:val="24"/>
          <w:szCs w:val="24"/>
        </w:rPr>
        <w:t xml:space="preserve">: реализация очереди с приоритетами на основе контейнера </w:t>
      </w:r>
      <w:proofErr w:type="spellStart"/>
      <w:r w:rsidRPr="00BF5640">
        <w:rPr>
          <w:sz w:val="24"/>
          <w:szCs w:val="24"/>
        </w:rPr>
        <w:t>heap</w:t>
      </w:r>
      <w:proofErr w:type="spellEnd"/>
      <w:r w:rsidRPr="00BF5640">
        <w:rPr>
          <w:sz w:val="24"/>
          <w:szCs w:val="24"/>
        </w:rPr>
        <w:t>.</w:t>
      </w:r>
    </w:p>
    <w:p w14:paraId="757A4AD1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printMazeWithPaths</w:t>
      </w:r>
      <w:proofErr w:type="spellEnd"/>
      <w:r w:rsidRPr="00BF5640">
        <w:rPr>
          <w:sz w:val="24"/>
          <w:szCs w:val="24"/>
        </w:rPr>
        <w:t>: визуализация лабиринта с маршрутами и точкой сбора.</w:t>
      </w:r>
    </w:p>
    <w:p w14:paraId="21881C63" w14:textId="77777777" w:rsidR="00BF5640" w:rsidRPr="00BF5640" w:rsidRDefault="00BF5640" w:rsidP="00BF5640">
      <w:pPr>
        <w:rPr>
          <w:sz w:val="24"/>
          <w:szCs w:val="24"/>
        </w:rPr>
      </w:pPr>
    </w:p>
    <w:p w14:paraId="22B8EA17" w14:textId="66C812C2" w:rsidR="00A70087" w:rsidRDefault="00A70087" w:rsidP="00A70087">
      <w:pPr>
        <w:pStyle w:val="2"/>
        <w:rPr>
          <w:sz w:val="36"/>
          <w:szCs w:val="36"/>
        </w:rPr>
      </w:pPr>
      <w:bookmarkStart w:id="2" w:name="_Toc192627665"/>
      <w:r w:rsidRPr="00BF5640">
        <w:rPr>
          <w:sz w:val="36"/>
          <w:szCs w:val="36"/>
          <w:lang w:val="en-US"/>
        </w:rPr>
        <w:t>REST</w:t>
      </w:r>
      <w:r w:rsidRPr="00EC1148">
        <w:rPr>
          <w:sz w:val="36"/>
          <w:szCs w:val="36"/>
        </w:rPr>
        <w:t xml:space="preserve"> </w:t>
      </w:r>
      <w:r w:rsidRPr="00BF5640">
        <w:rPr>
          <w:sz w:val="36"/>
          <w:szCs w:val="36"/>
          <w:lang w:val="en-US"/>
        </w:rPr>
        <w:t>API</w:t>
      </w:r>
      <w:bookmarkEnd w:id="2"/>
    </w:p>
    <w:p w14:paraId="5D7936E6" w14:textId="77777777" w:rsidR="00465E8B" w:rsidRPr="00465E8B" w:rsidRDefault="00465E8B" w:rsidP="00465E8B">
      <w:r w:rsidRPr="00465E8B">
        <w:t>API-сервер принимает запросы с данными о лабиринте, сохраняет их в файл, запускает внешний процесс для вычисления оптимальной точки сбора персонажей и возвращает найденные координаты.</w:t>
      </w:r>
    </w:p>
    <w:p w14:paraId="0E3BF8E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1. Запуск сервера</w:t>
      </w:r>
    </w:p>
    <w:p w14:paraId="2DC8D6F1" w14:textId="77777777" w:rsidR="00465E8B" w:rsidRPr="00465E8B" w:rsidRDefault="00465E8B" w:rsidP="00465E8B">
      <w:r w:rsidRPr="00465E8B">
        <w:t>Программа запускает HTTP-сервер на порту 8080 и обрабатывает запросы по маршруту /</w:t>
      </w:r>
      <w:proofErr w:type="spellStart"/>
      <w:r w:rsidRPr="00465E8B">
        <w:t>process</w:t>
      </w:r>
      <w:proofErr w:type="spellEnd"/>
      <w:r w:rsidRPr="00465E8B">
        <w:t>. Сервер принимает только POST-запросы.</w:t>
      </w:r>
    </w:p>
    <w:p w14:paraId="0CEA9C4B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2. Обработка запроса</w:t>
      </w:r>
    </w:p>
    <w:p w14:paraId="1F7A9A54" w14:textId="77777777" w:rsidR="00465E8B" w:rsidRPr="00465E8B" w:rsidRDefault="00465E8B" w:rsidP="00465E8B">
      <w:r w:rsidRPr="00465E8B">
        <w:t>Когда сервер получает POST-запрос, он выполняет следующие шаги:</w:t>
      </w:r>
    </w:p>
    <w:p w14:paraId="3D7F3B05" w14:textId="77777777" w:rsidR="00465E8B" w:rsidRPr="00465E8B" w:rsidRDefault="00465E8B" w:rsidP="00465E8B">
      <w:pPr>
        <w:numPr>
          <w:ilvl w:val="0"/>
          <w:numId w:val="5"/>
        </w:numPr>
      </w:pPr>
      <w:r w:rsidRPr="00465E8B">
        <w:t xml:space="preserve">Проверяет, что метод запроса — POST. Если метод отличается, возвращает ошибку 405 </w:t>
      </w:r>
      <w:proofErr w:type="spellStart"/>
      <w:r w:rsidRPr="00465E8B">
        <w:t>Method</w:t>
      </w:r>
      <w:proofErr w:type="spellEnd"/>
      <w:r w:rsidRPr="00465E8B">
        <w:t xml:space="preserve"> </w:t>
      </w:r>
      <w:proofErr w:type="spellStart"/>
      <w:r w:rsidRPr="00465E8B">
        <w:t>Not</w:t>
      </w:r>
      <w:proofErr w:type="spellEnd"/>
      <w:r w:rsidRPr="00465E8B">
        <w:t xml:space="preserve"> </w:t>
      </w:r>
      <w:proofErr w:type="spellStart"/>
      <w:r w:rsidRPr="00465E8B">
        <w:t>Allowed</w:t>
      </w:r>
      <w:proofErr w:type="spellEnd"/>
      <w:r w:rsidRPr="00465E8B">
        <w:t>.</w:t>
      </w:r>
    </w:p>
    <w:p w14:paraId="5507F2A0" w14:textId="77777777" w:rsidR="00465E8B" w:rsidRPr="00465E8B" w:rsidRDefault="00465E8B" w:rsidP="00465E8B">
      <w:pPr>
        <w:numPr>
          <w:ilvl w:val="0"/>
          <w:numId w:val="5"/>
        </w:numPr>
      </w:pPr>
      <w:r w:rsidRPr="00465E8B">
        <w:t xml:space="preserve">Декодирует JSON-данные из тела запроса и сохраняет их в структуре </w:t>
      </w:r>
      <w:proofErr w:type="spellStart"/>
      <w:r w:rsidRPr="00465E8B">
        <w:t>MazeRequest</w:t>
      </w:r>
      <w:proofErr w:type="spellEnd"/>
      <w:r w:rsidRPr="00465E8B">
        <w:t xml:space="preserve">. Если JSON некорректный, возвращает ошибку 400 </w:t>
      </w:r>
      <w:proofErr w:type="spellStart"/>
      <w:r w:rsidRPr="00465E8B">
        <w:t>Bad</w:t>
      </w:r>
      <w:proofErr w:type="spellEnd"/>
      <w:r w:rsidRPr="00465E8B">
        <w:t xml:space="preserve"> </w:t>
      </w:r>
      <w:proofErr w:type="spellStart"/>
      <w:r w:rsidRPr="00465E8B">
        <w:t>Request</w:t>
      </w:r>
      <w:proofErr w:type="spellEnd"/>
      <w:r w:rsidRPr="00465E8B">
        <w:t>.</w:t>
      </w:r>
    </w:p>
    <w:p w14:paraId="2CF3CCB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3. Сохранение лабиринта</w:t>
      </w:r>
    </w:p>
    <w:p w14:paraId="2001C4ED" w14:textId="77777777" w:rsidR="00465E8B" w:rsidRPr="00465E8B" w:rsidRDefault="00465E8B" w:rsidP="00465E8B">
      <w:r w:rsidRPr="00465E8B">
        <w:t>Данные лабиринта сохраняются в текстовый файл по пути ../</w:t>
      </w:r>
      <w:proofErr w:type="spellStart"/>
      <w:r w:rsidRPr="00465E8B">
        <w:t>maps</w:t>
      </w:r>
      <w:proofErr w:type="spellEnd"/>
      <w:r w:rsidRPr="00465E8B">
        <w:t xml:space="preserve">/maze-api.txt. Если возникает ошибка при записи в файл, сервер возвращает код 500 </w:t>
      </w:r>
      <w:proofErr w:type="spellStart"/>
      <w:r w:rsidRPr="00465E8B">
        <w:t>Internal</w:t>
      </w:r>
      <w:proofErr w:type="spellEnd"/>
      <w:r w:rsidRPr="00465E8B">
        <w:t xml:space="preserve"> Server </w:t>
      </w:r>
      <w:proofErr w:type="spellStart"/>
      <w:r w:rsidRPr="00465E8B">
        <w:t>Error</w:t>
      </w:r>
      <w:proofErr w:type="spellEnd"/>
      <w:r w:rsidRPr="00465E8B">
        <w:t xml:space="preserve"> и сообщение с описанием ошибки.</w:t>
      </w:r>
    </w:p>
    <w:p w14:paraId="7EEC8B44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4. Запуск внешней программы</w:t>
      </w:r>
    </w:p>
    <w:p w14:paraId="53A7A15E" w14:textId="77777777" w:rsidR="00465E8B" w:rsidRPr="00465E8B" w:rsidRDefault="00465E8B" w:rsidP="00465E8B">
      <w:r w:rsidRPr="00465E8B">
        <w:t>После успешного сохранения файла сервер запускает внешний процесс:</w:t>
      </w:r>
    </w:p>
    <w:p w14:paraId="60E6821E" w14:textId="77777777" w:rsidR="00465E8B" w:rsidRPr="00465E8B" w:rsidRDefault="00465E8B" w:rsidP="00465E8B">
      <w:pPr>
        <w:numPr>
          <w:ilvl w:val="0"/>
          <w:numId w:val="6"/>
        </w:numPr>
        <w:rPr>
          <w:lang w:val="en-US"/>
        </w:rPr>
      </w:pPr>
      <w:r w:rsidRPr="00465E8B">
        <w:t>Выполняется</w:t>
      </w:r>
      <w:r w:rsidRPr="00465E8B">
        <w:rPr>
          <w:lang w:val="en-US"/>
        </w:rPr>
        <w:t xml:space="preserve"> </w:t>
      </w:r>
      <w:r w:rsidRPr="00465E8B">
        <w:t>команда</w:t>
      </w:r>
      <w:r w:rsidRPr="00465E8B">
        <w:rPr>
          <w:lang w:val="en-US"/>
        </w:rPr>
        <w:t xml:space="preserve"> go run</w:t>
      </w:r>
      <w:proofErr w:type="gramStart"/>
      <w:r w:rsidRPr="00465E8B">
        <w:rPr>
          <w:lang w:val="en-US"/>
        </w:rPr>
        <w:t xml:space="preserve"> ..</w:t>
      </w:r>
      <w:proofErr w:type="gramEnd"/>
      <w:r w:rsidRPr="00465E8B">
        <w:rPr>
          <w:lang w:val="en-US"/>
        </w:rPr>
        <w:t>/game/</w:t>
      </w:r>
      <w:proofErr w:type="spellStart"/>
      <w:r w:rsidRPr="00465E8B">
        <w:rPr>
          <w:lang w:val="en-US"/>
        </w:rPr>
        <w:t>main.go</w:t>
      </w:r>
      <w:proofErr w:type="spellEnd"/>
      <w:r w:rsidRPr="00465E8B">
        <w:rPr>
          <w:lang w:val="en-US"/>
        </w:rPr>
        <w:t xml:space="preserve"> -m ../maps/maze-api.txt.</w:t>
      </w:r>
    </w:p>
    <w:p w14:paraId="061A931E" w14:textId="77777777" w:rsidR="00465E8B" w:rsidRPr="00465E8B" w:rsidRDefault="00465E8B" w:rsidP="00465E8B">
      <w:pPr>
        <w:numPr>
          <w:ilvl w:val="0"/>
          <w:numId w:val="6"/>
        </w:numPr>
      </w:pPr>
      <w:r w:rsidRPr="00465E8B">
        <w:t>Эта команда запускает основную программу, которая анализирует лабиринт и вычисляет оптимальную точку сбора персонажей.</w:t>
      </w:r>
    </w:p>
    <w:p w14:paraId="448A8DAF" w14:textId="77777777" w:rsidR="00465E8B" w:rsidRPr="00465E8B" w:rsidRDefault="00465E8B" w:rsidP="00465E8B">
      <w:r w:rsidRPr="00465E8B">
        <w:lastRenderedPageBreak/>
        <w:t xml:space="preserve">Если программа завершается с ошибкой, сервер возвращает статус 500 </w:t>
      </w:r>
      <w:proofErr w:type="spellStart"/>
      <w:r w:rsidRPr="00465E8B">
        <w:t>Internal</w:t>
      </w:r>
      <w:proofErr w:type="spellEnd"/>
      <w:r w:rsidRPr="00465E8B">
        <w:t xml:space="preserve"> Server </w:t>
      </w:r>
      <w:proofErr w:type="spellStart"/>
      <w:r w:rsidRPr="00465E8B">
        <w:t>Error</w:t>
      </w:r>
      <w:proofErr w:type="spellEnd"/>
      <w:r w:rsidRPr="00465E8B">
        <w:t xml:space="preserve"> и передаёт в ответе текст ошибки и вывод программы.</w:t>
      </w:r>
    </w:p>
    <w:p w14:paraId="126A5DB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5. Извлечение оптимальной точки</w:t>
      </w:r>
    </w:p>
    <w:p w14:paraId="159A524F" w14:textId="77777777" w:rsidR="00465E8B" w:rsidRPr="00465E8B" w:rsidRDefault="00465E8B" w:rsidP="00465E8B">
      <w:r w:rsidRPr="00465E8B">
        <w:t>После выполнения внешней программы сервер анализирует её вывод. Для поиска координат точки сбора используется регулярное выражение:</w:t>
      </w:r>
    </w:p>
    <w:p w14:paraId="5C545AD8" w14:textId="77777777" w:rsidR="00465E8B" w:rsidRPr="00465E8B" w:rsidRDefault="00465E8B" w:rsidP="00465E8B">
      <w:r w:rsidRPr="00465E8B">
        <w:t>Оптимальная точка сбора: {X:(\d+) Y:(\d+)}</w:t>
      </w:r>
    </w:p>
    <w:p w14:paraId="2B2DE883" w14:textId="77777777" w:rsidR="00465E8B" w:rsidRPr="00465E8B" w:rsidRDefault="00465E8B" w:rsidP="00465E8B">
      <w:r w:rsidRPr="00465E8B">
        <w:t xml:space="preserve">Если точка найдена, она форматируется в виде строки: </w:t>
      </w:r>
      <w:proofErr w:type="spellStart"/>
      <w:r w:rsidRPr="00465E8B">
        <w:t>MeetingPoint</w:t>
      </w:r>
      <w:proofErr w:type="spellEnd"/>
      <w:r w:rsidRPr="00465E8B">
        <w:t>: X:&lt;значение&gt;, Y:&lt;значение&gt;.</w:t>
      </w:r>
    </w:p>
    <w:p w14:paraId="1B3DAD7A" w14:textId="77777777" w:rsidR="00465E8B" w:rsidRPr="00465E8B" w:rsidRDefault="00465E8B" w:rsidP="00465E8B">
      <w:r w:rsidRPr="00465E8B">
        <w:t xml:space="preserve">Если точка сбора не найдена, сервер возвращает сообщение </w:t>
      </w:r>
      <w:proofErr w:type="spellStart"/>
      <w:r w:rsidRPr="00465E8B">
        <w:t>Intersection</w:t>
      </w:r>
      <w:proofErr w:type="spellEnd"/>
      <w:r w:rsidRPr="00465E8B">
        <w:t xml:space="preserve"> </w:t>
      </w:r>
      <w:proofErr w:type="spellStart"/>
      <w:r w:rsidRPr="00465E8B">
        <w:t>not</w:t>
      </w:r>
      <w:proofErr w:type="spellEnd"/>
      <w:r w:rsidRPr="00465E8B">
        <w:t xml:space="preserve"> </w:t>
      </w:r>
      <w:proofErr w:type="spellStart"/>
      <w:r w:rsidRPr="00465E8B">
        <w:t>found</w:t>
      </w:r>
      <w:proofErr w:type="spellEnd"/>
      <w:r w:rsidRPr="00465E8B">
        <w:t>.</w:t>
      </w:r>
    </w:p>
    <w:p w14:paraId="2834EA87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6. Ответ клиенту</w:t>
      </w:r>
    </w:p>
    <w:p w14:paraId="4D0BAB95" w14:textId="77777777" w:rsidR="00465E8B" w:rsidRDefault="00465E8B" w:rsidP="00465E8B">
      <w:r w:rsidRPr="00465E8B">
        <w:t xml:space="preserve">Сервер отправляет клиенту текстовый ответ с найденной точкой сбора или сообщением об отсутствии результата. Формат ответа — </w:t>
      </w:r>
      <w:proofErr w:type="spellStart"/>
      <w:r w:rsidRPr="00465E8B">
        <w:t>text</w:t>
      </w:r>
      <w:proofErr w:type="spellEnd"/>
      <w:r w:rsidRPr="00465E8B">
        <w:t>/</w:t>
      </w:r>
      <w:proofErr w:type="spellStart"/>
      <w:r w:rsidRPr="00465E8B">
        <w:t>plain</w:t>
      </w:r>
      <w:proofErr w:type="spellEnd"/>
      <w:r w:rsidRPr="00465E8B">
        <w:t xml:space="preserve"> с кодировкой UTF-8.</w:t>
      </w:r>
    </w:p>
    <w:p w14:paraId="11160248" w14:textId="6632FC73" w:rsidR="00465E8B" w:rsidRDefault="00465E8B" w:rsidP="00465E8B">
      <w:pPr>
        <w:rPr>
          <w:b/>
          <w:bCs/>
        </w:rPr>
      </w:pPr>
      <w:r>
        <w:rPr>
          <w:b/>
          <w:bCs/>
        </w:rPr>
        <w:t>Блок схема</w:t>
      </w:r>
    </w:p>
    <w:p w14:paraId="54B5E91C" w14:textId="48ED34C6" w:rsidR="00EC1148" w:rsidRPr="00EC1148" w:rsidRDefault="00465E8B" w:rsidP="00EC1148">
      <w:pPr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5FCC5AE4" wp14:editId="2608AA0B">
            <wp:extent cx="5221679" cy="5738921"/>
            <wp:effectExtent l="0" t="0" r="0" b="0"/>
            <wp:docPr id="1211929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5" cy="57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D5B8" w14:textId="77777777" w:rsidR="00465E8B" w:rsidRPr="00465E8B" w:rsidRDefault="00465E8B" w:rsidP="00465E8B"/>
    <w:p w14:paraId="1173701F" w14:textId="070A69CE" w:rsidR="00CF56F3" w:rsidRPr="00BF5640" w:rsidRDefault="00CF56F3" w:rsidP="00CF56F3">
      <w:pPr>
        <w:pStyle w:val="1"/>
        <w:rPr>
          <w:sz w:val="44"/>
          <w:szCs w:val="44"/>
        </w:rPr>
      </w:pPr>
      <w:bookmarkStart w:id="3" w:name="_Toc192627666"/>
      <w:r w:rsidRPr="00BF5640">
        <w:rPr>
          <w:sz w:val="44"/>
          <w:szCs w:val="44"/>
        </w:rPr>
        <w:lastRenderedPageBreak/>
        <w:t>Использование</w:t>
      </w:r>
      <w:bookmarkEnd w:id="3"/>
    </w:p>
    <w:p w14:paraId="6F2CE11D" w14:textId="77777777" w:rsidR="00CF56F3" w:rsidRPr="00BF5640" w:rsidRDefault="00CF56F3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>Для использования необходимо клонировать репозиторий</w:t>
      </w:r>
      <w:r w:rsidRPr="00BF5640">
        <w:rPr>
          <w:sz w:val="24"/>
          <w:szCs w:val="24"/>
        </w:rPr>
        <w:br/>
      </w:r>
      <w:r w:rsidRPr="00BF5640">
        <w:rPr>
          <w:sz w:val="24"/>
          <w:szCs w:val="24"/>
          <w:lang w:val="en-US"/>
        </w:rPr>
        <w:t>git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  <w:lang w:val="en-US"/>
        </w:rPr>
        <w:t>clone</w:t>
      </w:r>
      <w:r w:rsidRPr="00BF5640">
        <w:rPr>
          <w:sz w:val="24"/>
          <w:szCs w:val="24"/>
        </w:rPr>
        <w:t xml:space="preserve"> </w:t>
      </w:r>
      <w:hyperlink r:id="rId9" w:history="1">
        <w:r w:rsidRPr="00BF5640">
          <w:rPr>
            <w:rStyle w:val="af"/>
            <w:sz w:val="24"/>
            <w:szCs w:val="24"/>
          </w:rPr>
          <w:t>https://github.com/magnoliAHAH/tbolimpiada-2025.git</w:t>
        </w:r>
      </w:hyperlink>
    </w:p>
    <w:p w14:paraId="6C09F897" w14:textId="032CD5EB" w:rsidR="00CF56F3" w:rsidRPr="00BF5640" w:rsidRDefault="00CF56F3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>Переходим в директорию проекта</w:t>
      </w:r>
      <w:r w:rsidRPr="00BF5640">
        <w:rPr>
          <w:sz w:val="24"/>
          <w:szCs w:val="24"/>
        </w:rPr>
        <w:br/>
      </w:r>
      <w:r w:rsidRPr="00BF5640">
        <w:rPr>
          <w:sz w:val="24"/>
          <w:szCs w:val="24"/>
          <w:lang w:val="en-US"/>
        </w:rPr>
        <w:t>cd</w:t>
      </w:r>
      <w:r w:rsidRPr="00BF5640">
        <w:rPr>
          <w:sz w:val="24"/>
          <w:szCs w:val="24"/>
        </w:rPr>
        <w:t xml:space="preserve"> </w:t>
      </w:r>
      <w:proofErr w:type="spellStart"/>
      <w:r w:rsidRPr="00BF5640">
        <w:rPr>
          <w:sz w:val="24"/>
          <w:szCs w:val="24"/>
          <w:lang w:val="en-US"/>
        </w:rPr>
        <w:t>tbolimpiada</w:t>
      </w:r>
      <w:proofErr w:type="spellEnd"/>
      <w:r w:rsidRPr="00BF5640">
        <w:rPr>
          <w:sz w:val="24"/>
          <w:szCs w:val="24"/>
        </w:rPr>
        <w:t>-2025</w:t>
      </w:r>
    </w:p>
    <w:p w14:paraId="4ABB98E6" w14:textId="7B6FADDC" w:rsidR="00CF56F3" w:rsidRPr="00BF5640" w:rsidRDefault="00CF56F3" w:rsidP="00CF56F3">
      <w:pPr>
        <w:pStyle w:val="2"/>
        <w:rPr>
          <w:sz w:val="36"/>
          <w:szCs w:val="36"/>
        </w:rPr>
      </w:pPr>
      <w:bookmarkStart w:id="4" w:name="_Toc192627667"/>
      <w:r w:rsidRPr="00BF5640">
        <w:rPr>
          <w:sz w:val="36"/>
          <w:szCs w:val="36"/>
          <w:lang w:val="en-US"/>
        </w:rPr>
        <w:t>Docker</w:t>
      </w:r>
      <w:bookmarkEnd w:id="4"/>
    </w:p>
    <w:p w14:paraId="1CBA68FA" w14:textId="6DD983D6" w:rsidR="00CF56F3" w:rsidRPr="00BF5640" w:rsidRDefault="00CF56F3" w:rsidP="00CF56F3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>Создаём докер образ</w:t>
      </w:r>
      <w:r w:rsidR="00B45C6D" w:rsidRPr="00BF5640">
        <w:rPr>
          <w:sz w:val="24"/>
          <w:szCs w:val="24"/>
          <w:lang w:val="en-US"/>
        </w:rPr>
        <w:t>:</w:t>
      </w:r>
    </w:p>
    <w:p w14:paraId="18055532" w14:textId="6B582477" w:rsidR="00CF56F3" w:rsidRPr="00BF5640" w:rsidRDefault="00CF56F3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docker build -t </w:t>
      </w:r>
      <w:proofErr w:type="gramStart"/>
      <w:r w:rsidRPr="00BF5640">
        <w:rPr>
          <w:sz w:val="24"/>
          <w:szCs w:val="24"/>
          <w:lang w:val="en-US"/>
        </w:rPr>
        <w:t>pathfinder .</w:t>
      </w:r>
      <w:proofErr w:type="gramEnd"/>
    </w:p>
    <w:p w14:paraId="39583EEE" w14:textId="092865E4" w:rsidR="00CF56F3" w:rsidRPr="00BF5640" w:rsidRDefault="00B45C6D" w:rsidP="00CF56F3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>Запускаем</w:t>
      </w:r>
      <w:r w:rsidRPr="00BF5640">
        <w:rPr>
          <w:sz w:val="24"/>
          <w:szCs w:val="24"/>
          <w:lang w:val="en-US"/>
        </w:rPr>
        <w:t xml:space="preserve"> </w:t>
      </w:r>
      <w:r w:rsidRPr="00BF5640">
        <w:rPr>
          <w:sz w:val="24"/>
          <w:szCs w:val="24"/>
        </w:rPr>
        <w:t>контейнер</w:t>
      </w:r>
      <w:r w:rsidRPr="00BF5640">
        <w:rPr>
          <w:sz w:val="24"/>
          <w:szCs w:val="24"/>
          <w:lang w:val="en-US"/>
        </w:rPr>
        <w:t>:</w:t>
      </w:r>
    </w:p>
    <w:p w14:paraId="1E42136E" w14:textId="4F983F69" w:rsidR="00CF56F3" w:rsidRPr="00BF5640" w:rsidRDefault="00CF56F3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docker run -p 8080:8080 --name pathfinder </w:t>
      </w:r>
      <w:proofErr w:type="spellStart"/>
      <w:r w:rsidRPr="00BF5640">
        <w:rPr>
          <w:sz w:val="24"/>
          <w:szCs w:val="24"/>
          <w:lang w:val="en-US"/>
        </w:rPr>
        <w:t>pathfinder</w:t>
      </w:r>
      <w:proofErr w:type="spellEnd"/>
    </w:p>
    <w:p w14:paraId="3D8F5DEC" w14:textId="3A9A6570" w:rsidR="00B45C6D" w:rsidRPr="00BF5640" w:rsidRDefault="00B45C6D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Теперь </w:t>
      </w:r>
      <w:r w:rsidRPr="00BF5640">
        <w:rPr>
          <w:sz w:val="24"/>
          <w:szCs w:val="24"/>
          <w:lang w:val="en-US"/>
        </w:rPr>
        <w:t>rest</w:t>
      </w:r>
      <w:r w:rsidRPr="00BF5640">
        <w:rPr>
          <w:sz w:val="24"/>
          <w:szCs w:val="24"/>
        </w:rPr>
        <w:t xml:space="preserve"> 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 xml:space="preserve"> сервер запущен на 8080 порту, для обращения можно использовать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 xml:space="preserve">, инструменты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 xml:space="preserve"> или специализированные приложения для работы с 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>.</w:t>
      </w:r>
    </w:p>
    <w:p w14:paraId="35DDB22A" w14:textId="374655F8" w:rsidR="00B45C6D" w:rsidRPr="00BF5640" w:rsidRDefault="00B45C6D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В директории </w:t>
      </w:r>
      <w:proofErr w:type="spellStart"/>
      <w:r w:rsidRPr="00BF5640">
        <w:rPr>
          <w:sz w:val="24"/>
          <w:szCs w:val="24"/>
          <w:lang w:val="en-US"/>
        </w:rPr>
        <w:t>tbolimpiada</w:t>
      </w:r>
      <w:proofErr w:type="spellEnd"/>
      <w:r w:rsidRPr="00BF5640">
        <w:rPr>
          <w:sz w:val="24"/>
          <w:szCs w:val="24"/>
        </w:rPr>
        <w:t>-2025/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 xml:space="preserve"> располагаются файлы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  <w:r w:rsidRPr="00BF5640">
        <w:rPr>
          <w:sz w:val="24"/>
          <w:szCs w:val="24"/>
        </w:rPr>
        <w:t xml:space="preserve"> и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request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txt</w:t>
      </w:r>
      <w:r w:rsidRPr="00BF5640">
        <w:rPr>
          <w:sz w:val="24"/>
          <w:szCs w:val="24"/>
        </w:rPr>
        <w:br/>
        <w:t xml:space="preserve">Чтобы использовать в </w:t>
      </w:r>
      <w:proofErr w:type="spellStart"/>
      <w:r w:rsidRPr="00BF5640">
        <w:rPr>
          <w:sz w:val="24"/>
          <w:szCs w:val="24"/>
          <w:lang w:val="en-US"/>
        </w:rPr>
        <w:t>linux</w:t>
      </w:r>
      <w:proofErr w:type="spellEnd"/>
      <w:r w:rsidRPr="00BF5640">
        <w:rPr>
          <w:sz w:val="24"/>
          <w:szCs w:val="24"/>
        </w:rPr>
        <w:t xml:space="preserve"> необходимо изменить </w:t>
      </w:r>
      <w:r w:rsidRPr="00BF5640">
        <w:rPr>
          <w:sz w:val="24"/>
          <w:szCs w:val="24"/>
          <w:lang w:val="en-US"/>
        </w:rPr>
        <w:t>IP</w:t>
      </w:r>
      <w:r w:rsidRPr="00BF5640">
        <w:rPr>
          <w:sz w:val="24"/>
          <w:szCs w:val="24"/>
        </w:rPr>
        <w:t xml:space="preserve"> в файле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  <w:r w:rsidRPr="00BF5640">
        <w:rPr>
          <w:sz w:val="24"/>
          <w:szCs w:val="24"/>
        </w:rPr>
        <w:t xml:space="preserve"> (при желании и карту), затем сделать файл исполняемым:</w:t>
      </w:r>
    </w:p>
    <w:p w14:paraId="5402E3DC" w14:textId="41C111D1" w:rsidR="00B45C6D" w:rsidRPr="00EC1148" w:rsidRDefault="00B45C6D" w:rsidP="00CF56F3">
      <w:pPr>
        <w:rPr>
          <w:sz w:val="24"/>
          <w:szCs w:val="24"/>
        </w:rPr>
      </w:pPr>
      <w:proofErr w:type="spellStart"/>
      <w:r w:rsidRPr="00BF5640">
        <w:rPr>
          <w:sz w:val="24"/>
          <w:szCs w:val="24"/>
          <w:lang w:val="en-US"/>
        </w:rPr>
        <w:t>Chmod</w:t>
      </w:r>
      <w:proofErr w:type="spellEnd"/>
      <w:r w:rsidRPr="00EC1148">
        <w:rPr>
          <w:sz w:val="24"/>
          <w:szCs w:val="24"/>
        </w:rPr>
        <w:t xml:space="preserve"> +</w:t>
      </w:r>
      <w:r w:rsidRPr="00BF5640">
        <w:rPr>
          <w:sz w:val="24"/>
          <w:szCs w:val="24"/>
          <w:lang w:val="en-US"/>
        </w:rPr>
        <w:t>x</w:t>
      </w:r>
      <w:r w:rsidRPr="00EC1148">
        <w:rPr>
          <w:sz w:val="24"/>
          <w:szCs w:val="24"/>
        </w:rPr>
        <w:t xml:space="preserve"> ./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</w:p>
    <w:p w14:paraId="62AF7DE1" w14:textId="205CCB03" w:rsidR="00B45C6D" w:rsidRPr="00EC1148" w:rsidRDefault="00B45C6D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>Далее запустить его</w:t>
      </w:r>
      <w:r w:rsidRPr="00EC1148">
        <w:rPr>
          <w:sz w:val="24"/>
          <w:szCs w:val="24"/>
        </w:rPr>
        <w:t>:</w:t>
      </w:r>
    </w:p>
    <w:p w14:paraId="609A5F65" w14:textId="77777777" w:rsidR="00B45C6D" w:rsidRPr="00BF5640" w:rsidRDefault="00B45C6D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./tbolimpiada-2025/api/curl-command.sh</w:t>
      </w:r>
    </w:p>
    <w:p w14:paraId="41EEA15B" w14:textId="1D4A84DA" w:rsidR="00B45C6D" w:rsidRPr="00BF5640" w:rsidRDefault="00B45C6D" w:rsidP="00B45C6D">
      <w:pPr>
        <w:jc w:val="center"/>
        <w:rPr>
          <w:sz w:val="24"/>
          <w:szCs w:val="24"/>
          <w:lang w:val="en-US"/>
        </w:rPr>
      </w:pPr>
      <w:r w:rsidRPr="00BF5640">
        <w:rPr>
          <w:sz w:val="24"/>
          <w:szCs w:val="24"/>
          <w:lang w:val="en-US"/>
        </w:rPr>
        <w:br/>
      </w:r>
      <w:r w:rsidRPr="00BF5640">
        <w:rPr>
          <w:noProof/>
          <w:sz w:val="24"/>
          <w:szCs w:val="24"/>
          <w:lang w:val="en-US"/>
        </w:rPr>
        <w:drawing>
          <wp:inline distT="0" distB="0" distL="0" distR="0" wp14:anchorId="76E5E2BF" wp14:editId="6C38AF06">
            <wp:extent cx="5163271" cy="333422"/>
            <wp:effectExtent l="0" t="0" r="0" b="9525"/>
            <wp:docPr id="48377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6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4E5" w14:textId="7A4635C4" w:rsidR="00B45C6D" w:rsidRPr="00EC1148" w:rsidRDefault="00B45C6D" w:rsidP="00B45C6D">
      <w:pPr>
        <w:jc w:val="center"/>
        <w:rPr>
          <w:sz w:val="24"/>
          <w:szCs w:val="24"/>
        </w:rPr>
      </w:pPr>
      <w:r w:rsidRPr="00BF5640">
        <w:rPr>
          <w:sz w:val="24"/>
          <w:szCs w:val="24"/>
        </w:rPr>
        <w:t xml:space="preserve">Пример вывода команды </w:t>
      </w:r>
      <w:r w:rsidRPr="00BF5640">
        <w:rPr>
          <w:sz w:val="24"/>
          <w:szCs w:val="24"/>
          <w:lang w:val="en-US"/>
        </w:rPr>
        <w:t>curl</w:t>
      </w:r>
    </w:p>
    <w:p w14:paraId="7289934A" w14:textId="77777777" w:rsidR="00B45C6D" w:rsidRPr="00EC1148" w:rsidRDefault="00B45C6D">
      <w:pPr>
        <w:rPr>
          <w:sz w:val="24"/>
          <w:szCs w:val="24"/>
        </w:rPr>
      </w:pPr>
      <w:r w:rsidRPr="00EC1148">
        <w:rPr>
          <w:sz w:val="24"/>
          <w:szCs w:val="24"/>
        </w:rPr>
        <w:br w:type="page"/>
      </w:r>
    </w:p>
    <w:p w14:paraId="0B9F532A" w14:textId="58CC4F86" w:rsidR="00B45C6D" w:rsidRPr="00BF5640" w:rsidRDefault="00B45C6D" w:rsidP="00B45C6D">
      <w:pPr>
        <w:rPr>
          <w:sz w:val="24"/>
          <w:szCs w:val="24"/>
        </w:rPr>
      </w:pPr>
      <w:r w:rsidRPr="00BF5640">
        <w:rPr>
          <w:sz w:val="24"/>
          <w:szCs w:val="24"/>
        </w:rPr>
        <w:lastRenderedPageBreak/>
        <w:t xml:space="preserve">Для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 xml:space="preserve"> необходимо в файле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request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txt</w:t>
      </w:r>
      <w:r w:rsidRPr="00BF5640">
        <w:rPr>
          <w:sz w:val="24"/>
          <w:szCs w:val="24"/>
        </w:rPr>
        <w:t xml:space="preserve"> изменить </w:t>
      </w:r>
      <w:r w:rsidRPr="00BF5640">
        <w:rPr>
          <w:sz w:val="24"/>
          <w:szCs w:val="24"/>
          <w:lang w:val="en-US"/>
        </w:rPr>
        <w:t>IP</w:t>
      </w:r>
      <w:r w:rsidRPr="00BF5640">
        <w:rPr>
          <w:sz w:val="24"/>
          <w:szCs w:val="24"/>
        </w:rPr>
        <w:t xml:space="preserve"> (карту при желании), скопировать команду и вставить в терминал.</w:t>
      </w:r>
    </w:p>
    <w:p w14:paraId="5D69ABF9" w14:textId="22FE8EB8" w:rsidR="00B45C6D" w:rsidRPr="00BF5640" w:rsidRDefault="00B45C6D" w:rsidP="00B45C6D">
      <w:pPr>
        <w:jc w:val="center"/>
        <w:rPr>
          <w:sz w:val="24"/>
          <w:szCs w:val="24"/>
        </w:rPr>
      </w:pPr>
      <w:r w:rsidRPr="00BF5640">
        <w:rPr>
          <w:noProof/>
          <w:sz w:val="24"/>
          <w:szCs w:val="24"/>
        </w:rPr>
        <w:drawing>
          <wp:inline distT="0" distB="0" distL="0" distR="0" wp14:anchorId="1AB5DDD2" wp14:editId="76D12F58">
            <wp:extent cx="5940425" cy="1947545"/>
            <wp:effectExtent l="0" t="0" r="3175" b="0"/>
            <wp:docPr id="6855101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01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F053" w14:textId="2AAF29FC" w:rsidR="00B45C6D" w:rsidRPr="00EC1148" w:rsidRDefault="00B45C6D" w:rsidP="00B45C6D">
      <w:pPr>
        <w:jc w:val="center"/>
        <w:rPr>
          <w:sz w:val="24"/>
          <w:szCs w:val="24"/>
        </w:rPr>
      </w:pPr>
      <w:r w:rsidRPr="00BF5640">
        <w:rPr>
          <w:sz w:val="24"/>
          <w:szCs w:val="24"/>
        </w:rPr>
        <w:t xml:space="preserve">Пример вывода для </w:t>
      </w:r>
      <w:r w:rsidRPr="00BF5640">
        <w:rPr>
          <w:sz w:val="24"/>
          <w:szCs w:val="24"/>
          <w:lang w:val="en-US"/>
        </w:rPr>
        <w:t>windows</w:t>
      </w:r>
      <w:r w:rsidRPr="00EC1148">
        <w:rPr>
          <w:sz w:val="24"/>
          <w:szCs w:val="24"/>
        </w:rPr>
        <w:br/>
      </w:r>
    </w:p>
    <w:p w14:paraId="66E757B1" w14:textId="3C87AB59" w:rsidR="00B45C6D" w:rsidRPr="00BF5640" w:rsidRDefault="00A70087" w:rsidP="00A70087">
      <w:pPr>
        <w:pStyle w:val="2"/>
        <w:rPr>
          <w:sz w:val="36"/>
          <w:szCs w:val="36"/>
        </w:rPr>
      </w:pPr>
      <w:bookmarkStart w:id="5" w:name="_Toc192627668"/>
      <w:r w:rsidRPr="00BF5640">
        <w:rPr>
          <w:sz w:val="36"/>
          <w:szCs w:val="36"/>
        </w:rPr>
        <w:t>Обычное использование</w:t>
      </w:r>
      <w:bookmarkEnd w:id="5"/>
    </w:p>
    <w:p w14:paraId="12082AEA" w14:textId="77777777" w:rsidR="00A70087" w:rsidRPr="00EC1148" w:rsidRDefault="00A70087" w:rsidP="00A70087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Можно собрать директорию </w:t>
      </w:r>
      <w:r w:rsidRPr="00BF5640">
        <w:rPr>
          <w:sz w:val="24"/>
          <w:szCs w:val="24"/>
          <w:lang w:val="en-US"/>
        </w:rPr>
        <w:t>game</w:t>
      </w:r>
      <w:r w:rsidRPr="00BF5640">
        <w:rPr>
          <w:sz w:val="24"/>
          <w:szCs w:val="24"/>
        </w:rPr>
        <w:t xml:space="preserve"> в исполняемый файл с помощью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  <w:lang w:val="en-US"/>
        </w:rPr>
        <w:t>build</w:t>
      </w:r>
      <w:r w:rsidRPr="00BF5640">
        <w:rPr>
          <w:sz w:val="24"/>
          <w:szCs w:val="24"/>
        </w:rPr>
        <w:t xml:space="preserve">, если он установлен на устройстве или же использовать </w:t>
      </w:r>
    </w:p>
    <w:p w14:paraId="1D7AC5A3" w14:textId="104A6B6F" w:rsidR="00A70087" w:rsidRPr="00EC1148" w:rsidRDefault="00A70087" w:rsidP="00A70087">
      <w:pPr>
        <w:rPr>
          <w:sz w:val="24"/>
          <w:szCs w:val="24"/>
        </w:rPr>
      </w:pP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</w:t>
      </w:r>
    </w:p>
    <w:p w14:paraId="16E5C144" w14:textId="6851C62A" w:rsidR="00A70087" w:rsidRPr="00BF5640" w:rsidRDefault="00A70087" w:rsidP="00A70087">
      <w:pPr>
        <w:jc w:val="center"/>
        <w:rPr>
          <w:sz w:val="24"/>
          <w:szCs w:val="24"/>
          <w:lang w:val="en-US"/>
        </w:rPr>
      </w:pPr>
      <w:r w:rsidRPr="00BF5640">
        <w:rPr>
          <w:noProof/>
          <w:sz w:val="24"/>
          <w:szCs w:val="24"/>
        </w:rPr>
        <w:drawing>
          <wp:inline distT="0" distB="0" distL="0" distR="0" wp14:anchorId="242C27A1" wp14:editId="4CF91451">
            <wp:extent cx="5058481" cy="1143160"/>
            <wp:effectExtent l="0" t="0" r="0" b="0"/>
            <wp:docPr id="139208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0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FAA5" w14:textId="24FB80D1" w:rsidR="00A70087" w:rsidRPr="00BF5640" w:rsidRDefault="00A70087" w:rsidP="00A70087">
      <w:pPr>
        <w:jc w:val="center"/>
        <w:rPr>
          <w:sz w:val="24"/>
          <w:szCs w:val="24"/>
        </w:rPr>
      </w:pPr>
      <w:r w:rsidRPr="00BF5640">
        <w:rPr>
          <w:sz w:val="24"/>
          <w:szCs w:val="24"/>
        </w:rPr>
        <w:t xml:space="preserve">Пример вывода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 (информация о карте)</w:t>
      </w:r>
    </w:p>
    <w:p w14:paraId="2C3156EF" w14:textId="77777777" w:rsidR="00A70087" w:rsidRPr="00BF5640" w:rsidRDefault="00A70087" w:rsidP="00A70087">
      <w:pPr>
        <w:jc w:val="center"/>
        <w:rPr>
          <w:noProof/>
          <w:sz w:val="24"/>
          <w:szCs w:val="24"/>
        </w:rPr>
      </w:pPr>
    </w:p>
    <w:p w14:paraId="09B13CA7" w14:textId="32BA3288" w:rsidR="00A70087" w:rsidRPr="00BF5640" w:rsidRDefault="00A70087" w:rsidP="00A70087">
      <w:pPr>
        <w:jc w:val="center"/>
        <w:rPr>
          <w:sz w:val="24"/>
          <w:szCs w:val="24"/>
        </w:rPr>
      </w:pPr>
      <w:r w:rsidRPr="00BF5640">
        <w:rPr>
          <w:noProof/>
          <w:sz w:val="24"/>
          <w:szCs w:val="24"/>
        </w:rPr>
        <w:lastRenderedPageBreak/>
        <w:drawing>
          <wp:inline distT="0" distB="0" distL="0" distR="0" wp14:anchorId="5CDCDF9A" wp14:editId="619881D8">
            <wp:extent cx="2733675" cy="3260819"/>
            <wp:effectExtent l="0" t="0" r="0" b="0"/>
            <wp:docPr id="436048004" name="Рисунок 1" descr="Изображение выглядит как шаблон, снимок экрана, Красочность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8004" name="Рисунок 1" descr="Изображение выглядит как шаблон, снимок экрана, Красочность, текст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7724"/>
                    <a:stretch/>
                  </pic:blipFill>
                  <pic:spPr bwMode="auto">
                    <a:xfrm>
                      <a:off x="0" y="0"/>
                      <a:ext cx="2734057" cy="326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6646" w14:textId="3812F6D1" w:rsidR="00A70087" w:rsidRDefault="00A70087" w:rsidP="00A70087">
      <w:pPr>
        <w:jc w:val="center"/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 xml:space="preserve">Пример вывода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 (карта с отмеченными путями)</w:t>
      </w:r>
    </w:p>
    <w:p w14:paraId="771EFAAF" w14:textId="0B2FF502" w:rsidR="00EC1148" w:rsidRDefault="00EC1148" w:rsidP="00EC114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EB40C6B" wp14:editId="0E7B5E55">
            <wp:extent cx="3430199" cy="8331959"/>
            <wp:effectExtent l="0" t="0" r="0" b="0"/>
            <wp:docPr id="11692397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96" cy="83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B4A5" w14:textId="77777777" w:rsidR="00EC1148" w:rsidRDefault="00EC1148" w:rsidP="00EC114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Схема взаимодействия внутри </w:t>
      </w:r>
      <w:r>
        <w:rPr>
          <w:sz w:val="24"/>
          <w:szCs w:val="24"/>
          <w:lang w:val="en-US"/>
        </w:rPr>
        <w:t>docker</w:t>
      </w:r>
    </w:p>
    <w:p w14:paraId="7441B6B8" w14:textId="77777777" w:rsidR="00EC1148" w:rsidRPr="00EC1148" w:rsidRDefault="00EC1148" w:rsidP="00EC1148">
      <w:pPr>
        <w:rPr>
          <w:sz w:val="24"/>
          <w:szCs w:val="24"/>
          <w:lang w:val="en-US"/>
        </w:rPr>
      </w:pPr>
    </w:p>
    <w:sectPr w:rsidR="00EC1148" w:rsidRPr="00EC1148" w:rsidSect="00CF56F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2845"/>
    <w:multiLevelType w:val="multilevel"/>
    <w:tmpl w:val="26D2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30205"/>
    <w:multiLevelType w:val="multilevel"/>
    <w:tmpl w:val="6E24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5F5D"/>
    <w:multiLevelType w:val="multilevel"/>
    <w:tmpl w:val="88C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72B02"/>
    <w:multiLevelType w:val="multilevel"/>
    <w:tmpl w:val="527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92EBE"/>
    <w:multiLevelType w:val="multilevel"/>
    <w:tmpl w:val="F542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D4378"/>
    <w:multiLevelType w:val="multilevel"/>
    <w:tmpl w:val="2EB2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566794">
    <w:abstractNumId w:val="4"/>
  </w:num>
  <w:num w:numId="2" w16cid:durableId="877277408">
    <w:abstractNumId w:val="3"/>
  </w:num>
  <w:num w:numId="3" w16cid:durableId="635523890">
    <w:abstractNumId w:val="1"/>
  </w:num>
  <w:num w:numId="4" w16cid:durableId="862014147">
    <w:abstractNumId w:val="5"/>
  </w:num>
  <w:num w:numId="5" w16cid:durableId="626353907">
    <w:abstractNumId w:val="0"/>
  </w:num>
  <w:num w:numId="6" w16cid:durableId="18692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2"/>
    <w:rsid w:val="004400F2"/>
    <w:rsid w:val="00465E8B"/>
    <w:rsid w:val="00600BB1"/>
    <w:rsid w:val="008404D8"/>
    <w:rsid w:val="009C434C"/>
    <w:rsid w:val="009C68A4"/>
    <w:rsid w:val="00A70087"/>
    <w:rsid w:val="00B45C6D"/>
    <w:rsid w:val="00BF5640"/>
    <w:rsid w:val="00CF56F3"/>
    <w:rsid w:val="00D01DE3"/>
    <w:rsid w:val="00D65E60"/>
    <w:rsid w:val="00E6086B"/>
    <w:rsid w:val="00E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0301"/>
  <w15:chartTrackingRefBased/>
  <w15:docId w15:val="{011D35EA-CAE9-46D4-84C1-6A5B8BE3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87"/>
  </w:style>
  <w:style w:type="paragraph" w:styleId="1">
    <w:name w:val="heading 1"/>
    <w:basedOn w:val="a"/>
    <w:next w:val="a"/>
    <w:link w:val="10"/>
    <w:uiPriority w:val="9"/>
    <w:qFormat/>
    <w:rsid w:val="0044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0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0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0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0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00F2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CF56F3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F56F3"/>
    <w:rPr>
      <w:rFonts w:eastAsiaTheme="minorEastAsia"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F56F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CF56F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F56F3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70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00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magnoliAHAH/tbolimpiada-2025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EC0B7-9FAE-4912-B19A-FD1DC72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направление Devops</dc:subject>
  <dc:creator>Ермин Михаил Александрович</dc:creator>
  <cp:keywords/>
  <dc:description/>
  <cp:lastModifiedBy>Ермин Михаил Александрович</cp:lastModifiedBy>
  <cp:revision>3</cp:revision>
  <dcterms:created xsi:type="dcterms:W3CDTF">2025-03-11T20:21:00Z</dcterms:created>
  <dcterms:modified xsi:type="dcterms:W3CDTF">2025-03-11T20:52:00Z</dcterms:modified>
</cp:coreProperties>
</file>