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szCs w:val="24"/>
        </w:rPr>
        <w:id w:val="-2048286174"/>
        <w:docPartObj>
          <w:docPartGallery w:val="Cover Pages"/>
          <w:docPartUnique/>
        </w:docPartObj>
      </w:sdtPr>
      <w:sdtContent>
        <w:p w14:paraId="76C94285" w14:textId="54405476" w:rsidR="00CF56F3" w:rsidRPr="00BF5640" w:rsidRDefault="00CF56F3">
          <w:pPr>
            <w:rPr>
              <w:szCs w:val="24"/>
            </w:rPr>
          </w:pPr>
        </w:p>
        <w:p w14:paraId="65F40298" w14:textId="77777777" w:rsidR="00CF56F3" w:rsidRPr="00BF5640" w:rsidRDefault="00CF56F3">
          <w:pPr>
            <w:rPr>
              <w:szCs w:val="24"/>
            </w:rPr>
          </w:pPr>
          <w:r w:rsidRPr="00BF5640">
            <w:rPr>
              <w:noProof/>
              <w:szCs w:val="24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F38BE82" wp14:editId="084F44A7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5F3083" w14:textId="32D36F7D" w:rsidR="00CF56F3" w:rsidRDefault="00000000">
                                <w:pPr>
                                  <w:pStyle w:val="ac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CF56F3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Пояснительная записка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7D50401" w14:textId="3CC48139" w:rsidR="00CF56F3" w:rsidRDefault="00CF56F3">
                                    <w:pPr>
                                      <w:pStyle w:val="ac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направление 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  <w:t>Devops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207824A" w14:textId="1DA5AB4E" w:rsidR="00CF56F3" w:rsidRDefault="00CF56F3">
                                    <w:pPr>
                                      <w:pStyle w:val="ac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Ермин Михаил Александрович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F38BE82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left:0;text-align:left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7D5F3083" w14:textId="32D36F7D" w:rsidR="00CF56F3" w:rsidRDefault="00000000">
                          <w:pPr>
                            <w:pStyle w:val="ac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CF56F3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Пояснительная записка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7D50401" w14:textId="3CC48139" w:rsidR="00CF56F3" w:rsidRDefault="00CF56F3">
                              <w:pPr>
                                <w:pStyle w:val="ac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направление 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n-US"/>
                                </w:rPr>
                                <w:t>Devops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207824A" w14:textId="1DA5AB4E" w:rsidR="00CF56F3" w:rsidRDefault="00CF56F3">
                              <w:pPr>
                                <w:pStyle w:val="ac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Ермин Михаил Александрович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BF5640">
            <w:rPr>
              <w:noProof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1A04F0D" wp14:editId="3E057BA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0FAF125" w14:textId="3FC1A9C1" w:rsidR="00CF56F3" w:rsidRDefault="00CF56F3">
                                    <w:pPr>
                                      <w:pStyle w:val="ac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1A04F0D" id="Прямоугольник 131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0FAF125" w14:textId="3FC1A9C1" w:rsidR="00CF56F3" w:rsidRDefault="00CF56F3">
                              <w:pPr>
                                <w:pStyle w:val="ac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BF5640">
            <w:rPr>
              <w:szCs w:val="24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kern w:val="2"/>
              <w:sz w:val="36"/>
              <w:szCs w:val="36"/>
              <w:lang w:eastAsia="en-US"/>
              <w14:ligatures w14:val="standardContextual"/>
            </w:rPr>
            <w:id w:val="1496850873"/>
            <w:docPartObj>
              <w:docPartGallery w:val="Table of Contents"/>
              <w:docPartUnique/>
            </w:docPartObj>
          </w:sdtPr>
          <w:sdtEndPr>
            <w:rPr>
              <w:b/>
              <w:bCs/>
              <w:sz w:val="24"/>
              <w:szCs w:val="24"/>
            </w:rPr>
          </w:sdtEndPr>
          <w:sdtContent>
            <w:p w14:paraId="5D1472CF" w14:textId="2D4E36E5" w:rsidR="00CF56F3" w:rsidRPr="00BF5640" w:rsidRDefault="00CF56F3">
              <w:pPr>
                <w:pStyle w:val="ae"/>
                <w:rPr>
                  <w:sz w:val="36"/>
                  <w:szCs w:val="36"/>
                </w:rPr>
              </w:pPr>
              <w:r w:rsidRPr="00BF5640">
                <w:rPr>
                  <w:sz w:val="36"/>
                  <w:szCs w:val="36"/>
                </w:rPr>
                <w:t>Оглавление</w:t>
              </w:r>
            </w:p>
            <w:p w14:paraId="0B9891BE" w14:textId="402EDACE" w:rsidR="00914913" w:rsidRDefault="00CF56F3">
              <w:pPr>
                <w:pStyle w:val="11"/>
                <w:tabs>
                  <w:tab w:val="right" w:leader="dot" w:pos="9345"/>
                </w:tabs>
                <w:rPr>
                  <w:rFonts w:eastAsiaTheme="minorEastAsia"/>
                  <w:noProof/>
                  <w:szCs w:val="24"/>
                  <w:lang w:eastAsia="ru-RU"/>
                </w:rPr>
              </w:pPr>
              <w:r w:rsidRPr="00BF5640">
                <w:rPr>
                  <w:szCs w:val="24"/>
                </w:rPr>
                <w:fldChar w:fldCharType="begin"/>
              </w:r>
              <w:r w:rsidRPr="00BF5640">
                <w:rPr>
                  <w:szCs w:val="24"/>
                </w:rPr>
                <w:instrText xml:space="preserve"> TOC \o "1-3" \h \z \u </w:instrText>
              </w:r>
              <w:r w:rsidRPr="00BF5640">
                <w:rPr>
                  <w:szCs w:val="24"/>
                </w:rPr>
                <w:fldChar w:fldCharType="separate"/>
              </w:r>
              <w:hyperlink w:anchor="_Toc193238990" w:history="1">
                <w:r w:rsidR="00914913" w:rsidRPr="0099331C">
                  <w:rPr>
                    <w:rStyle w:val="af"/>
                    <w:noProof/>
                  </w:rPr>
                  <w:t>Введение</w:t>
                </w:r>
                <w:r w:rsidR="00914913">
                  <w:rPr>
                    <w:noProof/>
                    <w:webHidden/>
                  </w:rPr>
                  <w:tab/>
                </w:r>
                <w:r w:rsidR="00914913">
                  <w:rPr>
                    <w:noProof/>
                    <w:webHidden/>
                  </w:rPr>
                  <w:fldChar w:fldCharType="begin"/>
                </w:r>
                <w:r w:rsidR="00914913">
                  <w:rPr>
                    <w:noProof/>
                    <w:webHidden/>
                  </w:rPr>
                  <w:instrText xml:space="preserve"> PAGEREF _Toc193238990 \h </w:instrText>
                </w:r>
                <w:r w:rsidR="00914913">
                  <w:rPr>
                    <w:noProof/>
                    <w:webHidden/>
                  </w:rPr>
                </w:r>
                <w:r w:rsidR="00914913">
                  <w:rPr>
                    <w:noProof/>
                    <w:webHidden/>
                  </w:rPr>
                  <w:fldChar w:fldCharType="separate"/>
                </w:r>
                <w:r w:rsidR="00914913">
                  <w:rPr>
                    <w:noProof/>
                    <w:webHidden/>
                  </w:rPr>
                  <w:t>2</w:t>
                </w:r>
                <w:r w:rsidR="00914913">
                  <w:rPr>
                    <w:noProof/>
                    <w:webHidden/>
                  </w:rPr>
                  <w:fldChar w:fldCharType="end"/>
                </w:r>
              </w:hyperlink>
            </w:p>
            <w:p w14:paraId="771BCE42" w14:textId="75BBE786" w:rsidR="00914913" w:rsidRDefault="00914913">
              <w:pPr>
                <w:pStyle w:val="11"/>
                <w:tabs>
                  <w:tab w:val="right" w:leader="dot" w:pos="9345"/>
                </w:tabs>
                <w:rPr>
                  <w:rFonts w:eastAsiaTheme="minorEastAsia"/>
                  <w:noProof/>
                  <w:szCs w:val="24"/>
                  <w:lang w:eastAsia="ru-RU"/>
                </w:rPr>
              </w:pPr>
              <w:hyperlink w:anchor="_Toc193238991" w:history="1">
                <w:r w:rsidRPr="0099331C">
                  <w:rPr>
                    <w:rStyle w:val="af"/>
                    <w:noProof/>
                  </w:rPr>
                  <w:t>Актуальность проекта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_Toc193238991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0C4A893" w14:textId="6922B4A2" w:rsidR="00914913" w:rsidRDefault="00914913">
              <w:pPr>
                <w:pStyle w:val="11"/>
                <w:tabs>
                  <w:tab w:val="right" w:leader="dot" w:pos="9345"/>
                </w:tabs>
                <w:rPr>
                  <w:rFonts w:eastAsiaTheme="minorEastAsia"/>
                  <w:noProof/>
                  <w:szCs w:val="24"/>
                  <w:lang w:eastAsia="ru-RU"/>
                </w:rPr>
              </w:pPr>
              <w:hyperlink w:anchor="_Toc193238992" w:history="1">
                <w:r w:rsidRPr="0099331C">
                  <w:rPr>
                    <w:rStyle w:val="af"/>
                    <w:noProof/>
                  </w:rPr>
                  <w:t>Реализация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_Toc193238992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383C6C7" w14:textId="2EF16674" w:rsidR="00914913" w:rsidRDefault="00914913">
              <w:pPr>
                <w:pStyle w:val="23"/>
                <w:tabs>
                  <w:tab w:val="right" w:leader="dot" w:pos="9345"/>
                </w:tabs>
                <w:rPr>
                  <w:rFonts w:eastAsiaTheme="minorEastAsia"/>
                  <w:noProof/>
                  <w:szCs w:val="24"/>
                  <w:lang w:eastAsia="ru-RU"/>
                </w:rPr>
              </w:pPr>
              <w:hyperlink w:anchor="_Toc193238993" w:history="1">
                <w:r w:rsidRPr="0099331C">
                  <w:rPr>
                    <w:rStyle w:val="af"/>
                    <w:noProof/>
                  </w:rPr>
                  <w:t>Архитектура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_Toc193238993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16D7CB0" w14:textId="7401DAE5" w:rsidR="00914913" w:rsidRDefault="00914913">
              <w:pPr>
                <w:pStyle w:val="23"/>
                <w:tabs>
                  <w:tab w:val="right" w:leader="dot" w:pos="9345"/>
                </w:tabs>
                <w:rPr>
                  <w:rFonts w:eastAsiaTheme="minorEastAsia"/>
                  <w:noProof/>
                  <w:szCs w:val="24"/>
                  <w:lang w:eastAsia="ru-RU"/>
                </w:rPr>
              </w:pPr>
              <w:hyperlink w:anchor="_Toc193238994" w:history="1">
                <w:r w:rsidRPr="0099331C">
                  <w:rPr>
                    <w:rStyle w:val="af"/>
                    <w:noProof/>
                  </w:rPr>
                  <w:t>Вычисления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_Toc193238994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0553A5A" w14:textId="113ABE98" w:rsidR="00914913" w:rsidRDefault="00914913">
              <w:pPr>
                <w:pStyle w:val="23"/>
                <w:tabs>
                  <w:tab w:val="right" w:leader="dot" w:pos="9345"/>
                </w:tabs>
                <w:rPr>
                  <w:rFonts w:eastAsiaTheme="minorEastAsia"/>
                  <w:noProof/>
                  <w:szCs w:val="24"/>
                  <w:lang w:eastAsia="ru-RU"/>
                </w:rPr>
              </w:pPr>
              <w:hyperlink w:anchor="_Toc193238995" w:history="1">
                <w:r w:rsidRPr="0099331C">
                  <w:rPr>
                    <w:rStyle w:val="af"/>
                    <w:noProof/>
                  </w:rPr>
                  <w:t>Использование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_Toc193238995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0AC58BB" w14:textId="56E9F6FA" w:rsidR="00914913" w:rsidRDefault="00914913">
              <w:pPr>
                <w:pStyle w:val="23"/>
                <w:tabs>
                  <w:tab w:val="right" w:leader="dot" w:pos="9345"/>
                </w:tabs>
                <w:rPr>
                  <w:rFonts w:eastAsiaTheme="minorEastAsia"/>
                  <w:noProof/>
                  <w:szCs w:val="24"/>
                  <w:lang w:eastAsia="ru-RU"/>
                </w:rPr>
              </w:pPr>
              <w:hyperlink w:anchor="_Toc193238996" w:history="1">
                <w:r w:rsidRPr="0099331C">
                  <w:rPr>
                    <w:rStyle w:val="af"/>
                    <w:noProof/>
                  </w:rPr>
                  <w:t>Использованные технологии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_Toc193238996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ED49CBA" w14:textId="0D5E1D3F" w:rsidR="00914913" w:rsidRDefault="00914913">
              <w:pPr>
                <w:pStyle w:val="11"/>
                <w:tabs>
                  <w:tab w:val="right" w:leader="dot" w:pos="9345"/>
                </w:tabs>
                <w:rPr>
                  <w:rFonts w:eastAsiaTheme="minorEastAsia"/>
                  <w:noProof/>
                  <w:szCs w:val="24"/>
                  <w:lang w:eastAsia="ru-RU"/>
                </w:rPr>
              </w:pPr>
              <w:hyperlink w:anchor="_Toc193238997" w:history="1">
                <w:r w:rsidRPr="0099331C">
                  <w:rPr>
                    <w:rStyle w:val="af"/>
                    <w:noProof/>
                  </w:rPr>
                  <w:t>Заключение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_Toc193238997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D8D7E82" w14:textId="42A8BA5E" w:rsidR="00914913" w:rsidRDefault="00914913">
              <w:pPr>
                <w:pStyle w:val="11"/>
                <w:tabs>
                  <w:tab w:val="right" w:leader="dot" w:pos="9345"/>
                </w:tabs>
                <w:rPr>
                  <w:rFonts w:eastAsiaTheme="minorEastAsia"/>
                  <w:noProof/>
                  <w:szCs w:val="24"/>
                  <w:lang w:eastAsia="ru-RU"/>
                </w:rPr>
              </w:pPr>
              <w:hyperlink w:anchor="_Toc193238998" w:history="1">
                <w:r w:rsidRPr="0099331C">
                  <w:rPr>
                    <w:rStyle w:val="af"/>
                    <w:noProof/>
                  </w:rPr>
                  <w:t>Список использованной литературы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_Toc193238998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83B3F07" w14:textId="0027DFB2" w:rsidR="00914913" w:rsidRDefault="00914913">
              <w:pPr>
                <w:pStyle w:val="11"/>
                <w:tabs>
                  <w:tab w:val="right" w:leader="dot" w:pos="9345"/>
                </w:tabs>
                <w:rPr>
                  <w:rFonts w:eastAsiaTheme="minorEastAsia"/>
                  <w:noProof/>
                  <w:szCs w:val="24"/>
                  <w:lang w:eastAsia="ru-RU"/>
                </w:rPr>
              </w:pPr>
              <w:hyperlink w:anchor="_Toc193238999" w:history="1">
                <w:r w:rsidRPr="0099331C">
                  <w:rPr>
                    <w:rStyle w:val="af"/>
                    <w:noProof/>
                  </w:rPr>
                  <w:t>Приложения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_Toc193238999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485571F" w14:textId="43EDEED9" w:rsidR="00CF56F3" w:rsidRPr="00BF5640" w:rsidRDefault="00CF56F3">
              <w:pPr>
                <w:rPr>
                  <w:szCs w:val="24"/>
                </w:rPr>
              </w:pPr>
              <w:r w:rsidRPr="00BF5640">
                <w:rPr>
                  <w:b/>
                  <w:bCs/>
                  <w:szCs w:val="24"/>
                </w:rPr>
                <w:fldChar w:fldCharType="end"/>
              </w:r>
            </w:p>
          </w:sdtContent>
        </w:sdt>
        <w:p w14:paraId="0B884EBB" w14:textId="77777777" w:rsidR="00CF56F3" w:rsidRPr="00BF5640" w:rsidRDefault="00CF56F3">
          <w:pPr>
            <w:rPr>
              <w:szCs w:val="24"/>
            </w:rPr>
          </w:pPr>
        </w:p>
        <w:p w14:paraId="50FDCC8A" w14:textId="4ABD15A2" w:rsidR="00CF56F3" w:rsidRPr="00BF5640" w:rsidRDefault="00CF56F3">
          <w:pPr>
            <w:rPr>
              <w:szCs w:val="24"/>
            </w:rPr>
          </w:pPr>
          <w:r w:rsidRPr="00BF5640">
            <w:rPr>
              <w:szCs w:val="24"/>
            </w:rPr>
            <w:br w:type="page"/>
          </w:r>
        </w:p>
      </w:sdtContent>
    </w:sdt>
    <w:p w14:paraId="22D22AEB" w14:textId="502152A5" w:rsidR="006F39CC" w:rsidRDefault="006F39CC" w:rsidP="006F39CC">
      <w:pPr>
        <w:pStyle w:val="1"/>
        <w:rPr>
          <w:sz w:val="44"/>
          <w:szCs w:val="44"/>
        </w:rPr>
      </w:pPr>
      <w:bookmarkStart w:id="0" w:name="_Toc193238990"/>
      <w:r w:rsidRPr="006F39CC">
        <w:rPr>
          <w:sz w:val="44"/>
          <w:szCs w:val="44"/>
        </w:rPr>
        <w:lastRenderedPageBreak/>
        <w:t>Введение</w:t>
      </w:r>
      <w:bookmarkEnd w:id="0"/>
    </w:p>
    <w:p w14:paraId="4A044F59" w14:textId="02BE2671" w:rsidR="003266C2" w:rsidRPr="003266C2" w:rsidRDefault="003266C2" w:rsidP="003266C2">
      <w:pPr>
        <w:ind w:firstLine="708"/>
      </w:pPr>
      <w:proofErr w:type="spellStart"/>
      <w:r w:rsidRPr="003266C2">
        <w:t>PathFinder</w:t>
      </w:r>
      <w:proofErr w:type="spellEnd"/>
      <w:r w:rsidRPr="003266C2">
        <w:t xml:space="preserve"> </w:t>
      </w:r>
      <w:proofErr w:type="gramStart"/>
      <w:r w:rsidRPr="003266C2">
        <w:t>- это</w:t>
      </w:r>
      <w:proofErr w:type="gramEnd"/>
      <w:r w:rsidRPr="003266C2">
        <w:t xml:space="preserve"> высокопроизводительный </w:t>
      </w:r>
      <w:proofErr w:type="spellStart"/>
      <w:r w:rsidRPr="003266C2">
        <w:t>gRPC</w:t>
      </w:r>
      <w:proofErr w:type="spellEnd"/>
      <w:r w:rsidRPr="003266C2">
        <w:t>-сервис, предназначенный для поиска оптимального пути в лабиринте с учётом различных типов местности</w:t>
      </w:r>
      <w:r>
        <w:t xml:space="preserve"> и количества персонажей</w:t>
      </w:r>
      <w:r w:rsidRPr="003266C2">
        <w:t xml:space="preserve">. Данный сервис разработан с использованием </w:t>
      </w:r>
      <w:r>
        <w:t xml:space="preserve">различных </w:t>
      </w:r>
      <w:r w:rsidRPr="003266C2">
        <w:t>технологий и может быть легко интегрирован в другие системы.</w:t>
      </w:r>
      <w:r>
        <w:t xml:space="preserve"> Кроме того, удобство взаимодействия с сервисом является его преимуществом. Взаимодействие осуществляется через веб запросы</w:t>
      </w:r>
    </w:p>
    <w:p w14:paraId="76932BCD" w14:textId="02771DC6" w:rsidR="006F39CC" w:rsidRDefault="006F39CC" w:rsidP="006F39CC">
      <w:pPr>
        <w:pStyle w:val="1"/>
        <w:rPr>
          <w:sz w:val="44"/>
          <w:szCs w:val="44"/>
        </w:rPr>
      </w:pPr>
      <w:bookmarkStart w:id="1" w:name="_Toc193238991"/>
      <w:r w:rsidRPr="006F39CC">
        <w:rPr>
          <w:sz w:val="44"/>
          <w:szCs w:val="44"/>
        </w:rPr>
        <w:t>Актуальность проекта</w:t>
      </w:r>
      <w:bookmarkEnd w:id="1"/>
    </w:p>
    <w:p w14:paraId="210592E4" w14:textId="24659F0E" w:rsidR="00ED0E27" w:rsidRPr="00ED0E27" w:rsidRDefault="00ED0E27" w:rsidP="00ED0E27">
      <w:pPr>
        <w:ind w:firstLine="708"/>
      </w:pPr>
      <w:r w:rsidRPr="00ED0E27">
        <w:t xml:space="preserve">Оптимизация маршрутов является важной задачей в различных областях, таких как логистика, игры и навигационные системы. Использование </w:t>
      </w:r>
      <w:proofErr w:type="spellStart"/>
      <w:r w:rsidRPr="00ED0E27">
        <w:t>gRPC</w:t>
      </w:r>
      <w:proofErr w:type="spellEnd"/>
      <w:r w:rsidRPr="00ED0E27">
        <w:t xml:space="preserve"> позволяет достичь высокой производительности и минимальной задержки при передаче данных. Проект демонстрирует архитектурные решения, </w:t>
      </w:r>
      <w:r>
        <w:t xml:space="preserve">для обеспечения отказоустойчивости и надёжности системы. </w:t>
      </w:r>
    </w:p>
    <w:p w14:paraId="284CA3E0" w14:textId="69938F1C" w:rsidR="00ED0E27" w:rsidRPr="00ED0E27" w:rsidRDefault="00A70087" w:rsidP="00ED0E27">
      <w:pPr>
        <w:pStyle w:val="1"/>
        <w:rPr>
          <w:sz w:val="44"/>
          <w:szCs w:val="44"/>
        </w:rPr>
      </w:pPr>
      <w:bookmarkStart w:id="2" w:name="_Toc193238992"/>
      <w:r w:rsidRPr="00BF5640">
        <w:rPr>
          <w:sz w:val="44"/>
          <w:szCs w:val="44"/>
        </w:rPr>
        <w:t>Реализация</w:t>
      </w:r>
      <w:bookmarkEnd w:id="2"/>
    </w:p>
    <w:p w14:paraId="458CBAD6" w14:textId="279E3C1A" w:rsidR="006F39CC" w:rsidRDefault="006F39CC" w:rsidP="006F39CC">
      <w:pPr>
        <w:pStyle w:val="2"/>
        <w:rPr>
          <w:sz w:val="36"/>
          <w:szCs w:val="36"/>
        </w:rPr>
      </w:pPr>
      <w:bookmarkStart w:id="3" w:name="_Toc193238993"/>
      <w:r w:rsidRPr="006F39CC">
        <w:rPr>
          <w:sz w:val="36"/>
          <w:szCs w:val="36"/>
        </w:rPr>
        <w:t>Архитектура</w:t>
      </w:r>
      <w:bookmarkEnd w:id="3"/>
    </w:p>
    <w:p w14:paraId="32B8FC47" w14:textId="77777777" w:rsidR="00ED0E27" w:rsidRPr="00ED0E27" w:rsidRDefault="00ED0E27" w:rsidP="00ED0E27"/>
    <w:p w14:paraId="18FCB08C" w14:textId="622F7623" w:rsidR="006F39CC" w:rsidRDefault="003266C2" w:rsidP="003266C2">
      <w:pPr>
        <w:jc w:val="center"/>
        <w:rPr>
          <w:lang w:val="en-US"/>
        </w:rPr>
      </w:pPr>
      <w:r w:rsidRPr="003266C2">
        <w:rPr>
          <w:noProof/>
          <w:lang w:val="en-US"/>
        </w:rPr>
        <w:drawing>
          <wp:inline distT="0" distB="0" distL="0" distR="0" wp14:anchorId="51D3FDE5" wp14:editId="2C3E0A1D">
            <wp:extent cx="3953435" cy="4694704"/>
            <wp:effectExtent l="0" t="0" r="9525" b="0"/>
            <wp:docPr id="1148630614" name="Рисунок 1" descr="Изображение выглядит как диаграмма, текст, План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630614" name="Рисунок 1" descr="Изображение выглядит как диаграмма, текст, План, линия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9422" cy="471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62CCB" w14:textId="5468008B" w:rsidR="003266C2" w:rsidRDefault="003266C2" w:rsidP="003266C2">
      <w:pPr>
        <w:jc w:val="center"/>
      </w:pPr>
      <w:r>
        <w:lastRenderedPageBreak/>
        <w:t>Рисунок 1 – Взаимодействие компонентов архитектуры</w:t>
      </w:r>
    </w:p>
    <w:p w14:paraId="0FED4BA7" w14:textId="77777777" w:rsidR="003266C2" w:rsidRDefault="003266C2" w:rsidP="003266C2">
      <w:pPr>
        <w:ind w:firstLine="708"/>
      </w:pPr>
      <w:r>
        <w:t xml:space="preserve">Всего используется 5 контейнеров. </w:t>
      </w:r>
      <w:r w:rsidRPr="003266C2">
        <w:t xml:space="preserve">Пользователь пишет запрос с текстовым файлом на Gateway, этот файл конвертируется в поток байтов и транслируется на сам Gateway, затем ретранслируется на </w:t>
      </w:r>
      <w:proofErr w:type="spellStart"/>
      <w:r w:rsidRPr="003266C2">
        <w:t>loadbalancer</w:t>
      </w:r>
      <w:proofErr w:type="spellEnd"/>
      <w:r w:rsidRPr="003266C2">
        <w:t xml:space="preserve">, который распределяет запросы между двумя вычислительными Core серверами. После того как поток байтов попадает на Core, он конвертируется в </w:t>
      </w:r>
      <w:proofErr w:type="spellStart"/>
      <w:r w:rsidRPr="003266C2">
        <w:t>txt</w:t>
      </w:r>
      <w:proofErr w:type="spellEnd"/>
      <w:r w:rsidRPr="003266C2">
        <w:t xml:space="preserve"> и </w:t>
      </w:r>
      <w:proofErr w:type="spellStart"/>
      <w:r w:rsidRPr="003266C2">
        <w:t>сохранятеся</w:t>
      </w:r>
      <w:proofErr w:type="spellEnd"/>
      <w:r w:rsidRPr="003266C2">
        <w:t xml:space="preserve"> на самой машине. Далее </w:t>
      </w:r>
      <w:proofErr w:type="spellStart"/>
      <w:proofErr w:type="gramStart"/>
      <w:r w:rsidRPr="003266C2">
        <w:t>выполня.тся</w:t>
      </w:r>
      <w:proofErr w:type="spellEnd"/>
      <w:proofErr w:type="gramEnd"/>
      <w:r w:rsidRPr="003266C2">
        <w:t xml:space="preserve"> сами вычисления.</w:t>
      </w:r>
    </w:p>
    <w:p w14:paraId="0475C38C" w14:textId="3AA134A1" w:rsidR="003266C2" w:rsidRPr="003266C2" w:rsidRDefault="003266C2" w:rsidP="003266C2">
      <w:pPr>
        <w:ind w:firstLine="708"/>
        <w:jc w:val="left"/>
      </w:pPr>
      <w:r w:rsidRPr="003266C2">
        <w:t>На Core серверах происходят вычисления и затем на Gateway отправляется ответ в виде "Точки сбора" и ссылки на файл с отрисованной картой.</w:t>
      </w:r>
      <w:r>
        <w:t xml:space="preserve"> </w:t>
      </w:r>
      <w:r w:rsidRPr="003266C2">
        <w:t xml:space="preserve">Сама отрисованная карта отправляется на </w:t>
      </w:r>
      <w:proofErr w:type="spellStart"/>
      <w:r w:rsidRPr="003266C2">
        <w:t>fileserver</w:t>
      </w:r>
      <w:proofErr w:type="spellEnd"/>
      <w:r w:rsidRPr="003266C2">
        <w:t xml:space="preserve"> и оттуда становится доступна для пользователя.</w:t>
      </w:r>
    </w:p>
    <w:p w14:paraId="24848B4C" w14:textId="3FBDF7CF" w:rsidR="00A70087" w:rsidRPr="00BF5640" w:rsidRDefault="00A70087" w:rsidP="00A70087">
      <w:pPr>
        <w:pStyle w:val="2"/>
        <w:rPr>
          <w:sz w:val="36"/>
          <w:szCs w:val="36"/>
        </w:rPr>
      </w:pPr>
      <w:bookmarkStart w:id="4" w:name="_Toc193238994"/>
      <w:r w:rsidRPr="00BF5640">
        <w:rPr>
          <w:sz w:val="36"/>
          <w:szCs w:val="36"/>
        </w:rPr>
        <w:t>Вычисления</w:t>
      </w:r>
      <w:bookmarkEnd w:id="4"/>
    </w:p>
    <w:p w14:paraId="6AA3BA9E" w14:textId="77777777" w:rsidR="00BF5640" w:rsidRPr="00BF5640" w:rsidRDefault="00BF5640" w:rsidP="00BF5640">
      <w:pPr>
        <w:rPr>
          <w:b/>
          <w:bCs/>
          <w:szCs w:val="24"/>
        </w:rPr>
      </w:pPr>
      <w:r w:rsidRPr="00BF5640">
        <w:rPr>
          <w:b/>
          <w:bCs/>
          <w:szCs w:val="24"/>
        </w:rPr>
        <w:t xml:space="preserve">Описание работы программы </w:t>
      </w:r>
      <w:proofErr w:type="spellStart"/>
      <w:r w:rsidRPr="00BF5640">
        <w:rPr>
          <w:b/>
          <w:bCs/>
          <w:szCs w:val="24"/>
        </w:rPr>
        <w:t>PathFinder</w:t>
      </w:r>
      <w:proofErr w:type="spellEnd"/>
    </w:p>
    <w:p w14:paraId="263B375C" w14:textId="77777777" w:rsidR="00BF5640" w:rsidRPr="00BF5640" w:rsidRDefault="00BF5640" w:rsidP="003266C2">
      <w:pPr>
        <w:ind w:firstLine="708"/>
        <w:rPr>
          <w:szCs w:val="24"/>
        </w:rPr>
      </w:pPr>
      <w:r w:rsidRPr="00BF5640">
        <w:rPr>
          <w:szCs w:val="24"/>
        </w:rPr>
        <w:t>Программа предназначена для поиска оптимальной точки сбора персонажей в лабиринте с различными типами местности. Каждый тип местности имеет свою стоимость перемещения. Программа загружает лабиринт из файла, находит оптимальную точку сбора и строит кратчайшие пути для каждого героя с учётом сложности местности.</w:t>
      </w:r>
    </w:p>
    <w:p w14:paraId="48C796D8" w14:textId="77777777" w:rsidR="00BF5640" w:rsidRPr="00BF5640" w:rsidRDefault="00BF5640" w:rsidP="00BF5640">
      <w:pPr>
        <w:rPr>
          <w:b/>
          <w:bCs/>
          <w:szCs w:val="24"/>
        </w:rPr>
      </w:pPr>
      <w:r w:rsidRPr="00BF5640">
        <w:rPr>
          <w:b/>
          <w:bCs/>
          <w:szCs w:val="24"/>
        </w:rPr>
        <w:t>Вербальная модель</w:t>
      </w:r>
    </w:p>
    <w:p w14:paraId="2BF2AED1" w14:textId="77777777" w:rsidR="00BF5640" w:rsidRPr="00BF5640" w:rsidRDefault="00BF5640" w:rsidP="00BF5640">
      <w:pPr>
        <w:numPr>
          <w:ilvl w:val="0"/>
          <w:numId w:val="1"/>
        </w:numPr>
        <w:rPr>
          <w:szCs w:val="24"/>
        </w:rPr>
      </w:pPr>
      <w:r w:rsidRPr="00BF5640">
        <w:rPr>
          <w:szCs w:val="24"/>
        </w:rPr>
        <w:t>Загрузка лабиринта из текстового файла, который содержит размеры лабиринта и его структуру.</w:t>
      </w:r>
    </w:p>
    <w:p w14:paraId="1829534E" w14:textId="77777777" w:rsidR="00BF5640" w:rsidRPr="00BF5640" w:rsidRDefault="00BF5640" w:rsidP="00BF5640">
      <w:pPr>
        <w:numPr>
          <w:ilvl w:val="0"/>
          <w:numId w:val="1"/>
        </w:numPr>
        <w:rPr>
          <w:szCs w:val="24"/>
        </w:rPr>
      </w:pPr>
      <w:r w:rsidRPr="00BF5640">
        <w:rPr>
          <w:szCs w:val="24"/>
        </w:rPr>
        <w:t>Определение начальных позиций героев, отмеченных цифрами от '1' до '9'.</w:t>
      </w:r>
    </w:p>
    <w:p w14:paraId="046DA6D7" w14:textId="77777777" w:rsidR="00BF5640" w:rsidRPr="00BF5640" w:rsidRDefault="00BF5640" w:rsidP="00BF5640">
      <w:pPr>
        <w:numPr>
          <w:ilvl w:val="0"/>
          <w:numId w:val="1"/>
        </w:numPr>
        <w:rPr>
          <w:szCs w:val="24"/>
        </w:rPr>
      </w:pPr>
      <w:r w:rsidRPr="00BF5640">
        <w:rPr>
          <w:szCs w:val="24"/>
        </w:rPr>
        <w:t xml:space="preserve">Поиск оптимальной точки сбора: </w:t>
      </w:r>
    </w:p>
    <w:p w14:paraId="7DA62EDD" w14:textId="77777777" w:rsidR="00BF5640" w:rsidRPr="00BF5640" w:rsidRDefault="00BF5640" w:rsidP="00BF5640">
      <w:pPr>
        <w:numPr>
          <w:ilvl w:val="1"/>
          <w:numId w:val="1"/>
        </w:numPr>
        <w:rPr>
          <w:szCs w:val="24"/>
        </w:rPr>
      </w:pPr>
      <w:r w:rsidRPr="00BF5640">
        <w:rPr>
          <w:szCs w:val="24"/>
        </w:rPr>
        <w:t>Перебор всех доступных клеток.</w:t>
      </w:r>
    </w:p>
    <w:p w14:paraId="6B60CD4B" w14:textId="77777777" w:rsidR="00BF5640" w:rsidRPr="00BF5640" w:rsidRDefault="00BF5640" w:rsidP="00BF5640">
      <w:pPr>
        <w:numPr>
          <w:ilvl w:val="1"/>
          <w:numId w:val="1"/>
        </w:numPr>
        <w:rPr>
          <w:szCs w:val="24"/>
        </w:rPr>
      </w:pPr>
      <w:r w:rsidRPr="00BF5640">
        <w:rPr>
          <w:szCs w:val="24"/>
        </w:rPr>
        <w:t>Для каждой клетки вычисление общей стоимости пути от всех героев.</w:t>
      </w:r>
    </w:p>
    <w:p w14:paraId="7BB09D92" w14:textId="77777777" w:rsidR="00BF5640" w:rsidRPr="00BF5640" w:rsidRDefault="00BF5640" w:rsidP="00BF5640">
      <w:pPr>
        <w:numPr>
          <w:ilvl w:val="1"/>
          <w:numId w:val="1"/>
        </w:numPr>
        <w:rPr>
          <w:szCs w:val="24"/>
        </w:rPr>
      </w:pPr>
      <w:r w:rsidRPr="00BF5640">
        <w:rPr>
          <w:szCs w:val="24"/>
        </w:rPr>
        <w:t>Выбор точки с минимальной суммарной стоимостью.</w:t>
      </w:r>
    </w:p>
    <w:p w14:paraId="4199D676" w14:textId="77777777" w:rsidR="00BF5640" w:rsidRPr="00BF5640" w:rsidRDefault="00BF5640" w:rsidP="00BF5640">
      <w:pPr>
        <w:numPr>
          <w:ilvl w:val="0"/>
          <w:numId w:val="1"/>
        </w:numPr>
        <w:rPr>
          <w:szCs w:val="24"/>
        </w:rPr>
      </w:pPr>
      <w:r w:rsidRPr="00BF5640">
        <w:rPr>
          <w:szCs w:val="24"/>
        </w:rPr>
        <w:t xml:space="preserve">Построение маршрута для каждого героя до найденной точки с использованием алгоритма </w:t>
      </w:r>
      <w:proofErr w:type="spellStart"/>
      <w:r w:rsidRPr="00BF5640">
        <w:rPr>
          <w:szCs w:val="24"/>
        </w:rPr>
        <w:t>Дейкстры</w:t>
      </w:r>
      <w:proofErr w:type="spellEnd"/>
      <w:r w:rsidRPr="00BF5640">
        <w:rPr>
          <w:szCs w:val="24"/>
        </w:rPr>
        <w:t xml:space="preserve"> (поиск кратчайшего пути на графе с весами).</w:t>
      </w:r>
    </w:p>
    <w:p w14:paraId="45C5406A" w14:textId="77777777" w:rsidR="00BF5640" w:rsidRPr="00BF5640" w:rsidRDefault="00BF5640" w:rsidP="00BF5640">
      <w:pPr>
        <w:numPr>
          <w:ilvl w:val="0"/>
          <w:numId w:val="1"/>
        </w:numPr>
        <w:rPr>
          <w:szCs w:val="24"/>
        </w:rPr>
      </w:pPr>
      <w:r w:rsidRPr="00BF5640">
        <w:rPr>
          <w:szCs w:val="24"/>
        </w:rPr>
        <w:t>Вывод информации о путях и визуализация лабиринта с отображением маршрутов и точки сбора.</w:t>
      </w:r>
    </w:p>
    <w:p w14:paraId="3B44EA4A" w14:textId="77777777" w:rsidR="00BF5640" w:rsidRPr="00BF5640" w:rsidRDefault="00BF5640" w:rsidP="00BF5640">
      <w:pPr>
        <w:rPr>
          <w:b/>
          <w:bCs/>
          <w:szCs w:val="24"/>
        </w:rPr>
      </w:pPr>
      <w:r w:rsidRPr="00BF5640">
        <w:rPr>
          <w:b/>
          <w:bCs/>
          <w:szCs w:val="24"/>
        </w:rPr>
        <w:t>Математическая модель</w:t>
      </w:r>
    </w:p>
    <w:p w14:paraId="5DDCF32B" w14:textId="77777777" w:rsidR="00BF5640" w:rsidRPr="00BF5640" w:rsidRDefault="00BF5640" w:rsidP="003266C2">
      <w:pPr>
        <w:ind w:firstLine="360"/>
        <w:rPr>
          <w:szCs w:val="24"/>
        </w:rPr>
      </w:pPr>
      <w:r w:rsidRPr="00BF5640">
        <w:rPr>
          <w:szCs w:val="24"/>
        </w:rPr>
        <w:t>Пусть:</w:t>
      </w:r>
    </w:p>
    <w:p w14:paraId="0069B41B" w14:textId="41DB639D" w:rsidR="00BF5640" w:rsidRPr="00BF5640" w:rsidRDefault="00BF5640" w:rsidP="00BF5640">
      <w:pPr>
        <w:numPr>
          <w:ilvl w:val="0"/>
          <w:numId w:val="2"/>
        </w:numPr>
        <w:rPr>
          <w:szCs w:val="24"/>
        </w:rPr>
      </w:pPr>
      <w:r w:rsidRPr="00BF5640">
        <w:rPr>
          <w:szCs w:val="24"/>
        </w:rPr>
        <w:t>M – матрица лабиринта размером h * w, где M[i][</w:t>
      </w:r>
      <w:r w:rsidRPr="00E6086B">
        <w:rPr>
          <w:szCs w:val="24"/>
          <w:lang w:val="en-US"/>
        </w:rPr>
        <w:t>j</w:t>
      </w:r>
      <w:r w:rsidRPr="00BF5640">
        <w:rPr>
          <w:szCs w:val="24"/>
        </w:rPr>
        <w:t>] – тип местности.</w:t>
      </w:r>
    </w:p>
    <w:p w14:paraId="722F3078" w14:textId="747A0D1D" w:rsidR="00BF5640" w:rsidRPr="00BF5640" w:rsidRDefault="00BF5640" w:rsidP="00BF5640">
      <w:pPr>
        <w:numPr>
          <w:ilvl w:val="0"/>
          <w:numId w:val="2"/>
        </w:numPr>
        <w:rPr>
          <w:szCs w:val="24"/>
        </w:rPr>
      </w:pPr>
      <w:r w:rsidRPr="00BF5640">
        <w:rPr>
          <w:szCs w:val="24"/>
        </w:rPr>
        <w:t>H={h</w:t>
      </w:r>
      <w:proofErr w:type="gramStart"/>
      <w:r w:rsidRPr="00BF5640">
        <w:rPr>
          <w:szCs w:val="24"/>
          <w:vertAlign w:val="subscript"/>
        </w:rPr>
        <w:t>1</w:t>
      </w:r>
      <w:r w:rsidRPr="00BF5640">
        <w:rPr>
          <w:szCs w:val="24"/>
        </w:rPr>
        <w:t>,h</w:t>
      </w:r>
      <w:proofErr w:type="gramEnd"/>
      <w:r w:rsidRPr="00BF5640">
        <w:rPr>
          <w:szCs w:val="24"/>
          <w:vertAlign w:val="subscript"/>
        </w:rPr>
        <w:t>2</w:t>
      </w:r>
      <w:r w:rsidRPr="00BF5640">
        <w:rPr>
          <w:szCs w:val="24"/>
        </w:rPr>
        <w:t>,…,</w:t>
      </w:r>
      <w:proofErr w:type="spellStart"/>
      <w:r w:rsidRPr="00BF5640">
        <w:rPr>
          <w:szCs w:val="24"/>
        </w:rPr>
        <w:t>h</w:t>
      </w:r>
      <w:r w:rsidRPr="00BF5640">
        <w:rPr>
          <w:szCs w:val="24"/>
          <w:vertAlign w:val="subscript"/>
        </w:rPr>
        <w:t>n</w:t>
      </w:r>
      <w:proofErr w:type="spellEnd"/>
      <w:r w:rsidRPr="00BF5640">
        <w:rPr>
          <w:szCs w:val="24"/>
        </w:rPr>
        <w:t xml:space="preserve">} – множество позиций героев, где </w:t>
      </w:r>
      <w:proofErr w:type="spellStart"/>
      <w:r w:rsidRPr="00BF5640">
        <w:rPr>
          <w:szCs w:val="24"/>
        </w:rPr>
        <w:t>h</w:t>
      </w:r>
      <w:r w:rsidRPr="00BF5640">
        <w:rPr>
          <w:szCs w:val="24"/>
          <w:vertAlign w:val="subscript"/>
        </w:rPr>
        <w:t>i</w:t>
      </w:r>
      <w:proofErr w:type="spellEnd"/>
      <w:r w:rsidRPr="00BF5640">
        <w:rPr>
          <w:szCs w:val="24"/>
        </w:rPr>
        <w:t>=(</w:t>
      </w:r>
      <w:proofErr w:type="spellStart"/>
      <w:r w:rsidRPr="00BF5640">
        <w:rPr>
          <w:szCs w:val="24"/>
        </w:rPr>
        <w:t>x</w:t>
      </w:r>
      <w:r w:rsidRPr="00BF5640">
        <w:rPr>
          <w:szCs w:val="24"/>
          <w:vertAlign w:val="subscript"/>
        </w:rPr>
        <w:t>i</w:t>
      </w:r>
      <w:r w:rsidRPr="00BF5640">
        <w:rPr>
          <w:szCs w:val="24"/>
        </w:rPr>
        <w:t>,y</w:t>
      </w:r>
      <w:r w:rsidRPr="00BF5640">
        <w:rPr>
          <w:szCs w:val="24"/>
          <w:vertAlign w:val="subscript"/>
        </w:rPr>
        <w:t>i</w:t>
      </w:r>
      <w:proofErr w:type="spellEnd"/>
      <w:r w:rsidRPr="00BF5640">
        <w:rPr>
          <w:szCs w:val="24"/>
        </w:rPr>
        <w:t>).</w:t>
      </w:r>
    </w:p>
    <w:p w14:paraId="5AC40155" w14:textId="29639482" w:rsidR="00BF5640" w:rsidRPr="00BF5640" w:rsidRDefault="00BF5640" w:rsidP="00BF5640">
      <w:pPr>
        <w:numPr>
          <w:ilvl w:val="0"/>
          <w:numId w:val="2"/>
        </w:numPr>
        <w:rPr>
          <w:szCs w:val="24"/>
        </w:rPr>
      </w:pPr>
      <w:proofErr w:type="gramStart"/>
      <w:r w:rsidRPr="00BF5640">
        <w:rPr>
          <w:szCs w:val="24"/>
        </w:rPr>
        <w:t>d(</w:t>
      </w:r>
      <w:proofErr w:type="gramEnd"/>
      <w:r w:rsidRPr="00BF5640">
        <w:rPr>
          <w:szCs w:val="24"/>
        </w:rPr>
        <w:t>h,</w:t>
      </w:r>
      <w:r w:rsidR="00E6086B">
        <w:rPr>
          <w:szCs w:val="24"/>
        </w:rPr>
        <w:t xml:space="preserve"> </w:t>
      </w:r>
      <w:r w:rsidRPr="00BF5640">
        <w:rPr>
          <w:szCs w:val="24"/>
        </w:rPr>
        <w:t>p)</w:t>
      </w:r>
      <w:r w:rsidR="00E6086B">
        <w:rPr>
          <w:szCs w:val="24"/>
        </w:rPr>
        <w:t xml:space="preserve"> –</w:t>
      </w:r>
      <w:r w:rsidRPr="00BF5640">
        <w:rPr>
          <w:szCs w:val="24"/>
        </w:rPr>
        <w:t xml:space="preserve"> длина кратчайшего пути от героя h до точки p с учётом стоимости клеток.</w:t>
      </w:r>
    </w:p>
    <w:p w14:paraId="2C73FEE2" w14:textId="77777777" w:rsidR="00BF5640" w:rsidRPr="00BF5640" w:rsidRDefault="00BF5640" w:rsidP="003266C2">
      <w:pPr>
        <w:ind w:firstLine="360"/>
        <w:rPr>
          <w:szCs w:val="24"/>
        </w:rPr>
      </w:pPr>
      <w:r w:rsidRPr="00BF5640">
        <w:rPr>
          <w:szCs w:val="24"/>
        </w:rPr>
        <w:t>Целевая функция:</w:t>
      </w:r>
    </w:p>
    <w:p w14:paraId="25F9638A" w14:textId="031EBB3B" w:rsidR="00BF5640" w:rsidRPr="00E6086B" w:rsidRDefault="00E6086B" w:rsidP="00BF5640">
      <w:pPr>
        <w:rPr>
          <w:szCs w:val="24"/>
        </w:rPr>
      </w:pPr>
      <m:oMathPara>
        <m:oMath>
          <m:r>
            <w:rPr>
              <w:rFonts w:ascii="Cambria Math" w:eastAsia="Cambria Math" w:hAnsi="Cambria Math" w:cs="Cambria Math"/>
              <w:szCs w:val="24"/>
              <w:lang w:val="en-US"/>
            </w:rPr>
            <w:lastRenderedPageBreak/>
            <m:t>f</m:t>
          </m:r>
          <m:d>
            <m:dPr>
              <m:ctrlPr>
                <w:rPr>
                  <w:rFonts w:ascii="Cambria Math" w:eastAsia="Cambria Math" w:hAnsi="Cambria Math" w:cs="Cambria Math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Cs w:val="24"/>
                  <w:lang w:val="en-US"/>
                </w:rPr>
                <m:t>p</m:t>
              </m:r>
            </m:e>
          </m:d>
          <m:r>
            <w:rPr>
              <w:rFonts w:ascii="Cambria Math" w:eastAsia="Cambria Math" w:hAnsi="Cambria Math" w:cs="Cambria Math"/>
              <w:szCs w:val="24"/>
              <w:lang w:val="en-US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szCs w:val="24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Cs w:val="24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Cs w:val="24"/>
                      <w:lang w:val="en-US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Cs w:val="24"/>
                      <w:lang w:val="en-US"/>
                    </w:rPr>
                    <m:t>,p)</m:t>
                  </m:r>
                </m:e>
                <m:sup/>
              </m:sSup>
            </m:e>
          </m:nary>
        </m:oMath>
      </m:oMathPara>
    </w:p>
    <w:p w14:paraId="7511620C" w14:textId="1353B99C" w:rsidR="00BF5640" w:rsidRPr="00BF5640" w:rsidRDefault="00BF5640" w:rsidP="003266C2">
      <w:pPr>
        <w:ind w:firstLine="708"/>
        <w:rPr>
          <w:szCs w:val="24"/>
        </w:rPr>
      </w:pPr>
      <w:r w:rsidRPr="00BF5640">
        <w:rPr>
          <w:szCs w:val="24"/>
        </w:rPr>
        <w:t xml:space="preserve">Где p </w:t>
      </w:r>
      <w:r w:rsidR="00E6086B">
        <w:rPr>
          <w:szCs w:val="24"/>
        </w:rPr>
        <w:t>–</w:t>
      </w:r>
      <w:r w:rsidRPr="00BF5640">
        <w:rPr>
          <w:szCs w:val="24"/>
        </w:rPr>
        <w:t xml:space="preserve"> точка сбора, которая минимизирует суммарные затраты на перемещение.</w:t>
      </w:r>
    </w:p>
    <w:p w14:paraId="36EB6C8F" w14:textId="77777777" w:rsidR="00BF5640" w:rsidRDefault="00BF5640" w:rsidP="00BF5640">
      <w:pPr>
        <w:rPr>
          <w:b/>
          <w:bCs/>
          <w:szCs w:val="24"/>
        </w:rPr>
      </w:pPr>
      <w:r w:rsidRPr="00BF5640">
        <w:rPr>
          <w:b/>
          <w:bCs/>
          <w:szCs w:val="24"/>
        </w:rPr>
        <w:t>Блок-схема</w:t>
      </w:r>
    </w:p>
    <w:p w14:paraId="3FC07B54" w14:textId="6E32C685" w:rsidR="00465E8B" w:rsidRDefault="006F39CC" w:rsidP="003266C2">
      <w:pPr>
        <w:ind w:firstLine="708"/>
        <w:jc w:val="left"/>
        <w:rPr>
          <w:szCs w:val="24"/>
        </w:rPr>
      </w:pPr>
      <w:r>
        <w:rPr>
          <w:szCs w:val="24"/>
        </w:rPr>
        <w:t>Приложение №1</w:t>
      </w:r>
    </w:p>
    <w:p w14:paraId="165D1FE6" w14:textId="158D631B" w:rsidR="00BF5640" w:rsidRPr="00BF5640" w:rsidRDefault="00BF5640" w:rsidP="00BF5640">
      <w:pPr>
        <w:rPr>
          <w:b/>
          <w:bCs/>
          <w:szCs w:val="24"/>
        </w:rPr>
      </w:pPr>
      <w:r w:rsidRPr="00BF5640">
        <w:rPr>
          <w:b/>
          <w:bCs/>
          <w:szCs w:val="24"/>
        </w:rPr>
        <w:t>Комментарии к модулям и объектам</w:t>
      </w:r>
      <w:r w:rsidR="006F39CC">
        <w:rPr>
          <w:b/>
          <w:bCs/>
          <w:szCs w:val="24"/>
        </w:rPr>
        <w:t xml:space="preserve"> (</w:t>
      </w:r>
      <w:r w:rsidR="006F39CC">
        <w:rPr>
          <w:b/>
          <w:bCs/>
          <w:szCs w:val="24"/>
          <w:lang w:val="en-US"/>
        </w:rPr>
        <w:t>core</w:t>
      </w:r>
      <w:r w:rsidR="006F39CC" w:rsidRPr="006F39CC">
        <w:rPr>
          <w:b/>
          <w:bCs/>
          <w:szCs w:val="24"/>
        </w:rPr>
        <w:t>/</w:t>
      </w:r>
      <w:r w:rsidR="006F39CC">
        <w:rPr>
          <w:b/>
          <w:bCs/>
          <w:szCs w:val="24"/>
          <w:lang w:val="en-US"/>
        </w:rPr>
        <w:t>pathfinder</w:t>
      </w:r>
      <w:r w:rsidR="006F39CC">
        <w:rPr>
          <w:b/>
          <w:bCs/>
          <w:szCs w:val="24"/>
        </w:rPr>
        <w:t>)</w:t>
      </w:r>
    </w:p>
    <w:p w14:paraId="0D9D7A52" w14:textId="77777777" w:rsidR="00BF5640" w:rsidRPr="00BF5640" w:rsidRDefault="00BF5640" w:rsidP="00BF5640">
      <w:pPr>
        <w:numPr>
          <w:ilvl w:val="0"/>
          <w:numId w:val="4"/>
        </w:numPr>
        <w:rPr>
          <w:szCs w:val="24"/>
        </w:rPr>
      </w:pPr>
      <w:r w:rsidRPr="00BF5640">
        <w:rPr>
          <w:b/>
          <w:bCs/>
          <w:szCs w:val="24"/>
        </w:rPr>
        <w:t>Point</w:t>
      </w:r>
      <w:r w:rsidRPr="00BF5640">
        <w:rPr>
          <w:szCs w:val="24"/>
        </w:rPr>
        <w:t>: структура, представляющая координаты (</w:t>
      </w:r>
      <w:proofErr w:type="spellStart"/>
      <w:proofErr w:type="gramStart"/>
      <w:r w:rsidRPr="00BF5640">
        <w:rPr>
          <w:szCs w:val="24"/>
        </w:rPr>
        <w:t>x,y</w:t>
      </w:r>
      <w:proofErr w:type="spellEnd"/>
      <w:proofErr w:type="gramEnd"/>
      <w:r w:rsidRPr="00BF5640">
        <w:rPr>
          <w:szCs w:val="24"/>
        </w:rPr>
        <w:t>)(x, y) на карте.</w:t>
      </w:r>
    </w:p>
    <w:p w14:paraId="6D6A655E" w14:textId="77777777" w:rsidR="00BF5640" w:rsidRPr="00BF5640" w:rsidRDefault="00BF5640" w:rsidP="00BF5640">
      <w:pPr>
        <w:numPr>
          <w:ilvl w:val="0"/>
          <w:numId w:val="4"/>
        </w:numPr>
        <w:rPr>
          <w:szCs w:val="24"/>
        </w:rPr>
      </w:pPr>
      <w:proofErr w:type="spellStart"/>
      <w:r w:rsidRPr="00BF5640">
        <w:rPr>
          <w:b/>
          <w:bCs/>
          <w:szCs w:val="24"/>
        </w:rPr>
        <w:t>terrainCost</w:t>
      </w:r>
      <w:proofErr w:type="spellEnd"/>
      <w:r w:rsidRPr="00BF5640">
        <w:rPr>
          <w:szCs w:val="24"/>
        </w:rPr>
        <w:t>: карта с типами местности и соответствующими им весами.</w:t>
      </w:r>
    </w:p>
    <w:p w14:paraId="25BFAF3A" w14:textId="77777777" w:rsidR="00BF5640" w:rsidRPr="00BF5640" w:rsidRDefault="00BF5640" w:rsidP="00BF5640">
      <w:pPr>
        <w:numPr>
          <w:ilvl w:val="0"/>
          <w:numId w:val="4"/>
        </w:numPr>
        <w:rPr>
          <w:szCs w:val="24"/>
        </w:rPr>
      </w:pPr>
      <w:proofErr w:type="spellStart"/>
      <w:r w:rsidRPr="00BF5640">
        <w:rPr>
          <w:b/>
          <w:bCs/>
          <w:szCs w:val="24"/>
        </w:rPr>
        <w:t>readMaze</w:t>
      </w:r>
      <w:proofErr w:type="spellEnd"/>
      <w:r w:rsidRPr="00BF5640">
        <w:rPr>
          <w:szCs w:val="24"/>
        </w:rPr>
        <w:t>: функция чтения лабиринта из файла. Определяет размеры, загружает карту и находит героев.</w:t>
      </w:r>
    </w:p>
    <w:p w14:paraId="45B20316" w14:textId="77777777" w:rsidR="00BF5640" w:rsidRPr="00BF5640" w:rsidRDefault="00BF5640" w:rsidP="00BF5640">
      <w:pPr>
        <w:numPr>
          <w:ilvl w:val="0"/>
          <w:numId w:val="4"/>
        </w:numPr>
        <w:rPr>
          <w:szCs w:val="24"/>
        </w:rPr>
      </w:pPr>
      <w:proofErr w:type="spellStart"/>
      <w:r w:rsidRPr="00BF5640">
        <w:rPr>
          <w:b/>
          <w:bCs/>
          <w:szCs w:val="24"/>
        </w:rPr>
        <w:t>isValid</w:t>
      </w:r>
      <w:proofErr w:type="spellEnd"/>
      <w:r w:rsidRPr="00BF5640">
        <w:rPr>
          <w:szCs w:val="24"/>
        </w:rPr>
        <w:t>: проверяет, доступна ли точка для перемещения.</w:t>
      </w:r>
    </w:p>
    <w:p w14:paraId="592D339D" w14:textId="77777777" w:rsidR="00BF5640" w:rsidRPr="00BF5640" w:rsidRDefault="00BF5640" w:rsidP="00BF5640">
      <w:pPr>
        <w:numPr>
          <w:ilvl w:val="0"/>
          <w:numId w:val="4"/>
        </w:numPr>
        <w:rPr>
          <w:szCs w:val="24"/>
        </w:rPr>
      </w:pPr>
      <w:proofErr w:type="spellStart"/>
      <w:r w:rsidRPr="00BF5640">
        <w:rPr>
          <w:b/>
          <w:bCs/>
          <w:szCs w:val="24"/>
        </w:rPr>
        <w:t>findOptimalMeetingPoint</w:t>
      </w:r>
      <w:proofErr w:type="spellEnd"/>
      <w:r w:rsidRPr="00BF5640">
        <w:rPr>
          <w:szCs w:val="24"/>
        </w:rPr>
        <w:t>: перебирает все клетки и находит точку с минимальной стоимостью до всех героев.</w:t>
      </w:r>
    </w:p>
    <w:p w14:paraId="3621F8F5" w14:textId="77777777" w:rsidR="00BF5640" w:rsidRPr="00BF5640" w:rsidRDefault="00BF5640" w:rsidP="00BF5640">
      <w:pPr>
        <w:numPr>
          <w:ilvl w:val="0"/>
          <w:numId w:val="4"/>
        </w:numPr>
        <w:rPr>
          <w:szCs w:val="24"/>
        </w:rPr>
      </w:pPr>
      <w:proofErr w:type="spellStart"/>
      <w:r w:rsidRPr="00BF5640">
        <w:rPr>
          <w:b/>
          <w:bCs/>
          <w:szCs w:val="24"/>
        </w:rPr>
        <w:t>findPath</w:t>
      </w:r>
      <w:proofErr w:type="spellEnd"/>
      <w:r w:rsidRPr="00BF5640">
        <w:rPr>
          <w:szCs w:val="24"/>
        </w:rPr>
        <w:t xml:space="preserve">: поиск кратчайшего пути с использованием алгоритма </w:t>
      </w:r>
      <w:proofErr w:type="spellStart"/>
      <w:r w:rsidRPr="00BF5640">
        <w:rPr>
          <w:szCs w:val="24"/>
        </w:rPr>
        <w:t>Дейкстры</w:t>
      </w:r>
      <w:proofErr w:type="spellEnd"/>
      <w:r w:rsidRPr="00BF5640">
        <w:rPr>
          <w:szCs w:val="24"/>
        </w:rPr>
        <w:t xml:space="preserve"> и очереди с приоритетами (</w:t>
      </w:r>
      <w:proofErr w:type="spellStart"/>
      <w:r w:rsidRPr="00BF5640">
        <w:rPr>
          <w:szCs w:val="24"/>
        </w:rPr>
        <w:t>PriorityQueue</w:t>
      </w:r>
      <w:proofErr w:type="spellEnd"/>
      <w:r w:rsidRPr="00BF5640">
        <w:rPr>
          <w:szCs w:val="24"/>
        </w:rPr>
        <w:t>).</w:t>
      </w:r>
    </w:p>
    <w:p w14:paraId="5058B08F" w14:textId="77777777" w:rsidR="00BF5640" w:rsidRPr="00BF5640" w:rsidRDefault="00BF5640" w:rsidP="00BF5640">
      <w:pPr>
        <w:numPr>
          <w:ilvl w:val="0"/>
          <w:numId w:val="4"/>
        </w:numPr>
        <w:rPr>
          <w:szCs w:val="24"/>
        </w:rPr>
      </w:pPr>
      <w:proofErr w:type="spellStart"/>
      <w:r w:rsidRPr="00BF5640">
        <w:rPr>
          <w:b/>
          <w:bCs/>
          <w:szCs w:val="24"/>
        </w:rPr>
        <w:t>PriorityQueue</w:t>
      </w:r>
      <w:proofErr w:type="spellEnd"/>
      <w:r w:rsidRPr="00BF5640">
        <w:rPr>
          <w:szCs w:val="24"/>
        </w:rPr>
        <w:t xml:space="preserve">: реализация очереди с приоритетами на основе контейнера </w:t>
      </w:r>
      <w:proofErr w:type="spellStart"/>
      <w:r w:rsidRPr="00BF5640">
        <w:rPr>
          <w:szCs w:val="24"/>
        </w:rPr>
        <w:t>heap</w:t>
      </w:r>
      <w:proofErr w:type="spellEnd"/>
      <w:r w:rsidRPr="00BF5640">
        <w:rPr>
          <w:szCs w:val="24"/>
        </w:rPr>
        <w:t>.</w:t>
      </w:r>
    </w:p>
    <w:p w14:paraId="757A4AD1" w14:textId="77777777" w:rsidR="00BF5640" w:rsidRDefault="00BF5640" w:rsidP="00BF5640">
      <w:pPr>
        <w:numPr>
          <w:ilvl w:val="0"/>
          <w:numId w:val="4"/>
        </w:numPr>
        <w:rPr>
          <w:szCs w:val="24"/>
        </w:rPr>
      </w:pPr>
      <w:proofErr w:type="spellStart"/>
      <w:r w:rsidRPr="00BF5640">
        <w:rPr>
          <w:b/>
          <w:bCs/>
          <w:szCs w:val="24"/>
        </w:rPr>
        <w:t>printMazeWithPaths</w:t>
      </w:r>
      <w:proofErr w:type="spellEnd"/>
      <w:r w:rsidRPr="00BF5640">
        <w:rPr>
          <w:szCs w:val="24"/>
        </w:rPr>
        <w:t>: визуализация лабиринта с маршрутами и точкой сбора.</w:t>
      </w:r>
    </w:p>
    <w:p w14:paraId="360F3EEE" w14:textId="77777777" w:rsidR="00002259" w:rsidRDefault="00ED0E27" w:rsidP="00002259">
      <w:pPr>
        <w:pStyle w:val="2"/>
      </w:pPr>
      <w:bookmarkStart w:id="5" w:name="_Toc193238995"/>
      <w:r w:rsidRPr="00ED0E27">
        <w:rPr>
          <w:sz w:val="36"/>
          <w:szCs w:val="36"/>
        </w:rPr>
        <w:t>Использование</w:t>
      </w:r>
      <w:bookmarkEnd w:id="5"/>
      <w:r w:rsidRPr="00ED0E27">
        <w:t xml:space="preserve"> </w:t>
      </w:r>
    </w:p>
    <w:p w14:paraId="58DC0DB8" w14:textId="69660F9C" w:rsidR="00002259" w:rsidRPr="00002259" w:rsidRDefault="00002259" w:rsidP="00002259">
      <w:r w:rsidRPr="00002259">
        <w:t>Для использования необходимо:</w:t>
      </w:r>
    </w:p>
    <w:p w14:paraId="261101B7" w14:textId="455E9738" w:rsidR="00002259" w:rsidRPr="00002259" w:rsidRDefault="00002259" w:rsidP="00002259">
      <w:pPr>
        <w:rPr>
          <w:b/>
          <w:bCs/>
        </w:rPr>
      </w:pPr>
      <w:r w:rsidRPr="00002259">
        <w:rPr>
          <w:b/>
          <w:bCs/>
        </w:rPr>
        <w:t>Клонирование репозитория</w:t>
      </w:r>
    </w:p>
    <w:p w14:paraId="757B9E5F" w14:textId="7AAEC3FD" w:rsidR="00002259" w:rsidRPr="00914913" w:rsidRDefault="00002259" w:rsidP="00002259">
      <w:pPr>
        <w:rPr>
          <w:lang w:val="en-US"/>
        </w:rPr>
      </w:pPr>
      <w:r w:rsidRPr="00914913">
        <w:rPr>
          <w:lang w:val="en-US"/>
        </w:rPr>
        <w:t xml:space="preserve">git clone </w:t>
      </w:r>
      <w:hyperlink r:id="rId10" w:history="1">
        <w:r w:rsidRPr="00914913">
          <w:rPr>
            <w:rStyle w:val="af"/>
            <w:lang w:val="en-US"/>
          </w:rPr>
          <w:t>https://github.com/your-username/tbolimpiada-grpc-2025.git</w:t>
        </w:r>
      </w:hyperlink>
    </w:p>
    <w:p w14:paraId="27CBED35" w14:textId="29692E28" w:rsidR="00002259" w:rsidRPr="00002259" w:rsidRDefault="00002259" w:rsidP="00002259">
      <w:pPr>
        <w:rPr>
          <w:b/>
          <w:bCs/>
        </w:rPr>
      </w:pPr>
      <w:r w:rsidRPr="00002259">
        <w:rPr>
          <w:b/>
          <w:bCs/>
        </w:rPr>
        <w:t>Переход в директорию</w:t>
      </w:r>
    </w:p>
    <w:p w14:paraId="22779B00" w14:textId="77777777" w:rsidR="00002259" w:rsidRPr="00002259" w:rsidRDefault="00002259" w:rsidP="00002259">
      <w:r w:rsidRPr="00002259">
        <w:rPr>
          <w:lang w:val="en-US"/>
        </w:rPr>
        <w:t>cd</w:t>
      </w:r>
      <w:r w:rsidRPr="00002259">
        <w:t xml:space="preserve"> </w:t>
      </w:r>
      <w:proofErr w:type="spellStart"/>
      <w:r w:rsidRPr="00002259">
        <w:rPr>
          <w:lang w:val="en-US"/>
        </w:rPr>
        <w:t>tbolimpiada</w:t>
      </w:r>
      <w:proofErr w:type="spellEnd"/>
      <w:r w:rsidRPr="00002259">
        <w:t>-</w:t>
      </w:r>
      <w:proofErr w:type="spellStart"/>
      <w:r w:rsidRPr="00002259">
        <w:rPr>
          <w:lang w:val="en-US"/>
        </w:rPr>
        <w:t>grpc</w:t>
      </w:r>
      <w:proofErr w:type="spellEnd"/>
      <w:r w:rsidRPr="00002259">
        <w:t>-2025</w:t>
      </w:r>
    </w:p>
    <w:p w14:paraId="61820579" w14:textId="77777777" w:rsidR="00002259" w:rsidRPr="00002259" w:rsidRDefault="00002259" w:rsidP="00002259">
      <w:pPr>
        <w:rPr>
          <w:b/>
          <w:bCs/>
          <w:lang w:val="en-US"/>
        </w:rPr>
      </w:pPr>
      <w:r w:rsidRPr="00002259">
        <w:rPr>
          <w:b/>
          <w:bCs/>
        </w:rPr>
        <w:t>Запуск</w:t>
      </w:r>
      <w:r w:rsidRPr="00002259">
        <w:rPr>
          <w:b/>
          <w:bCs/>
          <w:lang w:val="en-US"/>
        </w:rPr>
        <w:t xml:space="preserve"> </w:t>
      </w:r>
      <w:r w:rsidRPr="00002259">
        <w:rPr>
          <w:b/>
          <w:bCs/>
        </w:rPr>
        <w:t>через</w:t>
      </w:r>
      <w:r w:rsidRPr="00002259">
        <w:rPr>
          <w:b/>
          <w:bCs/>
          <w:lang w:val="en-US"/>
        </w:rPr>
        <w:t xml:space="preserve"> Docker Compose</w:t>
      </w:r>
    </w:p>
    <w:p w14:paraId="5418CED1" w14:textId="77777777" w:rsidR="00002259" w:rsidRPr="00914913" w:rsidRDefault="00002259" w:rsidP="00002259">
      <w:pPr>
        <w:rPr>
          <w:lang w:val="en-US"/>
        </w:rPr>
      </w:pPr>
      <w:r w:rsidRPr="00914913">
        <w:rPr>
          <w:lang w:val="en-US"/>
        </w:rPr>
        <w:t>docker-compose up --build -d</w:t>
      </w:r>
    </w:p>
    <w:p w14:paraId="376C7CC2" w14:textId="21D4DC4E" w:rsidR="00002259" w:rsidRPr="00002259" w:rsidRDefault="00002259" w:rsidP="00002259">
      <w:pPr>
        <w:ind w:firstLine="708"/>
      </w:pPr>
      <w:r>
        <w:t>Должно запуститься 5 контейнеров.</w:t>
      </w:r>
    </w:p>
    <w:p w14:paraId="201FEAE9" w14:textId="597D8482" w:rsidR="00002259" w:rsidRDefault="00002259" w:rsidP="00002259">
      <w:pPr>
        <w:ind w:firstLine="708"/>
      </w:pPr>
      <w:r>
        <w:t xml:space="preserve">Взаимодействие с сервисом осуществляется через </w:t>
      </w:r>
      <w:r>
        <w:rPr>
          <w:lang w:val="en-US"/>
        </w:rPr>
        <w:t>http</w:t>
      </w:r>
      <w:r w:rsidRPr="00002259">
        <w:t xml:space="preserve"> </w:t>
      </w:r>
      <w:r>
        <w:t xml:space="preserve">запросы на </w:t>
      </w:r>
      <w:r>
        <w:rPr>
          <w:lang w:val="en-US"/>
        </w:rPr>
        <w:t>Gateway</w:t>
      </w:r>
      <w:r w:rsidRPr="00002259">
        <w:t xml:space="preserve"> </w:t>
      </w:r>
      <w:r>
        <w:t xml:space="preserve">сервер, который в свою очередь через балансировщик отправляет </w:t>
      </w:r>
      <w:proofErr w:type="spellStart"/>
      <w:r>
        <w:rPr>
          <w:lang w:val="en-US"/>
        </w:rPr>
        <w:t>gRPC</w:t>
      </w:r>
      <w:proofErr w:type="spellEnd"/>
      <w:r w:rsidRPr="00002259">
        <w:t xml:space="preserve"> </w:t>
      </w:r>
      <w:r>
        <w:t xml:space="preserve">запросы на </w:t>
      </w:r>
      <w:r>
        <w:rPr>
          <w:lang w:val="en-US"/>
        </w:rPr>
        <w:t>Core</w:t>
      </w:r>
      <w:r w:rsidRPr="00002259">
        <w:t xml:space="preserve"> </w:t>
      </w:r>
      <w:r>
        <w:t>сервера.</w:t>
      </w:r>
    </w:p>
    <w:p w14:paraId="3C4ADA2B" w14:textId="407CDF5E" w:rsidR="00002259" w:rsidRPr="00002259" w:rsidRDefault="00002259" w:rsidP="00002259">
      <w:pPr>
        <w:ind w:firstLine="708"/>
      </w:pPr>
      <w:r>
        <w:t>Для взаимодействия с сервисом</w:t>
      </w:r>
      <w:r w:rsidRPr="00002259">
        <w:t xml:space="preserve"> </w:t>
      </w:r>
      <w:r>
        <w:t xml:space="preserve">необходимо выполнить </w:t>
      </w:r>
      <w:r>
        <w:rPr>
          <w:lang w:val="en-US"/>
        </w:rPr>
        <w:t>http</w:t>
      </w:r>
      <w:r w:rsidRPr="00002259">
        <w:t xml:space="preserve"> </w:t>
      </w:r>
      <w:r>
        <w:t>запрос</w:t>
      </w:r>
      <w:r w:rsidRPr="00002259">
        <w:t>:</w:t>
      </w:r>
    </w:p>
    <w:p w14:paraId="35FD65A0" w14:textId="77777777" w:rsidR="00002259" w:rsidRPr="00914913" w:rsidRDefault="00002259" w:rsidP="00002259">
      <w:pPr>
        <w:rPr>
          <w:lang w:val="en-US"/>
        </w:rPr>
      </w:pPr>
      <w:r w:rsidRPr="00002259">
        <w:rPr>
          <w:lang w:val="en-US"/>
        </w:rPr>
        <w:t>curl</w:t>
      </w:r>
      <w:r w:rsidRPr="00914913">
        <w:rPr>
          <w:lang w:val="en-US"/>
        </w:rPr>
        <w:t xml:space="preserve"> -</w:t>
      </w:r>
      <w:r w:rsidRPr="00002259">
        <w:rPr>
          <w:lang w:val="en-US"/>
        </w:rPr>
        <w:t>X</w:t>
      </w:r>
      <w:r w:rsidRPr="00914913">
        <w:rPr>
          <w:lang w:val="en-US"/>
        </w:rPr>
        <w:t xml:space="preserve"> </w:t>
      </w:r>
      <w:r w:rsidRPr="00002259">
        <w:rPr>
          <w:lang w:val="en-US"/>
        </w:rPr>
        <w:t>POST</w:t>
      </w:r>
      <w:r w:rsidRPr="00914913">
        <w:rPr>
          <w:lang w:val="en-US"/>
        </w:rPr>
        <w:t xml:space="preserve"> </w:t>
      </w:r>
      <w:r w:rsidRPr="00002259">
        <w:rPr>
          <w:lang w:val="en-US"/>
        </w:rPr>
        <w:t>http</w:t>
      </w:r>
      <w:r w:rsidRPr="00914913">
        <w:rPr>
          <w:lang w:val="en-US"/>
        </w:rPr>
        <w:t>://</w:t>
      </w:r>
      <w:r w:rsidRPr="00002259">
        <w:rPr>
          <w:lang w:val="en-US"/>
        </w:rPr>
        <w:t>localhost</w:t>
      </w:r>
      <w:r w:rsidRPr="00914913">
        <w:rPr>
          <w:lang w:val="en-US"/>
        </w:rPr>
        <w:t>:8081/</w:t>
      </w:r>
      <w:r w:rsidRPr="00002259">
        <w:rPr>
          <w:lang w:val="en-US"/>
        </w:rPr>
        <w:t>upload</w:t>
      </w:r>
      <w:r w:rsidRPr="00914913">
        <w:rPr>
          <w:lang w:val="en-US"/>
        </w:rPr>
        <w:t xml:space="preserve"> -</w:t>
      </w:r>
      <w:r w:rsidRPr="00002259">
        <w:rPr>
          <w:lang w:val="en-US"/>
        </w:rPr>
        <w:t>F</w:t>
      </w:r>
      <w:r w:rsidRPr="00914913">
        <w:rPr>
          <w:lang w:val="en-US"/>
        </w:rPr>
        <w:t xml:space="preserve"> "</w:t>
      </w:r>
      <w:r w:rsidRPr="00002259">
        <w:rPr>
          <w:lang w:val="en-US"/>
        </w:rPr>
        <w:t>file</w:t>
      </w:r>
      <w:r w:rsidRPr="00914913">
        <w:rPr>
          <w:lang w:val="en-US"/>
        </w:rPr>
        <w:t>=@</w:t>
      </w:r>
      <w:r w:rsidRPr="00002259">
        <w:rPr>
          <w:lang w:val="en-US"/>
        </w:rPr>
        <w:t>maze</w:t>
      </w:r>
      <w:r w:rsidRPr="00914913">
        <w:rPr>
          <w:lang w:val="en-US"/>
        </w:rPr>
        <w:t>.</w:t>
      </w:r>
      <w:r w:rsidRPr="00002259">
        <w:rPr>
          <w:lang w:val="en-US"/>
        </w:rPr>
        <w:t>txt</w:t>
      </w:r>
      <w:r w:rsidRPr="00914913">
        <w:rPr>
          <w:lang w:val="en-US"/>
        </w:rPr>
        <w:t>"</w:t>
      </w:r>
    </w:p>
    <w:p w14:paraId="2E0AD03A" w14:textId="53D5D604" w:rsidR="00002259" w:rsidRPr="00002259" w:rsidRDefault="00002259" w:rsidP="00002259">
      <w:pPr>
        <w:ind w:firstLine="708"/>
      </w:pPr>
      <w:r w:rsidRPr="00002259">
        <w:lastRenderedPageBreak/>
        <w:t xml:space="preserve">Вместо maze.txt необходимо вставить текстовый файл с лабиринтом в формате как представлен в задании с усложнением </w:t>
      </w:r>
      <w:proofErr w:type="gramStart"/>
      <w:r w:rsidRPr="00002259">
        <w:t>2го</w:t>
      </w:r>
      <w:proofErr w:type="gramEnd"/>
      <w:r w:rsidRPr="00002259">
        <w:t xml:space="preserve"> уровня</w:t>
      </w:r>
      <w:r>
        <w:t>. Пример такого в приложении. (Приложение 2)</w:t>
      </w:r>
    </w:p>
    <w:p w14:paraId="3BC292B8" w14:textId="7B20D819" w:rsidR="00ED0E27" w:rsidRDefault="00ED0E27" w:rsidP="009128CE">
      <w:pPr>
        <w:jc w:val="center"/>
      </w:pPr>
      <w:r>
        <w:rPr>
          <w:noProof/>
        </w:rPr>
        <w:drawing>
          <wp:inline distT="0" distB="0" distL="0" distR="0" wp14:anchorId="56D072C9" wp14:editId="43BBD9BE">
            <wp:extent cx="5940425" cy="643890"/>
            <wp:effectExtent l="0" t="0" r="3175" b="3810"/>
            <wp:docPr id="29195645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559EB" w14:textId="6316C217" w:rsidR="00ED0E27" w:rsidRPr="00914913" w:rsidRDefault="00ED0E27" w:rsidP="00002259">
      <w:pPr>
        <w:jc w:val="center"/>
      </w:pPr>
      <w:r>
        <w:t>Рисунок 2 – Пример вывода ответа</w:t>
      </w:r>
    </w:p>
    <w:p w14:paraId="4BE39D39" w14:textId="56844D77" w:rsidR="00ED0E27" w:rsidRPr="00ED0E27" w:rsidRDefault="00ED0E27" w:rsidP="00ED0E27">
      <w:pPr>
        <w:ind w:firstLine="708"/>
        <w:jc w:val="left"/>
      </w:pPr>
      <w:r>
        <w:t>Пример карты в текстовом файле. (Приложение 2)</w:t>
      </w:r>
      <w:r w:rsidR="00430654">
        <w:br/>
      </w:r>
      <w:r w:rsidR="00430654">
        <w:tab/>
        <w:t>Код преобразует её в цветную карту с отмеченными маршрутами и точкой сбора.</w:t>
      </w:r>
    </w:p>
    <w:p w14:paraId="244DE4D7" w14:textId="444B2FE4" w:rsidR="00ED0E27" w:rsidRDefault="00ED0E27" w:rsidP="00ED0E27">
      <w:pPr>
        <w:jc w:val="center"/>
      </w:pPr>
      <w:r>
        <w:rPr>
          <w:noProof/>
        </w:rPr>
        <w:drawing>
          <wp:inline distT="0" distB="0" distL="0" distR="0" wp14:anchorId="7C17C614" wp14:editId="13791FB0">
            <wp:extent cx="2952750" cy="2028825"/>
            <wp:effectExtent l="0" t="0" r="0" b="9525"/>
            <wp:docPr id="433995338" name="Рисунок 3" descr="Изображение выглядит как пиксель, Красочность, прямоугольный, Прямоугольн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995338" name="Рисунок 3" descr="Изображение выглядит как пиксель, Красочность, прямоугольный, Прямоугольник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9B96A" w14:textId="035B90C1" w:rsidR="00ED0E27" w:rsidRDefault="00ED0E27" w:rsidP="00ED0E27">
      <w:pPr>
        <w:jc w:val="center"/>
      </w:pPr>
      <w:r>
        <w:t>Рисунок 3 – Пример карты</w:t>
      </w:r>
    </w:p>
    <w:p w14:paraId="439158DC" w14:textId="040BE4C7" w:rsidR="00430654" w:rsidRDefault="00430654" w:rsidP="006062A7">
      <w:pPr>
        <w:jc w:val="left"/>
      </w:pPr>
      <w:r w:rsidRPr="00430654">
        <w:t>Легенда карты:</w:t>
      </w:r>
      <w:r w:rsidRPr="00430654">
        <w:br/>
        <w:t>'R': Дорога (жёлтый)</w:t>
      </w:r>
      <w:r w:rsidRPr="00430654">
        <w:br/>
        <w:t>'G': Поле (зелёный)</w:t>
      </w:r>
      <w:r w:rsidRPr="00430654">
        <w:br/>
        <w:t>'S': Болото (коричневый)</w:t>
      </w:r>
      <w:r w:rsidRPr="00430654">
        <w:br/>
        <w:t>'H': Холмы (светло-зелёный)</w:t>
      </w:r>
      <w:r w:rsidRPr="00430654">
        <w:br/>
        <w:t>'F': Лес (тёмно-зелёный)</w:t>
      </w:r>
      <w:r w:rsidRPr="00430654">
        <w:br/>
        <w:t>'W': Вода (голубой)</w:t>
      </w:r>
      <w:r w:rsidRPr="00430654">
        <w:br/>
        <w:t>'M': Горы (серый)</w:t>
      </w:r>
      <w:r w:rsidRPr="00430654">
        <w:br/>
        <w:t>'X': Точка сбора (голубой)</w:t>
      </w:r>
      <w:r w:rsidRPr="00430654">
        <w:br/>
        <w:t>'Герой': Белый цвет</w:t>
      </w:r>
    </w:p>
    <w:p w14:paraId="1597D9B7" w14:textId="77777777" w:rsidR="00430654" w:rsidRDefault="00430654" w:rsidP="00430654">
      <w:pPr>
        <w:ind w:firstLine="708"/>
        <w:jc w:val="left"/>
      </w:pPr>
      <w:r>
        <w:t>У каждого типа местности имеется свой коэффициент проходимости, согласно выданному заданию.</w:t>
      </w:r>
    </w:p>
    <w:p w14:paraId="7FAC71D4" w14:textId="3715A010" w:rsidR="00430654" w:rsidRDefault="00914913" w:rsidP="00914913">
      <w:pPr>
        <w:pStyle w:val="2"/>
        <w:rPr>
          <w:sz w:val="36"/>
          <w:szCs w:val="36"/>
        </w:rPr>
      </w:pPr>
      <w:bookmarkStart w:id="6" w:name="_Toc193238996"/>
      <w:r w:rsidRPr="00914913">
        <w:rPr>
          <w:sz w:val="36"/>
          <w:szCs w:val="36"/>
        </w:rPr>
        <w:t>Использованные технологии</w:t>
      </w:r>
      <w:bookmarkEnd w:id="6"/>
    </w:p>
    <w:p w14:paraId="3DE8CB10" w14:textId="77777777" w:rsidR="00914913" w:rsidRPr="00914913" w:rsidRDefault="00914913" w:rsidP="00914913">
      <w:r w:rsidRPr="00914913">
        <w:t>Go - основной язык разработки  </w:t>
      </w:r>
    </w:p>
    <w:p w14:paraId="26C2EFF8" w14:textId="77777777" w:rsidR="00914913" w:rsidRPr="00914913" w:rsidRDefault="00914913" w:rsidP="00914913">
      <w:proofErr w:type="spellStart"/>
      <w:r w:rsidRPr="00914913">
        <w:t>gRPC</w:t>
      </w:r>
      <w:proofErr w:type="spellEnd"/>
      <w:r w:rsidRPr="00914913">
        <w:t xml:space="preserve"> - для высокопроизводительного взаимодействия  </w:t>
      </w:r>
    </w:p>
    <w:p w14:paraId="1F7CB7B1" w14:textId="77777777" w:rsidR="00914913" w:rsidRPr="00914913" w:rsidRDefault="00914913" w:rsidP="00914913">
      <w:proofErr w:type="spellStart"/>
      <w:r w:rsidRPr="00914913">
        <w:t>Protobuf</w:t>
      </w:r>
      <w:proofErr w:type="spellEnd"/>
      <w:r w:rsidRPr="00914913">
        <w:t xml:space="preserve"> - для определения контрактов сервиса  </w:t>
      </w:r>
    </w:p>
    <w:p w14:paraId="0E9FB66E" w14:textId="77777777" w:rsidR="00914913" w:rsidRPr="00914913" w:rsidRDefault="00914913" w:rsidP="00914913">
      <w:proofErr w:type="spellStart"/>
      <w:r w:rsidRPr="00914913">
        <w:t>Docker</w:t>
      </w:r>
      <w:proofErr w:type="spellEnd"/>
      <w:r w:rsidRPr="00914913">
        <w:t xml:space="preserve"> &amp; </w:t>
      </w:r>
      <w:proofErr w:type="spellStart"/>
      <w:r w:rsidRPr="00914913">
        <w:t>Docker</w:t>
      </w:r>
      <w:proofErr w:type="spellEnd"/>
      <w:r w:rsidRPr="00914913">
        <w:t xml:space="preserve"> </w:t>
      </w:r>
      <w:proofErr w:type="spellStart"/>
      <w:r w:rsidRPr="00914913">
        <w:t>Compose</w:t>
      </w:r>
      <w:proofErr w:type="spellEnd"/>
      <w:r w:rsidRPr="00914913">
        <w:t xml:space="preserve"> - для контейнеризации и </w:t>
      </w:r>
      <w:proofErr w:type="spellStart"/>
      <w:r w:rsidRPr="00914913">
        <w:t>оркестрации</w:t>
      </w:r>
      <w:proofErr w:type="spellEnd"/>
      <w:r w:rsidRPr="00914913">
        <w:t xml:space="preserve">  </w:t>
      </w:r>
    </w:p>
    <w:p w14:paraId="47CB965E" w14:textId="3FC921B4" w:rsidR="00914913" w:rsidRPr="00914913" w:rsidRDefault="00914913" w:rsidP="00914913">
      <w:proofErr w:type="spellStart"/>
      <w:r w:rsidRPr="00914913">
        <w:t>Nginx</w:t>
      </w:r>
      <w:proofErr w:type="spellEnd"/>
      <w:r w:rsidRPr="00914913">
        <w:t xml:space="preserve"> - балансировщик нагрузки и файловый сервер для хранения и раздачи изображений</w:t>
      </w:r>
    </w:p>
    <w:p w14:paraId="10E17839" w14:textId="77777777" w:rsidR="006F39CC" w:rsidRDefault="006F39CC" w:rsidP="006F39CC">
      <w:pPr>
        <w:pStyle w:val="1"/>
        <w:rPr>
          <w:sz w:val="44"/>
          <w:szCs w:val="44"/>
        </w:rPr>
      </w:pPr>
      <w:bookmarkStart w:id="7" w:name="_Toc193238997"/>
      <w:r w:rsidRPr="006F39CC">
        <w:rPr>
          <w:sz w:val="44"/>
          <w:szCs w:val="44"/>
        </w:rPr>
        <w:lastRenderedPageBreak/>
        <w:t>Заключение</w:t>
      </w:r>
      <w:bookmarkEnd w:id="7"/>
    </w:p>
    <w:p w14:paraId="6DF4F9EF" w14:textId="3B71E228" w:rsidR="006F39CC" w:rsidRPr="006F39CC" w:rsidRDefault="006F39CC" w:rsidP="006F39CC">
      <w:pPr>
        <w:ind w:firstLine="708"/>
      </w:pPr>
      <w:proofErr w:type="spellStart"/>
      <w:r w:rsidRPr="006F39CC">
        <w:t>PathFinder</w:t>
      </w:r>
      <w:proofErr w:type="spellEnd"/>
      <w:r w:rsidRPr="006F39CC">
        <w:t xml:space="preserve"> демонстрирует применение </w:t>
      </w:r>
      <w:proofErr w:type="spellStart"/>
      <w:r w:rsidRPr="006F39CC">
        <w:t>gRPC</w:t>
      </w:r>
      <w:proofErr w:type="spellEnd"/>
      <w:r w:rsidRPr="006F39CC">
        <w:t xml:space="preserve">, </w:t>
      </w:r>
      <w:proofErr w:type="spellStart"/>
      <w:r w:rsidRPr="006F39CC">
        <w:t>микросервисного</w:t>
      </w:r>
      <w:proofErr w:type="spellEnd"/>
      <w:r w:rsidRPr="006F39CC">
        <w:t xml:space="preserve"> подхода и автоматизации развёртывания в реальном проекте. </w:t>
      </w:r>
      <w:r>
        <w:t>С доработками в рамках безопасности его можно использовать в реальных проектах.</w:t>
      </w:r>
    </w:p>
    <w:p w14:paraId="1E3A48F2" w14:textId="52D00C55" w:rsidR="006F39CC" w:rsidRPr="006F39CC" w:rsidRDefault="006F39CC" w:rsidP="006F39CC">
      <w:pPr>
        <w:pStyle w:val="1"/>
      </w:pPr>
      <w:bookmarkStart w:id="8" w:name="_Toc193238998"/>
      <w:r>
        <w:t>Список использованной литературы</w:t>
      </w:r>
      <w:bookmarkEnd w:id="8"/>
    </w:p>
    <w:p w14:paraId="7424F9F3" w14:textId="2940B256" w:rsidR="00ED0E27" w:rsidRPr="00914913" w:rsidRDefault="00ED0E27" w:rsidP="006F39CC">
      <w:pPr>
        <w:rPr>
          <w:szCs w:val="24"/>
        </w:rPr>
      </w:pPr>
      <w:r w:rsidRPr="00ED0E27">
        <w:rPr>
          <w:szCs w:val="24"/>
        </w:rPr>
        <w:t xml:space="preserve">Таненбаум Э., </w:t>
      </w:r>
      <w:proofErr w:type="spellStart"/>
      <w:r w:rsidRPr="00ED0E27">
        <w:rPr>
          <w:szCs w:val="24"/>
        </w:rPr>
        <w:t>Уэзеролл</w:t>
      </w:r>
      <w:proofErr w:type="spellEnd"/>
      <w:r w:rsidRPr="00ED0E27">
        <w:rPr>
          <w:szCs w:val="24"/>
        </w:rPr>
        <w:t xml:space="preserve"> Д. – </w:t>
      </w:r>
      <w:r w:rsidRPr="00ED0E27">
        <w:rPr>
          <w:b/>
          <w:bCs/>
          <w:szCs w:val="24"/>
        </w:rPr>
        <w:t>"Распределенные системы. Принципы и парадигмы"</w:t>
      </w:r>
      <w:r w:rsidRPr="00ED0E27">
        <w:rPr>
          <w:szCs w:val="24"/>
        </w:rPr>
        <w:t xml:space="preserve"> – 2017.</w:t>
      </w:r>
    </w:p>
    <w:p w14:paraId="544A717F" w14:textId="3DFED458" w:rsidR="006F39CC" w:rsidRPr="00ED0E27" w:rsidRDefault="00ED0E27" w:rsidP="006F39CC">
      <w:pPr>
        <w:rPr>
          <w:szCs w:val="24"/>
        </w:rPr>
      </w:pPr>
      <w:r>
        <w:rPr>
          <w:szCs w:val="24"/>
        </w:rPr>
        <w:t>Документация</w:t>
      </w:r>
      <w:r w:rsidRPr="00ED0E27">
        <w:rPr>
          <w:szCs w:val="24"/>
        </w:rPr>
        <w:t xml:space="preserve"> </w:t>
      </w:r>
      <w:r w:rsidRPr="00ED0E27">
        <w:rPr>
          <w:szCs w:val="24"/>
          <w:lang w:val="en-US"/>
        </w:rPr>
        <w:t>Go</w:t>
      </w:r>
      <w:r w:rsidRPr="00ED0E27">
        <w:rPr>
          <w:szCs w:val="24"/>
        </w:rPr>
        <w:t xml:space="preserve"> (</w:t>
      </w:r>
      <w:r w:rsidRPr="00ED0E27">
        <w:rPr>
          <w:szCs w:val="24"/>
          <w:lang w:val="en-US"/>
        </w:rPr>
        <w:t>Golang</w:t>
      </w:r>
      <w:r w:rsidRPr="00ED0E27">
        <w:rPr>
          <w:szCs w:val="24"/>
        </w:rPr>
        <w:t xml:space="preserve">) – </w:t>
      </w:r>
      <w:hyperlink r:id="rId13" w:history="1">
        <w:r w:rsidRPr="004766A5">
          <w:rPr>
            <w:rStyle w:val="af"/>
            <w:szCs w:val="24"/>
            <w:lang w:val="en-US"/>
          </w:rPr>
          <w:t>https</w:t>
        </w:r>
        <w:r w:rsidRPr="00ED0E27">
          <w:rPr>
            <w:rStyle w:val="af"/>
            <w:szCs w:val="24"/>
          </w:rPr>
          <w:t>://</w:t>
        </w:r>
        <w:r w:rsidRPr="004766A5">
          <w:rPr>
            <w:rStyle w:val="af"/>
            <w:szCs w:val="24"/>
            <w:lang w:val="en-US"/>
          </w:rPr>
          <w:t>go</w:t>
        </w:r>
        <w:r w:rsidRPr="00ED0E27">
          <w:rPr>
            <w:rStyle w:val="af"/>
            <w:szCs w:val="24"/>
          </w:rPr>
          <w:t>.</w:t>
        </w:r>
        <w:r w:rsidRPr="004766A5">
          <w:rPr>
            <w:rStyle w:val="af"/>
            <w:szCs w:val="24"/>
            <w:lang w:val="en-US"/>
          </w:rPr>
          <w:t>dev</w:t>
        </w:r>
        <w:r w:rsidRPr="00ED0E27">
          <w:rPr>
            <w:rStyle w:val="af"/>
            <w:szCs w:val="24"/>
          </w:rPr>
          <w:t>/</w:t>
        </w:r>
        <w:r w:rsidRPr="004766A5">
          <w:rPr>
            <w:rStyle w:val="af"/>
            <w:szCs w:val="24"/>
            <w:lang w:val="en-US"/>
          </w:rPr>
          <w:t>doc</w:t>
        </w:r>
        <w:r w:rsidRPr="00ED0E27">
          <w:rPr>
            <w:rStyle w:val="af"/>
            <w:szCs w:val="24"/>
          </w:rPr>
          <w:t>/</w:t>
        </w:r>
      </w:hyperlink>
      <w:r w:rsidRPr="00ED0E27">
        <w:rPr>
          <w:szCs w:val="24"/>
        </w:rPr>
        <w:t xml:space="preserve"> </w:t>
      </w:r>
    </w:p>
    <w:p w14:paraId="7A6C13BD" w14:textId="6B0D6562" w:rsidR="00ED0E27" w:rsidRPr="00914913" w:rsidRDefault="00ED0E27" w:rsidP="006F39CC">
      <w:pPr>
        <w:rPr>
          <w:szCs w:val="24"/>
        </w:rPr>
      </w:pPr>
      <w:r>
        <w:rPr>
          <w:szCs w:val="24"/>
        </w:rPr>
        <w:t>Документация</w:t>
      </w:r>
      <w:r w:rsidRPr="00ED0E27">
        <w:rPr>
          <w:szCs w:val="24"/>
        </w:rPr>
        <w:t xml:space="preserve"> </w:t>
      </w:r>
      <w:r w:rsidRPr="00ED0E27">
        <w:rPr>
          <w:szCs w:val="24"/>
          <w:lang w:val="en-US"/>
        </w:rPr>
        <w:t>Docker</w:t>
      </w:r>
      <w:r w:rsidRPr="00ED0E27">
        <w:rPr>
          <w:szCs w:val="24"/>
        </w:rPr>
        <w:t xml:space="preserve"> – </w:t>
      </w:r>
      <w:hyperlink r:id="rId14" w:history="1">
        <w:r w:rsidRPr="004766A5">
          <w:rPr>
            <w:rStyle w:val="af"/>
            <w:szCs w:val="24"/>
            <w:lang w:val="en-US"/>
          </w:rPr>
          <w:t>https</w:t>
        </w:r>
        <w:r w:rsidRPr="00ED0E27">
          <w:rPr>
            <w:rStyle w:val="af"/>
            <w:szCs w:val="24"/>
          </w:rPr>
          <w:t>://</w:t>
        </w:r>
        <w:r w:rsidRPr="004766A5">
          <w:rPr>
            <w:rStyle w:val="af"/>
            <w:szCs w:val="24"/>
            <w:lang w:val="en-US"/>
          </w:rPr>
          <w:t>docs</w:t>
        </w:r>
        <w:r w:rsidRPr="00ED0E27">
          <w:rPr>
            <w:rStyle w:val="af"/>
            <w:szCs w:val="24"/>
          </w:rPr>
          <w:t>.</w:t>
        </w:r>
        <w:r w:rsidRPr="004766A5">
          <w:rPr>
            <w:rStyle w:val="af"/>
            <w:szCs w:val="24"/>
            <w:lang w:val="en-US"/>
          </w:rPr>
          <w:t>docker</w:t>
        </w:r>
        <w:r w:rsidRPr="00ED0E27">
          <w:rPr>
            <w:rStyle w:val="af"/>
            <w:szCs w:val="24"/>
          </w:rPr>
          <w:t>.</w:t>
        </w:r>
        <w:r w:rsidRPr="004766A5">
          <w:rPr>
            <w:rStyle w:val="af"/>
            <w:szCs w:val="24"/>
            <w:lang w:val="en-US"/>
          </w:rPr>
          <w:t>com</w:t>
        </w:r>
        <w:r w:rsidRPr="00ED0E27">
          <w:rPr>
            <w:rStyle w:val="af"/>
            <w:szCs w:val="24"/>
          </w:rPr>
          <w:t>/</w:t>
        </w:r>
      </w:hyperlink>
      <w:r w:rsidRPr="00ED0E27">
        <w:rPr>
          <w:szCs w:val="24"/>
        </w:rPr>
        <w:t xml:space="preserve"> </w:t>
      </w:r>
    </w:p>
    <w:p w14:paraId="464AB602" w14:textId="7F193868" w:rsidR="00ED0E27" w:rsidRDefault="00ED0E27" w:rsidP="006F39CC">
      <w:pPr>
        <w:rPr>
          <w:szCs w:val="24"/>
        </w:rPr>
      </w:pPr>
      <w:r>
        <w:rPr>
          <w:szCs w:val="24"/>
        </w:rPr>
        <w:t xml:space="preserve">Документация </w:t>
      </w:r>
      <w:proofErr w:type="spellStart"/>
      <w:r w:rsidRPr="00ED0E27">
        <w:rPr>
          <w:szCs w:val="24"/>
          <w:lang w:val="en-US"/>
        </w:rPr>
        <w:t>gRPC</w:t>
      </w:r>
      <w:proofErr w:type="spellEnd"/>
      <w:r w:rsidRPr="00ED0E27">
        <w:rPr>
          <w:szCs w:val="24"/>
        </w:rPr>
        <w:t xml:space="preserve"> – </w:t>
      </w:r>
      <w:hyperlink r:id="rId15" w:history="1">
        <w:r w:rsidRPr="004766A5">
          <w:rPr>
            <w:rStyle w:val="af"/>
            <w:szCs w:val="24"/>
            <w:lang w:val="en-US"/>
          </w:rPr>
          <w:t>https</w:t>
        </w:r>
        <w:r w:rsidRPr="00ED0E27">
          <w:rPr>
            <w:rStyle w:val="af"/>
            <w:szCs w:val="24"/>
          </w:rPr>
          <w:t>://</w:t>
        </w:r>
        <w:proofErr w:type="spellStart"/>
        <w:r w:rsidRPr="004766A5">
          <w:rPr>
            <w:rStyle w:val="af"/>
            <w:szCs w:val="24"/>
            <w:lang w:val="en-US"/>
          </w:rPr>
          <w:t>grpc</w:t>
        </w:r>
        <w:proofErr w:type="spellEnd"/>
        <w:r w:rsidRPr="00ED0E27">
          <w:rPr>
            <w:rStyle w:val="af"/>
            <w:szCs w:val="24"/>
          </w:rPr>
          <w:t>.</w:t>
        </w:r>
        <w:r w:rsidRPr="004766A5">
          <w:rPr>
            <w:rStyle w:val="af"/>
            <w:szCs w:val="24"/>
            <w:lang w:val="en-US"/>
          </w:rPr>
          <w:t>io</w:t>
        </w:r>
        <w:r w:rsidRPr="00ED0E27">
          <w:rPr>
            <w:rStyle w:val="af"/>
            <w:szCs w:val="24"/>
          </w:rPr>
          <w:t>/</w:t>
        </w:r>
        <w:r w:rsidRPr="004766A5">
          <w:rPr>
            <w:rStyle w:val="af"/>
            <w:szCs w:val="24"/>
            <w:lang w:val="en-US"/>
          </w:rPr>
          <w:t>docs</w:t>
        </w:r>
        <w:r w:rsidRPr="00ED0E27">
          <w:rPr>
            <w:rStyle w:val="af"/>
            <w:szCs w:val="24"/>
          </w:rPr>
          <w:t>/</w:t>
        </w:r>
      </w:hyperlink>
    </w:p>
    <w:p w14:paraId="2E0E19A1" w14:textId="6977BB93" w:rsidR="00ED0E27" w:rsidRPr="00ED0E27" w:rsidRDefault="00ED0E27" w:rsidP="006F39CC">
      <w:pPr>
        <w:rPr>
          <w:szCs w:val="24"/>
        </w:rPr>
      </w:pPr>
      <w:r>
        <w:rPr>
          <w:szCs w:val="24"/>
        </w:rPr>
        <w:t xml:space="preserve">Документация </w:t>
      </w:r>
      <w:r w:rsidRPr="00ED0E27">
        <w:rPr>
          <w:szCs w:val="24"/>
          <w:lang w:val="en-US"/>
        </w:rPr>
        <w:t>Nginx</w:t>
      </w:r>
      <w:r w:rsidRPr="00ED0E27">
        <w:rPr>
          <w:szCs w:val="24"/>
        </w:rPr>
        <w:t xml:space="preserve"> – </w:t>
      </w:r>
      <w:hyperlink r:id="rId16" w:history="1">
        <w:r w:rsidRPr="004766A5">
          <w:rPr>
            <w:rStyle w:val="af"/>
            <w:szCs w:val="24"/>
            <w:lang w:val="en-US"/>
          </w:rPr>
          <w:t>https</w:t>
        </w:r>
        <w:r w:rsidRPr="004766A5">
          <w:rPr>
            <w:rStyle w:val="af"/>
            <w:szCs w:val="24"/>
          </w:rPr>
          <w:t>://</w:t>
        </w:r>
        <w:r w:rsidRPr="004766A5">
          <w:rPr>
            <w:rStyle w:val="af"/>
            <w:szCs w:val="24"/>
            <w:lang w:val="en-US"/>
          </w:rPr>
          <w:t>nginx</w:t>
        </w:r>
        <w:r w:rsidRPr="004766A5">
          <w:rPr>
            <w:rStyle w:val="af"/>
            <w:szCs w:val="24"/>
          </w:rPr>
          <w:t>.</w:t>
        </w:r>
        <w:r w:rsidRPr="004766A5">
          <w:rPr>
            <w:rStyle w:val="af"/>
            <w:szCs w:val="24"/>
            <w:lang w:val="en-US"/>
          </w:rPr>
          <w:t>org</w:t>
        </w:r>
        <w:r w:rsidRPr="004766A5">
          <w:rPr>
            <w:rStyle w:val="af"/>
            <w:szCs w:val="24"/>
          </w:rPr>
          <w:t>/</w:t>
        </w:r>
        <w:proofErr w:type="spellStart"/>
        <w:r w:rsidRPr="004766A5">
          <w:rPr>
            <w:rStyle w:val="af"/>
            <w:szCs w:val="24"/>
            <w:lang w:val="en-US"/>
          </w:rPr>
          <w:t>en</w:t>
        </w:r>
        <w:proofErr w:type="spellEnd"/>
        <w:r w:rsidRPr="004766A5">
          <w:rPr>
            <w:rStyle w:val="af"/>
            <w:szCs w:val="24"/>
          </w:rPr>
          <w:t>/</w:t>
        </w:r>
        <w:r w:rsidRPr="004766A5">
          <w:rPr>
            <w:rStyle w:val="af"/>
            <w:szCs w:val="24"/>
            <w:lang w:val="en-US"/>
          </w:rPr>
          <w:t>docs</w:t>
        </w:r>
        <w:r w:rsidRPr="004766A5">
          <w:rPr>
            <w:rStyle w:val="af"/>
            <w:szCs w:val="24"/>
          </w:rPr>
          <w:t>/</w:t>
        </w:r>
      </w:hyperlink>
      <w:r>
        <w:rPr>
          <w:szCs w:val="24"/>
        </w:rPr>
        <w:t xml:space="preserve"> </w:t>
      </w:r>
    </w:p>
    <w:p w14:paraId="21881C63" w14:textId="5CEC8698" w:rsidR="00BF5640" w:rsidRPr="00ED0E27" w:rsidRDefault="006F39CC" w:rsidP="00ED0E27">
      <w:pPr>
        <w:pStyle w:val="1"/>
        <w:jc w:val="left"/>
        <w:rPr>
          <w:sz w:val="44"/>
          <w:szCs w:val="44"/>
          <w:lang w:val="en-US"/>
        </w:rPr>
      </w:pPr>
      <w:bookmarkStart w:id="9" w:name="_Toc193238999"/>
      <w:r w:rsidRPr="003266C2">
        <w:rPr>
          <w:sz w:val="44"/>
          <w:szCs w:val="44"/>
        </w:rPr>
        <w:lastRenderedPageBreak/>
        <w:t>Приложения</w:t>
      </w:r>
      <w:bookmarkEnd w:id="9"/>
    </w:p>
    <w:p w14:paraId="34516E53" w14:textId="7ACB0821" w:rsidR="006F39CC" w:rsidRDefault="006F39CC" w:rsidP="00ED0E27">
      <w:pPr>
        <w:jc w:val="center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5A03D3E5" wp14:editId="375EAFEE">
            <wp:extent cx="4386479" cy="8858250"/>
            <wp:effectExtent l="0" t="0" r="0" b="0"/>
            <wp:docPr id="350888835" name="Рисунок 1" descr="Изображение выглядит как диаграмма, текст, линия, оригами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888835" name="Рисунок 1" descr="Изображение выглядит как диаграмма, текст, линия, оригами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486" cy="890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1A5C2" w14:textId="3CC6359C" w:rsidR="00ED0E27" w:rsidRPr="00BF5640" w:rsidRDefault="00ED0E27" w:rsidP="00ED0E27">
      <w:pPr>
        <w:jc w:val="center"/>
        <w:rPr>
          <w:szCs w:val="24"/>
        </w:rPr>
      </w:pPr>
      <w:r>
        <w:rPr>
          <w:szCs w:val="24"/>
        </w:rPr>
        <w:lastRenderedPageBreak/>
        <w:t>Приложение №1</w:t>
      </w:r>
      <w:r w:rsidR="00430654">
        <w:rPr>
          <w:szCs w:val="24"/>
        </w:rPr>
        <w:t xml:space="preserve"> – Блок схема алгоритма поиска пути</w:t>
      </w:r>
    </w:p>
    <w:p w14:paraId="1B612FA8" w14:textId="77777777" w:rsidR="00430654" w:rsidRPr="00430654" w:rsidRDefault="00430654" w:rsidP="00430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430654">
        <w:rPr>
          <w:sz w:val="22"/>
        </w:rPr>
        <w:t>30</w:t>
      </w:r>
    </w:p>
    <w:p w14:paraId="7A6DF048" w14:textId="77777777" w:rsidR="00430654" w:rsidRPr="00430654" w:rsidRDefault="00430654" w:rsidP="00430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430654">
        <w:rPr>
          <w:sz w:val="22"/>
        </w:rPr>
        <w:t>20</w:t>
      </w:r>
    </w:p>
    <w:p w14:paraId="66A7F975" w14:textId="77777777" w:rsidR="00430654" w:rsidRPr="00430654" w:rsidRDefault="00430654" w:rsidP="00430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430654">
        <w:rPr>
          <w:sz w:val="22"/>
        </w:rPr>
        <w:t>MRGGGGRRRMMMMMMMMRFFWWWRRRMMMM</w:t>
      </w:r>
    </w:p>
    <w:p w14:paraId="5519EEB8" w14:textId="77777777" w:rsidR="00430654" w:rsidRPr="00430654" w:rsidRDefault="00430654" w:rsidP="00430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430654">
        <w:rPr>
          <w:sz w:val="22"/>
        </w:rPr>
        <w:t>W2WGGRGRRRMMMMMMRRFFRWWF4FFRMM</w:t>
      </w:r>
    </w:p>
    <w:p w14:paraId="5EE7F44A" w14:textId="77777777" w:rsidR="00430654" w:rsidRPr="00430654" w:rsidRDefault="00430654" w:rsidP="00430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430654">
        <w:rPr>
          <w:sz w:val="22"/>
        </w:rPr>
        <w:t>WWWGGRGGRRWMMMMMRFFFWWWFFFFRRM</w:t>
      </w:r>
    </w:p>
    <w:p w14:paraId="0393A6DC" w14:textId="77777777" w:rsidR="00430654" w:rsidRPr="00430654" w:rsidRDefault="00430654" w:rsidP="00430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430654">
        <w:rPr>
          <w:sz w:val="22"/>
        </w:rPr>
        <w:t>WSWGGGGRRRWRRRRRRFFFFFGGFFFRRR</w:t>
      </w:r>
    </w:p>
    <w:p w14:paraId="5274EF95" w14:textId="77777777" w:rsidR="00430654" w:rsidRPr="00430654" w:rsidRDefault="00430654" w:rsidP="00430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430654">
        <w:rPr>
          <w:sz w:val="22"/>
        </w:rPr>
        <w:t>SSSSRGGGRRWRGGGGRRRWWWHHHHRHHR</w:t>
      </w:r>
    </w:p>
    <w:p w14:paraId="6B1800AA" w14:textId="77777777" w:rsidR="00430654" w:rsidRPr="00430654" w:rsidRDefault="00430654" w:rsidP="00430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430654">
        <w:rPr>
          <w:sz w:val="22"/>
        </w:rPr>
        <w:t>RSSHHHHWWWWWGGGGRRRWWWHHHHHRRR</w:t>
      </w:r>
    </w:p>
    <w:p w14:paraId="12DE7C49" w14:textId="77777777" w:rsidR="00430654" w:rsidRPr="00430654" w:rsidRDefault="00430654" w:rsidP="00430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430654">
        <w:rPr>
          <w:sz w:val="22"/>
        </w:rPr>
        <w:t>RRGGWFGGRRWWGGGGRRRRWWWGWSSSSR</w:t>
      </w:r>
    </w:p>
    <w:p w14:paraId="7C52C02D" w14:textId="77777777" w:rsidR="00430654" w:rsidRPr="00430654" w:rsidRDefault="00430654" w:rsidP="00430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430654">
        <w:rPr>
          <w:sz w:val="22"/>
        </w:rPr>
        <w:t>RRGGHWGGMRWWWGGGRRRRRRWWWSSSRS</w:t>
      </w:r>
    </w:p>
    <w:p w14:paraId="0DA37F61" w14:textId="77777777" w:rsidR="00430654" w:rsidRPr="00430654" w:rsidRDefault="00430654" w:rsidP="00430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430654">
        <w:rPr>
          <w:sz w:val="22"/>
        </w:rPr>
        <w:t>RRGGHWGGMRWWWWGGRRRRWWWWWGRRRR</w:t>
      </w:r>
    </w:p>
    <w:p w14:paraId="545A579F" w14:textId="77777777" w:rsidR="00430654" w:rsidRPr="00430654" w:rsidRDefault="00430654" w:rsidP="00430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430654">
        <w:rPr>
          <w:sz w:val="22"/>
        </w:rPr>
        <w:t>RRRRRRRRRRWRGGGGRRRWRRWWWGRRRR</w:t>
      </w:r>
    </w:p>
    <w:p w14:paraId="28E04F1F" w14:textId="77777777" w:rsidR="00430654" w:rsidRPr="00430654" w:rsidRDefault="00430654" w:rsidP="00430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430654">
        <w:rPr>
          <w:sz w:val="22"/>
        </w:rPr>
        <w:t>WRGGGGRRRRWRG3GGHHRRRRGGGGRRRR</w:t>
      </w:r>
    </w:p>
    <w:p w14:paraId="4048225E" w14:textId="77777777" w:rsidR="00430654" w:rsidRPr="00430654" w:rsidRDefault="00430654" w:rsidP="00430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430654">
        <w:rPr>
          <w:sz w:val="22"/>
        </w:rPr>
        <w:t>WRWGGRGHHHRRGHHHRRRRWRGGGGRRRR</w:t>
      </w:r>
    </w:p>
    <w:p w14:paraId="2A5B3C47" w14:textId="77777777" w:rsidR="00430654" w:rsidRPr="00430654" w:rsidRDefault="00430654" w:rsidP="00430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430654">
        <w:rPr>
          <w:sz w:val="22"/>
        </w:rPr>
        <w:t>RWGGGRHHHRWRGHHHFFFWWRGGFFFFFF</w:t>
      </w:r>
    </w:p>
    <w:p w14:paraId="09243841" w14:textId="77777777" w:rsidR="00430654" w:rsidRPr="00430654" w:rsidRDefault="00430654" w:rsidP="00430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430654">
        <w:rPr>
          <w:sz w:val="22"/>
        </w:rPr>
        <w:t>RSGGFFFFFFWRGGGGFFFWWRHHFFFWWW</w:t>
      </w:r>
    </w:p>
    <w:p w14:paraId="4D8EBB87" w14:textId="77777777" w:rsidR="00430654" w:rsidRPr="00430654" w:rsidRDefault="00430654" w:rsidP="00430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430654">
        <w:rPr>
          <w:sz w:val="22"/>
        </w:rPr>
        <w:t>RRRRRFFFFFFFFFFFFFFWWRHHWWSSSS</w:t>
      </w:r>
    </w:p>
    <w:p w14:paraId="77BD006F" w14:textId="77777777" w:rsidR="00430654" w:rsidRPr="00430654" w:rsidRDefault="00430654" w:rsidP="00430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430654">
        <w:rPr>
          <w:sz w:val="22"/>
        </w:rPr>
        <w:t>RFFFFFFFFWWWFFFFRRRWWRGGGGWWWS</w:t>
      </w:r>
    </w:p>
    <w:p w14:paraId="28C68CB9" w14:textId="77777777" w:rsidR="00430654" w:rsidRPr="00430654" w:rsidRDefault="00430654" w:rsidP="00430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430654">
        <w:rPr>
          <w:sz w:val="22"/>
        </w:rPr>
        <w:t>RFFFFFFFWWWFFFFFFRRWWRGGGGWWWW</w:t>
      </w:r>
    </w:p>
    <w:p w14:paraId="64116C59" w14:textId="77777777" w:rsidR="00430654" w:rsidRPr="00430654" w:rsidRDefault="00430654" w:rsidP="00430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430654">
        <w:rPr>
          <w:sz w:val="22"/>
        </w:rPr>
        <w:t>RRGGHWGGMRWRGGGGRRRGWWGGGGRRRR</w:t>
      </w:r>
    </w:p>
    <w:p w14:paraId="0B7675B1" w14:textId="77777777" w:rsidR="00430654" w:rsidRPr="00430654" w:rsidRDefault="00430654" w:rsidP="00430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430654">
        <w:rPr>
          <w:sz w:val="22"/>
        </w:rPr>
        <w:t>RRGGHWGGMRWRGGGGRRRRWWGGGGRR1R</w:t>
      </w:r>
    </w:p>
    <w:p w14:paraId="79366646" w14:textId="5A8DB53B" w:rsidR="00A70087" w:rsidRPr="00430654" w:rsidRDefault="00430654" w:rsidP="00430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430654">
        <w:rPr>
          <w:sz w:val="22"/>
        </w:rPr>
        <w:t>RRRRRRRRRRWRGGGGRRRRWWGGGGRRRM</w:t>
      </w:r>
    </w:p>
    <w:p w14:paraId="6F1F8235" w14:textId="3298D8BB" w:rsidR="00430654" w:rsidRPr="00BF5640" w:rsidRDefault="00430654" w:rsidP="00430654">
      <w:pPr>
        <w:jc w:val="center"/>
        <w:rPr>
          <w:szCs w:val="24"/>
        </w:rPr>
      </w:pPr>
      <w:r>
        <w:rPr>
          <w:szCs w:val="24"/>
        </w:rPr>
        <w:t>Приложение 2 – Листинг файла карты из примера</w:t>
      </w:r>
    </w:p>
    <w:sectPr w:rsidR="00430654" w:rsidRPr="00BF5640" w:rsidSect="00CF56F3">
      <w:footerReference w:type="default" r:id="rId1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BC4A32" w14:textId="77777777" w:rsidR="008E7E9A" w:rsidRDefault="008E7E9A" w:rsidP="005E4C44">
      <w:pPr>
        <w:spacing w:after="0" w:line="240" w:lineRule="auto"/>
      </w:pPr>
      <w:r>
        <w:separator/>
      </w:r>
    </w:p>
  </w:endnote>
  <w:endnote w:type="continuationSeparator" w:id="0">
    <w:p w14:paraId="7DF90A08" w14:textId="77777777" w:rsidR="008E7E9A" w:rsidRDefault="008E7E9A" w:rsidP="005E4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14580419"/>
      <w:docPartObj>
        <w:docPartGallery w:val="Page Numbers (Bottom of Page)"/>
        <w:docPartUnique/>
      </w:docPartObj>
    </w:sdtPr>
    <w:sdtContent>
      <w:p w14:paraId="29464444" w14:textId="7C9FEC66" w:rsidR="005E4C44" w:rsidRDefault="005E4C44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D4AFAA" w14:textId="77777777" w:rsidR="005E4C44" w:rsidRDefault="005E4C44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0CE6E8" w14:textId="77777777" w:rsidR="008E7E9A" w:rsidRDefault="008E7E9A" w:rsidP="005E4C44">
      <w:pPr>
        <w:spacing w:after="0" w:line="240" w:lineRule="auto"/>
      </w:pPr>
      <w:r>
        <w:separator/>
      </w:r>
    </w:p>
  </w:footnote>
  <w:footnote w:type="continuationSeparator" w:id="0">
    <w:p w14:paraId="40E39F6C" w14:textId="77777777" w:rsidR="008E7E9A" w:rsidRDefault="008E7E9A" w:rsidP="005E4C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72845"/>
    <w:multiLevelType w:val="multilevel"/>
    <w:tmpl w:val="26D28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D30205"/>
    <w:multiLevelType w:val="multilevel"/>
    <w:tmpl w:val="6E24C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D95F5D"/>
    <w:multiLevelType w:val="multilevel"/>
    <w:tmpl w:val="88C2E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B72B02"/>
    <w:multiLevelType w:val="multilevel"/>
    <w:tmpl w:val="527CB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092EBE"/>
    <w:multiLevelType w:val="multilevel"/>
    <w:tmpl w:val="F5429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FD4378"/>
    <w:multiLevelType w:val="multilevel"/>
    <w:tmpl w:val="2EB2A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4566794">
    <w:abstractNumId w:val="4"/>
  </w:num>
  <w:num w:numId="2" w16cid:durableId="877277408">
    <w:abstractNumId w:val="3"/>
  </w:num>
  <w:num w:numId="3" w16cid:durableId="635523890">
    <w:abstractNumId w:val="1"/>
  </w:num>
  <w:num w:numId="4" w16cid:durableId="862014147">
    <w:abstractNumId w:val="5"/>
  </w:num>
  <w:num w:numId="5" w16cid:durableId="626353907">
    <w:abstractNumId w:val="0"/>
  </w:num>
  <w:num w:numId="6" w16cid:durableId="18692189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0F2"/>
    <w:rsid w:val="00002259"/>
    <w:rsid w:val="001A42A5"/>
    <w:rsid w:val="003266C2"/>
    <w:rsid w:val="00430654"/>
    <w:rsid w:val="004400F2"/>
    <w:rsid w:val="00465E8B"/>
    <w:rsid w:val="004A6D2F"/>
    <w:rsid w:val="005408DB"/>
    <w:rsid w:val="005E4C44"/>
    <w:rsid w:val="00600BB1"/>
    <w:rsid w:val="006062A7"/>
    <w:rsid w:val="006F39CC"/>
    <w:rsid w:val="00755BE6"/>
    <w:rsid w:val="008404D8"/>
    <w:rsid w:val="008E7E9A"/>
    <w:rsid w:val="009128CE"/>
    <w:rsid w:val="00914913"/>
    <w:rsid w:val="009C434C"/>
    <w:rsid w:val="009C68A4"/>
    <w:rsid w:val="00A70087"/>
    <w:rsid w:val="00B45C6D"/>
    <w:rsid w:val="00BF5640"/>
    <w:rsid w:val="00CA1648"/>
    <w:rsid w:val="00CF56F3"/>
    <w:rsid w:val="00D01DE3"/>
    <w:rsid w:val="00E6086B"/>
    <w:rsid w:val="00ED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80301"/>
  <w15:chartTrackingRefBased/>
  <w15:docId w15:val="{011D35EA-CAE9-46D4-84C1-6A5B8BE3E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62A7"/>
    <w:pPr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4400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400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00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00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00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00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00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00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00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00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400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400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400F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400F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400F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400F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400F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400F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400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40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400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400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400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400F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400F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400F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400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400F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400F2"/>
    <w:rPr>
      <w:b/>
      <w:bCs/>
      <w:smallCaps/>
      <w:color w:val="2F5496" w:themeColor="accent1" w:themeShade="BF"/>
      <w:spacing w:val="5"/>
    </w:rPr>
  </w:style>
  <w:style w:type="paragraph" w:styleId="ac">
    <w:name w:val="No Spacing"/>
    <w:link w:val="ad"/>
    <w:uiPriority w:val="1"/>
    <w:qFormat/>
    <w:rsid w:val="00CF56F3"/>
    <w:pPr>
      <w:spacing w:after="0" w:line="240" w:lineRule="auto"/>
    </w:pPr>
    <w:rPr>
      <w:rFonts w:eastAsiaTheme="minorEastAsia"/>
      <w:kern w:val="0"/>
      <w:lang w:eastAsia="ru-RU"/>
      <w14:ligatures w14:val="none"/>
    </w:rPr>
  </w:style>
  <w:style w:type="character" w:customStyle="1" w:styleId="ad">
    <w:name w:val="Без интервала Знак"/>
    <w:basedOn w:val="a0"/>
    <w:link w:val="ac"/>
    <w:uiPriority w:val="1"/>
    <w:rsid w:val="00CF56F3"/>
    <w:rPr>
      <w:rFonts w:eastAsiaTheme="minorEastAsia"/>
      <w:kern w:val="0"/>
      <w:lang w:eastAsia="ru-RU"/>
      <w14:ligatures w14:val="none"/>
    </w:rPr>
  </w:style>
  <w:style w:type="paragraph" w:styleId="ae">
    <w:name w:val="TOC Heading"/>
    <w:basedOn w:val="1"/>
    <w:next w:val="a"/>
    <w:uiPriority w:val="39"/>
    <w:unhideWhenUsed/>
    <w:qFormat/>
    <w:rsid w:val="00CF56F3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character" w:styleId="af">
    <w:name w:val="Hyperlink"/>
    <w:basedOn w:val="a0"/>
    <w:uiPriority w:val="99"/>
    <w:unhideWhenUsed/>
    <w:rsid w:val="00CF56F3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CF56F3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A70087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70087"/>
    <w:pPr>
      <w:spacing w:after="100"/>
      <w:ind w:left="220"/>
    </w:pPr>
  </w:style>
  <w:style w:type="character" w:styleId="af1">
    <w:name w:val="FollowedHyperlink"/>
    <w:basedOn w:val="a0"/>
    <w:uiPriority w:val="99"/>
    <w:semiHidden/>
    <w:unhideWhenUsed/>
    <w:rsid w:val="00ED0E27"/>
    <w:rPr>
      <w:color w:val="954F72" w:themeColor="followedHyperlink"/>
      <w:u w:val="single"/>
    </w:rPr>
  </w:style>
  <w:style w:type="paragraph" w:styleId="af2">
    <w:name w:val="header"/>
    <w:basedOn w:val="a"/>
    <w:link w:val="af3"/>
    <w:uiPriority w:val="99"/>
    <w:unhideWhenUsed/>
    <w:rsid w:val="005E4C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5E4C44"/>
    <w:rPr>
      <w:sz w:val="24"/>
    </w:rPr>
  </w:style>
  <w:style w:type="paragraph" w:styleId="af4">
    <w:name w:val="footer"/>
    <w:basedOn w:val="a"/>
    <w:link w:val="af5"/>
    <w:uiPriority w:val="99"/>
    <w:unhideWhenUsed/>
    <w:rsid w:val="005E4C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5E4C44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9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o.dev/doc/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hyperlink" Target="https://nginx.org/en/docs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s://grpc.io/docs/" TargetMode="External"/><Relationship Id="rId10" Type="http://schemas.openxmlformats.org/officeDocument/2006/relationships/hyperlink" Target="https://github.com/your-username/tbolimpiada-grpc-2025.git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ocs.dock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BEC0B7-9FAE-4912-B19A-FD1DC72EF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1105</Words>
  <Characters>6302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Пояснительная записка</vt:lpstr>
    </vt:vector>
  </TitlesOfParts>
  <Company/>
  <LinksUpToDate>false</LinksUpToDate>
  <CharactersWithSpaces>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Пояснительная записка</dc:title>
  <dc:subject>направление Devops</dc:subject>
  <dc:creator>Ермин Михаил Александрович</dc:creator>
  <cp:keywords/>
  <dc:description/>
  <cp:lastModifiedBy>Ермин Михаил Александрович</cp:lastModifiedBy>
  <cp:revision>10</cp:revision>
  <dcterms:created xsi:type="dcterms:W3CDTF">2025-03-11T20:21:00Z</dcterms:created>
  <dcterms:modified xsi:type="dcterms:W3CDTF">2025-03-18T22:09:00Z</dcterms:modified>
</cp:coreProperties>
</file>