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Travis Wombles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Handout # 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Parameters, Random Numbers, and Simple Graphics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True/False questions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a)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 only exists in the scope of the method it exists in. The value of i can be returned, but not the variable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b)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a variable named x in the method's caller can be used as an argument for a parameter named x, that doesn't mean said variable has to have a direct relationship. For example, a different variable named y can be used as an argument for parameter x. Only the value of the variable in the parameter gets copied to be used in the method being called.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Tracing method execution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program below, trace through its execution by hand to show what output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produced when it runs.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 xml:space="preserve">bludger(2001);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ab/>
        <w:tab/>
        <w:tab/>
        <w:t xml:space="preserve">y is 2001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 xml:space="preserve">int x = 2001 / 1000;</w:t>
        <w:tab/>
        <w:t xml:space="preserve">x is 2.001, truncated to 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 xml:space="preserve">int z = (2 + 2001)</w:t>
        <w:tab/>
        <w:t xml:space="preserve">z is 2003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 xml:space="preserve">x = quaffle(2003, 2001);</w:t>
        <w:tab/>
        <w:tab/>
        <w:tab/>
        <w:tab/>
        <w:t xml:space="preserve">inside quaffle, x is 2003, y is 2001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ab/>
        <w:t xml:space="preserve">int z = snitch(2003 + 2001, 2001);</w:t>
        <w:tab/>
        <w:t xml:space="preserve">z is 1001, returned by snitch() method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ab/>
        <w:tab/>
        <w:t xml:space="preserve">y = 4004 / (4004 % 10);</w:t>
        <w:tab/>
        <w:tab/>
        <w:t xml:space="preserve">y is 4004 / 4, which is 1001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ab/>
        <w:tab/>
        <w:t xml:space="preserve">println(.............);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ab/>
        <w:tab/>
        <w:t xml:space="preserve">return y;</w:t>
        <w:tab/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ab/>
        <w:t xml:space="preserve">y /= z;</w:t>
        <w:tab/>
        <w:tab/>
        <w:tab/>
        <w:tab/>
        <w:tab/>
        <w:t xml:space="preserve">2001 / 1001, so y is 1.99, truncated to 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ab/>
        <w:t xml:space="preserve">println(......................);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ab/>
        <w:t xml:space="preserve">return z;</w:t>
        <w:tab/>
        <w:tab/>
        <w:tab/>
        <w:tab/>
        <w:t xml:space="preserve">inside bludger, x is now 1001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 xml:space="preserve">println(............);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snitch: x = 4004, y = 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quaffle: x = 2003, y = 1, z = 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bludger: x = 1001, y = 2001, z = 2003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