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</w:t>
      </w:r>
      <w:r>
        <w:t xml:space="preserve"> </w:t>
      </w:r>
      <w:r>
        <w:t xml:space="preserve">Teoria</w:t>
      </w:r>
      <w:r>
        <w:t xml:space="preserve"> </w:t>
      </w:r>
      <w:r>
        <w:t xml:space="preserve">à</w:t>
      </w:r>
      <w:r>
        <w:t xml:space="preserve"> </w:t>
      </w:r>
      <w:r>
        <w:t xml:space="preserve">Prática:</w:t>
      </w:r>
      <w:r>
        <w:t xml:space="preserve"> </w:t>
      </w: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IA</w:t>
      </w:r>
      <w:r>
        <w:t xml:space="preserve"> </w:t>
      </w:r>
      <w:r>
        <w:t xml:space="preserve">Generativa</w:t>
      </w:r>
      <w:r>
        <w:t xml:space="preserve"> </w:t>
      </w:r>
      <w:r>
        <w:t xml:space="preserve">com</w:t>
      </w:r>
      <w:r>
        <w:t xml:space="preserve"> </w:t>
      </w:r>
      <w:r>
        <w:t xml:space="preserve">R</w:t>
      </w:r>
      <w:r>
        <w:t xml:space="preserve"> </w:t>
      </w:r>
      <w:r>
        <w:t xml:space="preserve">e</w:t>
      </w:r>
      <w:r>
        <w:t xml:space="preserve"> </w:t>
      </w:r>
      <w:r>
        <w:t xml:space="preserve">Python</w:t>
      </w:r>
    </w:p>
    <w:p>
      <w:pPr>
        <w:pStyle w:val="Subtitle"/>
      </w:pPr>
      <w:r>
        <w:t xml:space="preserve">Consultando</w:t>
      </w:r>
      <w:r>
        <w:t xml:space="preserve"> </w:t>
      </w:r>
      <w:r>
        <w:t xml:space="preserve">e</w:t>
      </w:r>
      <w:r>
        <w:t xml:space="preserve"> </w:t>
      </w:r>
      <w:r>
        <w:t xml:space="preserve">Extraindo</w:t>
      </w:r>
      <w:r>
        <w:t xml:space="preserve"> </w:t>
      </w:r>
      <w:r>
        <w:t xml:space="preserve">Informações</w:t>
      </w:r>
      <w:r>
        <w:t xml:space="preserve"> </w:t>
      </w:r>
      <w:r>
        <w:t xml:space="preserve">de</w:t>
      </w:r>
      <w:r>
        <w:t xml:space="preserve"> </w:t>
      </w:r>
      <w:r>
        <w:t xml:space="preserve">PDFs</w:t>
      </w:r>
      <w:r>
        <w:t xml:space="preserve"> </w:t>
      </w:r>
      <w:r>
        <w:t xml:space="preserve">com</w:t>
      </w:r>
      <w:r>
        <w:t xml:space="preserve"> </w:t>
      </w:r>
      <w:r>
        <w:t xml:space="preserve">IA</w:t>
      </w:r>
    </w:p>
    <w:p>
      <w:pPr>
        <w:pStyle w:val="Author"/>
      </w:pPr>
      <w:r>
        <w:t xml:space="preserve">Magno</w:t>
      </w:r>
      <w:r>
        <w:t xml:space="preserve"> </w:t>
      </w:r>
      <w:r>
        <w:t xml:space="preserve">T.</w:t>
      </w:r>
      <w:r>
        <w:t xml:space="preserve"> </w:t>
      </w:r>
      <w:r>
        <w:t xml:space="preserve">F.</w:t>
      </w:r>
      <w:r>
        <w:t xml:space="preserve"> </w:t>
      </w:r>
      <w:r>
        <w:t xml:space="preserve">Severino</w:t>
      </w:r>
    </w:p>
    <w:p>
      <w:pPr>
        <w:pStyle w:val="Date"/>
      </w:pPr>
      <w:r>
        <w:t xml:space="preserve">2024-08-08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code-block-bg: true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Organização e Apoio</w:t>
      </w:r>
    </w:p>
    <w:p>
      <w:pPr>
        <w:pStyle w:val="BodyText"/>
      </w:pPr>
      <w:r>
        <w:drawing>
          <wp:inline>
            <wp:extent cx="5334000" cy="1503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organizaca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3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Patrocínio</w:t>
      </w:r>
    </w:p>
    <w:p>
      <w:pPr>
        <w:pStyle w:val="BodyText"/>
      </w:pPr>
      <w:r>
        <w:drawing>
          <wp:inline>
            <wp:extent cx="4794836" cy="356539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patrocini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36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introdução"/>
    <w:p>
      <w:pPr>
        <w:pStyle w:val="Heading2"/>
      </w:pPr>
      <w:r>
        <w:t xml:space="preserve">1 Introdução</w:t>
      </w:r>
    </w:p>
    <w:bookmarkStart w:id="26" w:name="conceitos-básicos"/>
    <w:p>
      <w:pPr>
        <w:pStyle w:val="Heading3"/>
      </w:pPr>
      <w:r>
        <w:t xml:space="preserve">1.1 Conceitos Básicos</w:t>
      </w:r>
    </w:p>
    <w:bookmarkEnd w:id="26"/>
    <w:bookmarkStart w:id="29" w:name="requisitos"/>
    <w:p>
      <w:pPr>
        <w:pStyle w:val="Heading3"/>
      </w:pPr>
      <w:r>
        <w:t xml:space="preserve">1.2 Requisitos</w:t>
      </w:r>
    </w:p>
    <w:p>
      <w:pPr>
        <w:pStyle w:val="FirstParagraph"/>
      </w:pPr>
      <w:r>
        <w:t xml:space="preserve">R e RStudio Instalado (link para instalação)</w:t>
      </w:r>
    </w:p>
    <w:p>
      <w:pPr>
        <w:pStyle w:val="BodyText"/>
      </w:pPr>
      <w:r>
        <w:t xml:space="preserve">Python Instalado (inserir tutorial de instalação através do r)</w:t>
      </w:r>
    </w:p>
    <w:p>
      <w:pPr>
        <w:pStyle w:val="BodyText"/>
      </w:pPr>
      <w:r>
        <w:t xml:space="preserve">ChatGTP API: para usar a api do chatgpt, você deve</w:t>
      </w:r>
      <w:r>
        <w:t xml:space="preserve"> </w:t>
      </w:r>
      <w:hyperlink r:id="rId27">
        <w:r>
          <w:rPr>
            <w:rStyle w:val="Hyperlink"/>
          </w:rPr>
          <w:t xml:space="preserve">se cadastrar</w:t>
        </w:r>
      </w:hyperlink>
      <w:r>
        <w:t xml:space="preserve">.</w:t>
      </w:r>
      <w:r>
        <w:t xml:space="preserve"> </w:t>
      </w:r>
      <w:r>
        <w:t xml:space="preserve">Além disso você deve adicionar créditos para conseguir utilizar a API da OpenAI. Entre</w:t>
      </w:r>
      <w:r>
        <w:t xml:space="preserve"> </w:t>
      </w:r>
      <w:hyperlink r:id="rId28">
        <w:r>
          <w:rPr>
            <w:rStyle w:val="Hyperlink"/>
          </w:rPr>
          <w:t xml:space="preserve">nesta página</w:t>
        </w:r>
      </w:hyperlink>
      <w:r>
        <w:t xml:space="preserve"> </w:t>
      </w:r>
      <w:r>
        <w:t xml:space="preserve">e adicione.</w:t>
      </w:r>
      <w:r>
        <w:t xml:space="preserve"> </w:t>
      </w:r>
      <w:r>
        <w:t xml:space="preserve">Sugiro adicionar US$ 1, que será mais do que suficiente para execução deste tutorial.</w:t>
      </w:r>
    </w:p>
    <w:bookmarkEnd w:id="29"/>
    <w:bookmarkEnd w:id="30"/>
    <w:bookmarkStart w:id="32" w:name="conexão-com-a-api-da-openai"/>
    <w:p>
      <w:pPr>
        <w:pStyle w:val="Heading2"/>
      </w:pPr>
      <w:r>
        <w:t xml:space="preserve">2 Conexão com a API da OpenAI</w:t>
      </w:r>
    </w:p>
    <w:p>
      <w:pPr>
        <w:pStyle w:val="FirstParagraph"/>
      </w:pPr>
      <w:r>
        <w:t xml:space="preserve">Na</w:t>
      </w:r>
      <w:r>
        <w:t xml:space="preserve"> </w:t>
      </w:r>
      <w:hyperlink r:id="rId31">
        <w:r>
          <w:rPr>
            <w:rStyle w:val="Hyperlink"/>
          </w:rPr>
          <w:t xml:space="preserve">área de API Keys</w:t>
        </w:r>
      </w:hyperlink>
      <w:r>
        <w:t xml:space="preserve"> </w:t>
      </w:r>
      <w:r>
        <w:t xml:space="preserve">você deve criar nova chave usando o botão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Create new secret key</w:t>
      </w:r>
      <w:r>
        <w:rPr>
          <w:iCs/>
          <w:i/>
        </w:rPr>
        <w:t xml:space="preserve">”</w:t>
      </w:r>
      <w:r>
        <w:t xml:space="preserve">. 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OPENAI_API_KEY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2"/>
    <w:bookmarkStart w:id="33" w:name="Xc3596e75232cd732bd689941566ac86d1427e3c"/>
    <w:p>
      <w:pPr>
        <w:pStyle w:val="Heading2"/>
      </w:pPr>
      <w:r>
        <w:t xml:space="preserve">3 Configuração de ambiente para rodar Python no RStudio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br/>
      </w:r>
      <w:r>
        <w:rPr>
          <w:rStyle w:val="FunctionTok"/>
        </w:rPr>
        <w:t xml:space="preserve">virtualenv_create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"langchain_rag_pdf"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packages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"langchain"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"pypdf"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"python-dotenv"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"chromadb"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"tiktoken"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"langchain-openai"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"langchain-community"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"langchain_rag_pdf"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py_run_string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print("Hello, world!") </w:t>
      </w:r>
      <w:r>
        <w:br/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api_key_for_py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r_to_py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))</w:t>
      </w:r>
    </w:p>
    <w:bookmarkEnd w:id="33"/>
    <w:bookmarkStart w:id="34" w:name="download-e-importação-do-arquivo-em-pdf"/>
    <w:p>
      <w:pPr>
        <w:pStyle w:val="Heading2"/>
      </w:pPr>
      <w:r>
        <w:t xml:space="preserve">4 Download e importação do arquivo em PDF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"https://cran.r-project.org/web/packages/ggplot2/ggplot2.pdf"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"docs/ggplot2.pdf"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langchain.document_loaders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PyPDFLoader</w:t>
      </w:r>
      <w:r>
        <w:br/>
      </w:r>
      <w:r>
        <w:br/>
      </w:r>
      <w:r>
        <w:rPr>
          <w:rStyle w:val="NormalTok"/>
        </w:rPr>
        <w:t xml:space="preserve">my_loader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PyPDFLoader(</w:t>
      </w:r>
      <w:r>
        <w:rPr>
          <w:rStyle w:val="StringTok"/>
        </w:rPr>
        <w:t xml:space="preserve">'docs/ggplot2.pdf'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(my_loader))</w:t>
      </w:r>
      <w:r>
        <w:br/>
      </w:r>
      <w:r>
        <w:br/>
      </w:r>
      <w:r>
        <w:rPr>
          <w:rStyle w:val="NormalTok"/>
        </w:rPr>
        <w:t xml:space="preserve">all_pages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my_loader.load()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(all_pages)) 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(all_pages))</w:t>
      </w:r>
    </w:p>
    <w:p>
      <w:pPr>
        <w:pStyle w:val="SourceCode"/>
      </w:pPr>
      <w:r>
        <w:rPr>
          <w:rStyle w:val="CommentTok"/>
        </w:rPr>
        <w:t xml:space="preserve"># carregar documento em R</w:t>
      </w:r>
      <w:r>
        <w:br/>
      </w:r>
      <w:r>
        <w:br/>
      </w:r>
      <w:r>
        <w:rPr>
          <w:rStyle w:val="NormalTok"/>
        </w:rPr>
        <w:t xml:space="preserve">all_pages_in_r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all_pages</w:t>
      </w:r>
      <w:r>
        <w:br/>
      </w:r>
      <w:r>
        <w:br/>
      </w:r>
      <w:r>
        <w:rPr>
          <w:rStyle w:val="NormalTok"/>
        </w:rPr>
        <w:t xml:space="preserve">all_pages_in_r[[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metadata </w:t>
      </w:r>
      <w:r>
        <w:rPr>
          <w:rStyle w:val="CommentTok"/>
        </w:rPr>
        <w:t xml:space="preserve"># metadatos do primeiro item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(all_pages_in_r[[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 </w:t>
      </w:r>
      <w:r>
        <w:rPr>
          <w:rStyle w:val="CommentTok"/>
        </w:rPr>
        <w:t xml:space="preserve"># conta a quantidade de caracteres do centésimo item</w:t>
      </w:r>
    </w:p>
    <w:bookmarkEnd w:id="34"/>
    <w:bookmarkStart w:id="35" w:name="divisão-do-documento-em-pedaços"/>
    <w:p>
      <w:pPr>
        <w:pStyle w:val="Heading2"/>
      </w:pPr>
      <w:r>
        <w:t xml:space="preserve">5 Divisão do documento em pedaços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rPr>
          <w:rStyle w:val="NormalTok"/>
        </w:rPr>
        <w:t xml:space="preserve">openai.api_key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r.api_key_for_py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RecursiveCharacterTextSplitter</w:t>
      </w:r>
      <w:r>
        <w:br/>
      </w:r>
      <w:r>
        <w:rPr>
          <w:rStyle w:val="NormalTok"/>
        </w:rPr>
        <w:t xml:space="preserve">my_doc_splitter_recursive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RecursiveCharacterTextSplitter()</w:t>
      </w:r>
      <w:r>
        <w:br/>
      </w:r>
      <w:r>
        <w:rPr>
          <w:rStyle w:val="NormalTok"/>
        </w:rPr>
        <w:t xml:space="preserve">my_split_docs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my_doc_splitter_recursive.split_documents(all_pages)</w:t>
      </w:r>
    </w:p>
    <w:p>
      <w:pPr>
        <w:pStyle w:val="SourceCode"/>
      </w:pPr>
      <w:r>
        <w:rPr>
          <w:rStyle w:val="NormalTok"/>
        </w:rPr>
        <w:t xml:space="preserve">my_split_docs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my_split_docs</w:t>
      </w:r>
    </w:p>
    <w:bookmarkEnd w:id="35"/>
    <w:bookmarkStart w:id="36" w:name="avaliação-do-custo-da-aplicação"/>
    <w:p>
      <w:pPr>
        <w:pStyle w:val="Heading2"/>
      </w:pPr>
      <w:r>
        <w:t xml:space="preserve">6 Avaliação do custo da aplicação</w:t>
      </w:r>
    </w:p>
    <w:p>
      <w:pPr>
        <w:pStyle w:val="SourceCode"/>
      </w:pPr>
      <w:r>
        <w:rPr>
          <w:rStyle w:val="NormalTok"/>
        </w:rPr>
        <w:t xml:space="preserve">my_split_docs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my_split_docs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(my_split_docs)</w:t>
      </w:r>
      <w:r>
        <w:br/>
      </w:r>
      <w:r>
        <w:br/>
      </w:r>
      <w:r>
        <w:rPr>
          <w:rStyle w:val="NormalTok"/>
        </w:rPr>
        <w:t xml:space="preserve">total_tokens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map_int</w:t>
      </w:r>
      <w:r>
        <w:rPr>
          <w:rStyle w:val="NormalTok"/>
        </w:rPr>
        <w:t xml:space="preserve">(my_split_docs,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TheOpenAIR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count_tokens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Atualmente (agosto de 2024), o custo do modelo</w:t>
      </w:r>
      <w:r>
        <w:t xml:space="preserve"> </w:t>
      </w:r>
      <w:r>
        <w:rPr>
          <w:bCs/>
          <w:b/>
        </w:rPr>
        <w:t xml:space="preserve">ada v2</w:t>
      </w:r>
      <w:r>
        <w:t xml:space="preserve"> </w:t>
      </w:r>
      <w:r>
        <w:t xml:space="preserve">usado para criação dos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da OpenAI é de US$ 0,10 / 1M tokens.</w:t>
      </w:r>
      <w:r>
        <w:t xml:space="preserve"> </w:t>
      </w:r>
      <w:r>
        <w:t xml:space="preserve">Como temos 153.172 tokens, o custo dessa etapa será de aproximadamente US$ 0,0153172.</w:t>
      </w:r>
    </w:p>
    <w:bookmarkEnd w:id="36"/>
    <w:bookmarkStart w:id="37" w:name="geração-de-embeddings"/>
    <w:p>
      <w:pPr>
        <w:pStyle w:val="Heading2"/>
      </w:pPr>
      <w:r>
        <w:t xml:space="preserve">7 Geração de</w:t>
      </w:r>
      <w:r>
        <w:t xml:space="preserve"> </w:t>
      </w:r>
      <w:r>
        <w:rPr>
          <w:iCs/>
          <w:i/>
        </w:rPr>
        <w:t xml:space="preserve">embeddings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"docs/chroma_db"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"docs/chroma_db"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r.api_key_for_py 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NormalTok"/>
        </w:rPr>
        <w:t xml:space="preserve">embed_object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OpenAIEmbeddings()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langchain_community.vectorstores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Chroma</w:t>
      </w:r>
      <w:r>
        <w:br/>
      </w:r>
      <w:r>
        <w:rPr>
          <w:rStyle w:val="NormalTok"/>
        </w:rPr>
        <w:t xml:space="preserve">chroma_store_directory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"docs/chroma_db"</w:t>
      </w:r>
      <w:r>
        <w:br/>
      </w:r>
      <w:r>
        <w:br/>
      </w:r>
      <w:r>
        <w:rPr>
          <w:rStyle w:val="NormalTok"/>
        </w:rPr>
        <w:t xml:space="preserve">vectordb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Chroma.from_documents(</w:t>
      </w:r>
      <w:r>
        <w:br/>
      </w:r>
      <w:r>
        <w:rPr>
          <w:rStyle w:val="NormalTok"/>
        </w:rPr>
        <w:t xml:space="preserve">    documents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my_split_docs,</w:t>
      </w:r>
      <w:r>
        <w:br/>
      </w:r>
      <w:r>
        <w:rPr>
          <w:rStyle w:val="NormalTok"/>
        </w:rPr>
        <w:t xml:space="preserve">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embed_object,</w:t>
      </w:r>
      <w:r>
        <w:br/>
      </w:r>
      <w:r>
        <w:rPr>
          <w:rStyle w:val="NormalTok"/>
        </w:rPr>
        <w:t xml:space="preserve">    persist_directory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chroma_store_directory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numero de embeddings criados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(vectordb._collection.count()) </w:t>
      </w:r>
    </w:p>
    <w:bookmarkEnd w:id="37"/>
    <w:bookmarkStart w:id="41" w:name="geração-de-respostas-únicas"/>
    <w:p>
      <w:pPr>
        <w:pStyle w:val="Heading2"/>
      </w:pPr>
      <w:r>
        <w:t xml:space="preserve">8 Geração de respostas únicas</w:t>
      </w:r>
    </w:p>
    <w:bookmarkStart w:id="38" w:name="carregar-embeddings"/>
    <w:p>
      <w:pPr>
        <w:pStyle w:val="Heading3"/>
      </w:pPr>
      <w:r>
        <w:t xml:space="preserve">8.1 Carregar embeddings</w:t>
      </w:r>
    </w:p>
    <w:p>
      <w:pPr>
        <w:pStyle w:val="SourceCode"/>
      </w:pPr>
      <w:r>
        <w:rPr>
          <w:rStyle w:val="CommentTok"/>
        </w:rPr>
        <w:t xml:space="preserve"># carregar embeddings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rPr>
          <w:rStyle w:val="NormalTok"/>
        </w:rPr>
        <w:t xml:space="preserve">openai.api_key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r.api_key_for_py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langchain_community.embeddings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NormalTok"/>
        </w:rPr>
        <w:t xml:space="preserve">embed_object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OpenAIEmbeddings()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langchain_community.vectorstores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Chroma</w:t>
      </w:r>
      <w:r>
        <w:br/>
      </w:r>
      <w:r>
        <w:rPr>
          <w:rStyle w:val="NormalTok"/>
        </w:rPr>
        <w:t xml:space="preserve">chroma_store_directory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"docs/chroma_db"</w:t>
      </w:r>
      <w:r>
        <w:br/>
      </w:r>
      <w:r>
        <w:rPr>
          <w:rStyle w:val="NormalTok"/>
        </w:rPr>
        <w:t xml:space="preserve">vectordb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Chroma(persist_directory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chroma_store_directory, </w:t>
      </w:r>
      <w:r>
        <w:br/>
      </w:r>
      <w:r>
        <w:rPr>
          <w:rStyle w:val="NormalTok"/>
        </w:rPr>
        <w:t xml:space="preserve">                  embedding_function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embed_object)</w:t>
      </w:r>
    </w:p>
    <w:bookmarkEnd w:id="38"/>
    <w:bookmarkStart w:id="39" w:name="X355913434260303aab0d1935ea6942d5260b8f4"/>
    <w:p>
      <w:pPr>
        <w:pStyle w:val="Heading3"/>
      </w:pPr>
      <w:r>
        <w:t xml:space="preserve">8.2 Definir qual modelo de linguagem será usado</w:t>
      </w:r>
    </w:p>
    <w:p>
      <w:pPr>
        <w:pStyle w:val="SourceCode"/>
      </w:pPr>
      <w:r>
        <w:rPr>
          <w:rStyle w:val="CommentTok"/>
        </w:rPr>
        <w:t xml:space="preserve"># Set up the LLM you want to use, in this example OpenAI's gpt-3.5-turbo</w:t>
      </w:r>
      <w:r>
        <w:br/>
      </w:r>
      <w:r>
        <w:rPr>
          <w:rStyle w:val="CommentTok"/>
        </w:rPr>
        <w:t xml:space="preserve"># from langchain.chat_models import ChatOpenAI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langchain_community.chat_models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</w:t>
      </w:r>
      <w:r>
        <w:br/>
      </w:r>
      <w:r>
        <w:rPr>
          <w:rStyle w:val="NormalTok"/>
        </w:rPr>
        <w:t xml:space="preserve">the_llm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"gpt-3.5-turbo"</w:t>
      </w:r>
      <w:r>
        <w:rPr>
          <w:rStyle w:val="NormalTok"/>
        </w:rPr>
        <w:t xml:space="preserve">, temperature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chain using the RetrievalQA component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RetrievalQA</w:t>
      </w:r>
      <w:r>
        <w:br/>
      </w:r>
      <w:r>
        <w:rPr>
          <w:rStyle w:val="NormalTok"/>
        </w:rPr>
        <w:t xml:space="preserve">qa_chain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RetrievalQA.from_chain_type(the_llm, retriever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vectordb.as_retriever())</w:t>
      </w:r>
    </w:p>
    <w:bookmarkEnd w:id="39"/>
    <w:bookmarkStart w:id="40" w:name="obtenção-da-resposta"/>
    <w:p>
      <w:pPr>
        <w:pStyle w:val="Heading3"/>
      </w:pPr>
      <w:r>
        <w:t xml:space="preserve">8.3 Obtenção da resposta</w:t>
      </w:r>
    </w:p>
    <w:p>
      <w:pPr>
        <w:pStyle w:val="SourceCode"/>
      </w:pPr>
      <w:r>
        <w:rPr>
          <w:rStyle w:val="NormalTok"/>
        </w:rPr>
        <w:t xml:space="preserve">my_question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do you rotate text on the x-axis of a graph?"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(qa_chain.invoke(my_question))</w:t>
      </w:r>
    </w:p>
    <w:bookmarkEnd w:id="40"/>
    <w:bookmarkEnd w:id="41"/>
    <w:bookmarkStart w:id="47" w:name="X3a4688c6ecfbb2c976c7af3294aaebff4c232ff"/>
    <w:p>
      <w:pPr>
        <w:pStyle w:val="Heading2"/>
      </w:pPr>
      <w:r>
        <w:t xml:space="preserve">9 Geração de respostas como em uma conversa</w:t>
      </w:r>
    </w:p>
    <w:bookmarkStart w:id="42" w:name="Xcc892d77acd361f782dd6d0a06bebbdc40f9b1b"/>
    <w:p>
      <w:pPr>
        <w:pStyle w:val="Heading3"/>
      </w:pPr>
      <w:r>
        <w:t xml:space="preserve">9.1 Junção da consulta com os pedaços do documento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create_retrieval_chain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langchain.chains.combine_documents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create_stuff_documents_chain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langchain_core.runnables.history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RunnableWithMessageHistory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langchain_core.chat_history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langchain_community.chat_message_histories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br/>
      </w:r>
      <w:r>
        <w:rPr>
          <w:rStyle w:val="NormalTok"/>
        </w:rPr>
        <w:t xml:space="preserve">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vectordb.as_retriever()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"gpt-3.5-turbo"</w:t>
      </w:r>
      <w:r>
        <w:rPr>
          <w:rStyle w:val="NormalTok"/>
        </w:rPr>
        <w:t xml:space="preserve">, temperature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Contextualize question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contextualize_q_system_prompt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"Given a chat history and the latest user question 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"which might reference context in the chat history, 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"formulate a standalone question which can be understood 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"without the chat history. Do NOT answer the question, 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"just reformulate it if needed and otherwise return it as is."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contextualize_q_prompt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contextualize_q_system_prompt),</w:t>
      </w:r>
      <w:r>
        <w:br/>
      </w:r>
      <w:r>
        <w:rPr>
          <w:rStyle w:val="NormalTok"/>
        </w:rPr>
        <w:t xml:space="preserve">    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history_aware_retriever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create_history_aware_retriever(</w:t>
      </w:r>
      <w:r>
        <w:br/>
      </w:r>
      <w:r>
        <w:rPr>
          <w:rStyle w:val="NormalTok"/>
        </w:rPr>
        <w:t xml:space="preserve">    llm, retriever, contextualize_q_prompt</w:t>
      </w:r>
      <w:r>
        <w:br/>
      </w:r>
      <w:r>
        <w:rPr>
          <w:rStyle w:val="NormalTok"/>
        </w:rPr>
        <w:t xml:space="preserve">)</w:t>
      </w:r>
    </w:p>
    <w:bookmarkEnd w:id="42"/>
    <w:bookmarkStart w:id="43" w:name="construção-da-resposta"/>
    <w:p>
      <w:pPr>
        <w:pStyle w:val="Heading3"/>
      </w:pPr>
      <w:r>
        <w:t xml:space="preserve">9.2 Construção da resposta</w:t>
      </w:r>
    </w:p>
    <w:p>
      <w:pPr>
        <w:pStyle w:val="SourceCode"/>
      </w:pPr>
      <w:r>
        <w:rPr>
          <w:rStyle w:val="NormalTok"/>
        </w:rPr>
        <w:t xml:space="preserve">system_prompt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"You are an assistant for question-answering tasks. 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 the following pieces of retrieved context to answer 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"the question. If you don't know the answer, say that you 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"don't know. If the question is out of context of the 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"retrieved context, do not answerr and just say it is out of context.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{context}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qa_prompt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system_prompt),</w:t>
      </w:r>
      <w:r>
        <w:br/>
      </w:r>
      <w:r>
        <w:rPr>
          <w:rStyle w:val="NormalTok"/>
        </w:rPr>
        <w:t xml:space="preserve">    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question_answer_chain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create_stuff_documents_chain(llm, qa_prompt)</w:t>
      </w:r>
      <w:r>
        <w:br/>
      </w:r>
      <w:r>
        <w:br/>
      </w:r>
      <w:r>
        <w:rPr>
          <w:rStyle w:val="NormalTok"/>
        </w:rPr>
        <w:t xml:space="preserve">rag_chain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create_retrieval_chain(history_aware_retriever, question_answer_chain)</w:t>
      </w:r>
    </w:p>
    <w:bookmarkEnd w:id="43"/>
    <w:bookmarkStart w:id="44" w:name="Xcdac3f3f2298b5163228cb4d902b00b30484457"/>
    <w:p>
      <w:pPr>
        <w:pStyle w:val="Heading3"/>
      </w:pPr>
      <w:r>
        <w:t xml:space="preserve">9.3 Geração da resposta através de uma conversa</w:t>
      </w:r>
    </w:p>
    <w:p>
      <w:pPr>
        <w:pStyle w:val="SourceCode"/>
      </w:pPr>
      <w:r>
        <w:rPr>
          <w:rStyle w:val="NormalTok"/>
        </w:rPr>
        <w:t xml:space="preserve">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get_session_history(session_id: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BaseChatMessageHistory: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session_id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store:</w:t>
      </w:r>
      <w:r>
        <w:br/>
      </w:r>
      <w:r>
        <w:rPr>
          <w:rStyle w:val="NormalTok"/>
        </w:rPr>
        <w:t xml:space="preserve">        store[session_id]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ChatMessageHistory()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store[session_id]</w:t>
      </w:r>
      <w:r>
        <w:br/>
      </w:r>
      <w:r>
        <w:br/>
      </w:r>
      <w:r>
        <w:rPr>
          <w:rStyle w:val="NormalTok"/>
        </w:rPr>
        <w:t xml:space="preserve">conversational_rag_chain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RunnableWithMessageHistory(</w:t>
      </w:r>
      <w:r>
        <w:br/>
      </w:r>
      <w:r>
        <w:rPr>
          <w:rStyle w:val="NormalTok"/>
        </w:rPr>
        <w:t xml:space="preserve">    rag_chain,</w:t>
      </w:r>
      <w:r>
        <w:br/>
      </w:r>
      <w:r>
        <w:rPr>
          <w:rStyle w:val="NormalTok"/>
        </w:rPr>
        <w:t xml:space="preserve">    get_session_history,</w:t>
      </w:r>
      <w:r>
        <w:br/>
      </w:r>
      <w:r>
        <w:rPr>
          <w:rStyle w:val="NormalTok"/>
        </w:rPr>
        <w:t xml:space="preserve">    input_messages_key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history_messages_key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output_messages_key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get_answer(question, session_id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conversational_rag_chain.invoke(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question},</w:t>
      </w:r>
      <w:r>
        <w:br/>
      </w:r>
      <w:r>
        <w:rPr>
          <w:rStyle w:val="NormalTok"/>
        </w:rPr>
        <w:t xml:space="preserve">    config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"configurable"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"session_id"</w:t>
      </w:r>
      <w:r>
        <w:rPr>
          <w:rStyle w:val="NormalTok"/>
        </w:rPr>
        <w:t xml:space="preserve">: session_id}},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bookmarkEnd w:id="44"/>
    <w:bookmarkStart w:id="45" w:name="usando-o-chat-via-python"/>
    <w:p>
      <w:pPr>
        <w:pStyle w:val="Heading3"/>
      </w:pPr>
      <w:r>
        <w:t xml:space="preserve">9.4 Usando o chat via Python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my_question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"Diga: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my_question.lower()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'sair'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"Encerrando o chatbot."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get_answer(my_question,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(result[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])</w:t>
      </w:r>
    </w:p>
    <w:bookmarkEnd w:id="45"/>
    <w:bookmarkStart w:id="46" w:name="usando-o-chat-via-r"/>
    <w:p>
      <w:pPr>
        <w:pStyle w:val="Heading3"/>
      </w:pPr>
      <w:r>
        <w:t xml:space="preserve">9.5 Usando o chat via R</w:t>
      </w:r>
    </w:p>
    <w:p>
      <w:pPr>
        <w:pStyle w:val="SourceCode"/>
      </w:pPr>
      <w:r>
        <w:rPr>
          <w:rStyle w:val="FunctionTok"/>
        </w:rPr>
        <w:t xml:space="preserve">py_run_string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print(qa_chain.run("How can I make a bar chart where the bars are steel blue? Answer in pt-br"))</w:t>
      </w:r>
      <w:r>
        <w:br/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py_run_string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print(qa_chain.run("What is the capital of Australia?"))</w:t>
      </w:r>
      <w:r>
        <w:br/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7" Target="https://platform.openai.com/" TargetMode="External" /><Relationship Type="http://schemas.openxmlformats.org/officeDocument/2006/relationships/hyperlink" Id="rId31" Target="https://platform.openai.com/api-keys" TargetMode="External" /><Relationship Type="http://schemas.openxmlformats.org/officeDocument/2006/relationships/hyperlink" Id="rId28" Target="https://platform.openai.com/settings/organization/billing/overvi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platform.openai.com/" TargetMode="External" /><Relationship Type="http://schemas.openxmlformats.org/officeDocument/2006/relationships/hyperlink" Id="rId31" Target="https://platform.openai.com/api-keys" TargetMode="External" /><Relationship Type="http://schemas.openxmlformats.org/officeDocument/2006/relationships/hyperlink" Id="rId28" Target="https://platform.openai.com/settings/organization/billing/ov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Teoria à Prática: Modelos de IA Generativa com R e Python</dc:title>
  <dc:creator>Magno T. F. Severino</dc:creator>
  <dc:language>pt</dc:language>
  <cp:keywords/>
  <dcterms:created xsi:type="dcterms:W3CDTF">2024-07-14T20:35:00Z</dcterms:created>
  <dcterms:modified xsi:type="dcterms:W3CDTF">2024-07-14T20:35:00Z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block-bg">
    <vt:lpwstr>True</vt:lpwstr>
  </property>
  <property fmtid="{D5CDD505-2E9C-101B-9397-08002B2CF9AE}" pid="6" name="date">
    <vt:lpwstr>2024-08-08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Consultando e Extraindo Informações de PDFs com IA</vt:lpwstr>
  </property>
  <property fmtid="{D5CDD505-2E9C-101B-9397-08002B2CF9AE}" pid="13" name="title-block-banner">
    <vt:lpwstr>#2661A5</vt:lpwstr>
  </property>
  <property fmtid="{D5CDD505-2E9C-101B-9397-08002B2CF9AE}" pid="14" name="toc-title">
    <vt:lpwstr>Índice</vt:lpwstr>
  </property>
</Properties>
</file>