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Helvetica Light" w:cs="Helvetica Light" w:hAnsi="Helvetica Light" w:eastAsia="Helvetica Light"/>
        </w:rPr>
      </w:pPr>
      <w:r>
        <w:rPr>
          <w:rFonts w:ascii="Helvetica Light" w:hAnsi="Helvetica Light"/>
          <w:outline w:val="0"/>
          <w:color w:val="3c3c3c"/>
          <w:sz w:val="72"/>
          <w:szCs w:val="72"/>
          <w:u w:color="3c3c3c"/>
          <w:rtl w:val="0"/>
          <w:lang w:val="en-US"/>
          <w14:textFill>
            <w14:solidFill>
              <w14:srgbClr w14:val="3C3C3C"/>
            </w14:solidFill>
          </w14:textFill>
        </w:rPr>
        <w:t>Magnus Westerberg</w:t>
      </w:r>
    </w:p>
    <w:p>
      <w:pPr>
        <w:pStyle w:val="Body"/>
        <w:spacing w:after="400"/>
        <w:rPr>
          <w:rFonts w:ascii="Cambria Italic" w:cs="Cambria Italic" w:hAnsi="Cambria Italic" w:eastAsia="Cambria Italic"/>
        </w:rPr>
      </w:pPr>
      <w:r>
        <w:rPr>
          <w:rFonts w:ascii="Cambria Italic" w:hAnsi="Cambria Italic"/>
          <w:outline w:val="0"/>
          <w:color w:val="646464"/>
          <w:sz w:val="28"/>
          <w:szCs w:val="28"/>
          <w:u w:color="646464"/>
          <w:rtl w:val="0"/>
          <w14:textFill>
            <w14:solidFill>
              <w14:srgbClr w14:val="646464"/>
            </w14:solidFill>
          </w14:textFill>
        </w:rPr>
        <w:t xml:space="preserve">CX, </w:t>
      </w:r>
      <w:r>
        <w:rPr>
          <w:rFonts w:ascii="Cambria Italic" w:hAnsi="Cambria Italic"/>
          <w:outline w:val="0"/>
          <w:color w:val="646464"/>
          <w:sz w:val="28"/>
          <w:szCs w:val="28"/>
          <w:u w:color="646464"/>
          <w:rtl w:val="0"/>
          <w:lang w:val="sv-SE"/>
          <w14:textFill>
            <w14:solidFill>
              <w14:srgbClr w14:val="646464"/>
            </w14:solidFill>
          </w14:textFill>
        </w:rPr>
        <w:t xml:space="preserve">Product, UC </w:t>
      </w:r>
      <w:r>
        <w:rPr>
          <w:rFonts w:ascii="Cambria Italic" w:hAnsi="Cambria Italic"/>
          <w:outline w:val="0"/>
          <w:color w:val="646464"/>
          <w:sz w:val="28"/>
          <w:szCs w:val="28"/>
          <w:u w:color="646464"/>
          <w:rtl w:val="0"/>
          <w:lang w:val="en-US"/>
          <w14:textFill>
            <w14:solidFill>
              <w14:srgbClr w14:val="646464"/>
            </w14:solidFill>
          </w14:textFill>
        </w:rPr>
        <w:t xml:space="preserve">Concepts &amp; </w:t>
      </w:r>
      <w:r>
        <w:rPr>
          <w:rFonts w:ascii="Cambria Italic" w:hAnsi="Cambria Italic"/>
          <w:outline w:val="0"/>
          <w:color w:val="646464"/>
          <w:sz w:val="28"/>
          <w:szCs w:val="28"/>
          <w:u w:color="646464"/>
          <w:rtl w:val="0"/>
          <w:lang w:val="sv-SE"/>
          <w14:textFill>
            <w14:solidFill>
              <w14:srgbClr w14:val="646464"/>
            </w14:solidFill>
          </w14:textFill>
        </w:rPr>
        <w:t>Strategy</w:t>
      </w:r>
    </w:p>
    <w:p>
      <w:pPr>
        <w:pStyle w:val="Heading"/>
        <w:rPr>
          <w:rFonts w:ascii="Helvetica" w:cs="Helvetica" w:hAnsi="Helvetica" w:eastAsia="Helvetica"/>
          <w:outline w:val="0"/>
          <w:color w:val="0064c8"/>
          <w:sz w:val="36"/>
          <w:szCs w:val="36"/>
          <w:u w:color="646464"/>
          <w14:textFill>
            <w14:solidFill>
              <w14:srgbClr w14:val="0064C8"/>
            </w14:solidFill>
          </w14:textFill>
        </w:rPr>
      </w:pPr>
      <w:r>
        <w:rPr>
          <w:rFonts w:ascii="Helvetica" w:hAnsi="Helvetica"/>
          <w:outline w:val="0"/>
          <w:color w:val="0064c8"/>
          <w:sz w:val="36"/>
          <w:szCs w:val="36"/>
          <w:u w:color="646464"/>
          <w:rtl w:val="0"/>
          <w:lang w:val="en-US"/>
          <w14:textFill>
            <w14:solidFill>
              <w14:srgbClr w14:val="0064C8"/>
            </w14:solidFill>
          </w14:textFill>
        </w:rPr>
        <w:t xml:space="preserve">Developing </w:t>
      </w:r>
      <w:r>
        <w:rPr>
          <w:rFonts w:ascii="Helvetica" w:hAnsi="Helvetica"/>
          <w:outline w:val="0"/>
          <w:color w:val="0064c8"/>
          <w:sz w:val="36"/>
          <w:szCs w:val="36"/>
          <w:u w:color="646464"/>
          <w:rtl w:val="0"/>
          <w:lang w:val="sv-SE"/>
          <w14:textFill>
            <w14:solidFill>
              <w14:srgbClr w14:val="0064C8"/>
            </w14:solidFill>
          </w14:textFill>
        </w:rPr>
        <w:t>experiences</w:t>
      </w:r>
      <w:r>
        <w:rPr>
          <w:rFonts w:ascii="Helvetica" w:hAnsi="Helvetica"/>
          <w:outline w:val="0"/>
          <w:color w:val="0064c8"/>
          <w:sz w:val="36"/>
          <w:szCs w:val="36"/>
          <w:u w:color="646464"/>
          <w:rtl w:val="0"/>
          <w14:textFill>
            <w14:solidFill>
              <w14:srgbClr w14:val="0064C8"/>
            </w14:solidFill>
          </w14:textFill>
        </w:rPr>
        <w:t xml:space="preserve"> </w:t>
      </w:r>
      <w:r>
        <w:rPr>
          <w:rFonts w:ascii="Helvetica" w:hAnsi="Helvetica"/>
          <w:outline w:val="0"/>
          <w:color w:val="0064c8"/>
          <w:sz w:val="36"/>
          <w:szCs w:val="36"/>
          <w:u w:color="646464"/>
          <w:rtl w:val="0"/>
          <w:lang w:val="sv-SE"/>
          <w14:textFill>
            <w14:solidFill>
              <w14:srgbClr w14:val="0064C8"/>
            </w14:solidFill>
          </w14:textFill>
        </w:rPr>
        <w:t>and products</w:t>
      </w:r>
      <w:r>
        <w:rPr>
          <w:rFonts w:ascii="Helvetica" w:hAnsi="Helvetica"/>
          <w:outline w:val="0"/>
          <w:color w:val="0064c8"/>
          <w:sz w:val="36"/>
          <w:szCs w:val="36"/>
          <w:u w:color="646464"/>
          <w:rtl w:val="0"/>
          <w:lang w:val="en-US"/>
          <w14:textFill>
            <w14:solidFill>
              <w14:srgbClr w14:val="0064C8"/>
            </w14:solidFill>
          </w14:textFill>
        </w:rPr>
        <w:t xml:space="preserve"> with a built in competitive advantage</w:t>
      </w:r>
      <w:r>
        <w:rPr>
          <w:rFonts w:ascii="Helvetica" w:hAnsi="Helvetica"/>
          <w:outline w:val="0"/>
          <w:color w:val="0064c8"/>
          <w:sz w:val="36"/>
          <w:szCs w:val="36"/>
          <w:u w:color="646464"/>
          <w:rtl w:val="0"/>
          <w:lang w:val="sv-SE"/>
          <w14:textFill>
            <w14:solidFill>
              <w14:srgbClr w14:val="0064C8"/>
            </w14:solidFill>
          </w14:textFill>
        </w:rPr>
        <w:t xml:space="preserve"> and decreasing time to market to deliver them</w:t>
      </w:r>
    </w:p>
    <w:p>
      <w:pPr>
        <w:pStyle w:val="Body"/>
        <w:spacing w:after="240"/>
      </w:pPr>
      <w:r>
        <w:rPr>
          <w:rtl w:val="0"/>
          <w:lang w:val="en-US"/>
        </w:rPr>
        <w:t xml:space="preserve">With </w:t>
      </w:r>
      <w:r>
        <w:rPr>
          <w:rtl w:val="0"/>
          <w:lang w:val="sv-SE"/>
        </w:rPr>
        <w:t xml:space="preserve">more than </w:t>
      </w:r>
      <w:r>
        <w:rPr>
          <w:rtl w:val="0"/>
          <w:lang w:val="en-US"/>
        </w:rPr>
        <w:t xml:space="preserve">twenty years </w:t>
      </w:r>
      <w:r>
        <w:rPr>
          <w:rtl w:val="0"/>
          <w:lang w:val="sv-SE"/>
        </w:rPr>
        <w:t>of</w:t>
      </w:r>
      <w:r>
        <w:rPr>
          <w:rtl w:val="0"/>
          <w:lang w:val="en-US"/>
        </w:rPr>
        <w:t xml:space="preserve"> developing digital </w:t>
      </w:r>
      <w:r>
        <w:rPr>
          <w:rtl w:val="0"/>
          <w:lang w:val="sv-SE"/>
        </w:rPr>
        <w:t xml:space="preserve">experiences and </w:t>
      </w:r>
      <w:r>
        <w:rPr>
          <w:rtl w:val="0"/>
          <w:lang w:val="en-US"/>
        </w:rPr>
        <w:t>products, apps and communication, Magnus Westerberg has a Customer Experience perspective at the heart of every engagement.</w:t>
      </w:r>
      <w:r>
        <w:rPr>
          <w:rtl w:val="0"/>
          <w:lang w:val="sv-SE"/>
        </w:rPr>
        <w:t xml:space="preserve"> </w:t>
      </w:r>
      <w:r>
        <w:rPr>
          <w:rtl w:val="0"/>
          <w:lang w:val="en-US"/>
        </w:rPr>
        <w:t>It doesn't matter if it's a game, a new brand experience, communication about a brand or a new product. In the digital world all successful concepts are built around experience. Blending the worlds of cinematic storytelling with great UX and design, Magnus Westerberg is always focusing on the team and the customer.</w:t>
      </w:r>
    </w:p>
    <w:p>
      <w:pPr>
        <w:pStyle w:val="Body"/>
        <w:spacing w:after="240"/>
      </w:pPr>
      <w:r>
        <w:rPr>
          <w:rtl w:val="0"/>
          <w:lang w:val="sv-SE"/>
        </w:rPr>
        <w:t xml:space="preserve">His forte is to help organizations and teams to develop strategies, customer and user experiences through inclusive collaboration. Building both a sustainable system of working and a culture that assist organizations to level up from Design Systems to Experience Systems. </w:t>
      </w:r>
    </w:p>
    <w:p>
      <w:pPr>
        <w:pStyle w:val="Body"/>
        <w:spacing w:after="240"/>
      </w:pPr>
      <w:r>
        <w:rPr>
          <w:rtl w:val="0"/>
          <w:lang w:val="sv-SE"/>
        </w:rPr>
        <w:t>Magnus has also been an appreciated lecturer at institutions like the Royal Institute of technology. MITx. Berghs School International School of Communication, HyperIsland, Stockholm School of Economics and the Estonian Chamber of Commerce.</w:t>
      </w:r>
    </w:p>
    <w:p>
      <w:pPr>
        <w:pStyle w:val="Heading"/>
        <w:rPr>
          <w:rFonts w:ascii="Helvetica" w:cs="Helvetica" w:hAnsi="Helvetica" w:eastAsia="Helvetica"/>
        </w:rPr>
      </w:pPr>
      <w:r>
        <w:rPr>
          <w:rFonts w:ascii="Helvetica" w:hAnsi="Helvetica"/>
          <w:outline w:val="0"/>
          <w:color w:val="646464"/>
          <w:sz w:val="48"/>
          <w:szCs w:val="48"/>
          <w:u w:color="646464"/>
          <w:rtl w:val="0"/>
          <w:lang w:val="it-IT"/>
          <w14:textFill>
            <w14:solidFill>
              <w14:srgbClr w14:val="646464"/>
            </w14:solidFill>
          </w14:textFill>
        </w:rPr>
        <w:t>Creative Vitae</w:t>
      </w:r>
    </w:p>
    <w:p>
      <w:pPr>
        <w:pStyle w:val="Body"/>
      </w:pPr>
      <w:r>
        <w:rPr>
          <w:rFonts w:ascii="Cambria Bold" w:hAnsi="Cambria Bold"/>
          <w:outline w:val="0"/>
          <w:color w:val="0064c8"/>
          <w:sz w:val="26"/>
          <w:szCs w:val="26"/>
          <w:u w:color="0064c8"/>
          <w:rtl w:val="0"/>
          <w14:textFill>
            <w14:solidFill>
              <w14:srgbClr w14:val="0064C8"/>
            </w14:solidFill>
          </w14:textFill>
        </w:rPr>
        <w:t>1</w:t>
      </w:r>
      <w:r>
        <w:rPr>
          <w:rFonts w:ascii="Cambria Bold" w:hAnsi="Cambria Bold"/>
          <w:outline w:val="0"/>
          <w:color w:val="0064c8"/>
          <w:sz w:val="26"/>
          <w:szCs w:val="26"/>
          <w:u w:color="0064c8"/>
          <w:rtl w:val="0"/>
          <w:lang w:val="sv-SE"/>
          <w14:textFill>
            <w14:solidFill>
              <w14:srgbClr w14:val="0064C8"/>
            </w14:solidFill>
          </w14:textFill>
        </w:rPr>
        <w:t>3</w:t>
      </w:r>
      <w:r>
        <w:rPr>
          <w:rFonts w:ascii="Cambria Bold" w:hAnsi="Cambria Bold"/>
          <w:outline w:val="0"/>
          <w:color w:val="0064c8"/>
          <w:sz w:val="26"/>
          <w:szCs w:val="26"/>
          <w:u w:color="0064c8"/>
          <w:rtl w:val="0"/>
          <w14:textFill>
            <w14:solidFill>
              <w14:srgbClr w14:val="0064C8"/>
            </w14:solidFill>
          </w14:textFill>
        </w:rPr>
        <w:t xml:space="preserve">. </w:t>
      </w:r>
      <w:r>
        <w:rPr>
          <w:rFonts w:ascii="Cambria Bold" w:hAnsi="Cambria Bold"/>
          <w:outline w:val="0"/>
          <w:color w:val="0064c8"/>
          <w:sz w:val="26"/>
          <w:szCs w:val="26"/>
          <w:u w:color="0064c8"/>
          <w:rtl w:val="0"/>
          <w:lang w:val="sv-SE"/>
          <w14:textFill>
            <w14:solidFill>
              <w14:srgbClr w14:val="0064C8"/>
            </w14:solidFill>
          </w14:textFill>
        </w:rPr>
        <w:t xml:space="preserve">CUSTOMER EXPERIENCE </w:t>
      </w:r>
      <w:r>
        <w:rPr>
          <w:rFonts w:ascii="Cambria Bold" w:hAnsi="Cambria Bold"/>
          <w:outline w:val="0"/>
          <w:color w:val="0064c8"/>
          <w:sz w:val="26"/>
          <w:szCs w:val="26"/>
          <w:u w:color="0064c8"/>
          <w:rtl w:val="0"/>
          <w:lang w:val="sv-SE"/>
          <w14:textFill>
            <w14:solidFill>
              <w14:srgbClr w14:val="0064C8"/>
            </w14:solidFill>
          </w14:textFill>
        </w:rPr>
        <w:t xml:space="preserve">AND </w:t>
      </w:r>
      <w:r>
        <w:rPr>
          <w:rFonts w:ascii="Cambria Bold" w:hAnsi="Cambria Bold"/>
          <w:outline w:val="0"/>
          <w:color w:val="0064c8"/>
          <w:sz w:val="26"/>
          <w:szCs w:val="26"/>
          <w:u w:color="0064c8"/>
          <w:rtl w:val="0"/>
          <w14:textFill>
            <w14:solidFill>
              <w14:srgbClr w14:val="0064C8"/>
            </w14:solidFill>
          </w14:textFill>
        </w:rPr>
        <w:t>DI</w:t>
      </w:r>
      <w:r>
        <w:rPr>
          <w:rFonts w:ascii="Cambria Bold" w:hAnsi="Cambria Bold"/>
          <w:outline w:val="0"/>
          <w:color w:val="0064c8"/>
          <w:sz w:val="26"/>
          <w:szCs w:val="26"/>
          <w:u w:color="0064c8"/>
          <w:rtl w:val="0"/>
          <w:lang w:val="sv-SE"/>
          <w14:textFill>
            <w14:solidFill>
              <w14:srgbClr w14:val="0064C8"/>
            </w14:solidFill>
          </w14:textFill>
        </w:rPr>
        <w:t xml:space="preserve">GITAL DEV STRATEGY </w:t>
      </w:r>
      <w:r>
        <w:rPr>
          <w:sz w:val="20"/>
          <w:szCs w:val="20"/>
        </w:rPr>
        <w:br w:type="textWrapping"/>
      </w:r>
      <w:r>
        <w:rPr>
          <w:sz w:val="20"/>
          <w:szCs w:val="20"/>
          <w:rtl w:val="0"/>
          <w:lang w:val="sv-SE"/>
        </w:rPr>
        <w:t>As a coach to the management team of digital and a Product Owner for the Experience team, helping HSB in how to develop outstanding digital experiences and shortening time to market for them. HSB is Sweden</w:t>
      </w:r>
      <w:r>
        <w:rPr>
          <w:sz w:val="20"/>
          <w:szCs w:val="20"/>
          <w:rtl w:val="0"/>
          <w:lang w:val="sv-SE"/>
        </w:rPr>
        <w:t>’</w:t>
      </w:r>
      <w:r>
        <w:rPr>
          <w:sz w:val="20"/>
          <w:szCs w:val="20"/>
          <w:rtl w:val="0"/>
          <w:lang w:val="sv-SE"/>
        </w:rPr>
        <w:t>s largest real-estate company with 10% of the population living their apartments - 2022-2025</w:t>
      </w:r>
    </w:p>
    <w:p>
      <w:pPr>
        <w:pStyle w:val="Body"/>
      </w:pPr>
      <w:r>
        <w:rPr>
          <w:rFonts w:ascii="Cambria Bold" w:hAnsi="Cambria Bold"/>
          <w:outline w:val="0"/>
          <w:color w:val="0064c8"/>
          <w:sz w:val="26"/>
          <w:szCs w:val="26"/>
          <w:u w:color="0064c8"/>
          <w:rtl w:val="0"/>
          <w14:textFill>
            <w14:solidFill>
              <w14:srgbClr w14:val="0064C8"/>
            </w14:solidFill>
          </w14:textFill>
        </w:rPr>
        <w:t>1</w:t>
      </w:r>
      <w:r>
        <w:rPr>
          <w:rFonts w:ascii="Cambria Bold" w:hAnsi="Cambria Bold"/>
          <w:outline w:val="0"/>
          <w:color w:val="0064c8"/>
          <w:sz w:val="26"/>
          <w:szCs w:val="26"/>
          <w:u w:color="0064c8"/>
          <w:rtl w:val="0"/>
          <w:lang w:val="sv-SE"/>
          <w14:textFill>
            <w14:solidFill>
              <w14:srgbClr w14:val="0064C8"/>
            </w14:solidFill>
          </w14:textFill>
        </w:rPr>
        <w:t>2</w:t>
      </w:r>
      <w:r>
        <w:rPr>
          <w:rFonts w:ascii="Cambria Bold" w:hAnsi="Cambria Bold"/>
          <w:outline w:val="0"/>
          <w:color w:val="0064c8"/>
          <w:sz w:val="26"/>
          <w:szCs w:val="26"/>
          <w:u w:color="0064c8"/>
          <w:rtl w:val="0"/>
          <w:lang w:val="en-US"/>
          <w14:textFill>
            <w14:solidFill>
              <w14:srgbClr w14:val="0064C8"/>
            </w14:solidFill>
          </w14:textFill>
        </w:rPr>
        <w:t>. DIRECTOR OF EXPERIENCE</w:t>
      </w:r>
      <w:r>
        <w:rPr>
          <w:sz w:val="20"/>
          <w:szCs w:val="20"/>
        </w:rPr>
        <w:br w:type="textWrapping"/>
      </w:r>
      <w:r>
        <w:rPr>
          <w:sz w:val="20"/>
          <w:szCs w:val="20"/>
          <w:rtl w:val="0"/>
          <w:lang w:val="en-US"/>
        </w:rPr>
        <w:t xml:space="preserve">At </w:t>
      </w:r>
      <w:r>
        <w:rPr>
          <w:sz w:val="20"/>
          <w:szCs w:val="20"/>
          <w:rtl w:val="0"/>
          <w:lang w:val="sv-SE"/>
        </w:rPr>
        <w:t>Diplomat Group - 2019-2022</w:t>
      </w:r>
    </w:p>
    <w:p>
      <w:pPr>
        <w:pStyle w:val="Body"/>
      </w:pPr>
      <w:r>
        <w:rPr>
          <w:rFonts w:ascii="Cambria Bold" w:hAnsi="Cambria Bold"/>
          <w:outline w:val="0"/>
          <w:color w:val="0064c8"/>
          <w:sz w:val="26"/>
          <w:szCs w:val="26"/>
          <w:u w:color="0064c8"/>
          <w:rtl w:val="0"/>
          <w:lang w:val="en-US"/>
          <w14:textFill>
            <w14:solidFill>
              <w14:srgbClr w14:val="0064C8"/>
            </w14:solidFill>
          </w14:textFill>
        </w:rPr>
        <w:t>11. DIRECTOR OF EXPERIENCE</w:t>
      </w:r>
      <w:r>
        <w:rPr>
          <w:sz w:val="20"/>
          <w:szCs w:val="20"/>
        </w:rPr>
        <w:br w:type="textWrapping"/>
      </w:r>
      <w:r>
        <w:rPr>
          <w:sz w:val="20"/>
          <w:szCs w:val="20"/>
          <w:rtl w:val="0"/>
          <w:lang w:val="sv-SE"/>
        </w:rPr>
        <w:t>Founder and Director of Experience a</w:t>
      </w:r>
      <w:r>
        <w:rPr>
          <w:sz w:val="20"/>
          <w:szCs w:val="20"/>
          <w:rtl w:val="0"/>
        </w:rPr>
        <w:t xml:space="preserve">t </w:t>
      </w:r>
      <w:r>
        <w:rPr>
          <w:sz w:val="20"/>
          <w:szCs w:val="20"/>
          <w:rtl w:val="0"/>
          <w:lang w:val="sv-SE"/>
        </w:rPr>
        <w:t>Repeat Studio, a high concept Customer Experience development consultancy acquired by the Diplomat Group - 2016-2019</w:t>
      </w:r>
    </w:p>
    <w:p>
      <w:pPr>
        <w:pStyle w:val="Body"/>
      </w:pPr>
      <w:r>
        <w:rPr>
          <w:rFonts w:ascii="Cambria Bold" w:hAnsi="Cambria Bold"/>
          <w:outline w:val="0"/>
          <w:color w:val="0064c8"/>
          <w:sz w:val="26"/>
          <w:szCs w:val="26"/>
          <w:u w:color="0064c8"/>
          <w:rtl w:val="0"/>
          <w:lang w:val="en-US"/>
          <w14:textFill>
            <w14:solidFill>
              <w14:srgbClr w14:val="0064C8"/>
            </w14:solidFill>
          </w14:textFill>
        </w:rPr>
        <w:t>10. HEAD OF CREATIVE DEV</w:t>
      </w:r>
      <w:r>
        <w:rPr>
          <w:rFonts w:ascii="Cambria Bold" w:hAnsi="Cambria Bold"/>
          <w:outline w:val="0"/>
          <w:color w:val="0064c8"/>
          <w:sz w:val="26"/>
          <w:szCs w:val="26"/>
          <w:u w:color="0064c8"/>
          <w:rtl w:val="0"/>
          <w:lang w:val="sv-SE"/>
          <w14:textFill>
            <w14:solidFill>
              <w14:srgbClr w14:val="0064C8"/>
            </w14:solidFill>
          </w14:textFill>
        </w:rPr>
        <w:t>ELOPMENT</w:t>
      </w:r>
      <w:r>
        <w:rPr>
          <w:sz w:val="20"/>
          <w:szCs w:val="20"/>
        </w:rPr>
        <w:br w:type="textWrapping"/>
      </w:r>
      <w:r>
        <w:rPr>
          <w:sz w:val="20"/>
          <w:szCs w:val="20"/>
          <w:rtl w:val="0"/>
          <w:lang w:val="en-US"/>
        </w:rPr>
        <w:t xml:space="preserve">At Tui Group, responsible for </w:t>
      </w:r>
      <w:r>
        <w:rPr>
          <w:sz w:val="20"/>
          <w:szCs w:val="20"/>
          <w:rtl w:val="0"/>
          <w:lang w:val="sv-SE"/>
        </w:rPr>
        <w:t xml:space="preserve">developing a new </w:t>
      </w:r>
      <w:r>
        <w:rPr>
          <w:sz w:val="20"/>
          <w:szCs w:val="20"/>
          <w:rtl w:val="0"/>
          <w:lang w:val="en-US"/>
        </w:rPr>
        <w:t xml:space="preserve">CX in </w:t>
      </w:r>
      <w:r>
        <w:rPr>
          <w:sz w:val="20"/>
          <w:szCs w:val="20"/>
          <w:rtl w:val="0"/>
          <w:lang w:val="sv-SE"/>
        </w:rPr>
        <w:t xml:space="preserve">all </w:t>
      </w:r>
      <w:r>
        <w:rPr>
          <w:sz w:val="20"/>
          <w:szCs w:val="20"/>
          <w:rtl w:val="0"/>
        </w:rPr>
        <w:t>markets</w:t>
      </w:r>
      <w:r>
        <w:rPr>
          <w:sz w:val="20"/>
          <w:szCs w:val="20"/>
          <w:rtl w:val="0"/>
          <w:lang w:val="sv-SE"/>
        </w:rPr>
        <w:t xml:space="preserve"> with teams in London</w:t>
      </w:r>
      <w:r>
        <w:rPr>
          <w:sz w:val="20"/>
          <w:szCs w:val="20"/>
          <w:rtl w:val="0"/>
          <w:lang w:val="de-DE"/>
        </w:rPr>
        <w:t>, Berlin</w:t>
      </w:r>
      <w:r>
        <w:rPr>
          <w:sz w:val="20"/>
          <w:szCs w:val="20"/>
          <w:rtl w:val="0"/>
          <w:lang w:val="sv-SE"/>
        </w:rPr>
        <w:t xml:space="preserve">, Stockholm and Noida </w:t>
      </w:r>
      <w:r>
        <w:rPr>
          <w:sz w:val="20"/>
          <w:szCs w:val="20"/>
          <w:rtl w:val="0"/>
          <w:lang w:val="de-DE"/>
        </w:rPr>
        <w:t>- 2014-201</w:t>
      </w:r>
      <w:r>
        <w:rPr>
          <w:sz w:val="20"/>
          <w:szCs w:val="20"/>
          <w:rtl w:val="0"/>
          <w:lang w:val="sv-SE"/>
        </w:rPr>
        <w:t>6</w:t>
      </w:r>
    </w:p>
    <w:p>
      <w:pPr>
        <w:pStyle w:val="Body"/>
      </w:pPr>
      <w:r>
        <w:rPr>
          <w:rFonts w:ascii="Cambria Bold" w:hAnsi="Cambria Bold"/>
          <w:outline w:val="0"/>
          <w:color w:val="0064c8"/>
          <w:sz w:val="26"/>
          <w:szCs w:val="26"/>
          <w:u w:color="0064c8"/>
          <w:rtl w:val="0"/>
          <w:lang w:val="en-US"/>
          <w14:textFill>
            <w14:solidFill>
              <w14:srgbClr w14:val="0064C8"/>
            </w14:solidFill>
          </w14:textFill>
        </w:rPr>
        <w:t xml:space="preserve">9. HEAD OF </w:t>
      </w:r>
      <w:r>
        <w:rPr>
          <w:rFonts w:ascii="Cambria Bold" w:hAnsi="Cambria Bold"/>
          <w:outline w:val="0"/>
          <w:color w:val="0064c8"/>
          <w:sz w:val="26"/>
          <w:szCs w:val="26"/>
          <w:u w:color="0064c8"/>
          <w:rtl w:val="0"/>
          <w:lang w:val="sv-SE"/>
          <w14:textFill>
            <w14:solidFill>
              <w14:srgbClr w14:val="0064C8"/>
            </w14:solidFill>
          </w14:textFill>
        </w:rPr>
        <w:t xml:space="preserve">CUSTOMER </w:t>
      </w:r>
      <w:r>
        <w:rPr>
          <w:rFonts w:ascii="Cambria Bold" w:hAnsi="Cambria Bold"/>
          <w:outline w:val="0"/>
          <w:color w:val="0064c8"/>
          <w:sz w:val="26"/>
          <w:szCs w:val="26"/>
          <w:u w:color="0064c8"/>
          <w:rtl w:val="0"/>
          <w:lang w:val="de-DE"/>
          <w14:textFill>
            <w14:solidFill>
              <w14:srgbClr w14:val="0064C8"/>
            </w14:solidFill>
          </w14:textFill>
        </w:rPr>
        <w:t>STRATEGY</w:t>
      </w:r>
      <w:r>
        <w:rPr>
          <w:sz w:val="20"/>
          <w:szCs w:val="20"/>
        </w:rPr>
        <w:br w:type="textWrapping"/>
      </w:r>
      <w:r>
        <w:rPr>
          <w:sz w:val="20"/>
          <w:szCs w:val="20"/>
          <w:rtl w:val="0"/>
          <w:lang w:val="en-US"/>
        </w:rPr>
        <w:t>At Mass</w:t>
      </w:r>
      <w:r>
        <w:rPr>
          <w:sz w:val="20"/>
          <w:szCs w:val="20"/>
          <w:rtl w:val="0"/>
          <w:lang w:val="sv-SE"/>
        </w:rPr>
        <w:t>creation</w:t>
      </w:r>
      <w:r>
        <w:rPr>
          <w:sz w:val="20"/>
          <w:szCs w:val="20"/>
          <w:rtl w:val="0"/>
        </w:rPr>
        <w:t xml:space="preserve">, </w:t>
      </w:r>
      <w:r>
        <w:rPr>
          <w:sz w:val="20"/>
          <w:szCs w:val="20"/>
          <w:rtl w:val="0"/>
          <w:lang w:val="sv-SE"/>
        </w:rPr>
        <w:t xml:space="preserve">combining </w:t>
      </w:r>
      <w:r>
        <w:rPr>
          <w:sz w:val="20"/>
          <w:szCs w:val="20"/>
          <w:rtl w:val="0"/>
          <w:lang w:val="en-US"/>
        </w:rPr>
        <w:t xml:space="preserve">product strategy </w:t>
      </w:r>
      <w:r>
        <w:rPr>
          <w:sz w:val="20"/>
          <w:szCs w:val="20"/>
          <w:rtl w:val="0"/>
          <w:lang w:val="sv-SE"/>
        </w:rPr>
        <w:t xml:space="preserve">and communications </w:t>
      </w:r>
      <w:r>
        <w:rPr>
          <w:sz w:val="20"/>
          <w:szCs w:val="20"/>
          <w:rtl w:val="0"/>
          <w:lang w:val="en-US"/>
        </w:rPr>
        <w:t>development - 2013 - 2014</w:t>
      </w:r>
    </w:p>
    <w:p>
      <w:pPr>
        <w:pStyle w:val="Body"/>
      </w:pPr>
      <w:r>
        <w:rPr>
          <w:rFonts w:ascii="Cambria Bold" w:hAnsi="Cambria Bold"/>
          <w:outline w:val="0"/>
          <w:color w:val="0064c8"/>
          <w:sz w:val="26"/>
          <w:szCs w:val="26"/>
          <w:u w:color="0064c8"/>
          <w:rtl w:val="0"/>
          <w14:textFill>
            <w14:solidFill>
              <w14:srgbClr w14:val="0064C8"/>
            </w14:solidFill>
          </w14:textFill>
        </w:rPr>
        <w:t xml:space="preserve">8. </w:t>
      </w:r>
      <w:r>
        <w:rPr>
          <w:rFonts w:ascii="Cambria Bold" w:hAnsi="Cambria Bold"/>
          <w:outline w:val="0"/>
          <w:color w:val="0064c8"/>
          <w:sz w:val="26"/>
          <w:szCs w:val="26"/>
          <w:u w:color="0064c8"/>
          <w:rtl w:val="0"/>
          <w:lang w:val="sv-SE"/>
          <w14:textFill>
            <w14:solidFill>
              <w14:srgbClr w14:val="0064C8"/>
            </w14:solidFill>
          </w14:textFill>
        </w:rPr>
        <w:t>DIGITAL STRATEGY &amp; EXPERIENCE</w:t>
      </w:r>
      <w:r>
        <w:rPr>
          <w:rFonts w:ascii="Cambria Bold" w:hAnsi="Cambria Bold"/>
          <w:outline w:val="0"/>
          <w:color w:val="0064c8"/>
          <w:sz w:val="26"/>
          <w:szCs w:val="26"/>
          <w:u w:color="0064c8"/>
          <w:rtl w:val="0"/>
          <w:lang w:val="de-DE"/>
          <w14:textFill>
            <w14:solidFill>
              <w14:srgbClr w14:val="0064C8"/>
            </w14:solidFill>
          </w14:textFill>
        </w:rPr>
        <w:t xml:space="preserve"> DIRECTOR</w:t>
      </w:r>
      <w:r>
        <w:rPr>
          <w:sz w:val="20"/>
          <w:szCs w:val="20"/>
        </w:rPr>
        <w:br w:type="textWrapping"/>
      </w:r>
      <w:r>
        <w:rPr>
          <w:sz w:val="20"/>
          <w:szCs w:val="20"/>
          <w:rtl w:val="0"/>
          <w:lang w:val="en-US"/>
        </w:rPr>
        <w:t xml:space="preserve">At </w:t>
      </w:r>
      <w:r>
        <w:rPr>
          <w:sz w:val="20"/>
          <w:szCs w:val="20"/>
          <w:rtl w:val="0"/>
          <w:lang w:val="sv-SE"/>
        </w:rPr>
        <w:t>Mogul building experiences for clients like SVTPlay, Nordnet, Skandia, TelgeEnergi and AtlasCopco, with offices in Stockholm, Gothenburg, Uppsala and Belgrade</w:t>
      </w:r>
      <w:r>
        <w:rPr>
          <w:sz w:val="20"/>
          <w:szCs w:val="20"/>
          <w:rtl w:val="0"/>
          <w:lang w:val="de-DE"/>
        </w:rPr>
        <w:t xml:space="preserve"> - 2010 - 2013</w:t>
      </w:r>
    </w:p>
    <w:p>
      <w:pPr>
        <w:pStyle w:val="Body"/>
      </w:pPr>
      <w:r>
        <w:rPr>
          <w:rFonts w:ascii="Cambria Bold" w:hAnsi="Cambria Bold"/>
          <w:outline w:val="0"/>
          <w:color w:val="0064c8"/>
          <w:sz w:val="26"/>
          <w:szCs w:val="26"/>
          <w:u w:color="0064c8"/>
          <w:rtl w:val="0"/>
          <w14:textFill>
            <w14:solidFill>
              <w14:srgbClr w14:val="0064C8"/>
            </w14:solidFill>
          </w14:textFill>
        </w:rPr>
        <w:t xml:space="preserve">7. </w:t>
      </w:r>
      <w:r>
        <w:rPr>
          <w:rFonts w:ascii="Cambria Bold" w:hAnsi="Cambria Bold"/>
          <w:outline w:val="0"/>
          <w:color w:val="0064c8"/>
          <w:sz w:val="26"/>
          <w:szCs w:val="26"/>
          <w:u w:color="0064c8"/>
          <w:rtl w:val="0"/>
          <w:lang w:val="sv-SE"/>
          <w14:textFill>
            <w14:solidFill>
              <w14:srgbClr w14:val="0064C8"/>
            </w14:solidFill>
          </w14:textFill>
        </w:rPr>
        <w:t xml:space="preserve">CUSTOMER EXPERIENCE &amp; </w:t>
      </w:r>
      <w:r>
        <w:rPr>
          <w:rFonts w:ascii="Cambria Bold" w:hAnsi="Cambria Bold"/>
          <w:outline w:val="0"/>
          <w:color w:val="0064c8"/>
          <w:sz w:val="26"/>
          <w:szCs w:val="26"/>
          <w:u w:color="0064c8"/>
          <w:rtl w:val="0"/>
          <w:lang w:val="de-DE"/>
          <w14:textFill>
            <w14:solidFill>
              <w14:srgbClr w14:val="0064C8"/>
            </w14:solidFill>
          </w14:textFill>
        </w:rPr>
        <w:t>BRAND DIR</w:t>
      </w:r>
      <w:r>
        <w:rPr>
          <w:rFonts w:ascii="Cambria Bold" w:hAnsi="Cambria Bold"/>
          <w:outline w:val="0"/>
          <w:color w:val="0064c8"/>
          <w:sz w:val="26"/>
          <w:szCs w:val="26"/>
          <w:u w:color="0064c8"/>
          <w:rtl w:val="0"/>
          <w:lang w:val="sv-SE"/>
          <w14:textFill>
            <w14:solidFill>
              <w14:srgbClr w14:val="0064C8"/>
            </w14:solidFill>
          </w14:textFill>
        </w:rPr>
        <w:t>ECTOR</w:t>
      </w:r>
      <w:r>
        <w:rPr>
          <w:sz w:val="20"/>
          <w:szCs w:val="20"/>
        </w:rPr>
        <w:br w:type="textWrapping"/>
      </w:r>
      <w:r>
        <w:rPr>
          <w:sz w:val="20"/>
          <w:szCs w:val="20"/>
          <w:rtl w:val="0"/>
          <w:lang w:val="sv-SE"/>
        </w:rPr>
        <w:t xml:space="preserve">At OneRiver, </w:t>
      </w:r>
      <w:r>
        <w:rPr>
          <w:sz w:val="20"/>
          <w:szCs w:val="20"/>
          <w:rtl w:val="0"/>
          <w:lang w:val="en-US"/>
        </w:rPr>
        <w:t xml:space="preserve">Swedish </w:t>
      </w:r>
      <w:r>
        <w:rPr>
          <w:sz w:val="20"/>
          <w:szCs w:val="20"/>
          <w:rtl w:val="0"/>
          <w:lang w:val="sv-SE"/>
        </w:rPr>
        <w:t xml:space="preserve">health </w:t>
      </w:r>
      <w:r>
        <w:rPr>
          <w:sz w:val="20"/>
          <w:szCs w:val="20"/>
          <w:rtl w:val="0"/>
          <w:lang w:val="en-US"/>
        </w:rPr>
        <w:t>startup</w:t>
      </w:r>
      <w:r>
        <w:rPr>
          <w:sz w:val="20"/>
          <w:szCs w:val="20"/>
          <w:rtl w:val="0"/>
          <w:lang w:val="sv-SE"/>
        </w:rPr>
        <w:t>. Responsible for developing the brand experience in all channels, including web, social, grocery and convenience stores</w:t>
      </w:r>
      <w:r>
        <w:rPr>
          <w:sz w:val="20"/>
          <w:szCs w:val="20"/>
          <w:rtl w:val="0"/>
        </w:rPr>
        <w:t xml:space="preserve"> - 2009 - 2010</w:t>
      </w:r>
    </w:p>
    <w:p>
      <w:pPr>
        <w:pStyle w:val="Body"/>
      </w:pPr>
      <w:r>
        <w:rPr>
          <w:rFonts w:ascii="Cambria Bold" w:hAnsi="Cambria Bold"/>
          <w:outline w:val="0"/>
          <w:color w:val="0064c8"/>
          <w:sz w:val="26"/>
          <w:szCs w:val="26"/>
          <w:u w:color="0064c8"/>
          <w:rtl w:val="0"/>
          <w14:textFill>
            <w14:solidFill>
              <w14:srgbClr w14:val="0064C8"/>
            </w14:solidFill>
          </w14:textFill>
        </w:rPr>
        <w:t>6. CREATIVE DIRECTOR</w:t>
      </w:r>
      <w:r>
        <w:rPr>
          <w:sz w:val="20"/>
          <w:szCs w:val="20"/>
        </w:rPr>
        <w:br w:type="textWrapping"/>
      </w:r>
      <w:r>
        <w:rPr>
          <w:sz w:val="20"/>
          <w:szCs w:val="20"/>
          <w:rtl w:val="0"/>
          <w:lang w:val="en-US"/>
        </w:rPr>
        <w:t xml:space="preserve">At </w:t>
      </w:r>
      <w:r>
        <w:rPr>
          <w:sz w:val="20"/>
          <w:szCs w:val="20"/>
          <w:rtl w:val="0"/>
          <w:lang w:val="sv-SE"/>
        </w:rPr>
        <w:t>Cloud Nine</w:t>
      </w:r>
      <w:r>
        <w:rPr>
          <w:sz w:val="20"/>
          <w:szCs w:val="20"/>
          <w:rtl w:val="0"/>
        </w:rPr>
        <w:t xml:space="preserve">, </w:t>
      </w:r>
      <w:r>
        <w:rPr>
          <w:sz w:val="20"/>
          <w:szCs w:val="20"/>
          <w:rtl w:val="0"/>
          <w:lang w:val="sv-SE"/>
        </w:rPr>
        <w:t xml:space="preserve">interim leading the team of UX and UI designers and helping them get up to speed </w:t>
      </w:r>
      <w:r>
        <w:rPr>
          <w:sz w:val="20"/>
          <w:szCs w:val="20"/>
          <w:rtl w:val="0"/>
        </w:rPr>
        <w:t>- 200</w:t>
      </w:r>
      <w:r>
        <w:rPr>
          <w:sz w:val="20"/>
          <w:szCs w:val="20"/>
          <w:rtl w:val="0"/>
          <w:lang w:val="sv-SE"/>
        </w:rPr>
        <w:t>8</w:t>
      </w:r>
      <w:r>
        <w:rPr>
          <w:sz w:val="20"/>
          <w:szCs w:val="20"/>
          <w:rtl w:val="0"/>
        </w:rPr>
        <w:t xml:space="preserve"> - 2009</w:t>
      </w:r>
    </w:p>
    <w:p>
      <w:pPr>
        <w:pStyle w:val="Body"/>
      </w:pPr>
      <w:r>
        <w:rPr>
          <w:rFonts w:ascii="Cambria Bold" w:hAnsi="Cambria Bold"/>
          <w:outline w:val="0"/>
          <w:color w:val="0064c8"/>
          <w:sz w:val="26"/>
          <w:szCs w:val="26"/>
          <w:u w:color="0064c8"/>
          <w:rtl w:val="0"/>
          <w14:textFill>
            <w14:solidFill>
              <w14:srgbClr w14:val="0064C8"/>
            </w14:solidFill>
          </w14:textFill>
        </w:rPr>
        <w:t xml:space="preserve">5. CREATIVE </w:t>
      </w:r>
      <w:r>
        <w:rPr>
          <w:rFonts w:ascii="Cambria Bold" w:hAnsi="Cambria Bold"/>
          <w:outline w:val="0"/>
          <w:color w:val="0064c8"/>
          <w:sz w:val="26"/>
          <w:szCs w:val="26"/>
          <w:u w:color="0064c8"/>
          <w:rtl w:val="0"/>
          <w:lang w:val="sv-SE"/>
          <w14:textFill>
            <w14:solidFill>
              <w14:srgbClr w14:val="0064C8"/>
            </w14:solidFill>
          </w14:textFill>
        </w:rPr>
        <w:t xml:space="preserve">&amp; CX </w:t>
      </w:r>
      <w:r>
        <w:rPr>
          <w:rFonts w:ascii="Cambria Bold" w:hAnsi="Cambria Bold"/>
          <w:outline w:val="0"/>
          <w:color w:val="0064c8"/>
          <w:sz w:val="26"/>
          <w:szCs w:val="26"/>
          <w:u w:color="0064c8"/>
          <w:rtl w:val="0"/>
          <w:lang w:val="de-DE"/>
          <w14:textFill>
            <w14:solidFill>
              <w14:srgbClr w14:val="0064C8"/>
            </w14:solidFill>
          </w14:textFill>
        </w:rPr>
        <w:t>DIRECTOR</w:t>
      </w:r>
      <w:r>
        <w:rPr>
          <w:sz w:val="20"/>
          <w:szCs w:val="20"/>
        </w:rPr>
        <w:br w:type="textWrapping"/>
      </w:r>
      <w:r>
        <w:rPr>
          <w:sz w:val="20"/>
          <w:szCs w:val="20"/>
          <w:rtl w:val="0"/>
          <w:lang w:val="en-US"/>
        </w:rPr>
        <w:t xml:space="preserve">And partner at </w:t>
      </w:r>
      <w:r>
        <w:rPr>
          <w:sz w:val="20"/>
          <w:szCs w:val="20"/>
          <w:rtl w:val="0"/>
          <w:lang w:val="sv-SE"/>
        </w:rPr>
        <w:t>Introworks</w:t>
      </w:r>
      <w:r>
        <w:rPr>
          <w:sz w:val="20"/>
          <w:szCs w:val="20"/>
          <w:rtl w:val="0"/>
          <w:lang w:val="en-US"/>
        </w:rPr>
        <w:t xml:space="preserve">, digital products advisory </w:t>
      </w:r>
      <w:r>
        <w:rPr>
          <w:sz w:val="20"/>
          <w:szCs w:val="20"/>
          <w:rtl w:val="0"/>
          <w:lang w:val="sv-SE"/>
        </w:rPr>
        <w:t>working with clients in Sweden, UK, Tallinn and</w:t>
      </w:r>
      <w:r>
        <w:rPr>
          <w:sz w:val="20"/>
          <w:szCs w:val="20"/>
          <w:rtl w:val="0"/>
        </w:rPr>
        <w:t xml:space="preserve"> </w:t>
      </w:r>
      <w:r>
        <w:rPr>
          <w:sz w:val="20"/>
          <w:szCs w:val="20"/>
          <w:rtl w:val="0"/>
          <w:lang w:val="sv-SE"/>
        </w:rPr>
        <w:t>Palo Alto</w:t>
      </w:r>
      <w:r>
        <w:rPr>
          <w:sz w:val="20"/>
          <w:szCs w:val="20"/>
          <w:rtl w:val="0"/>
        </w:rPr>
        <w:t xml:space="preserve"> - 2004 - 2006</w:t>
      </w:r>
    </w:p>
    <w:p>
      <w:pPr>
        <w:pStyle w:val="Body"/>
      </w:pPr>
      <w:r>
        <w:rPr>
          <w:rFonts w:ascii="Cambria Bold" w:hAnsi="Cambria Bold"/>
          <w:outline w:val="0"/>
          <w:color w:val="0064c8"/>
          <w:sz w:val="26"/>
          <w:szCs w:val="26"/>
          <w:u w:color="0064c8"/>
          <w:rtl w:val="0"/>
          <w14:textFill>
            <w14:solidFill>
              <w14:srgbClr w14:val="0064C8"/>
            </w14:solidFill>
          </w14:textFill>
        </w:rPr>
        <w:t>4. CREATIVE DIRECTOR</w:t>
      </w:r>
      <w:r>
        <w:rPr>
          <w:sz w:val="20"/>
          <w:szCs w:val="20"/>
        </w:rPr>
        <w:br w:type="textWrapping"/>
      </w:r>
      <w:r>
        <w:rPr>
          <w:sz w:val="20"/>
          <w:szCs w:val="20"/>
          <w:rtl w:val="0"/>
        </w:rPr>
        <w:t>And partner at St. Lukes, London</w:t>
      </w:r>
      <w:r>
        <w:rPr>
          <w:sz w:val="20"/>
          <w:szCs w:val="20"/>
          <w:rtl w:val="0"/>
          <w:lang w:val="sv-SE"/>
        </w:rPr>
        <w:t>, helping</w:t>
      </w:r>
      <w:r>
        <w:rPr>
          <w:sz w:val="20"/>
          <w:szCs w:val="20"/>
          <w:rtl w:val="0"/>
          <w:lang w:val="en-US"/>
        </w:rPr>
        <w:t xml:space="preserve"> clients like </w:t>
      </w:r>
      <w:r>
        <w:rPr>
          <w:sz w:val="20"/>
          <w:szCs w:val="20"/>
          <w:rtl w:val="0"/>
          <w:lang w:val="sv-SE"/>
        </w:rPr>
        <w:t>IKEA,</w:t>
      </w:r>
      <w:r>
        <w:rPr>
          <w:sz w:val="20"/>
          <w:szCs w:val="20"/>
          <w:rtl w:val="0"/>
        </w:rPr>
        <w:t xml:space="preserve"> </w:t>
      </w:r>
      <w:r>
        <w:rPr>
          <w:sz w:val="20"/>
          <w:szCs w:val="20"/>
          <w:rtl w:val="0"/>
          <w:lang w:val="sv-SE"/>
        </w:rPr>
        <w:t>British Telecom,</w:t>
      </w:r>
      <w:r>
        <w:rPr>
          <w:sz w:val="20"/>
          <w:szCs w:val="20"/>
          <w:rtl w:val="0"/>
        </w:rPr>
        <w:t xml:space="preserve"> </w:t>
      </w:r>
      <w:r>
        <w:rPr>
          <w:sz w:val="20"/>
          <w:szCs w:val="20"/>
          <w:rtl w:val="0"/>
          <w:lang w:val="sv-SE"/>
        </w:rPr>
        <w:t>SkyTV and</w:t>
      </w:r>
      <w:r>
        <w:rPr>
          <w:sz w:val="20"/>
          <w:szCs w:val="20"/>
          <w:rtl w:val="0"/>
          <w:lang w:val="en-US"/>
        </w:rPr>
        <w:t xml:space="preserve"> Boots - 2000-2004</w:t>
      </w:r>
    </w:p>
    <w:p>
      <w:pPr>
        <w:pStyle w:val="Body"/>
      </w:pPr>
      <w:r>
        <w:rPr>
          <w:rFonts w:ascii="Cambria Bold" w:hAnsi="Cambria Bold"/>
          <w:outline w:val="0"/>
          <w:color w:val="0064c8"/>
          <w:sz w:val="26"/>
          <w:szCs w:val="26"/>
          <w:u w:color="0064c8"/>
          <w:rtl w:val="0"/>
          <w:lang w:val="en-US"/>
          <w14:textFill>
            <w14:solidFill>
              <w14:srgbClr w14:val="0064C8"/>
            </w14:solidFill>
          </w14:textFill>
        </w:rPr>
        <w:t>3. HEAD OF BRAND &amp; CX</w:t>
      </w:r>
      <w:r>
        <w:rPr>
          <w:sz w:val="20"/>
          <w:szCs w:val="20"/>
        </w:rPr>
        <w:br w:type="textWrapping"/>
      </w:r>
      <w:r>
        <w:rPr>
          <w:sz w:val="20"/>
          <w:szCs w:val="20"/>
          <w:rtl w:val="0"/>
          <w:lang w:val="en-US"/>
        </w:rPr>
        <w:t xml:space="preserve">At </w:t>
      </w:r>
      <w:r>
        <w:rPr>
          <w:sz w:val="20"/>
          <w:szCs w:val="20"/>
          <w:rtl w:val="0"/>
          <w:lang w:val="sv-SE"/>
        </w:rPr>
        <w:t>K</w:t>
      </w:r>
      <w:r>
        <w:rPr>
          <w:sz w:val="20"/>
          <w:szCs w:val="20"/>
          <w:rtl w:val="0"/>
          <w:lang w:val="en-US"/>
        </w:rPr>
        <w:t xml:space="preserve">-World, </w:t>
      </w:r>
      <w:r>
        <w:rPr>
          <w:sz w:val="20"/>
          <w:szCs w:val="20"/>
          <w:rtl w:val="0"/>
          <w:lang w:val="sv-SE"/>
        </w:rPr>
        <w:t xml:space="preserve">helping founders Annie Wegelius and Maria Borelius to set up the </w:t>
      </w:r>
      <w:r>
        <w:rPr>
          <w:sz w:val="20"/>
          <w:szCs w:val="20"/>
          <w:rtl w:val="0"/>
          <w:lang w:val="en-US"/>
        </w:rPr>
        <w:t>digital education startu</w:t>
      </w:r>
      <w:r>
        <w:rPr>
          <w:sz w:val="20"/>
          <w:szCs w:val="20"/>
          <w:rtl w:val="0"/>
          <w:lang w:val="sv-SE"/>
        </w:rPr>
        <w:t>p</w:t>
      </w:r>
      <w:r>
        <w:rPr>
          <w:sz w:val="20"/>
          <w:szCs w:val="20"/>
          <w:rtl w:val="0"/>
          <w:lang w:val="sv-SE"/>
        </w:rPr>
        <w:t>’</w:t>
      </w:r>
      <w:r>
        <w:rPr>
          <w:sz w:val="20"/>
          <w:szCs w:val="20"/>
          <w:rtl w:val="0"/>
          <w:lang w:val="sv-SE"/>
        </w:rPr>
        <w:t>s experience for the tv channel as well as the web</w:t>
      </w:r>
      <w:r>
        <w:rPr>
          <w:sz w:val="20"/>
          <w:szCs w:val="20"/>
          <w:rtl w:val="0"/>
          <w:lang w:val="ru-RU"/>
        </w:rPr>
        <w:t xml:space="preserve"> - 199</w:t>
      </w:r>
      <w:r>
        <w:rPr>
          <w:sz w:val="20"/>
          <w:szCs w:val="20"/>
          <w:rtl w:val="0"/>
          <w:lang w:val="sv-SE"/>
        </w:rPr>
        <w:t>8</w:t>
      </w:r>
      <w:r>
        <w:rPr>
          <w:sz w:val="20"/>
          <w:szCs w:val="20"/>
          <w:rtl w:val="0"/>
          <w:lang w:val="de-DE"/>
        </w:rPr>
        <w:t xml:space="preserve"> - 2000</w:t>
      </w:r>
    </w:p>
    <w:p>
      <w:pPr>
        <w:pStyle w:val="Body"/>
      </w:pPr>
      <w:r>
        <w:rPr>
          <w:rFonts w:ascii="Cambria Bold" w:hAnsi="Cambria Bold"/>
          <w:outline w:val="0"/>
          <w:color w:val="0064c8"/>
          <w:sz w:val="26"/>
          <w:szCs w:val="26"/>
          <w:u w:color="0064c8"/>
          <w:rtl w:val="0"/>
          <w14:textFill>
            <w14:solidFill>
              <w14:srgbClr w14:val="0064C8"/>
            </w14:solidFill>
          </w14:textFill>
        </w:rPr>
        <w:t>2. CREATIVE DIRECTOR</w:t>
      </w:r>
      <w:r>
        <w:rPr>
          <w:sz w:val="20"/>
          <w:szCs w:val="20"/>
        </w:rPr>
        <w:br w:type="textWrapping"/>
      </w:r>
      <w:r>
        <w:rPr>
          <w:sz w:val="20"/>
          <w:szCs w:val="20"/>
          <w:rtl w:val="0"/>
          <w:lang w:val="en-US"/>
        </w:rPr>
        <w:t>At BankingCDP in STHLM and London - 199</w:t>
      </w:r>
      <w:r>
        <w:rPr>
          <w:sz w:val="20"/>
          <w:szCs w:val="20"/>
          <w:rtl w:val="0"/>
          <w:lang w:val="sv-SE"/>
        </w:rPr>
        <w:t>2</w:t>
      </w:r>
      <w:r>
        <w:rPr>
          <w:sz w:val="20"/>
          <w:szCs w:val="20"/>
          <w:rtl w:val="0"/>
          <w:lang w:val="ru-RU"/>
        </w:rPr>
        <w:t xml:space="preserve"> - 199</w:t>
      </w:r>
      <w:r>
        <w:rPr>
          <w:sz w:val="20"/>
          <w:szCs w:val="20"/>
          <w:rtl w:val="0"/>
          <w:lang w:val="sv-SE"/>
        </w:rPr>
        <w:t>8</w:t>
      </w:r>
    </w:p>
    <w:p>
      <w:pPr>
        <w:pStyle w:val="Body"/>
      </w:pPr>
      <w:r>
        <w:rPr>
          <w:rFonts w:ascii="Cambria Bold" w:hAnsi="Cambria Bold"/>
          <w:outline w:val="0"/>
          <w:color w:val="0064c8"/>
          <w:sz w:val="26"/>
          <w:szCs w:val="26"/>
          <w:u w:color="0064c8"/>
          <w:rtl w:val="0"/>
          <w:lang w:val="en-US"/>
          <w14:textFill>
            <w14:solidFill>
              <w14:srgbClr w14:val="0064C8"/>
            </w14:solidFill>
          </w14:textFill>
        </w:rPr>
        <w:t>1. COPY WRITER</w:t>
      </w:r>
      <w:r>
        <w:rPr>
          <w:sz w:val="20"/>
          <w:szCs w:val="20"/>
        </w:rPr>
        <w:br w:type="textWrapping"/>
      </w:r>
      <w:r>
        <w:rPr>
          <w:sz w:val="20"/>
          <w:szCs w:val="20"/>
          <w:rtl w:val="0"/>
        </w:rPr>
        <w:t>At Saatchi &amp; Saatchi - 1989 - 1992</w:t>
      </w:r>
    </w:p>
    <w:p>
      <w:pPr>
        <w:pStyle w:val="Body"/>
      </w:pPr>
    </w:p>
    <w:p>
      <w:pPr>
        <w:pStyle w:val="Heading 2"/>
        <w:rPr>
          <w:rFonts w:ascii="Helvetica" w:cs="Helvetica" w:hAnsi="Helvetica" w:eastAsia="Helvetica"/>
          <w:outline w:val="0"/>
          <w:color w:val="0064c8"/>
          <w:sz w:val="28"/>
          <w:szCs w:val="28"/>
          <w14:textFill>
            <w14:solidFill>
              <w14:srgbClr w14:val="0064C8"/>
            </w14:solidFill>
          </w14:textFill>
        </w:rPr>
      </w:pPr>
      <w:r>
        <w:rPr>
          <w:rFonts w:ascii="Helvetica" w:hAnsi="Helvetica"/>
          <w:outline w:val="0"/>
          <w:color w:val="0064c8"/>
          <w:sz w:val="28"/>
          <w:szCs w:val="28"/>
          <w:rtl w:val="0"/>
          <w:lang w:val="sv-SE"/>
          <w14:textFill>
            <w14:solidFill>
              <w14:srgbClr w14:val="0064C8"/>
            </w14:solidFill>
          </w14:textFill>
        </w:rPr>
        <w:t>Languages</w:t>
      </w:r>
    </w:p>
    <w:p>
      <w:pPr>
        <w:pStyle w:val="Body"/>
      </w:pPr>
      <w:r>
        <w:rPr>
          <w:rtl w:val="0"/>
          <w:lang w:val="sv-SE"/>
        </w:rPr>
        <w:t>Swedish - Fluent in conversation and writing</w:t>
      </w:r>
      <w:r>
        <w:br w:type="textWrapping"/>
      </w:r>
      <w:r>
        <w:rPr>
          <w:rtl w:val="0"/>
          <w:lang w:val="sv-SE"/>
        </w:rPr>
        <w:t xml:space="preserve">English - Fluent </w:t>
      </w:r>
      <w:r>
        <w:rPr>
          <w:rtl w:val="0"/>
          <w:lang w:val="sv-SE"/>
        </w:rPr>
        <w:t>Fluent in conversation and writing</w:t>
      </w:r>
      <w:r>
        <w:br w:type="textWrapping"/>
      </w:r>
      <w:r>
        <w:rPr>
          <w:rtl w:val="0"/>
          <w:lang w:val="sv-SE"/>
        </w:rPr>
        <w:t>German - Conversational</w:t>
      </w:r>
    </w:p>
    <w:p>
      <w:pPr>
        <w:pStyle w:val="Heading 2"/>
        <w:rPr>
          <w:rFonts w:ascii="Helvetica" w:cs="Helvetica" w:hAnsi="Helvetica" w:eastAsia="Helvetica"/>
          <w:outline w:val="0"/>
          <w:color w:val="0064c8"/>
          <w:sz w:val="28"/>
          <w:szCs w:val="28"/>
          <w14:textFill>
            <w14:solidFill>
              <w14:srgbClr w14:val="0064C8"/>
            </w14:solidFill>
          </w14:textFill>
        </w:rPr>
      </w:pPr>
      <w:r>
        <w:rPr>
          <w:rFonts w:ascii="Helvetica" w:hAnsi="Helvetica"/>
          <w:outline w:val="0"/>
          <w:color w:val="0064c8"/>
          <w:sz w:val="28"/>
          <w:szCs w:val="28"/>
          <w:rtl w:val="0"/>
          <w:lang w:val="en-US"/>
          <w14:textFill>
            <w14:solidFill>
              <w14:srgbClr w14:val="0064C8"/>
            </w14:solidFill>
          </w14:textFill>
        </w:rPr>
        <w:t>Education</w:t>
      </w:r>
    </w:p>
    <w:p>
      <w:pPr>
        <w:pStyle w:val="Body"/>
      </w:pPr>
      <w:r>
        <w:rPr>
          <w:rtl w:val="0"/>
          <w:lang w:val="en-US"/>
        </w:rPr>
        <w:t>BA in Communications from Berghs School of Communications and Screenwriting at UCLA</w:t>
      </w:r>
    </w:p>
    <w:p>
      <w:pPr>
        <w:pStyle w:val="Heading 2"/>
        <w:rPr>
          <w:rFonts w:ascii="Helvetica" w:cs="Helvetica" w:hAnsi="Helvetica" w:eastAsia="Helvetica"/>
          <w:outline w:val="0"/>
          <w:color w:val="0064c8"/>
          <w:sz w:val="28"/>
          <w:szCs w:val="28"/>
          <w14:textFill>
            <w14:solidFill>
              <w14:srgbClr w14:val="0064C8"/>
            </w14:solidFill>
          </w14:textFill>
        </w:rPr>
      </w:pPr>
      <w:r>
        <w:rPr>
          <w:rFonts w:ascii="Helvetica" w:hAnsi="Helvetica"/>
          <w:outline w:val="0"/>
          <w:color w:val="0064c8"/>
          <w:sz w:val="28"/>
          <w:szCs w:val="28"/>
          <w:rtl w:val="0"/>
          <w:lang w:val="sv-SE"/>
          <w14:textFill>
            <w14:solidFill>
              <w14:srgbClr w14:val="0064C8"/>
            </w14:solidFill>
          </w14:textFill>
        </w:rPr>
        <w:t>Contact</w:t>
      </w:r>
    </w:p>
    <w:p>
      <w:pPr>
        <w:pStyle w:val="Body"/>
      </w:pPr>
      <w:r>
        <w:rPr>
          <w:rStyle w:val="Hyperlink.0"/>
        </w:rPr>
        <w:fldChar w:fldCharType="begin" w:fldLock="0"/>
      </w:r>
      <w:r>
        <w:rPr>
          <w:rStyle w:val="Hyperlink.0"/>
        </w:rPr>
        <w:instrText xml:space="preserve"> HYPERLINK "mailto:magnus.westerberg@wearemovement.se"</w:instrText>
      </w:r>
      <w:r>
        <w:rPr>
          <w:rStyle w:val="Hyperlink.0"/>
        </w:rPr>
        <w:fldChar w:fldCharType="separate" w:fldLock="0"/>
      </w:r>
      <w:r>
        <w:rPr>
          <w:rStyle w:val="Hyperlink.0"/>
          <w:rtl w:val="0"/>
          <w:lang w:val="sv-SE"/>
        </w:rPr>
        <w:t>magnus.westerberg@wearemovement.se</w:t>
      </w:r>
      <w:r>
        <w:rPr/>
        <w:fldChar w:fldCharType="end" w:fldLock="0"/>
      </w:r>
      <w:r>
        <w:rPr>
          <w:rStyle w:val="Hyperlink.0"/>
        </w:rPr>
        <w:br w:type="textWrapping"/>
      </w:r>
      <w:r>
        <w:rPr>
          <w:rStyle w:val="Hyperlink.0"/>
          <w:rtl w:val="0"/>
          <w:lang w:val="sv-SE"/>
        </w:rPr>
        <w:t>+46 768 26 85 08</w:t>
      </w:r>
    </w:p>
    <w:sectPr>
      <w:headerReference w:type="default" r:id="rId4"/>
      <w:footerReference w:type="default" r:id="rId5"/>
      <w:pgSz w:w="12240" w:h="15840" w:orient="portrait"/>
      <w:pgMar w:top="720" w:right="1080" w:bottom="720"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Helvetica Light">
    <w:charset w:val="00"/>
    <w:family w:val="roman"/>
    <w:pitch w:val="default"/>
  </w:font>
  <w:font w:name="Cambria Italic">
    <w:charset w:val="00"/>
    <w:family w:val="roman"/>
    <w:pitch w:val="default"/>
  </w:font>
  <w:font w:name="Helvetic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sv-SE"/>
      <w14:textOutline>
        <w14:noFill/>
      </w14:textOutline>
      <w14:textFill>
        <w14:solidFill>
          <w14:srgbClr w14:val="4F81BD"/>
        </w14:solidFill>
      </w14:textFill>
    </w:rPr>
  </w:style>
  <w:style w:type="character" w:styleId="None">
    <w:name w:val="None"/>
  </w:style>
  <w:style w:type="character" w:styleId="Hyperlink.0">
    <w:name w:val="Hyperlink.0"/>
    <w:basedOn w:val="None"/>
    <w:next w:val="Hyperlink.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