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5D6" w:rsidRPr="008C436E" w:rsidRDefault="005135D6" w:rsidP="005135D6">
      <w:pPr>
        <w:rPr>
          <w:rFonts w:ascii="Arial" w:hAnsi="Arial" w:cs="Arial"/>
        </w:rPr>
      </w:pPr>
    </w:p>
    <w:p w:rsidR="005135D6" w:rsidRPr="008C436E" w:rsidRDefault="005135D6" w:rsidP="005135D6">
      <w:pPr>
        <w:rPr>
          <w:rFonts w:ascii="Arial" w:hAnsi="Arial" w:cs="Arial"/>
        </w:rPr>
      </w:pPr>
    </w:p>
    <w:p w:rsidR="005135D6" w:rsidRPr="008C436E" w:rsidRDefault="005135D6" w:rsidP="005135D6">
      <w:pPr>
        <w:spacing w:after="0"/>
        <w:rPr>
          <w:rFonts w:ascii="Arial" w:hAnsi="Arial" w:cs="Arial"/>
        </w:rPr>
      </w:pPr>
      <w:r w:rsidRPr="008C436E">
        <w:rPr>
          <w:rFonts w:ascii="Arial" w:hAnsi="Arial" w:cs="Arial"/>
          <w:noProof/>
          <w:lang w:eastAsia="nb-NO"/>
        </w:rPr>
        <w:drawing>
          <wp:anchor distT="0" distB="0" distL="114300" distR="114300" simplePos="0" relativeHeight="251659264" behindDoc="1" locked="1" layoutInCell="1" allowOverlap="0" wp14:anchorId="6955E8D4" wp14:editId="1FD1F432">
            <wp:simplePos x="0" y="0"/>
            <wp:positionH relativeFrom="column">
              <wp:posOffset>5527040</wp:posOffset>
            </wp:positionH>
            <wp:positionV relativeFrom="page">
              <wp:posOffset>340995</wp:posOffset>
            </wp:positionV>
            <wp:extent cx="701675" cy="1320800"/>
            <wp:effectExtent l="0" t="0" r="3175" b="0"/>
            <wp:wrapTight wrapText="bothSides">
              <wp:wrapPolygon edited="0">
                <wp:start x="0" y="0"/>
                <wp:lineTo x="0" y="21185"/>
                <wp:lineTo x="21111" y="21185"/>
                <wp:lineTo x="211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1675" cy="1320800"/>
                    </a:xfrm>
                    <a:prstGeom prst="rect">
                      <a:avLst/>
                    </a:prstGeom>
                  </pic:spPr>
                </pic:pic>
              </a:graphicData>
            </a:graphic>
            <wp14:sizeRelH relativeFrom="page">
              <wp14:pctWidth>0</wp14:pctWidth>
            </wp14:sizeRelH>
            <wp14:sizeRelV relativeFrom="page">
              <wp14:pctHeight>0</wp14:pctHeight>
            </wp14:sizeRelV>
          </wp:anchor>
        </w:drawing>
      </w:r>
    </w:p>
    <w:p w:rsidR="005135D6" w:rsidRPr="00CA5597" w:rsidRDefault="005135D6" w:rsidP="005135D6">
      <w:pPr>
        <w:spacing w:after="0"/>
        <w:rPr>
          <w:rFonts w:ascii="Arial" w:hAnsi="Arial" w:cs="Arial"/>
          <w:sz w:val="60"/>
          <w:szCs w:val="60"/>
        </w:rPr>
      </w:pPr>
      <w:r w:rsidRPr="00CA5597">
        <w:rPr>
          <w:rFonts w:ascii="Arial" w:hAnsi="Arial" w:cs="Arial"/>
          <w:sz w:val="60"/>
          <w:szCs w:val="60"/>
        </w:rPr>
        <w:t>SKOLEEKSAMEN</w:t>
      </w:r>
    </w:p>
    <w:p w:rsidR="005135D6" w:rsidRPr="0082367D" w:rsidRDefault="00FA7135" w:rsidP="005135D6">
      <w:pPr>
        <w:spacing w:after="0"/>
        <w:rPr>
          <w:rFonts w:ascii="Arial" w:hAnsi="Arial" w:cs="Arial"/>
          <w:sz w:val="280"/>
          <w:szCs w:val="280"/>
        </w:rPr>
      </w:pPr>
      <w:sdt>
        <w:sdtPr>
          <w:rPr>
            <w:sz w:val="60"/>
            <w:szCs w:val="60"/>
          </w:rPr>
          <w:alias w:val="EMNEKODE"/>
          <w:tag w:val="KURSKODE"/>
          <w:id w:val="1100836853"/>
          <w:placeholder>
            <w:docPart w:val="9FB0A1D988DE4D0A8669CD440C35ABD1"/>
          </w:placeholder>
          <w15:color w:val="000000"/>
          <w:text/>
        </w:sdtPr>
        <w:sdtEndPr/>
        <w:sdtContent>
          <w:r w:rsidR="005135D6" w:rsidRPr="0082367D">
            <w:rPr>
              <w:sz w:val="60"/>
              <w:szCs w:val="60"/>
            </w:rPr>
            <w:t>FIE 4</w:t>
          </w:r>
          <w:r w:rsidR="005135D6">
            <w:rPr>
              <w:sz w:val="60"/>
              <w:szCs w:val="60"/>
            </w:rPr>
            <w:t>32</w:t>
          </w:r>
          <w:r w:rsidR="005135D6" w:rsidRPr="0082367D">
            <w:rPr>
              <w:sz w:val="60"/>
              <w:szCs w:val="60"/>
            </w:rPr>
            <w:t>, Personlig økonomi</w:t>
          </w:r>
        </w:sdtContent>
      </w:sdt>
    </w:p>
    <w:p w:rsidR="005135D6" w:rsidRPr="00CA5597" w:rsidRDefault="005135D6" w:rsidP="005135D6">
      <w:pPr>
        <w:spacing w:after="0"/>
        <w:rPr>
          <w:rFonts w:ascii="Arial" w:hAnsi="Arial" w:cs="Arial"/>
          <w:sz w:val="24"/>
          <w:szCs w:val="24"/>
        </w:rPr>
      </w:pPr>
    </w:p>
    <w:sdt>
      <w:sdtPr>
        <w:rPr>
          <w:rStyle w:val="Arial20"/>
          <w:rFonts w:cs="Arial"/>
        </w:rPr>
        <w:alias w:val="Semester, årstall"/>
        <w:tag w:val="Semester, årstall"/>
        <w:id w:val="454528235"/>
        <w:placeholder>
          <w:docPart w:val="48D84CB298DF4DCA8B3663CC67606868"/>
        </w:placeholder>
        <w15:color w:val="000000"/>
        <w:text/>
      </w:sdtPr>
      <w:sdtEndPr>
        <w:rPr>
          <w:rStyle w:val="DefaultParagraphFont"/>
          <w:rFonts w:asciiTheme="minorHAnsi" w:hAnsiTheme="minorHAnsi"/>
          <w:sz w:val="22"/>
          <w:szCs w:val="50"/>
          <w:lang w:val="nn-NO"/>
        </w:rPr>
      </w:sdtEndPr>
      <w:sdtContent>
        <w:p w:rsidR="005135D6" w:rsidRPr="008C436E" w:rsidRDefault="005135D6" w:rsidP="005135D6">
          <w:pPr>
            <w:rPr>
              <w:rFonts w:ascii="Arial" w:hAnsi="Arial" w:cs="Arial"/>
              <w:sz w:val="50"/>
              <w:szCs w:val="50"/>
            </w:rPr>
          </w:pPr>
          <w:r>
            <w:rPr>
              <w:rStyle w:val="Arial20"/>
              <w:rFonts w:cs="Arial"/>
            </w:rPr>
            <w:t>Høst, 2019</w:t>
          </w:r>
        </w:p>
      </w:sdtContent>
    </w:sdt>
    <w:p w:rsidR="005135D6" w:rsidRPr="008C436E" w:rsidRDefault="005135D6" w:rsidP="005135D6">
      <w:pPr>
        <w:spacing w:after="0"/>
        <w:rPr>
          <w:rFonts w:ascii="Arial" w:hAnsi="Arial" w:cs="Arial"/>
          <w:sz w:val="24"/>
          <w:szCs w:val="24"/>
        </w:rPr>
      </w:pPr>
    </w:p>
    <w:p w:rsidR="005135D6" w:rsidRPr="008C436E" w:rsidRDefault="005135D6" w:rsidP="005135D6">
      <w:pPr>
        <w:spacing w:after="0"/>
        <w:rPr>
          <w:rFonts w:ascii="Arial" w:hAnsi="Arial" w:cs="Arial"/>
          <w:sz w:val="24"/>
          <w:szCs w:val="24"/>
        </w:rPr>
      </w:pPr>
    </w:p>
    <w:p w:rsidR="005135D6" w:rsidRPr="00F9506D" w:rsidRDefault="005135D6" w:rsidP="005135D6">
      <w:pPr>
        <w:rPr>
          <w:rFonts w:ascii="Arial" w:hAnsi="Arial" w:cs="Arial"/>
          <w:b/>
          <w:sz w:val="24"/>
          <w:szCs w:val="24"/>
        </w:rPr>
      </w:pPr>
      <w:r w:rsidRPr="00F9506D">
        <w:rPr>
          <w:rFonts w:ascii="Arial" w:hAnsi="Arial" w:cs="Arial"/>
          <w:b/>
          <w:sz w:val="24"/>
          <w:szCs w:val="24"/>
        </w:rPr>
        <w:t xml:space="preserve">Dato: </w:t>
      </w:r>
      <w:sdt>
        <w:sdtPr>
          <w:rPr>
            <w:rStyle w:val="Arial12"/>
          </w:rPr>
          <w:alias w:val="Fyll inn dato"/>
          <w:tag w:val="Fyll inn dato"/>
          <w:id w:val="1066381860"/>
          <w:placeholder>
            <w:docPart w:val="B141ECC94AD54660812A37B22CC80373"/>
          </w:placeholder>
          <w15:color w:val="003300"/>
          <w:text/>
        </w:sdtPr>
        <w:sdtEndPr>
          <w:rPr>
            <w:rStyle w:val="DefaultParagraphFont"/>
            <w:rFonts w:asciiTheme="minorHAnsi" w:hAnsiTheme="minorHAnsi" w:cs="Arial"/>
            <w:b/>
            <w:sz w:val="22"/>
            <w:szCs w:val="24"/>
          </w:rPr>
        </w:sdtEndPr>
        <w:sdtContent>
          <w:r>
            <w:rPr>
              <w:rStyle w:val="Arial12"/>
            </w:rPr>
            <w:t>2. desember</w:t>
          </w:r>
        </w:sdtContent>
      </w:sdt>
    </w:p>
    <w:p w:rsidR="005135D6" w:rsidRPr="008C436E" w:rsidRDefault="005135D6" w:rsidP="005135D6">
      <w:pPr>
        <w:rPr>
          <w:rFonts w:ascii="Arial" w:hAnsi="Arial" w:cs="Arial"/>
          <w:i/>
          <w:sz w:val="24"/>
          <w:szCs w:val="24"/>
        </w:rPr>
      </w:pPr>
      <w:r>
        <w:rPr>
          <w:rFonts w:ascii="Arial" w:hAnsi="Arial" w:cs="Arial"/>
          <w:b/>
          <w:sz w:val="24"/>
          <w:szCs w:val="24"/>
        </w:rPr>
        <w:t>Tidsrom</w:t>
      </w:r>
      <w:r w:rsidRPr="008C436E">
        <w:rPr>
          <w:rFonts w:ascii="Arial" w:hAnsi="Arial" w:cs="Arial"/>
          <w:b/>
          <w:sz w:val="24"/>
          <w:szCs w:val="24"/>
        </w:rPr>
        <w:t xml:space="preserve">: </w:t>
      </w:r>
      <w:r w:rsidRPr="008C436E">
        <w:rPr>
          <w:rFonts w:ascii="Arial" w:hAnsi="Arial" w:cs="Arial"/>
          <w:sz w:val="24"/>
          <w:szCs w:val="24"/>
        </w:rPr>
        <w:t>09:00</w:t>
      </w:r>
      <w:r w:rsidRPr="008C436E">
        <w:rPr>
          <w:rFonts w:ascii="Arial" w:hAnsi="Arial" w:cs="Arial"/>
          <w:b/>
          <w:sz w:val="24"/>
          <w:szCs w:val="24"/>
        </w:rPr>
        <w:t xml:space="preserve"> </w:t>
      </w:r>
      <w:r w:rsidRPr="008C436E">
        <w:rPr>
          <w:rFonts w:ascii="Arial" w:hAnsi="Arial" w:cs="Arial"/>
          <w:sz w:val="24"/>
          <w:szCs w:val="24"/>
        </w:rPr>
        <w:t>–</w:t>
      </w:r>
      <w:r w:rsidRPr="008C436E">
        <w:rPr>
          <w:rFonts w:ascii="Arial" w:hAnsi="Arial" w:cs="Arial"/>
          <w:b/>
          <w:sz w:val="24"/>
          <w:szCs w:val="24"/>
        </w:rPr>
        <w:t xml:space="preserve"> </w:t>
      </w:r>
      <w:sdt>
        <w:sdtPr>
          <w:rPr>
            <w:rStyle w:val="Arial12"/>
            <w:rFonts w:cs="Arial"/>
          </w:rPr>
          <w:alias w:val="Fyll inn klokkeslett"/>
          <w:tag w:val="Fyll inn klokkeslett"/>
          <w:id w:val="1183241720"/>
          <w:placeholder>
            <w:docPart w:val="E2DEC736DD3D4A39A005FCBD09206F64"/>
          </w:placeholder>
          <w15:color w:val="000000"/>
          <w:text/>
        </w:sdtPr>
        <w:sdtEndPr>
          <w:rPr>
            <w:rStyle w:val="DefaultParagraphFont"/>
            <w:rFonts w:asciiTheme="minorHAnsi" w:hAnsiTheme="minorHAnsi"/>
            <w:b/>
            <w:sz w:val="22"/>
            <w:szCs w:val="24"/>
          </w:rPr>
        </w:sdtEndPr>
        <w:sdtContent>
          <w:r>
            <w:rPr>
              <w:rStyle w:val="Arial12"/>
              <w:rFonts w:cs="Arial"/>
            </w:rPr>
            <w:t>13:00</w:t>
          </w:r>
        </w:sdtContent>
      </w:sdt>
    </w:p>
    <w:p w:rsidR="005135D6" w:rsidRPr="008C436E" w:rsidRDefault="005135D6" w:rsidP="005135D6">
      <w:pPr>
        <w:rPr>
          <w:rFonts w:ascii="Arial" w:hAnsi="Arial" w:cs="Arial"/>
          <w:b/>
          <w:sz w:val="24"/>
          <w:szCs w:val="24"/>
        </w:rPr>
      </w:pPr>
      <w:r w:rsidRPr="008C436E">
        <w:rPr>
          <w:rFonts w:ascii="Arial" w:hAnsi="Arial" w:cs="Arial"/>
          <w:b/>
          <w:sz w:val="24"/>
          <w:szCs w:val="24"/>
        </w:rPr>
        <w:t xml:space="preserve">Antall timer: </w:t>
      </w:r>
      <w:sdt>
        <w:sdtPr>
          <w:rPr>
            <w:rStyle w:val="Arial12"/>
            <w:rFonts w:cs="Arial"/>
          </w:rPr>
          <w:alias w:val="Fyll inn antall timer"/>
          <w:tag w:val="Fyll inn antall timer"/>
          <w:id w:val="118345347"/>
          <w:placeholder>
            <w:docPart w:val="7EB77A52922044E9BF7AD817E64DB294"/>
          </w:placeholder>
          <w15:color w:val="000000"/>
          <w:text/>
        </w:sdtPr>
        <w:sdtEndPr>
          <w:rPr>
            <w:rStyle w:val="DefaultParagraphFont"/>
            <w:rFonts w:asciiTheme="minorHAnsi" w:hAnsiTheme="minorHAnsi"/>
            <w:b/>
            <w:sz w:val="22"/>
            <w:szCs w:val="24"/>
          </w:rPr>
        </w:sdtEndPr>
        <w:sdtContent>
          <w:r>
            <w:rPr>
              <w:rStyle w:val="Arial12"/>
              <w:rFonts w:cs="Arial"/>
            </w:rPr>
            <w:t>4</w:t>
          </w:r>
        </w:sdtContent>
      </w:sdt>
    </w:p>
    <w:p w:rsidR="005135D6" w:rsidRPr="008C436E" w:rsidRDefault="005135D6" w:rsidP="005135D6">
      <w:pPr>
        <w:spacing w:after="0"/>
        <w:ind w:firstLine="708"/>
        <w:rPr>
          <w:rFonts w:ascii="Arial" w:hAnsi="Arial" w:cs="Arial"/>
          <w:sz w:val="24"/>
          <w:szCs w:val="24"/>
        </w:rPr>
      </w:pPr>
    </w:p>
    <w:p w:rsidR="005135D6" w:rsidRPr="008C436E" w:rsidRDefault="005135D6" w:rsidP="005135D6">
      <w:pPr>
        <w:spacing w:after="0"/>
        <w:rPr>
          <w:rFonts w:ascii="Arial" w:hAnsi="Arial" w:cs="Arial"/>
          <w:sz w:val="24"/>
          <w:szCs w:val="24"/>
        </w:rPr>
      </w:pPr>
    </w:p>
    <w:p w:rsidR="005135D6" w:rsidRPr="008C436E" w:rsidRDefault="005135D6" w:rsidP="005135D6">
      <w:pPr>
        <w:rPr>
          <w:rFonts w:ascii="Arial" w:hAnsi="Arial" w:cs="Arial"/>
          <w:sz w:val="24"/>
          <w:szCs w:val="24"/>
        </w:rPr>
      </w:pPr>
      <w:r w:rsidRPr="008C436E">
        <w:rPr>
          <w:rFonts w:ascii="Arial" w:hAnsi="Arial" w:cs="Arial"/>
          <w:b/>
          <w:sz w:val="24"/>
          <w:szCs w:val="24"/>
        </w:rPr>
        <w:t>Foreleser/</w:t>
      </w:r>
      <w:proofErr w:type="spellStart"/>
      <w:r w:rsidRPr="008C436E">
        <w:rPr>
          <w:rFonts w:ascii="Arial" w:hAnsi="Arial" w:cs="Arial"/>
          <w:b/>
          <w:sz w:val="24"/>
          <w:szCs w:val="24"/>
        </w:rPr>
        <w:t>emneansvarlig</w:t>
      </w:r>
      <w:proofErr w:type="spellEnd"/>
      <w:r w:rsidRPr="008C436E">
        <w:rPr>
          <w:rFonts w:ascii="Arial" w:hAnsi="Arial" w:cs="Arial"/>
          <w:b/>
          <w:sz w:val="24"/>
          <w:szCs w:val="24"/>
        </w:rPr>
        <w:t xml:space="preserve"> kan kontaktes av eksamensvakt på </w:t>
      </w:r>
      <w:proofErr w:type="spellStart"/>
      <w:r w:rsidRPr="008C436E">
        <w:rPr>
          <w:rFonts w:ascii="Arial" w:hAnsi="Arial" w:cs="Arial"/>
          <w:b/>
          <w:sz w:val="24"/>
          <w:szCs w:val="24"/>
        </w:rPr>
        <w:t>telefon:</w:t>
      </w:r>
      <w:r w:rsidRPr="00FA6489">
        <w:rPr>
          <w:rFonts w:ascii="Arial" w:hAnsi="Arial" w:cs="Arial"/>
          <w:bCs/>
          <w:sz w:val="24"/>
          <w:szCs w:val="24"/>
        </w:rPr>
        <w:t>Trond</w:t>
      </w:r>
      <w:proofErr w:type="spellEnd"/>
      <w:r w:rsidRPr="00FA6489">
        <w:rPr>
          <w:rFonts w:ascii="Arial" w:hAnsi="Arial" w:cs="Arial"/>
          <w:bCs/>
          <w:sz w:val="24"/>
          <w:szCs w:val="24"/>
        </w:rPr>
        <w:t xml:space="preserve"> Døskeland (</w:t>
      </w:r>
      <w:r w:rsidRPr="00FA6489">
        <w:rPr>
          <w:rStyle w:val="Arial12"/>
          <w:rFonts w:cs="Arial"/>
          <w:bCs/>
        </w:rPr>
        <w:t>92450042), Guttorm Schjelderup (97725585) eller Helge A. Nordahl</w:t>
      </w:r>
      <w:r>
        <w:rPr>
          <w:rStyle w:val="Arial12"/>
          <w:rFonts w:cs="Arial"/>
        </w:rPr>
        <w:t xml:space="preserve"> (</w:t>
      </w:r>
      <w:sdt>
        <w:sdtPr>
          <w:rPr>
            <w:rStyle w:val="Arial12"/>
            <w:rFonts w:cs="Arial"/>
          </w:rPr>
          <w:alias w:val="Telefonnummer"/>
          <w:tag w:val="Telefonnummer"/>
          <w:id w:val="-382566020"/>
          <w:placeholder>
            <w:docPart w:val="E5B5375764AC47DCB0C38CC983802ED0"/>
          </w:placeholder>
          <w15:color w:val="000000"/>
          <w:text/>
        </w:sdtPr>
        <w:sdtEndPr>
          <w:rPr>
            <w:rStyle w:val="DefaultParagraphFont"/>
            <w:rFonts w:asciiTheme="minorHAnsi" w:hAnsiTheme="minorHAnsi"/>
            <w:sz w:val="22"/>
            <w:szCs w:val="24"/>
          </w:rPr>
        </w:sdtEndPr>
        <w:sdtContent>
          <w:r>
            <w:rPr>
              <w:rStyle w:val="Arial12"/>
              <w:rFonts w:cs="Arial"/>
            </w:rPr>
            <w:t xml:space="preserve">91606449)  </w:t>
          </w:r>
        </w:sdtContent>
      </w:sdt>
    </w:p>
    <w:p w:rsidR="005135D6" w:rsidRPr="008C436E" w:rsidRDefault="005135D6" w:rsidP="005135D6">
      <w:pPr>
        <w:ind w:firstLine="708"/>
        <w:rPr>
          <w:rFonts w:ascii="Arial" w:hAnsi="Arial" w:cs="Arial"/>
          <w:b/>
          <w:sz w:val="24"/>
          <w:szCs w:val="24"/>
        </w:rPr>
      </w:pPr>
    </w:p>
    <w:p w:rsidR="005135D6" w:rsidRPr="008C436E" w:rsidRDefault="005135D6" w:rsidP="005135D6">
      <w:pPr>
        <w:ind w:firstLine="708"/>
        <w:rPr>
          <w:rFonts w:ascii="Arial" w:hAnsi="Arial" w:cs="Arial"/>
          <w:b/>
          <w:sz w:val="24"/>
          <w:szCs w:val="24"/>
        </w:rPr>
      </w:pPr>
    </w:p>
    <w:p w:rsidR="005135D6" w:rsidRPr="008C436E" w:rsidRDefault="005135D6" w:rsidP="005135D6">
      <w:pPr>
        <w:rPr>
          <w:rFonts w:ascii="Arial" w:hAnsi="Arial" w:cs="Arial"/>
          <w:sz w:val="24"/>
          <w:szCs w:val="24"/>
        </w:rPr>
      </w:pPr>
      <w:r w:rsidRPr="008C436E">
        <w:rPr>
          <w:rFonts w:ascii="Arial" w:hAnsi="Arial" w:cs="Arial"/>
          <w:sz w:val="24"/>
          <w:szCs w:val="24"/>
        </w:rPr>
        <w:t xml:space="preserve">TILLATTE HJELPEMIDLER: </w:t>
      </w:r>
    </w:p>
    <w:sdt>
      <w:sdtPr>
        <w:rPr>
          <w:rFonts w:cstheme="minorHAnsi"/>
          <w:sz w:val="24"/>
          <w:szCs w:val="24"/>
        </w:rPr>
        <w:alias w:val="Fyll inn, eller skriv: Ingen hjelpemidler tillatt"/>
        <w:tag w:val="Fyll inn, eller skriv: Ingen hjelpemidler tillatt"/>
        <w:id w:val="-1529713909"/>
        <w:placeholder>
          <w:docPart w:val="541895D681B844E0A2B952804AF654E3"/>
        </w:placeholder>
        <w15:color w:val="000000"/>
        <w:text/>
      </w:sdtPr>
      <w:sdtEndPr/>
      <w:sdtContent>
        <w:p w:rsidR="005135D6" w:rsidRPr="00A814F4" w:rsidRDefault="005135D6" w:rsidP="005135D6">
          <w:pPr>
            <w:rPr>
              <w:rFonts w:cstheme="minorHAnsi"/>
              <w:sz w:val="24"/>
              <w:szCs w:val="24"/>
            </w:rPr>
          </w:pPr>
          <w:r w:rsidRPr="00A814F4">
            <w:rPr>
              <w:rFonts w:cstheme="minorHAnsi"/>
              <w:sz w:val="24"/>
              <w:szCs w:val="24"/>
            </w:rPr>
            <w:t>Alle kalkulatorer, med unntak av kalkulatorer med mulighet for trådløs kommunikasjon, kan benyttes.</w:t>
          </w:r>
        </w:p>
      </w:sdtContent>
    </w:sdt>
    <w:p w:rsidR="005135D6" w:rsidRPr="008C436E" w:rsidRDefault="005135D6" w:rsidP="005135D6">
      <w:pPr>
        <w:rPr>
          <w:rFonts w:ascii="Arial" w:hAnsi="Arial" w:cs="Arial"/>
          <w:sz w:val="24"/>
          <w:szCs w:val="24"/>
        </w:rPr>
      </w:pPr>
    </w:p>
    <w:p w:rsidR="005135D6" w:rsidRPr="008C436E" w:rsidRDefault="005135D6" w:rsidP="005135D6">
      <w:pPr>
        <w:rPr>
          <w:rFonts w:ascii="Arial" w:hAnsi="Arial" w:cs="Arial"/>
          <w:sz w:val="24"/>
          <w:szCs w:val="24"/>
        </w:rPr>
      </w:pPr>
    </w:p>
    <w:p w:rsidR="005135D6" w:rsidRPr="008C436E" w:rsidRDefault="005135D6" w:rsidP="005135D6">
      <w:pPr>
        <w:rPr>
          <w:rFonts w:ascii="Arial" w:hAnsi="Arial" w:cs="Arial"/>
          <w:sz w:val="24"/>
          <w:szCs w:val="24"/>
        </w:rPr>
      </w:pPr>
    </w:p>
    <w:p w:rsidR="005135D6" w:rsidRPr="008C436E" w:rsidRDefault="005135D6" w:rsidP="005135D6">
      <w:pPr>
        <w:rPr>
          <w:rStyle w:val="Style1"/>
          <w:rFonts w:cs="Arial"/>
        </w:rPr>
      </w:pPr>
      <w:r w:rsidRPr="008C436E">
        <w:rPr>
          <w:rFonts w:ascii="Arial" w:hAnsi="Arial" w:cs="Arial"/>
          <w:sz w:val="24"/>
          <w:szCs w:val="24"/>
        </w:rPr>
        <w:t xml:space="preserve">Ordbok: </w:t>
      </w:r>
      <w:r>
        <w:rPr>
          <w:rStyle w:val="PlaceholderText"/>
          <w:rFonts w:ascii="Arial" w:hAnsi="Arial" w:cs="Arial"/>
          <w:color w:val="auto"/>
          <w:sz w:val="24"/>
        </w:rPr>
        <w:t>é</w:t>
      </w:r>
      <w:r w:rsidRPr="008C436E">
        <w:rPr>
          <w:rStyle w:val="PlaceholderText"/>
          <w:rFonts w:ascii="Arial" w:hAnsi="Arial" w:cs="Arial"/>
          <w:color w:val="auto"/>
          <w:sz w:val="24"/>
        </w:rPr>
        <w:t>n tospråklig ordbok tillatt</w:t>
      </w:r>
    </w:p>
    <w:p w:rsidR="005135D6" w:rsidRPr="008C436E" w:rsidRDefault="005135D6" w:rsidP="005135D6">
      <w:pPr>
        <w:spacing w:after="0"/>
        <w:rPr>
          <w:rFonts w:ascii="Arial" w:hAnsi="Arial" w:cs="Arial"/>
          <w:b/>
          <w:sz w:val="24"/>
          <w:szCs w:val="24"/>
        </w:rPr>
      </w:pPr>
    </w:p>
    <w:p w:rsidR="005135D6" w:rsidRPr="008C436E" w:rsidRDefault="005135D6" w:rsidP="005135D6">
      <w:pPr>
        <w:spacing w:after="0"/>
        <w:rPr>
          <w:rFonts w:ascii="Arial" w:hAnsi="Arial" w:cs="Arial"/>
          <w:b/>
          <w:sz w:val="24"/>
          <w:szCs w:val="24"/>
        </w:rPr>
      </w:pPr>
    </w:p>
    <w:p w:rsidR="005135D6" w:rsidRPr="008C436E" w:rsidRDefault="005135D6" w:rsidP="005135D6">
      <w:pPr>
        <w:spacing w:after="0"/>
        <w:rPr>
          <w:rFonts w:ascii="Arial" w:hAnsi="Arial" w:cs="Arial"/>
          <w:b/>
          <w:sz w:val="24"/>
          <w:szCs w:val="24"/>
        </w:rPr>
      </w:pPr>
    </w:p>
    <w:p w:rsidR="005135D6" w:rsidRPr="00826CBA" w:rsidRDefault="005135D6" w:rsidP="005135D6">
      <w:pPr>
        <w:spacing w:line="240" w:lineRule="auto"/>
      </w:pPr>
      <w:r w:rsidRPr="008C436E">
        <w:rPr>
          <w:rFonts w:ascii="Arial" w:hAnsi="Arial" w:cs="Arial"/>
          <w:b/>
          <w:sz w:val="24"/>
          <w:szCs w:val="24"/>
        </w:rPr>
        <w:t xml:space="preserve">Antall sider, inkludert forside: </w:t>
      </w:r>
      <w:sdt>
        <w:sdtPr>
          <w:rPr>
            <w:rStyle w:val="Arial12"/>
            <w:rFonts w:cs="Arial"/>
          </w:rPr>
          <w:alias w:val="Fyll inn totalt sideantall"/>
          <w:tag w:val="Fyll inn totalt sideantall"/>
          <w:id w:val="-1831364367"/>
          <w:placeholder>
            <w:docPart w:val="47EBC54DFB164E48BC6864336E941C77"/>
          </w:placeholder>
          <w15:color w:val="000000"/>
          <w:text/>
        </w:sdtPr>
        <w:sdtEndPr>
          <w:rPr>
            <w:rStyle w:val="DefaultParagraphFont"/>
            <w:rFonts w:asciiTheme="minorHAnsi" w:hAnsiTheme="minorHAnsi"/>
            <w:b/>
            <w:sz w:val="22"/>
            <w:szCs w:val="24"/>
          </w:rPr>
        </w:sdtEndPr>
        <w:sdtContent>
          <w:r w:rsidR="008850B2">
            <w:rPr>
              <w:rStyle w:val="Arial12"/>
              <w:rFonts w:cs="Arial"/>
            </w:rPr>
            <w:t>10</w:t>
          </w:r>
        </w:sdtContent>
      </w:sdt>
      <w:r w:rsidRPr="0082367D">
        <w:t xml:space="preserve"> </w:t>
      </w:r>
    </w:p>
    <w:p w:rsidR="005135D6" w:rsidRDefault="005135D6" w:rsidP="005135D6">
      <w:pPr>
        <w:spacing w:before="100" w:beforeAutospacing="1" w:after="100" w:afterAutospacing="1" w:line="240" w:lineRule="auto"/>
        <w:rPr>
          <w:rFonts w:ascii="Times New Roman" w:eastAsia="Times New Roman" w:hAnsi="Times New Roman" w:cs="Times New Roman"/>
          <w:sz w:val="24"/>
          <w:szCs w:val="24"/>
          <w:lang w:eastAsia="nb-NO"/>
        </w:rPr>
      </w:pPr>
      <w:r w:rsidRPr="004A58D3">
        <w:rPr>
          <w:rFonts w:ascii="Times New Roman" w:eastAsia="Times New Roman" w:hAnsi="Times New Roman" w:cs="Times New Roman"/>
          <w:sz w:val="24"/>
          <w:szCs w:val="24"/>
          <w:lang w:eastAsia="nb-NO"/>
        </w:rPr>
        <w:t> </w:t>
      </w:r>
    </w:p>
    <w:p w:rsidR="005135D6" w:rsidRDefault="005135D6" w:rsidP="005135D6">
      <w:pPr>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br w:type="page"/>
      </w:r>
    </w:p>
    <w:p w:rsidR="004E69D0" w:rsidRPr="004E69D0" w:rsidRDefault="005135D6" w:rsidP="004E69D0">
      <w:pPr>
        <w:spacing w:before="100" w:beforeAutospacing="1" w:after="100" w:afterAutospacing="1" w:line="240" w:lineRule="auto"/>
        <w:jc w:val="center"/>
        <w:rPr>
          <w:rFonts w:ascii="Times New Roman" w:eastAsia="Times New Roman" w:hAnsi="Times New Roman" w:cs="Times New Roman"/>
          <w:b/>
          <w:bCs/>
          <w:sz w:val="28"/>
          <w:szCs w:val="28"/>
          <w:lang w:eastAsia="nb-NO"/>
        </w:rPr>
      </w:pPr>
      <w:r w:rsidRPr="004E69D0">
        <w:rPr>
          <w:rFonts w:ascii="Times New Roman" w:eastAsia="Times New Roman" w:hAnsi="Times New Roman" w:cs="Times New Roman"/>
          <w:b/>
          <w:bCs/>
          <w:sz w:val="28"/>
          <w:szCs w:val="28"/>
          <w:lang w:eastAsia="nb-NO"/>
        </w:rPr>
        <w:t xml:space="preserve">Informasjon om </w:t>
      </w:r>
      <w:r w:rsidR="00C31930">
        <w:rPr>
          <w:rFonts w:ascii="Times New Roman" w:eastAsia="Times New Roman" w:hAnsi="Times New Roman" w:cs="Times New Roman"/>
          <w:b/>
          <w:bCs/>
          <w:sz w:val="28"/>
          <w:szCs w:val="28"/>
          <w:lang w:eastAsia="nb-NO"/>
        </w:rPr>
        <w:t>eksamen</w:t>
      </w:r>
      <w:r w:rsidRPr="004E69D0">
        <w:rPr>
          <w:rFonts w:ascii="Times New Roman" w:eastAsia="Times New Roman" w:hAnsi="Times New Roman" w:cs="Times New Roman"/>
          <w:b/>
          <w:bCs/>
          <w:sz w:val="28"/>
          <w:szCs w:val="28"/>
          <w:lang w:eastAsia="nb-NO"/>
        </w:rPr>
        <w:t>.</w:t>
      </w:r>
    </w:p>
    <w:p w:rsidR="004E69D0" w:rsidRDefault="004E69D0" w:rsidP="005135D6">
      <w:pPr>
        <w:spacing w:before="100" w:beforeAutospacing="1" w:after="100" w:afterAutospacing="1" w:line="240" w:lineRule="auto"/>
        <w:rPr>
          <w:rFonts w:ascii="Times New Roman" w:eastAsia="Times New Roman" w:hAnsi="Times New Roman" w:cs="Times New Roman"/>
          <w:sz w:val="24"/>
          <w:szCs w:val="24"/>
          <w:lang w:eastAsia="nb-NO"/>
        </w:rPr>
      </w:pPr>
    </w:p>
    <w:p w:rsidR="00C31930" w:rsidRDefault="005135D6" w:rsidP="005135D6">
      <w:pPr>
        <w:spacing w:before="100" w:beforeAutospacing="1" w:after="100" w:afterAutospacing="1"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 xml:space="preserve"> Oppgaven består av en multiple </w:t>
      </w:r>
      <w:proofErr w:type="spellStart"/>
      <w:r>
        <w:rPr>
          <w:rFonts w:ascii="Times New Roman" w:eastAsia="Times New Roman" w:hAnsi="Times New Roman" w:cs="Times New Roman"/>
          <w:sz w:val="24"/>
          <w:szCs w:val="24"/>
          <w:lang w:eastAsia="nb-NO"/>
        </w:rPr>
        <w:t>choice</w:t>
      </w:r>
      <w:proofErr w:type="spellEnd"/>
      <w:r>
        <w:rPr>
          <w:rFonts w:ascii="Times New Roman" w:eastAsia="Times New Roman" w:hAnsi="Times New Roman" w:cs="Times New Roman"/>
          <w:sz w:val="24"/>
          <w:szCs w:val="24"/>
          <w:lang w:eastAsia="nb-NO"/>
        </w:rPr>
        <w:t xml:space="preserve"> del </w:t>
      </w:r>
      <w:r w:rsidR="00C31930">
        <w:rPr>
          <w:rFonts w:ascii="Times New Roman" w:eastAsia="Times New Roman" w:hAnsi="Times New Roman" w:cs="Times New Roman"/>
          <w:sz w:val="24"/>
          <w:szCs w:val="24"/>
          <w:lang w:eastAsia="nb-NO"/>
        </w:rPr>
        <w:t>og en skriftlig del.</w:t>
      </w:r>
    </w:p>
    <w:p w:rsidR="00C31930" w:rsidRDefault="00C31930" w:rsidP="00C31930">
      <w:pPr>
        <w:spacing w:before="100" w:beforeAutospacing="1" w:after="100" w:afterAutospacing="1"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 xml:space="preserve">Eksamen består av en multiple </w:t>
      </w:r>
      <w:proofErr w:type="spellStart"/>
      <w:r>
        <w:rPr>
          <w:rFonts w:ascii="Times New Roman" w:eastAsia="Times New Roman" w:hAnsi="Times New Roman" w:cs="Times New Roman"/>
          <w:sz w:val="24"/>
          <w:szCs w:val="24"/>
          <w:lang w:eastAsia="nb-NO"/>
        </w:rPr>
        <w:t>choice</w:t>
      </w:r>
      <w:proofErr w:type="spellEnd"/>
      <w:r>
        <w:rPr>
          <w:rFonts w:ascii="Times New Roman" w:eastAsia="Times New Roman" w:hAnsi="Times New Roman" w:cs="Times New Roman"/>
          <w:sz w:val="24"/>
          <w:szCs w:val="24"/>
          <w:lang w:eastAsia="nb-NO"/>
        </w:rPr>
        <w:t xml:space="preserve"> del og en skriftlig del. </w:t>
      </w:r>
    </w:p>
    <w:p w:rsidR="00C31930" w:rsidRPr="003D019D" w:rsidRDefault="00C31930" w:rsidP="00C31930">
      <w:pPr>
        <w:pStyle w:val="NormalWeb"/>
        <w:rPr>
          <w:lang w:val="nb-NO"/>
        </w:rPr>
      </w:pPr>
      <w:r w:rsidRPr="003D019D">
        <w:rPr>
          <w:lang w:val="nb-NO"/>
        </w:rPr>
        <w:t>Oppg</w:t>
      </w:r>
      <w:r>
        <w:rPr>
          <w:lang w:val="nb-NO"/>
        </w:rPr>
        <w:t>a</w:t>
      </w:r>
      <w:r w:rsidRPr="003D019D">
        <w:rPr>
          <w:lang w:val="nb-NO"/>
        </w:rPr>
        <w:t xml:space="preserve">ve 1-5 </w:t>
      </w:r>
      <w:r>
        <w:rPr>
          <w:lang w:val="nb-NO"/>
        </w:rPr>
        <w:t>teller</w:t>
      </w:r>
      <w:r w:rsidRPr="003D019D">
        <w:rPr>
          <w:lang w:val="nb-NO"/>
        </w:rPr>
        <w:t xml:space="preserve"> 50% av eksamen</w:t>
      </w:r>
    </w:p>
    <w:p w:rsidR="00C31930" w:rsidRPr="003D019D" w:rsidRDefault="00C31930" w:rsidP="00C31930">
      <w:pPr>
        <w:pStyle w:val="NormalWeb"/>
        <w:rPr>
          <w:lang w:val="nb-NO"/>
        </w:rPr>
      </w:pPr>
      <w:r w:rsidRPr="003D019D">
        <w:rPr>
          <w:lang w:val="nb-NO"/>
        </w:rPr>
        <w:t>Oppg</w:t>
      </w:r>
      <w:r>
        <w:rPr>
          <w:lang w:val="nb-NO"/>
        </w:rPr>
        <w:t>a</w:t>
      </w:r>
      <w:r w:rsidRPr="003D019D">
        <w:rPr>
          <w:lang w:val="nb-NO"/>
        </w:rPr>
        <w:t xml:space="preserve">ve 6-8 </w:t>
      </w:r>
      <w:r>
        <w:rPr>
          <w:lang w:val="nb-NO"/>
        </w:rPr>
        <w:t xml:space="preserve">teller </w:t>
      </w:r>
      <w:r w:rsidRPr="003D019D">
        <w:rPr>
          <w:lang w:val="nb-NO"/>
        </w:rPr>
        <w:t>25% av eksamen</w:t>
      </w:r>
    </w:p>
    <w:p w:rsidR="00C31930" w:rsidRPr="00AD52C6" w:rsidRDefault="00C31930" w:rsidP="00C31930">
      <w:pPr>
        <w:pStyle w:val="NormalWeb"/>
        <w:rPr>
          <w:lang w:val="nb-NO"/>
        </w:rPr>
      </w:pPr>
      <w:r w:rsidRPr="00AD52C6">
        <w:rPr>
          <w:lang w:val="nb-NO"/>
        </w:rPr>
        <w:t>Oppg</w:t>
      </w:r>
      <w:r>
        <w:rPr>
          <w:lang w:val="nb-NO"/>
        </w:rPr>
        <w:t>a</w:t>
      </w:r>
      <w:r w:rsidRPr="00AD52C6">
        <w:rPr>
          <w:lang w:val="nb-NO"/>
        </w:rPr>
        <w:t xml:space="preserve">ve 9 </w:t>
      </w:r>
      <w:r>
        <w:rPr>
          <w:lang w:val="nb-NO"/>
        </w:rPr>
        <w:t>teller</w:t>
      </w:r>
      <w:r w:rsidRPr="00AD52C6">
        <w:rPr>
          <w:lang w:val="nb-NO"/>
        </w:rPr>
        <w:t xml:space="preserve"> 25% av eksamen</w:t>
      </w:r>
    </w:p>
    <w:p w:rsidR="00C31930" w:rsidRDefault="00C31930" w:rsidP="005135D6">
      <w:pPr>
        <w:spacing w:before="100" w:beforeAutospacing="1" w:after="100" w:afterAutospacing="1" w:line="240" w:lineRule="auto"/>
        <w:rPr>
          <w:rFonts w:ascii="Times New Roman" w:eastAsia="Times New Roman" w:hAnsi="Times New Roman" w:cs="Times New Roman"/>
          <w:sz w:val="24"/>
          <w:szCs w:val="24"/>
          <w:lang w:eastAsia="nb-NO"/>
        </w:rPr>
      </w:pPr>
    </w:p>
    <w:p w:rsidR="005135D6" w:rsidRPr="004A58D3" w:rsidRDefault="005135D6" w:rsidP="005135D6">
      <w:pPr>
        <w:spacing w:before="100" w:beforeAutospacing="1" w:after="100" w:afterAutospacing="1" w:line="240" w:lineRule="auto"/>
        <w:rPr>
          <w:rFonts w:ascii="Times New Roman" w:eastAsia="Times New Roman" w:hAnsi="Times New Roman" w:cs="Times New Roman"/>
          <w:sz w:val="24"/>
          <w:szCs w:val="24"/>
          <w:lang w:eastAsia="nb-NO"/>
        </w:rPr>
      </w:pPr>
      <w:r w:rsidRPr="004A58D3">
        <w:rPr>
          <w:rFonts w:ascii="Times New Roman" w:eastAsia="Times New Roman" w:hAnsi="Times New Roman" w:cs="Times New Roman"/>
          <w:sz w:val="24"/>
          <w:szCs w:val="24"/>
          <w:lang w:eastAsia="nb-NO"/>
        </w:rPr>
        <w:t xml:space="preserve">Til </w:t>
      </w:r>
      <w:r>
        <w:rPr>
          <w:rFonts w:ascii="Times New Roman" w:eastAsia="Times New Roman" w:hAnsi="Times New Roman" w:cs="Times New Roman"/>
          <w:sz w:val="24"/>
          <w:szCs w:val="24"/>
          <w:lang w:eastAsia="nb-NO"/>
        </w:rPr>
        <w:t xml:space="preserve">noen av oppgaven kan følgende formler </w:t>
      </w:r>
      <w:r w:rsidRPr="004A58D3">
        <w:rPr>
          <w:rFonts w:ascii="Times New Roman" w:eastAsia="Times New Roman" w:hAnsi="Times New Roman" w:cs="Times New Roman"/>
          <w:sz w:val="24"/>
          <w:szCs w:val="24"/>
          <w:lang w:eastAsia="nb-NO"/>
        </w:rPr>
        <w:t>fra forelesningsnotater</w:t>
      </w:r>
      <w:r>
        <w:rPr>
          <w:rFonts w:ascii="Times New Roman" w:eastAsia="Times New Roman" w:hAnsi="Times New Roman" w:cs="Times New Roman"/>
          <w:sz w:val="24"/>
          <w:szCs w:val="24"/>
          <w:lang w:eastAsia="nb-NO"/>
        </w:rPr>
        <w:t xml:space="preserve"> være nyttige</w:t>
      </w:r>
      <w:r w:rsidRPr="004A58D3">
        <w:rPr>
          <w:rFonts w:ascii="Times New Roman" w:eastAsia="Times New Roman" w:hAnsi="Times New Roman" w:cs="Times New Roman"/>
          <w:sz w:val="24"/>
          <w:szCs w:val="24"/>
          <w:lang w:eastAsia="nb-NO"/>
        </w:rPr>
        <w:t>:</w:t>
      </w:r>
    </w:p>
    <w:p w:rsidR="005135D6" w:rsidRPr="004A58D3" w:rsidRDefault="005135D6" w:rsidP="005135D6">
      <w:pPr>
        <w:spacing w:before="100" w:beforeAutospacing="1" w:after="100" w:afterAutospacing="1" w:line="240" w:lineRule="auto"/>
        <w:rPr>
          <w:rFonts w:ascii="Times New Roman" w:eastAsia="Times New Roman" w:hAnsi="Times New Roman" w:cs="Times New Roman"/>
          <w:sz w:val="24"/>
          <w:szCs w:val="24"/>
          <w:lang w:eastAsia="nb-NO"/>
        </w:rPr>
      </w:pPr>
      <w:r w:rsidRPr="004A58D3">
        <w:rPr>
          <w:rFonts w:ascii="Arial" w:hAnsi="Arial" w:cs="Arial"/>
          <w:noProof/>
          <w:lang w:eastAsia="nb-NO"/>
        </w:rPr>
        <w:drawing>
          <wp:inline distT="0" distB="0" distL="0" distR="0" wp14:anchorId="5491DA36" wp14:editId="7A6D1E5C">
            <wp:extent cx="1381125" cy="533400"/>
            <wp:effectExtent l="0" t="0" r="9525" b="0"/>
            <wp:docPr id="5" name="Picture 5" descr="C:\Users\S1886\AppData\Local\Microsoft\Windows\INetCache\Content.MSO\9EA918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1886\AppData\Local\Microsoft\Windows\INetCache\Content.MSO\9EA918BD.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125" cy="533400"/>
                    </a:xfrm>
                    <a:prstGeom prst="rect">
                      <a:avLst/>
                    </a:prstGeom>
                    <a:noFill/>
                    <a:ln>
                      <a:noFill/>
                    </a:ln>
                  </pic:spPr>
                </pic:pic>
              </a:graphicData>
            </a:graphic>
          </wp:inline>
        </w:drawing>
      </w:r>
    </w:p>
    <w:p w:rsidR="005135D6" w:rsidRPr="004A58D3" w:rsidRDefault="005135D6" w:rsidP="005135D6">
      <w:pPr>
        <w:spacing w:before="100" w:beforeAutospacing="1" w:after="100" w:afterAutospacing="1" w:line="240" w:lineRule="auto"/>
        <w:rPr>
          <w:rFonts w:ascii="Times New Roman" w:eastAsia="Times New Roman" w:hAnsi="Times New Roman" w:cs="Times New Roman"/>
          <w:sz w:val="24"/>
          <w:szCs w:val="24"/>
          <w:lang w:eastAsia="nb-NO"/>
        </w:rPr>
      </w:pPr>
      <w:r w:rsidRPr="004A58D3">
        <w:rPr>
          <w:rFonts w:ascii="Arial" w:hAnsi="Arial" w:cs="Arial"/>
          <w:noProof/>
          <w:lang w:eastAsia="nb-NO"/>
        </w:rPr>
        <w:drawing>
          <wp:inline distT="0" distB="0" distL="0" distR="0" wp14:anchorId="473299F8" wp14:editId="7B49A452">
            <wp:extent cx="1676400" cy="361950"/>
            <wp:effectExtent l="0" t="0" r="0" b="0"/>
            <wp:docPr id="4" name="Picture 4" descr="C:\Users\S1886\AppData\Local\Microsoft\Windows\INetCache\Content.MSO\E6F6A6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1886\AppData\Local\Microsoft\Windows\INetCache\Content.MSO\E6F6A6D3.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5135D6" w:rsidRPr="004A58D3" w:rsidRDefault="005135D6" w:rsidP="005135D6">
      <w:pPr>
        <w:spacing w:before="100" w:beforeAutospacing="1" w:after="100" w:afterAutospacing="1" w:line="240" w:lineRule="auto"/>
        <w:rPr>
          <w:rFonts w:ascii="Times New Roman" w:eastAsia="Times New Roman" w:hAnsi="Times New Roman" w:cs="Times New Roman"/>
          <w:sz w:val="24"/>
          <w:szCs w:val="24"/>
          <w:lang w:eastAsia="nb-NO"/>
        </w:rPr>
      </w:pPr>
      <w:r w:rsidRPr="004A58D3">
        <w:rPr>
          <w:rFonts w:ascii="Arial" w:hAnsi="Arial" w:cs="Arial"/>
          <w:noProof/>
          <w:lang w:eastAsia="nb-NO"/>
        </w:rPr>
        <w:drawing>
          <wp:inline distT="0" distB="0" distL="0" distR="0" wp14:anchorId="5331C6D6" wp14:editId="37A5F30F">
            <wp:extent cx="1952625" cy="981075"/>
            <wp:effectExtent l="0" t="0" r="9525" b="9525"/>
            <wp:docPr id="3" name="Picture 3" descr="C:\Users\S1886\AppData\Local\Microsoft\Windows\INetCache\Content.MSO\90095B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1886\AppData\Local\Microsoft\Windows\INetCache\Content.MSO\90095B59.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2625" cy="981075"/>
                    </a:xfrm>
                    <a:prstGeom prst="rect">
                      <a:avLst/>
                    </a:prstGeom>
                    <a:noFill/>
                    <a:ln>
                      <a:noFill/>
                    </a:ln>
                  </pic:spPr>
                </pic:pic>
              </a:graphicData>
            </a:graphic>
          </wp:inline>
        </w:drawing>
      </w:r>
    </w:p>
    <w:p w:rsidR="005135D6" w:rsidRPr="004A58D3" w:rsidRDefault="005135D6" w:rsidP="005135D6">
      <w:pPr>
        <w:spacing w:before="100" w:beforeAutospacing="1" w:after="100" w:afterAutospacing="1" w:line="240" w:lineRule="auto"/>
        <w:rPr>
          <w:rFonts w:ascii="Times New Roman" w:eastAsia="Times New Roman" w:hAnsi="Times New Roman" w:cs="Times New Roman"/>
          <w:sz w:val="24"/>
          <w:szCs w:val="24"/>
          <w:lang w:eastAsia="nb-NO"/>
        </w:rPr>
      </w:pPr>
      <w:r w:rsidRPr="004A58D3">
        <w:rPr>
          <w:rFonts w:ascii="Times New Roman" w:eastAsia="Times New Roman" w:hAnsi="Times New Roman" w:cs="Times New Roman"/>
          <w:sz w:val="24"/>
          <w:szCs w:val="24"/>
          <w:lang w:eastAsia="nb-NO"/>
        </w:rPr>
        <w:t>Delingstall fra Nav:</w:t>
      </w:r>
    </w:p>
    <w:p w:rsidR="005135D6" w:rsidRPr="00B8422D" w:rsidRDefault="005135D6" w:rsidP="00B8422D">
      <w:pPr>
        <w:spacing w:before="100" w:beforeAutospacing="1" w:after="100" w:afterAutospacing="1" w:line="240" w:lineRule="auto"/>
        <w:rPr>
          <w:rFonts w:ascii="Times New Roman" w:eastAsia="Times New Roman" w:hAnsi="Times New Roman" w:cs="Times New Roman"/>
          <w:sz w:val="24"/>
          <w:szCs w:val="24"/>
          <w:lang w:eastAsia="nb-NO"/>
        </w:rPr>
      </w:pPr>
      <w:r w:rsidRPr="004A58D3">
        <w:rPr>
          <w:rFonts w:ascii="Arial" w:hAnsi="Arial" w:cs="Arial"/>
          <w:noProof/>
          <w:lang w:eastAsia="nb-NO"/>
        </w:rPr>
        <w:drawing>
          <wp:inline distT="0" distB="0" distL="0" distR="0" wp14:anchorId="746A4ED4" wp14:editId="2D5F06B0">
            <wp:extent cx="4743450" cy="2619375"/>
            <wp:effectExtent l="0" t="0" r="0" b="9525"/>
            <wp:docPr id="2" name="Picture 2" descr="C:\Users\S1886\AppData\Local\Microsoft\Windows\INetCache\Content.MSO\6D92AF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1886\AppData\Local\Microsoft\Windows\INetCache\Content.MSO\6D92AFC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3450" cy="2619375"/>
                    </a:xfrm>
                    <a:prstGeom prst="rect">
                      <a:avLst/>
                    </a:prstGeom>
                    <a:noFill/>
                    <a:ln>
                      <a:noFill/>
                    </a:ln>
                  </pic:spPr>
                </pic:pic>
              </a:graphicData>
            </a:graphic>
          </wp:inline>
        </w:drawing>
      </w:r>
      <w:r>
        <w:rPr>
          <w:b/>
          <w:bCs/>
          <w:sz w:val="28"/>
          <w:szCs w:val="28"/>
        </w:rPr>
        <w:br w:type="page"/>
      </w:r>
    </w:p>
    <w:p w:rsidR="005135D6" w:rsidRDefault="005135D6" w:rsidP="005135D6">
      <w:pPr>
        <w:spacing w:line="240" w:lineRule="auto"/>
      </w:pPr>
    </w:p>
    <w:p w:rsidR="005135D6" w:rsidRPr="00B92079" w:rsidRDefault="005135D6" w:rsidP="005135D6">
      <w:pPr>
        <w:spacing w:line="240" w:lineRule="auto"/>
        <w:rPr>
          <w:bCs/>
          <w:sz w:val="24"/>
          <w:szCs w:val="24"/>
        </w:rPr>
      </w:pPr>
      <w:r w:rsidRPr="00B92079">
        <w:rPr>
          <w:b/>
          <w:sz w:val="24"/>
          <w:szCs w:val="24"/>
        </w:rPr>
        <w:t xml:space="preserve">Oppgave 1 </w:t>
      </w:r>
      <w:r w:rsidRPr="00B92079">
        <w:rPr>
          <w:bCs/>
          <w:sz w:val="24"/>
          <w:szCs w:val="24"/>
        </w:rPr>
        <w:t>(Riktig svar gir 1 poeng pr. spørsmål)</w:t>
      </w:r>
    </w:p>
    <w:p w:rsidR="005135D6" w:rsidRDefault="005135D6" w:rsidP="005135D6">
      <w:pPr>
        <w:pStyle w:val="ListParagraph"/>
        <w:numPr>
          <w:ilvl w:val="0"/>
          <w:numId w:val="15"/>
        </w:numPr>
        <w:spacing w:line="240" w:lineRule="auto"/>
      </w:pPr>
      <w:r>
        <w:t>Fritaksmetoden innebærer at:</w:t>
      </w:r>
    </w:p>
    <w:p w:rsidR="005135D6" w:rsidRDefault="005135D6" w:rsidP="005135D6">
      <w:pPr>
        <w:pStyle w:val="ListParagraph"/>
        <w:numPr>
          <w:ilvl w:val="0"/>
          <w:numId w:val="3"/>
        </w:numPr>
        <w:spacing w:line="240" w:lineRule="auto"/>
      </w:pPr>
      <w:r>
        <w:t xml:space="preserve">Personer og selskaper fritas </w:t>
      </w:r>
      <w:r w:rsidRPr="00DD608C">
        <w:rPr>
          <w:rFonts w:cstheme="minorHAnsi"/>
          <w:color w:val="212529"/>
          <w:shd w:val="clear" w:color="auto" w:fill="FFFFFF"/>
        </w:rPr>
        <w:t>for gevinst ved realisasjon av aksjer, andeler og finansielle instrumenter</w:t>
      </w:r>
      <w:r>
        <w:rPr>
          <w:rFonts w:cstheme="minorHAnsi"/>
          <w:color w:val="212529"/>
          <w:shd w:val="clear" w:color="auto" w:fill="FFFFFF"/>
        </w:rPr>
        <w:t>.</w:t>
      </w:r>
    </w:p>
    <w:p w:rsidR="005135D6" w:rsidRPr="00DD608C" w:rsidRDefault="005135D6" w:rsidP="005135D6">
      <w:pPr>
        <w:pStyle w:val="ListParagraph"/>
        <w:numPr>
          <w:ilvl w:val="0"/>
          <w:numId w:val="3"/>
        </w:numPr>
        <w:spacing w:line="240" w:lineRule="auto"/>
      </w:pPr>
      <w:r>
        <w:t xml:space="preserve">Norske aksjeselskaper fritas </w:t>
      </w:r>
      <w:r w:rsidRPr="00DD608C">
        <w:rPr>
          <w:rFonts w:cstheme="minorHAnsi"/>
          <w:color w:val="212529"/>
          <w:shd w:val="clear" w:color="auto" w:fill="FFFFFF"/>
        </w:rPr>
        <w:t>for gevinst ved realisasjon av aksjer, andeler og finansielle instrumenter</w:t>
      </w:r>
      <w:r>
        <w:rPr>
          <w:rFonts w:cstheme="minorHAnsi"/>
          <w:color w:val="212529"/>
          <w:shd w:val="clear" w:color="auto" w:fill="FFFFFF"/>
        </w:rPr>
        <w:t>.</w:t>
      </w:r>
    </w:p>
    <w:p w:rsidR="005135D6" w:rsidRPr="00910290" w:rsidRDefault="005135D6" w:rsidP="005135D6">
      <w:pPr>
        <w:pStyle w:val="ListParagraph"/>
        <w:numPr>
          <w:ilvl w:val="0"/>
          <w:numId w:val="3"/>
        </w:numPr>
        <w:spacing w:line="240" w:lineRule="auto"/>
      </w:pPr>
      <w:r>
        <w:t>Aksjeselskaper og enkeltpersonforetak</w:t>
      </w:r>
      <w:r w:rsidRPr="00910290">
        <w:t xml:space="preserve"> </w:t>
      </w:r>
      <w:r>
        <w:t xml:space="preserve">fritas </w:t>
      </w:r>
      <w:r w:rsidRPr="00DD608C">
        <w:rPr>
          <w:rFonts w:cstheme="minorHAnsi"/>
          <w:color w:val="212529"/>
          <w:shd w:val="clear" w:color="auto" w:fill="FFFFFF"/>
        </w:rPr>
        <w:t>for gevinst ved realisasjon av aksjer, andeler og finansielle instrumenter</w:t>
      </w:r>
      <w:r>
        <w:rPr>
          <w:rFonts w:cstheme="minorHAnsi"/>
          <w:color w:val="212529"/>
          <w:shd w:val="clear" w:color="auto" w:fill="FFFFFF"/>
        </w:rPr>
        <w:t>.</w:t>
      </w:r>
    </w:p>
    <w:p w:rsidR="005135D6" w:rsidRPr="00DD608C" w:rsidRDefault="005135D6" w:rsidP="005135D6">
      <w:pPr>
        <w:pStyle w:val="ListParagraph"/>
        <w:numPr>
          <w:ilvl w:val="0"/>
          <w:numId w:val="3"/>
        </w:numPr>
        <w:spacing w:line="240" w:lineRule="auto"/>
        <w:rPr>
          <w:rFonts w:cstheme="minorHAnsi"/>
          <w:color w:val="212529"/>
          <w:shd w:val="clear" w:color="auto" w:fill="FFFFFF"/>
        </w:rPr>
      </w:pPr>
      <w:r w:rsidRPr="00DD608C">
        <w:rPr>
          <w:rFonts w:cstheme="minorHAnsi"/>
        </w:rPr>
        <w:t xml:space="preserve">Norske aksjeselskaper </w:t>
      </w:r>
      <w:r>
        <w:rPr>
          <w:rFonts w:cstheme="minorHAnsi"/>
        </w:rPr>
        <w:t xml:space="preserve">og </w:t>
      </w:r>
      <w:r>
        <w:t>enkeltpersonforetak</w:t>
      </w:r>
      <w:r w:rsidRPr="00DD608C">
        <w:rPr>
          <w:rFonts w:cstheme="minorHAnsi"/>
        </w:rPr>
        <w:t xml:space="preserve"> er fritatt </w:t>
      </w:r>
      <w:r w:rsidRPr="00DD608C">
        <w:rPr>
          <w:rFonts w:cstheme="minorHAnsi"/>
          <w:color w:val="212529"/>
          <w:shd w:val="clear" w:color="auto" w:fill="FFFFFF"/>
        </w:rPr>
        <w:t>for skatt på aksjeutbytte og for gevinst ved realisasjon av aksjer</w:t>
      </w:r>
      <w:r>
        <w:rPr>
          <w:rFonts w:cstheme="minorHAnsi"/>
          <w:color w:val="212529"/>
          <w:shd w:val="clear" w:color="auto" w:fill="FFFFFF"/>
        </w:rPr>
        <w:t>.</w:t>
      </w:r>
    </w:p>
    <w:p w:rsidR="005135D6" w:rsidRPr="00DD608C" w:rsidRDefault="005135D6" w:rsidP="005135D6">
      <w:pPr>
        <w:pStyle w:val="ListParagraph"/>
        <w:numPr>
          <w:ilvl w:val="0"/>
          <w:numId w:val="3"/>
        </w:numPr>
        <w:spacing w:line="240" w:lineRule="auto"/>
        <w:rPr>
          <w:rFonts w:cstheme="minorHAnsi"/>
          <w:color w:val="212529"/>
          <w:shd w:val="clear" w:color="auto" w:fill="FFFFFF"/>
        </w:rPr>
      </w:pPr>
      <w:r>
        <w:t xml:space="preserve"> </w:t>
      </w:r>
      <w:r w:rsidRPr="00DD608C">
        <w:rPr>
          <w:rFonts w:cstheme="minorHAnsi"/>
        </w:rPr>
        <w:t xml:space="preserve">Norske aksjeselskaper er </w:t>
      </w:r>
      <w:r>
        <w:rPr>
          <w:rFonts w:cstheme="minorHAnsi"/>
        </w:rPr>
        <w:t xml:space="preserve">i hovedsak </w:t>
      </w:r>
      <w:r w:rsidRPr="00DD608C">
        <w:rPr>
          <w:rFonts w:cstheme="minorHAnsi"/>
        </w:rPr>
        <w:t xml:space="preserve">fritatt </w:t>
      </w:r>
      <w:r w:rsidRPr="00DD608C">
        <w:rPr>
          <w:rFonts w:cstheme="minorHAnsi"/>
          <w:color w:val="212529"/>
          <w:shd w:val="clear" w:color="auto" w:fill="FFFFFF"/>
        </w:rPr>
        <w:t>for skatt på aksjeutbytte og for gevinst ved realisasjon av aksjer</w:t>
      </w:r>
      <w:r>
        <w:rPr>
          <w:rFonts w:cstheme="minorHAnsi"/>
          <w:color w:val="212529"/>
          <w:shd w:val="clear" w:color="auto" w:fill="FFFFFF"/>
        </w:rPr>
        <w:t xml:space="preserve">. </w:t>
      </w:r>
      <w:r w:rsidRPr="00DD608C">
        <w:rPr>
          <w:rFonts w:cstheme="minorHAnsi"/>
          <w:color w:val="212529"/>
          <w:shd w:val="clear" w:color="auto" w:fill="FFFFFF"/>
        </w:rPr>
        <w:t>Tap ved realisasjon av aksjer og andeler er på den annen side som utgangspunkt ikke fradragsberettiget. </w:t>
      </w:r>
    </w:p>
    <w:p w:rsidR="005135D6" w:rsidRDefault="005135D6" w:rsidP="005135D6">
      <w:pPr>
        <w:spacing w:line="240" w:lineRule="auto"/>
        <w:rPr>
          <w:rFonts w:cstheme="minorHAnsi"/>
          <w:b/>
          <w:color w:val="212529"/>
          <w:shd w:val="clear" w:color="auto" w:fill="FFFFFF"/>
        </w:rPr>
      </w:pPr>
      <w:r w:rsidRPr="00DD608C">
        <w:rPr>
          <w:rFonts w:cstheme="minorHAnsi"/>
          <w:b/>
          <w:color w:val="212529"/>
          <w:shd w:val="clear" w:color="auto" w:fill="FFFFFF"/>
        </w:rPr>
        <w:t xml:space="preserve">Riktig svar er </w:t>
      </w:r>
      <w:r>
        <w:rPr>
          <w:rFonts w:cstheme="minorHAnsi"/>
          <w:b/>
          <w:color w:val="212529"/>
          <w:shd w:val="clear" w:color="auto" w:fill="FFFFFF"/>
        </w:rPr>
        <w:t>(</w:t>
      </w:r>
      <w:r w:rsidRPr="00DD608C">
        <w:rPr>
          <w:rFonts w:cstheme="minorHAnsi"/>
          <w:b/>
          <w:color w:val="212529"/>
          <w:shd w:val="clear" w:color="auto" w:fill="FFFFFF"/>
        </w:rPr>
        <w:t xml:space="preserve">e) </w:t>
      </w:r>
    </w:p>
    <w:p w:rsidR="005135D6" w:rsidRPr="00DD608C" w:rsidRDefault="005135D6" w:rsidP="005135D6">
      <w:pPr>
        <w:spacing w:line="240" w:lineRule="auto"/>
        <w:rPr>
          <w:rFonts w:cstheme="minorHAnsi"/>
        </w:rPr>
      </w:pPr>
    </w:p>
    <w:p w:rsidR="005135D6" w:rsidRDefault="005135D6" w:rsidP="005135D6">
      <w:pPr>
        <w:pStyle w:val="ListParagraph"/>
        <w:numPr>
          <w:ilvl w:val="0"/>
          <w:numId w:val="4"/>
        </w:numPr>
        <w:spacing w:line="240" w:lineRule="auto"/>
      </w:pPr>
      <w:r>
        <w:t>Innebærer aksjonærmodellen at:</w:t>
      </w:r>
    </w:p>
    <w:p w:rsidR="005135D6" w:rsidRPr="008B0D0B" w:rsidRDefault="005135D6" w:rsidP="005135D6">
      <w:pPr>
        <w:pStyle w:val="ListParagraph"/>
        <w:numPr>
          <w:ilvl w:val="0"/>
          <w:numId w:val="5"/>
        </w:numPr>
        <w:spacing w:line="240" w:lineRule="auto"/>
        <w:rPr>
          <w:rFonts w:cstheme="minorHAnsi"/>
        </w:rPr>
      </w:pPr>
      <w:r w:rsidRPr="008B0D0B">
        <w:rPr>
          <w:rFonts w:cstheme="minorHAnsi"/>
          <w:color w:val="212529"/>
          <w:shd w:val="clear" w:color="auto" w:fill="FFFFFF"/>
        </w:rPr>
        <w:t>utbytte og gevinster etter fratrekk for et skjermingsfradrag er skattepliktig som alminnelig inntekt.</w:t>
      </w:r>
    </w:p>
    <w:p w:rsidR="005135D6" w:rsidRDefault="005135D6" w:rsidP="005135D6">
      <w:pPr>
        <w:pStyle w:val="ListParagraph"/>
        <w:numPr>
          <w:ilvl w:val="0"/>
          <w:numId w:val="5"/>
        </w:numPr>
        <w:spacing w:line="240" w:lineRule="auto"/>
      </w:pPr>
      <w:r>
        <w:t>utbytte ikke er skattepliktig etter fratrekk fra skjermingsgrunnlaget.</w:t>
      </w:r>
    </w:p>
    <w:p w:rsidR="005135D6" w:rsidRDefault="005135D6" w:rsidP="005135D6">
      <w:pPr>
        <w:pStyle w:val="ListParagraph"/>
        <w:numPr>
          <w:ilvl w:val="0"/>
          <w:numId w:val="5"/>
        </w:numPr>
        <w:spacing w:line="240" w:lineRule="auto"/>
      </w:pPr>
      <w:r>
        <w:t>utbytte skal oppjusteres og skattlegges ved eierskatten.</w:t>
      </w:r>
    </w:p>
    <w:p w:rsidR="005135D6" w:rsidRDefault="005135D6" w:rsidP="005135D6">
      <w:pPr>
        <w:pStyle w:val="ListParagraph"/>
        <w:numPr>
          <w:ilvl w:val="0"/>
          <w:numId w:val="5"/>
        </w:numPr>
        <w:spacing w:line="240" w:lineRule="auto"/>
      </w:pPr>
      <w:r>
        <w:t xml:space="preserve">utbytte skattes i sin helhet ved eierskatten. </w:t>
      </w:r>
    </w:p>
    <w:p w:rsidR="005135D6" w:rsidRDefault="005135D6" w:rsidP="005135D6">
      <w:pPr>
        <w:pStyle w:val="ListParagraph"/>
        <w:numPr>
          <w:ilvl w:val="0"/>
          <w:numId w:val="5"/>
        </w:numPr>
        <w:spacing w:line="240" w:lineRule="auto"/>
      </w:pPr>
      <w:r>
        <w:t>kun norske aksjonærer skal betale eierskatt.</w:t>
      </w:r>
    </w:p>
    <w:p w:rsidR="005135D6" w:rsidRDefault="005135D6" w:rsidP="005135D6">
      <w:pPr>
        <w:spacing w:line="240" w:lineRule="auto"/>
        <w:rPr>
          <w:b/>
        </w:rPr>
      </w:pPr>
      <w:r w:rsidRPr="008B0D0B">
        <w:rPr>
          <w:b/>
        </w:rPr>
        <w:t xml:space="preserve">Riktig svar er </w:t>
      </w:r>
      <w:r>
        <w:rPr>
          <w:b/>
        </w:rPr>
        <w:t>(</w:t>
      </w:r>
      <w:r w:rsidRPr="008B0D0B">
        <w:rPr>
          <w:b/>
        </w:rPr>
        <w:t>a)</w:t>
      </w:r>
    </w:p>
    <w:p w:rsidR="005135D6" w:rsidRDefault="005135D6" w:rsidP="005135D6">
      <w:pPr>
        <w:spacing w:line="240" w:lineRule="auto"/>
        <w:rPr>
          <w:b/>
        </w:rPr>
      </w:pPr>
    </w:p>
    <w:p w:rsidR="005135D6" w:rsidRDefault="005135D6" w:rsidP="005135D6">
      <w:pPr>
        <w:pStyle w:val="ListParagraph"/>
        <w:numPr>
          <w:ilvl w:val="0"/>
          <w:numId w:val="4"/>
        </w:numPr>
        <w:spacing w:line="240" w:lineRule="auto"/>
      </w:pPr>
      <w:r>
        <w:t xml:space="preserve">Hva er skjermingsgrunnlaget? </w:t>
      </w:r>
    </w:p>
    <w:p w:rsidR="005135D6" w:rsidRDefault="005135D6" w:rsidP="005135D6">
      <w:pPr>
        <w:pStyle w:val="ListParagraph"/>
        <w:numPr>
          <w:ilvl w:val="0"/>
          <w:numId w:val="6"/>
        </w:numPr>
        <w:spacing w:line="240" w:lineRule="auto"/>
      </w:pPr>
      <w:r>
        <w:t>Skjermingsgrunnlaget gis ved aksjekursen 31.12 og beregnes pr aksje tillagt aksjens ubenyttede skjermingsfradrag fra tidligere.</w:t>
      </w:r>
    </w:p>
    <w:p w:rsidR="005135D6" w:rsidRDefault="005135D6" w:rsidP="005135D6">
      <w:pPr>
        <w:pStyle w:val="ListParagraph"/>
        <w:numPr>
          <w:ilvl w:val="0"/>
          <w:numId w:val="6"/>
        </w:numPr>
        <w:spacing w:line="240" w:lineRule="auto"/>
      </w:pPr>
      <w:r>
        <w:t>Skjermingsgrunnlaget er aksjekursen 1.1 og beregnes pr aksje tillagt aksjens ubenyttede skjermingsfradrag fra tidligere.</w:t>
      </w:r>
    </w:p>
    <w:p w:rsidR="005135D6" w:rsidRDefault="005135D6" w:rsidP="005135D6">
      <w:pPr>
        <w:pStyle w:val="ListParagraph"/>
        <w:numPr>
          <w:ilvl w:val="0"/>
          <w:numId w:val="6"/>
        </w:numPr>
        <w:spacing w:line="240" w:lineRule="auto"/>
      </w:pPr>
      <w:r>
        <w:t>Skjermingsgrunnlaget er aksjens salgspris i skatteåret minus skjermingsfradrag.</w:t>
      </w:r>
    </w:p>
    <w:p w:rsidR="005135D6" w:rsidRDefault="005135D6" w:rsidP="005135D6">
      <w:pPr>
        <w:pStyle w:val="ListParagraph"/>
        <w:numPr>
          <w:ilvl w:val="0"/>
          <w:numId w:val="6"/>
        </w:numPr>
        <w:spacing w:line="240" w:lineRule="auto"/>
      </w:pPr>
      <w:r>
        <w:t>Skjermingsgrunnlaget er en justert verdi av bedriftens egenkapital.</w:t>
      </w:r>
    </w:p>
    <w:p w:rsidR="005135D6" w:rsidRPr="008B0D0B" w:rsidRDefault="005135D6" w:rsidP="005135D6">
      <w:pPr>
        <w:pStyle w:val="ListParagraph"/>
        <w:numPr>
          <w:ilvl w:val="0"/>
          <w:numId w:val="6"/>
        </w:numPr>
        <w:spacing w:line="240" w:lineRule="auto"/>
      </w:pPr>
      <w:r>
        <w:t>Skjermingsgrunnlaget er aksjens anskaffelsesverdi (det vederlag aksjonæren i sin tid har gitt for aksjen) tillagt aksjens ubenyttede skjermingsfradrag fra tidligere.</w:t>
      </w:r>
    </w:p>
    <w:p w:rsidR="005135D6" w:rsidRPr="008B0D0B" w:rsidRDefault="005135D6" w:rsidP="005135D6">
      <w:pPr>
        <w:spacing w:line="240" w:lineRule="auto"/>
        <w:rPr>
          <w:b/>
        </w:rPr>
      </w:pPr>
      <w:r w:rsidRPr="008B0D0B">
        <w:rPr>
          <w:b/>
        </w:rPr>
        <w:t xml:space="preserve"> </w:t>
      </w:r>
      <w:r>
        <w:rPr>
          <w:b/>
        </w:rPr>
        <w:t>Riktig svar er (e)</w:t>
      </w:r>
    </w:p>
    <w:p w:rsidR="005135D6" w:rsidRDefault="005135D6" w:rsidP="005135D6">
      <w:pPr>
        <w:spacing w:line="240" w:lineRule="auto"/>
        <w:rPr>
          <w:b/>
        </w:rPr>
      </w:pPr>
    </w:p>
    <w:p w:rsidR="005135D6" w:rsidRPr="00E04063" w:rsidRDefault="005135D6" w:rsidP="005135D6">
      <w:pPr>
        <w:spacing w:line="240" w:lineRule="auto"/>
        <w:rPr>
          <w:bCs/>
          <w:sz w:val="24"/>
          <w:szCs w:val="24"/>
        </w:rPr>
      </w:pPr>
      <w:r w:rsidRPr="00E04063">
        <w:rPr>
          <w:b/>
          <w:sz w:val="24"/>
          <w:szCs w:val="24"/>
        </w:rPr>
        <w:t xml:space="preserve">Oppgave 2 </w:t>
      </w:r>
      <w:r w:rsidRPr="00E04063">
        <w:rPr>
          <w:bCs/>
          <w:sz w:val="24"/>
          <w:szCs w:val="24"/>
        </w:rPr>
        <w:t>(Riktig svar gir 1 poeng pr. spørsmål)</w:t>
      </w:r>
    </w:p>
    <w:p w:rsidR="005135D6" w:rsidRDefault="005135D6" w:rsidP="005135D6">
      <w:pPr>
        <w:spacing w:line="240" w:lineRule="auto"/>
      </w:pPr>
      <w:r>
        <w:t xml:space="preserve">Hermine har kjøpt en villa til kr 20 mill. med et p-rom areal på 200 kvm som </w:t>
      </w:r>
      <w:proofErr w:type="spellStart"/>
      <w:r>
        <w:t>pimærbolig</w:t>
      </w:r>
      <w:proofErr w:type="spellEnd"/>
      <w:r>
        <w:t>. Hun har også kjøpt en leilighet med p-rom areal på 70 kvm til kr 7 mill. som er hennes sekundærbolig. Begge eiendommene er på Hjellestad. Skatteetatens markedsverdikalkulator bruker en sats på kr 80.000 pr kvm p-rom for villaer på Hjellestad og en sats på kr 90 000 pr kvm p-rom. for leiligheter på Hjellestad.  I forbindelse med kjøpene måtte Hermine låne penger og hun har kr 10 mill. i gjeld. Hermine har ingen annen formue enn de to boligene. Du kan se bort fra bunnfradrag og du kan avrunde dine svar til en desimal. Riktig svar gir 1 poeng.</w:t>
      </w:r>
    </w:p>
    <w:p w:rsidR="005135D6" w:rsidRDefault="005135D6" w:rsidP="005135D6">
      <w:pPr>
        <w:pStyle w:val="ListParagraph"/>
        <w:numPr>
          <w:ilvl w:val="0"/>
          <w:numId w:val="1"/>
        </w:numPr>
        <w:spacing w:line="240" w:lineRule="auto"/>
      </w:pPr>
      <w:r>
        <w:t>Hva er skatteetatens markedsverdi for primær og sekundærboligen?</w:t>
      </w:r>
    </w:p>
    <w:p w:rsidR="005135D6" w:rsidRDefault="005135D6" w:rsidP="005135D6">
      <w:pPr>
        <w:pStyle w:val="ListParagraph"/>
        <w:numPr>
          <w:ilvl w:val="0"/>
          <w:numId w:val="7"/>
        </w:numPr>
        <w:spacing w:line="240" w:lineRule="auto"/>
      </w:pPr>
      <w:r>
        <w:t>Primærbolig kr 16 mill. og sekundærbolig kr 6,3 mill.</w:t>
      </w:r>
    </w:p>
    <w:p w:rsidR="005135D6" w:rsidRDefault="005135D6" w:rsidP="005135D6">
      <w:pPr>
        <w:pStyle w:val="ListParagraph"/>
        <w:numPr>
          <w:ilvl w:val="0"/>
          <w:numId w:val="7"/>
        </w:numPr>
        <w:spacing w:line="240" w:lineRule="auto"/>
      </w:pPr>
      <w:r>
        <w:t>Primærbolig kr 15 mill. og sekundærbolig kr 6,5 mill.</w:t>
      </w:r>
    </w:p>
    <w:p w:rsidR="005135D6" w:rsidRDefault="005135D6" w:rsidP="005135D6">
      <w:pPr>
        <w:pStyle w:val="ListParagraph"/>
        <w:numPr>
          <w:ilvl w:val="0"/>
          <w:numId w:val="7"/>
        </w:numPr>
        <w:spacing w:line="240" w:lineRule="auto"/>
      </w:pPr>
      <w:r>
        <w:t xml:space="preserve">Primærbolig kr 16,2 mill. og sekundærbolig kr 6,3 mill. </w:t>
      </w:r>
    </w:p>
    <w:p w:rsidR="005135D6" w:rsidRDefault="005135D6" w:rsidP="005135D6">
      <w:pPr>
        <w:pStyle w:val="ListParagraph"/>
        <w:numPr>
          <w:ilvl w:val="0"/>
          <w:numId w:val="7"/>
        </w:numPr>
        <w:spacing w:line="240" w:lineRule="auto"/>
      </w:pPr>
      <w:r>
        <w:t xml:space="preserve">Primærbolig kr 16 mill. og sekundærbolig kr 6 mill. </w:t>
      </w:r>
    </w:p>
    <w:p w:rsidR="005135D6" w:rsidRDefault="005135D6" w:rsidP="005135D6">
      <w:pPr>
        <w:pStyle w:val="ListParagraph"/>
        <w:numPr>
          <w:ilvl w:val="0"/>
          <w:numId w:val="7"/>
        </w:numPr>
        <w:spacing w:line="240" w:lineRule="auto"/>
      </w:pPr>
      <w:r>
        <w:t>Primærbolig kr 10 mill. og sekundærbolig kr 2 mill.</w:t>
      </w:r>
    </w:p>
    <w:p w:rsidR="005135D6" w:rsidRPr="00F04531" w:rsidRDefault="005135D6" w:rsidP="005135D6">
      <w:pPr>
        <w:spacing w:line="240" w:lineRule="auto"/>
        <w:rPr>
          <w:b/>
        </w:rPr>
      </w:pPr>
      <w:r w:rsidRPr="00F04531">
        <w:rPr>
          <w:b/>
        </w:rPr>
        <w:t xml:space="preserve">Riktig svar er </w:t>
      </w:r>
      <w:r>
        <w:rPr>
          <w:b/>
        </w:rPr>
        <w:t>(a</w:t>
      </w:r>
      <w:r w:rsidRPr="00F04531">
        <w:rPr>
          <w:b/>
        </w:rPr>
        <w:t>): Skatteetatens markedsverdivurdering er: Primærboligen 200* 80 000 = kr 16 mill. Sekundærboligen: 70*90 000 = kr 6,3 mill</w:t>
      </w:r>
      <w:r>
        <w:rPr>
          <w:b/>
        </w:rPr>
        <w:t>.</w:t>
      </w:r>
    </w:p>
    <w:p w:rsidR="005135D6" w:rsidRDefault="005135D6" w:rsidP="005135D6">
      <w:pPr>
        <w:pStyle w:val="ListParagraph"/>
        <w:spacing w:line="240" w:lineRule="auto"/>
      </w:pPr>
    </w:p>
    <w:p w:rsidR="005135D6" w:rsidRDefault="005135D6" w:rsidP="005135D6">
      <w:pPr>
        <w:pStyle w:val="ListParagraph"/>
        <w:numPr>
          <w:ilvl w:val="0"/>
          <w:numId w:val="1"/>
        </w:numPr>
        <w:spacing w:line="240" w:lineRule="auto"/>
      </w:pPr>
      <w:r>
        <w:t>Hva er ligningsverdi ved formuesskatten for primær og sekundær boligen? Riktig svar gir 1 poeng.</w:t>
      </w:r>
    </w:p>
    <w:p w:rsidR="005135D6" w:rsidRDefault="005135D6" w:rsidP="005135D6">
      <w:pPr>
        <w:pStyle w:val="ListParagraph"/>
        <w:numPr>
          <w:ilvl w:val="0"/>
          <w:numId w:val="8"/>
        </w:numPr>
        <w:spacing w:line="240" w:lineRule="auto"/>
      </w:pPr>
      <w:r>
        <w:t>Ligningsverdi på primærboligen kr 5 mill. og ligningsverdien på sekundærboligen kr 5 mill.</w:t>
      </w:r>
    </w:p>
    <w:p w:rsidR="005135D6" w:rsidRDefault="005135D6" w:rsidP="005135D6">
      <w:pPr>
        <w:pStyle w:val="ListParagraph"/>
        <w:numPr>
          <w:ilvl w:val="0"/>
          <w:numId w:val="8"/>
        </w:numPr>
        <w:spacing w:line="240" w:lineRule="auto"/>
      </w:pPr>
      <w:r>
        <w:t>Ligningsverdi på primærboligen kr 5 mill. og ligningsverdien på sekundærboligen kr 6 mill.</w:t>
      </w:r>
    </w:p>
    <w:p w:rsidR="005135D6" w:rsidRDefault="005135D6" w:rsidP="005135D6">
      <w:pPr>
        <w:pStyle w:val="ListParagraph"/>
        <w:numPr>
          <w:ilvl w:val="0"/>
          <w:numId w:val="8"/>
        </w:numPr>
        <w:spacing w:line="240" w:lineRule="auto"/>
      </w:pPr>
      <w:r>
        <w:t>Ligningsverdi på primærboligen kr 4 mill. og ligningsverdien på sekundærboligen kr 5,2 mill.</w:t>
      </w:r>
    </w:p>
    <w:p w:rsidR="005135D6" w:rsidRDefault="005135D6" w:rsidP="005135D6">
      <w:pPr>
        <w:pStyle w:val="ListParagraph"/>
        <w:numPr>
          <w:ilvl w:val="0"/>
          <w:numId w:val="8"/>
        </w:numPr>
        <w:spacing w:line="240" w:lineRule="auto"/>
      </w:pPr>
      <w:r>
        <w:t>Ligningsverdi på primærboligen kr 4,2 mill. og ligningsverdien på sekundærboligen kr 5,7 mill.</w:t>
      </w:r>
    </w:p>
    <w:p w:rsidR="005135D6" w:rsidRDefault="005135D6" w:rsidP="005135D6">
      <w:pPr>
        <w:pStyle w:val="ListParagraph"/>
        <w:numPr>
          <w:ilvl w:val="0"/>
          <w:numId w:val="8"/>
        </w:numPr>
        <w:spacing w:line="240" w:lineRule="auto"/>
      </w:pPr>
      <w:r>
        <w:t>Ligningsverdi på primærboligen kr 4 mill. og ligningsverdien på sekundærboligen kr 5,7 mill.</w:t>
      </w:r>
    </w:p>
    <w:p w:rsidR="005135D6" w:rsidRDefault="005135D6" w:rsidP="005135D6">
      <w:pPr>
        <w:pStyle w:val="ListParagraph"/>
        <w:spacing w:line="240" w:lineRule="auto"/>
        <w:ind w:left="1080"/>
      </w:pPr>
    </w:p>
    <w:p w:rsidR="005135D6" w:rsidRDefault="005135D6" w:rsidP="005135D6">
      <w:pPr>
        <w:spacing w:line="240" w:lineRule="auto"/>
        <w:rPr>
          <w:b/>
        </w:rPr>
      </w:pPr>
      <w:r>
        <w:rPr>
          <w:b/>
        </w:rPr>
        <w:t>R</w:t>
      </w:r>
      <w:r w:rsidRPr="00F04531">
        <w:rPr>
          <w:b/>
        </w:rPr>
        <w:t xml:space="preserve">iktig svar er </w:t>
      </w:r>
      <w:r>
        <w:rPr>
          <w:b/>
        </w:rPr>
        <w:t>e</w:t>
      </w:r>
      <w:r w:rsidRPr="00F04531">
        <w:rPr>
          <w:b/>
        </w:rPr>
        <w:t xml:space="preserve">) Ligningsverdi på primærboligen er 25% av markedsverdi </w:t>
      </w:r>
      <w:proofErr w:type="spellStart"/>
      <w:r w:rsidRPr="00F04531">
        <w:rPr>
          <w:b/>
        </w:rPr>
        <w:t>dvs</w:t>
      </w:r>
      <w:proofErr w:type="spellEnd"/>
      <w:r w:rsidRPr="00F04531">
        <w:rPr>
          <w:b/>
        </w:rPr>
        <w:t xml:space="preserve"> kr 16 mill.*0,25 = kr 4 mill. Ligningsverdien på sekundærboligen er 90% av markedsverdi </w:t>
      </w:r>
      <w:proofErr w:type="spellStart"/>
      <w:r w:rsidRPr="00F04531">
        <w:rPr>
          <w:b/>
        </w:rPr>
        <w:t>dvs</w:t>
      </w:r>
      <w:proofErr w:type="spellEnd"/>
      <w:r w:rsidRPr="00F04531">
        <w:rPr>
          <w:b/>
        </w:rPr>
        <w:t xml:space="preserve"> kr 6,3 </w:t>
      </w:r>
      <w:proofErr w:type="spellStart"/>
      <w:r w:rsidRPr="00F04531">
        <w:rPr>
          <w:b/>
        </w:rPr>
        <w:t>mill</w:t>
      </w:r>
      <w:proofErr w:type="spellEnd"/>
      <w:r w:rsidRPr="00F04531">
        <w:rPr>
          <w:b/>
        </w:rPr>
        <w:t>*0,9 = kr 5,7 mill</w:t>
      </w:r>
      <w:r>
        <w:rPr>
          <w:b/>
        </w:rPr>
        <w:t>.</w:t>
      </w:r>
    </w:p>
    <w:p w:rsidR="005135D6" w:rsidRPr="00F04531" w:rsidRDefault="005135D6" w:rsidP="005135D6">
      <w:pPr>
        <w:spacing w:line="240" w:lineRule="auto"/>
        <w:rPr>
          <w:b/>
        </w:rPr>
      </w:pPr>
    </w:p>
    <w:p w:rsidR="005135D6" w:rsidRPr="00DD12CA" w:rsidRDefault="005135D6" w:rsidP="005135D6">
      <w:pPr>
        <w:pStyle w:val="ListParagraph"/>
        <w:numPr>
          <w:ilvl w:val="0"/>
          <w:numId w:val="1"/>
        </w:numPr>
        <w:spacing w:line="240" w:lineRule="auto"/>
      </w:pPr>
      <w:r>
        <w:t>Hva er Hermine sin nettoformue (avrund dine svar til en desimal)? Riktig svar gir 1 poeng.</w:t>
      </w:r>
    </w:p>
    <w:p w:rsidR="005135D6" w:rsidRPr="00F04531" w:rsidRDefault="005135D6" w:rsidP="005135D6">
      <w:pPr>
        <w:pStyle w:val="ListParagraph"/>
        <w:numPr>
          <w:ilvl w:val="0"/>
          <w:numId w:val="9"/>
        </w:numPr>
        <w:spacing w:line="240" w:lineRule="auto"/>
        <w:rPr>
          <w:b/>
        </w:rPr>
      </w:pPr>
      <w:r w:rsidRPr="00F04531">
        <w:t>Hermines nettoformue er</w:t>
      </w:r>
      <w:r>
        <w:t xml:space="preserve"> kr 1 mill.</w:t>
      </w:r>
    </w:p>
    <w:p w:rsidR="005135D6" w:rsidRPr="00F04531" w:rsidRDefault="005135D6" w:rsidP="005135D6">
      <w:pPr>
        <w:pStyle w:val="ListParagraph"/>
        <w:numPr>
          <w:ilvl w:val="0"/>
          <w:numId w:val="9"/>
        </w:numPr>
        <w:spacing w:line="240" w:lineRule="auto"/>
        <w:rPr>
          <w:b/>
        </w:rPr>
      </w:pPr>
      <w:r w:rsidRPr="00F04531">
        <w:t>Hermines nettoformue er</w:t>
      </w:r>
      <w:r>
        <w:t xml:space="preserve"> kr 500,000.</w:t>
      </w:r>
    </w:p>
    <w:p w:rsidR="005135D6" w:rsidRPr="00F04531" w:rsidRDefault="005135D6" w:rsidP="005135D6">
      <w:pPr>
        <w:pStyle w:val="ListParagraph"/>
        <w:numPr>
          <w:ilvl w:val="0"/>
          <w:numId w:val="9"/>
        </w:numPr>
        <w:spacing w:line="240" w:lineRule="auto"/>
        <w:rPr>
          <w:b/>
        </w:rPr>
      </w:pPr>
      <w:r w:rsidRPr="00F04531">
        <w:t>Hermines nettoformue er</w:t>
      </w:r>
      <w:r>
        <w:t xml:space="preserve"> kr 0</w:t>
      </w:r>
    </w:p>
    <w:p w:rsidR="005135D6" w:rsidRPr="00DD12CA" w:rsidRDefault="005135D6" w:rsidP="005135D6">
      <w:pPr>
        <w:pStyle w:val="ListParagraph"/>
        <w:numPr>
          <w:ilvl w:val="0"/>
          <w:numId w:val="9"/>
        </w:numPr>
        <w:spacing w:line="240" w:lineRule="auto"/>
        <w:rPr>
          <w:b/>
        </w:rPr>
      </w:pPr>
      <w:r w:rsidRPr="00F04531">
        <w:t>Hermines nettoformue er</w:t>
      </w:r>
      <w:r>
        <w:t xml:space="preserve"> kr 3 mill.</w:t>
      </w:r>
    </w:p>
    <w:p w:rsidR="005135D6" w:rsidRPr="00E45E31" w:rsidRDefault="005135D6" w:rsidP="005135D6">
      <w:pPr>
        <w:pStyle w:val="ListParagraph"/>
        <w:numPr>
          <w:ilvl w:val="0"/>
          <w:numId w:val="9"/>
        </w:numPr>
        <w:spacing w:line="240" w:lineRule="auto"/>
      </w:pPr>
      <w:r w:rsidRPr="00DD12CA">
        <w:t xml:space="preserve">Hermines nettoformue er kr 2 mill. </w:t>
      </w:r>
    </w:p>
    <w:p w:rsidR="005135D6" w:rsidRPr="00F04531" w:rsidRDefault="005135D6" w:rsidP="005135D6">
      <w:pPr>
        <w:spacing w:line="240" w:lineRule="auto"/>
        <w:rPr>
          <w:b/>
        </w:rPr>
      </w:pPr>
      <w:r>
        <w:rPr>
          <w:b/>
        </w:rPr>
        <w:t>Riktig svar er (c</w:t>
      </w:r>
      <w:r w:rsidRPr="00F04531">
        <w:rPr>
          <w:b/>
        </w:rPr>
        <w:t>)</w:t>
      </w:r>
      <w:r>
        <w:rPr>
          <w:b/>
        </w:rPr>
        <w:t>.</w:t>
      </w:r>
      <w:r w:rsidRPr="00F04531">
        <w:rPr>
          <w:b/>
        </w:rPr>
        <w:t xml:space="preserve"> Gjelden skal fordeles på Hermine sine ulike eiendeler og gjelden skal reduseres tilsvarende skatterabatten på eiendelene, men dette gjelder ikke for primæreiendom. Hermine</w:t>
      </w:r>
      <w:r>
        <w:rPr>
          <w:b/>
        </w:rPr>
        <w:t xml:space="preserve">s reelle markedsverdi i </w:t>
      </w:r>
      <w:proofErr w:type="spellStart"/>
      <w:r>
        <w:rPr>
          <w:b/>
        </w:rPr>
        <w:t>hht</w:t>
      </w:r>
      <w:proofErr w:type="spellEnd"/>
      <w:r>
        <w:rPr>
          <w:b/>
        </w:rPr>
        <w:t xml:space="preserve"> skatteetaten på eiendommene er </w:t>
      </w:r>
      <w:r w:rsidRPr="00F04531">
        <w:rPr>
          <w:b/>
        </w:rPr>
        <w:t xml:space="preserve">kr 16 mill. + kr 6,3 mill. = kr 22,3 mill. Primærboligens andel av brutto formue er </w:t>
      </w:r>
      <w:r>
        <w:rPr>
          <w:b/>
        </w:rPr>
        <w:t>(</w:t>
      </w:r>
      <w:proofErr w:type="gramStart"/>
      <w:r w:rsidRPr="00F04531">
        <w:rPr>
          <w:b/>
        </w:rPr>
        <w:t xml:space="preserve">avrundet </w:t>
      </w:r>
      <w:r>
        <w:rPr>
          <w:b/>
        </w:rPr>
        <w:t>)</w:t>
      </w:r>
      <w:proofErr w:type="gramEnd"/>
      <w:r>
        <w:rPr>
          <w:b/>
        </w:rPr>
        <w:t xml:space="preserve"> er 71,7% </w:t>
      </w:r>
      <w:r w:rsidRPr="00F04531">
        <w:rPr>
          <w:b/>
        </w:rPr>
        <w:t>(=16/22,3)</w:t>
      </w:r>
      <w:r>
        <w:rPr>
          <w:b/>
        </w:rPr>
        <w:t>,</w:t>
      </w:r>
      <w:r w:rsidRPr="00F04531">
        <w:rPr>
          <w:b/>
        </w:rPr>
        <w:t xml:space="preserve"> mens sekundæreiendommens andel av brutto formue er 28</w:t>
      </w:r>
      <w:r>
        <w:rPr>
          <w:b/>
        </w:rPr>
        <w:t>,3</w:t>
      </w:r>
      <w:r w:rsidRPr="00F04531">
        <w:rPr>
          <w:b/>
        </w:rPr>
        <w:t xml:space="preserve">% (=6,3/22,3). Gjelden som henføres til primæreiendommen er derfor </w:t>
      </w:r>
      <w:proofErr w:type="spellStart"/>
      <w:r>
        <w:rPr>
          <w:b/>
        </w:rPr>
        <w:t>ca</w:t>
      </w:r>
      <w:proofErr w:type="spellEnd"/>
      <w:r>
        <w:rPr>
          <w:b/>
        </w:rPr>
        <w:t xml:space="preserve"> </w:t>
      </w:r>
      <w:r w:rsidRPr="00F04531">
        <w:rPr>
          <w:b/>
        </w:rPr>
        <w:t>kr 7,2 mill.</w:t>
      </w:r>
      <w:r>
        <w:rPr>
          <w:b/>
        </w:rPr>
        <w:t xml:space="preserve"> (=</w:t>
      </w:r>
      <w:r w:rsidRPr="00A83EAE">
        <w:rPr>
          <w:b/>
        </w:rPr>
        <w:t xml:space="preserve"> </w:t>
      </w:r>
      <w:r w:rsidRPr="00F04531">
        <w:rPr>
          <w:b/>
        </w:rPr>
        <w:t>kr 10 mill. * 0,7</w:t>
      </w:r>
      <w:r>
        <w:rPr>
          <w:b/>
        </w:rPr>
        <w:t xml:space="preserve">17). </w:t>
      </w:r>
      <w:r w:rsidRPr="00F04531">
        <w:rPr>
          <w:b/>
        </w:rPr>
        <w:t>Resten av gjelden kr 2,8 mill.</w:t>
      </w:r>
      <w:r>
        <w:rPr>
          <w:b/>
        </w:rPr>
        <w:t xml:space="preserve"> (=10 – 7,2</w:t>
      </w:r>
      <w:proofErr w:type="gramStart"/>
      <w:r>
        <w:rPr>
          <w:b/>
        </w:rPr>
        <w:t xml:space="preserve">)  </w:t>
      </w:r>
      <w:r w:rsidRPr="00F04531">
        <w:rPr>
          <w:b/>
        </w:rPr>
        <w:t>henføres</w:t>
      </w:r>
      <w:proofErr w:type="gramEnd"/>
      <w:r w:rsidRPr="00F04531">
        <w:rPr>
          <w:b/>
        </w:rPr>
        <w:t xml:space="preserve"> til sekundærboligen. Denne gjelden skal reduseres tilsvarende skatterabatten på 10% slik at gjelden utgjør kr 2,8 mill.*0,9 = kr 2,5 mill.</w:t>
      </w:r>
    </w:p>
    <w:p w:rsidR="005135D6" w:rsidRPr="00F04531" w:rsidRDefault="005135D6" w:rsidP="005135D6">
      <w:pPr>
        <w:spacing w:line="240" w:lineRule="auto"/>
        <w:rPr>
          <w:b/>
        </w:rPr>
      </w:pPr>
      <w:r w:rsidRPr="00F04531">
        <w:rPr>
          <w:b/>
        </w:rPr>
        <w:t>Hermines nettoformue er = kr 4 mill. (</w:t>
      </w:r>
      <w:r>
        <w:rPr>
          <w:b/>
        </w:rPr>
        <w:t xml:space="preserve">= </w:t>
      </w:r>
      <w:r w:rsidRPr="00F04531">
        <w:rPr>
          <w:b/>
        </w:rPr>
        <w:t>ligningsverdi primærbolig) + kr 5,7 mill. (</w:t>
      </w:r>
      <w:r>
        <w:rPr>
          <w:b/>
        </w:rPr>
        <w:t xml:space="preserve">= </w:t>
      </w:r>
      <w:r w:rsidRPr="00F04531">
        <w:rPr>
          <w:b/>
        </w:rPr>
        <w:t xml:space="preserve">ligningsverdi sekundærbolig) – 7,2 </w:t>
      </w:r>
      <w:proofErr w:type="spellStart"/>
      <w:r w:rsidRPr="00F04531">
        <w:rPr>
          <w:b/>
        </w:rPr>
        <w:t>mill</w:t>
      </w:r>
      <w:proofErr w:type="spellEnd"/>
      <w:r w:rsidRPr="00F04531">
        <w:rPr>
          <w:b/>
        </w:rPr>
        <w:t xml:space="preserve"> (gjeld primærbolig) – 2,5 mill. (gjeld sekundærbolig) = 0.</w:t>
      </w:r>
    </w:p>
    <w:p w:rsidR="005135D6" w:rsidRDefault="005135D6" w:rsidP="005135D6">
      <w:pPr>
        <w:spacing w:line="240" w:lineRule="auto"/>
        <w:rPr>
          <w:u w:val="single"/>
        </w:rPr>
      </w:pPr>
    </w:p>
    <w:p w:rsidR="005135D6" w:rsidRPr="00E04063" w:rsidRDefault="005135D6" w:rsidP="005135D6">
      <w:pPr>
        <w:spacing w:line="240" w:lineRule="auto"/>
        <w:rPr>
          <w:bCs/>
          <w:sz w:val="24"/>
          <w:szCs w:val="24"/>
        </w:rPr>
      </w:pPr>
      <w:r w:rsidRPr="00E04063">
        <w:rPr>
          <w:b/>
          <w:sz w:val="24"/>
          <w:szCs w:val="24"/>
        </w:rPr>
        <w:t xml:space="preserve">Oppgave 3 </w:t>
      </w:r>
      <w:r w:rsidRPr="00E04063">
        <w:rPr>
          <w:bCs/>
          <w:sz w:val="24"/>
          <w:szCs w:val="24"/>
        </w:rPr>
        <w:t xml:space="preserve">(Riktig svar gir 3 poeng pr. spørsmål) </w:t>
      </w:r>
    </w:p>
    <w:p w:rsidR="005135D6" w:rsidRDefault="005135D6" w:rsidP="005135D6">
      <w:pPr>
        <w:spacing w:line="240" w:lineRule="auto"/>
      </w:pPr>
      <w:r>
        <w:t>Bob-Kåre har all sin inntekt fra egen bedrift. Han har en netto formue på kr 100 millioner.  Formuesskatten er 0,85%, den alminnelige skattesatsen er 22%, eierskatten er 22%, og justeringsfaktoren er 1,44. Du kan se bort fra skjermingsgrunnlag. Riktig svar gir 3 poeng.</w:t>
      </w:r>
    </w:p>
    <w:p w:rsidR="005135D6" w:rsidRDefault="005135D6" w:rsidP="005135D6">
      <w:pPr>
        <w:spacing w:line="240" w:lineRule="auto"/>
      </w:pPr>
    </w:p>
    <w:p w:rsidR="005135D6" w:rsidRDefault="005135D6" w:rsidP="005135D6">
      <w:pPr>
        <w:pStyle w:val="ListParagraph"/>
        <w:numPr>
          <w:ilvl w:val="0"/>
          <w:numId w:val="2"/>
        </w:numPr>
        <w:spacing w:line="240" w:lineRule="auto"/>
      </w:pPr>
      <w:r>
        <w:t>Hvor mye utbytte (D) må Bob-Kåre ta for å kunne betale formuesskatten? Riktig svar gir 3 poeng.</w:t>
      </w:r>
    </w:p>
    <w:p w:rsidR="005135D6" w:rsidRDefault="005135D6" w:rsidP="005135D6">
      <w:pPr>
        <w:pStyle w:val="ListParagraph"/>
        <w:numPr>
          <w:ilvl w:val="0"/>
          <w:numId w:val="10"/>
        </w:numPr>
        <w:spacing w:line="240" w:lineRule="auto"/>
      </w:pPr>
      <w:r>
        <w:t>D = kr 1 200 000</w:t>
      </w:r>
    </w:p>
    <w:p w:rsidR="005135D6" w:rsidRDefault="005135D6" w:rsidP="005135D6">
      <w:pPr>
        <w:pStyle w:val="ListParagraph"/>
        <w:numPr>
          <w:ilvl w:val="0"/>
          <w:numId w:val="10"/>
        </w:numPr>
        <w:spacing w:line="240" w:lineRule="auto"/>
      </w:pPr>
      <w:r>
        <w:t>D = kr 1 247 100</w:t>
      </w:r>
    </w:p>
    <w:p w:rsidR="005135D6" w:rsidRDefault="005135D6" w:rsidP="005135D6">
      <w:pPr>
        <w:pStyle w:val="ListParagraph"/>
        <w:numPr>
          <w:ilvl w:val="0"/>
          <w:numId w:val="10"/>
        </w:numPr>
        <w:spacing w:line="240" w:lineRule="auto"/>
      </w:pPr>
      <w:r>
        <w:t>D = kr 1 244 145</w:t>
      </w:r>
    </w:p>
    <w:p w:rsidR="005135D6" w:rsidRDefault="005135D6" w:rsidP="005135D6">
      <w:pPr>
        <w:pStyle w:val="ListParagraph"/>
        <w:numPr>
          <w:ilvl w:val="0"/>
          <w:numId w:val="10"/>
        </w:numPr>
        <w:spacing w:line="240" w:lineRule="auto"/>
      </w:pPr>
      <w:r>
        <w:t>D = kr 1 267 355</w:t>
      </w:r>
    </w:p>
    <w:p w:rsidR="005135D6" w:rsidRDefault="005135D6" w:rsidP="005135D6">
      <w:pPr>
        <w:pStyle w:val="ListParagraph"/>
        <w:numPr>
          <w:ilvl w:val="0"/>
          <w:numId w:val="10"/>
        </w:numPr>
        <w:spacing w:line="240" w:lineRule="auto"/>
      </w:pPr>
      <w:r>
        <w:t>D = kr 1 620 100</w:t>
      </w:r>
    </w:p>
    <w:p w:rsidR="005135D6" w:rsidRDefault="005135D6" w:rsidP="005135D6">
      <w:pPr>
        <w:pStyle w:val="ListParagraph"/>
        <w:spacing w:line="240" w:lineRule="auto"/>
        <w:ind w:left="1080"/>
      </w:pPr>
    </w:p>
    <w:p w:rsidR="005135D6" w:rsidRDefault="005135D6" w:rsidP="005135D6">
      <w:pPr>
        <w:spacing w:line="240" w:lineRule="auto"/>
        <w:rPr>
          <w:b/>
        </w:rPr>
      </w:pPr>
      <w:r w:rsidRPr="00F04531">
        <w:rPr>
          <w:b/>
        </w:rPr>
        <w:t xml:space="preserve">Riktig svar er </w:t>
      </w:r>
      <w:r>
        <w:rPr>
          <w:b/>
        </w:rPr>
        <w:t>(c</w:t>
      </w:r>
      <w:r w:rsidRPr="00F04531">
        <w:rPr>
          <w:b/>
        </w:rPr>
        <w:t>)</w:t>
      </w:r>
      <w:r>
        <w:rPr>
          <w:b/>
        </w:rPr>
        <w:t>:</w:t>
      </w:r>
      <w:r w:rsidRPr="00F04531">
        <w:rPr>
          <w:b/>
        </w:rPr>
        <w:t xml:space="preserve"> La D være utbytte. Den effektive eierskatten er 22%*1,44 = 31,68%. Man finner D ved å løse ligningen: </w:t>
      </w:r>
      <w:proofErr w:type="gramStart"/>
      <w:r w:rsidRPr="00F04531">
        <w:rPr>
          <w:b/>
        </w:rPr>
        <w:t>D(</w:t>
      </w:r>
      <w:proofErr w:type="gramEnd"/>
      <w:r w:rsidRPr="00F04531">
        <w:rPr>
          <w:b/>
        </w:rPr>
        <w:t>1- 0,3168) = 100 mill.*0,0085 som gir D = kr 1 244</w:t>
      </w:r>
      <w:r>
        <w:rPr>
          <w:b/>
        </w:rPr>
        <w:t> </w:t>
      </w:r>
      <w:r w:rsidRPr="00F04531">
        <w:rPr>
          <w:b/>
        </w:rPr>
        <w:t>145.</w:t>
      </w:r>
    </w:p>
    <w:p w:rsidR="005135D6" w:rsidRPr="00F04531" w:rsidRDefault="005135D6" w:rsidP="005135D6">
      <w:pPr>
        <w:spacing w:line="240" w:lineRule="auto"/>
        <w:rPr>
          <w:b/>
        </w:rPr>
      </w:pPr>
    </w:p>
    <w:p w:rsidR="005135D6" w:rsidRDefault="005135D6" w:rsidP="005135D6">
      <w:pPr>
        <w:pStyle w:val="ListParagraph"/>
        <w:numPr>
          <w:ilvl w:val="0"/>
          <w:numId w:val="2"/>
        </w:numPr>
        <w:spacing w:line="240" w:lineRule="auto"/>
      </w:pPr>
      <w:r>
        <w:t>Bedriften til Bob-Kåre har et overskudd etter at den alminnelige skattesatsen er betalt på kr 4 millioner og han ønsker å ta hele overskuddet etter skatt som utbytte. Hvor mye betaler han da i skatt på utdelt utbytte? Riktig svar gir 3 poeng.</w:t>
      </w:r>
    </w:p>
    <w:p w:rsidR="005135D6" w:rsidRDefault="005135D6" w:rsidP="005135D6">
      <w:pPr>
        <w:pStyle w:val="ListParagraph"/>
        <w:numPr>
          <w:ilvl w:val="0"/>
          <w:numId w:val="11"/>
        </w:numPr>
        <w:spacing w:line="240" w:lineRule="auto"/>
      </w:pPr>
      <w:r>
        <w:t>Skatt på utbytte er kr 1 267 200</w:t>
      </w:r>
    </w:p>
    <w:p w:rsidR="005135D6" w:rsidRDefault="005135D6" w:rsidP="005135D6">
      <w:pPr>
        <w:pStyle w:val="ListParagraph"/>
        <w:numPr>
          <w:ilvl w:val="0"/>
          <w:numId w:val="11"/>
        </w:numPr>
        <w:spacing w:line="240" w:lineRule="auto"/>
      </w:pPr>
      <w:r>
        <w:t>Skatt på utbytte er kr 1 367 200</w:t>
      </w:r>
    </w:p>
    <w:p w:rsidR="005135D6" w:rsidRDefault="005135D6" w:rsidP="005135D6">
      <w:pPr>
        <w:pStyle w:val="ListParagraph"/>
        <w:numPr>
          <w:ilvl w:val="0"/>
          <w:numId w:val="11"/>
        </w:numPr>
        <w:spacing w:line="240" w:lineRule="auto"/>
      </w:pPr>
      <w:r>
        <w:t>Skatt på utbytte er kr 1 160 120</w:t>
      </w:r>
    </w:p>
    <w:p w:rsidR="005135D6" w:rsidRDefault="005135D6" w:rsidP="005135D6">
      <w:pPr>
        <w:pStyle w:val="ListParagraph"/>
        <w:numPr>
          <w:ilvl w:val="0"/>
          <w:numId w:val="11"/>
        </w:numPr>
        <w:spacing w:line="240" w:lineRule="auto"/>
      </w:pPr>
      <w:r>
        <w:t>Skatt på utbytte er kr 1 067 365</w:t>
      </w:r>
    </w:p>
    <w:p w:rsidR="005135D6" w:rsidRDefault="005135D6" w:rsidP="005135D6">
      <w:pPr>
        <w:pStyle w:val="ListParagraph"/>
        <w:numPr>
          <w:ilvl w:val="0"/>
          <w:numId w:val="11"/>
        </w:numPr>
        <w:spacing w:line="240" w:lineRule="auto"/>
      </w:pPr>
      <w:r>
        <w:t>Skatt på utbytte er kr 1 223 200</w:t>
      </w:r>
    </w:p>
    <w:p w:rsidR="005135D6" w:rsidRDefault="005135D6" w:rsidP="005135D6">
      <w:pPr>
        <w:pStyle w:val="ListParagraph"/>
        <w:spacing w:line="240" w:lineRule="auto"/>
        <w:ind w:left="1080"/>
      </w:pPr>
    </w:p>
    <w:p w:rsidR="005135D6" w:rsidRDefault="005135D6" w:rsidP="005135D6">
      <w:pPr>
        <w:spacing w:line="240" w:lineRule="auto"/>
        <w:rPr>
          <w:b/>
        </w:rPr>
      </w:pPr>
      <w:r>
        <w:rPr>
          <w:b/>
        </w:rPr>
        <w:t xml:space="preserve">Riktig svar er (a): </w:t>
      </w:r>
      <w:r w:rsidRPr="00533CBF">
        <w:rPr>
          <w:b/>
        </w:rPr>
        <w:t>To måter å løse denne oppgave</w:t>
      </w:r>
      <w:r>
        <w:rPr>
          <w:b/>
        </w:rPr>
        <w:t>n</w:t>
      </w:r>
      <w:r w:rsidRPr="00533CBF">
        <w:rPr>
          <w:b/>
        </w:rPr>
        <w:t xml:space="preserve"> på:</w:t>
      </w:r>
    </w:p>
    <w:p w:rsidR="005135D6" w:rsidRDefault="005135D6" w:rsidP="005135D6">
      <w:pPr>
        <w:spacing w:line="240" w:lineRule="auto"/>
        <w:rPr>
          <w:b/>
        </w:rPr>
      </w:pPr>
      <w:r w:rsidRPr="00533CBF">
        <w:rPr>
          <w:b/>
        </w:rPr>
        <w:t>Oppjustert utbytte er kr 4 mill. * 1,44 = kr 5 760 000 som skattes med 22% dvs</w:t>
      </w:r>
      <w:r>
        <w:rPr>
          <w:b/>
        </w:rPr>
        <w:t>.</w:t>
      </w:r>
      <w:r w:rsidRPr="00533CBF">
        <w:rPr>
          <w:b/>
        </w:rPr>
        <w:t xml:space="preserve"> Bob-Kåre betaler i eierskatt kr 5,76 mill. * 0,22 = kr 1 267 200. </w:t>
      </w:r>
      <w:r>
        <w:rPr>
          <w:b/>
        </w:rPr>
        <w:t xml:space="preserve"> </w:t>
      </w:r>
      <w:r w:rsidRPr="00533CBF">
        <w:rPr>
          <w:b/>
        </w:rPr>
        <w:t>Alternativt kunne studentene vist at kr 4 mill. * 0,3168 = kr 1 267 200.</w:t>
      </w:r>
    </w:p>
    <w:p w:rsidR="005135D6" w:rsidRDefault="005135D6" w:rsidP="005135D6">
      <w:pPr>
        <w:spacing w:line="240" w:lineRule="auto"/>
        <w:rPr>
          <w:b/>
        </w:rPr>
      </w:pPr>
    </w:p>
    <w:p w:rsidR="005135D6" w:rsidRDefault="005135D6" w:rsidP="005135D6">
      <w:pPr>
        <w:pStyle w:val="ListParagraph"/>
        <w:numPr>
          <w:ilvl w:val="0"/>
          <w:numId w:val="2"/>
        </w:numPr>
        <w:spacing w:line="240" w:lineRule="auto"/>
      </w:pPr>
      <w:r>
        <w:t>Hvor mye betaler Bob-Kåre i skatt (utbytte og selskapsskatt) i prosent av brutto overskudd i bedriften? Rund av ditt svar til et desimal. Riktig svar gir 3 poeng.</w:t>
      </w:r>
    </w:p>
    <w:p w:rsidR="005135D6" w:rsidRDefault="005135D6" w:rsidP="005135D6">
      <w:pPr>
        <w:pStyle w:val="ListParagraph"/>
        <w:numPr>
          <w:ilvl w:val="0"/>
          <w:numId w:val="12"/>
        </w:numPr>
        <w:spacing w:line="240" w:lineRule="auto"/>
      </w:pPr>
      <w:r>
        <w:t>33,7%</w:t>
      </w:r>
    </w:p>
    <w:p w:rsidR="005135D6" w:rsidRDefault="005135D6" w:rsidP="005135D6">
      <w:pPr>
        <w:pStyle w:val="ListParagraph"/>
        <w:numPr>
          <w:ilvl w:val="0"/>
          <w:numId w:val="12"/>
        </w:numPr>
        <w:spacing w:line="240" w:lineRule="auto"/>
      </w:pPr>
      <w:r>
        <w:t>33%</w:t>
      </w:r>
    </w:p>
    <w:p w:rsidR="005135D6" w:rsidRDefault="005135D6" w:rsidP="005135D6">
      <w:pPr>
        <w:pStyle w:val="ListParagraph"/>
        <w:numPr>
          <w:ilvl w:val="0"/>
          <w:numId w:val="12"/>
        </w:numPr>
        <w:spacing w:line="240" w:lineRule="auto"/>
      </w:pPr>
      <w:r>
        <w:t>45,6%</w:t>
      </w:r>
    </w:p>
    <w:p w:rsidR="005135D6" w:rsidRDefault="005135D6" w:rsidP="005135D6">
      <w:pPr>
        <w:pStyle w:val="ListParagraph"/>
        <w:numPr>
          <w:ilvl w:val="0"/>
          <w:numId w:val="12"/>
        </w:numPr>
        <w:spacing w:line="240" w:lineRule="auto"/>
      </w:pPr>
      <w:r>
        <w:t>46,7%</w:t>
      </w:r>
    </w:p>
    <w:p w:rsidR="005135D6" w:rsidRDefault="005135D6" w:rsidP="005135D6">
      <w:pPr>
        <w:pStyle w:val="ListParagraph"/>
        <w:numPr>
          <w:ilvl w:val="0"/>
          <w:numId w:val="12"/>
        </w:numPr>
        <w:spacing w:line="240" w:lineRule="auto"/>
      </w:pPr>
      <w:r>
        <w:t>47,7%</w:t>
      </w:r>
    </w:p>
    <w:p w:rsidR="005135D6" w:rsidRDefault="005135D6" w:rsidP="005135D6">
      <w:pPr>
        <w:spacing w:line="240" w:lineRule="auto"/>
        <w:rPr>
          <w:b/>
        </w:rPr>
      </w:pPr>
    </w:p>
    <w:p w:rsidR="005135D6" w:rsidRDefault="005135D6" w:rsidP="005135D6">
      <w:pPr>
        <w:spacing w:line="240" w:lineRule="auto"/>
        <w:rPr>
          <w:b/>
        </w:rPr>
      </w:pPr>
      <w:r>
        <w:rPr>
          <w:b/>
        </w:rPr>
        <w:t>Riktig svar er (d)</w:t>
      </w:r>
      <w:r w:rsidRPr="00533CBF">
        <w:rPr>
          <w:b/>
        </w:rPr>
        <w:t xml:space="preserve">: </w:t>
      </w:r>
      <w:r>
        <w:rPr>
          <w:b/>
        </w:rPr>
        <w:t>Studentene må først finne overskuddet til bedriften før skatt. Det gjøres ved å løse ligningen:</w:t>
      </w:r>
      <w:r w:rsidRPr="00533CBF">
        <w:rPr>
          <w:b/>
        </w:rPr>
        <w:t xml:space="preserve"> </w:t>
      </w:r>
      <w:proofErr w:type="gramStart"/>
      <w:r w:rsidRPr="00533CBF">
        <w:rPr>
          <w:b/>
        </w:rPr>
        <w:t>x(</w:t>
      </w:r>
      <w:proofErr w:type="gramEnd"/>
      <w:r w:rsidRPr="00533CBF">
        <w:rPr>
          <w:b/>
        </w:rPr>
        <w:t>1 - 0,22) = kr 4 mill. Løsning gir x = kr 5 128 205 som er overskuddet i bedriften før betaling av den alminnelige skattesatsen. Betalt skatt av selskapets overskudd er derfor kr 5, 128 205 * 0,22 = kr 1 128 205. Summen av skattene som faller på eier av bedriften er</w:t>
      </w:r>
      <w:r>
        <w:rPr>
          <w:b/>
        </w:rPr>
        <w:t>:</w:t>
      </w:r>
      <w:r w:rsidRPr="00533CBF">
        <w:rPr>
          <w:b/>
        </w:rPr>
        <w:t xml:space="preserve"> kr 1 128 205</w:t>
      </w:r>
      <w:r>
        <w:rPr>
          <w:b/>
        </w:rPr>
        <w:t xml:space="preserve"> (=</w:t>
      </w:r>
      <w:r w:rsidRPr="00533CBF">
        <w:rPr>
          <w:b/>
        </w:rPr>
        <w:t>Selskapsskatt</w:t>
      </w:r>
      <w:r>
        <w:rPr>
          <w:b/>
        </w:rPr>
        <w:t>)</w:t>
      </w:r>
      <w:r w:rsidRPr="00533CBF">
        <w:rPr>
          <w:b/>
        </w:rPr>
        <w:t xml:space="preserve"> + kr 1 267 200 (</w:t>
      </w:r>
      <w:r>
        <w:rPr>
          <w:b/>
        </w:rPr>
        <w:t>=</w:t>
      </w:r>
      <w:r w:rsidRPr="00E420F4">
        <w:rPr>
          <w:b/>
        </w:rPr>
        <w:t xml:space="preserve"> </w:t>
      </w:r>
      <w:r w:rsidRPr="00533CBF">
        <w:rPr>
          <w:b/>
        </w:rPr>
        <w:t>eierskatt) = 2 395 405.  Disse skattene utgjør 46,7% (=2 395 405/ 5 128 205) av brutto inntekt fra bedriften.</w:t>
      </w:r>
      <w:r>
        <w:rPr>
          <w:b/>
        </w:rPr>
        <w:t xml:space="preserve"> </w:t>
      </w:r>
    </w:p>
    <w:p w:rsidR="005135D6" w:rsidRPr="00741B08" w:rsidRDefault="005135D6" w:rsidP="005135D6">
      <w:pPr>
        <w:spacing w:line="240" w:lineRule="auto"/>
        <w:rPr>
          <w:b/>
        </w:rPr>
      </w:pPr>
    </w:p>
    <w:p w:rsidR="005135D6" w:rsidRPr="00E04063" w:rsidRDefault="005135D6" w:rsidP="005135D6">
      <w:pPr>
        <w:spacing w:line="240" w:lineRule="auto"/>
        <w:rPr>
          <w:bCs/>
          <w:sz w:val="24"/>
          <w:szCs w:val="24"/>
        </w:rPr>
      </w:pPr>
      <w:r w:rsidRPr="00E04063">
        <w:rPr>
          <w:b/>
          <w:sz w:val="24"/>
          <w:szCs w:val="24"/>
        </w:rPr>
        <w:t xml:space="preserve">Oppgave 4. </w:t>
      </w:r>
      <w:r w:rsidRPr="00E04063">
        <w:rPr>
          <w:bCs/>
          <w:sz w:val="24"/>
          <w:szCs w:val="24"/>
        </w:rPr>
        <w:t>(Riktig svar gir 1 poeng)</w:t>
      </w:r>
    </w:p>
    <w:p w:rsidR="005135D6" w:rsidRDefault="005135D6" w:rsidP="005135D6">
      <w:pPr>
        <w:spacing w:line="240" w:lineRule="auto"/>
      </w:pPr>
      <w:r>
        <w:t>Du er investor og kan investere i to prosjekter med lik risiko. Begge prosjektene krever 1 krone i investering. Prosjekt 1 gir avkastning før skatt R</w:t>
      </w:r>
      <w:r w:rsidRPr="009D7C43">
        <w:rPr>
          <w:vertAlign w:val="superscript"/>
        </w:rPr>
        <w:t>1</w:t>
      </w:r>
      <w:r>
        <w:t xml:space="preserve"> mens prosjekt 2 gir avkastning før skatt på R</w:t>
      </w:r>
      <w:r w:rsidRPr="009D7C43">
        <w:rPr>
          <w:vertAlign w:val="superscript"/>
        </w:rPr>
        <w:t>2</w:t>
      </w:r>
      <w:r>
        <w:t xml:space="preserve">. Regjeringen har bestemt at prosjekt 1 representerer et satsingsområde og at avkastningen derfor skal være skattefri. Prosjekt 2 skal betale t &gt; 0 i skatt på avkastningen og du skal anta at kapitalmarkedet er </w:t>
      </w:r>
      <w:proofErr w:type="spellStart"/>
      <w:r>
        <w:t>effisient</w:t>
      </w:r>
      <w:proofErr w:type="spellEnd"/>
      <w:r>
        <w:t>. Riktig svar gir 1 poeng.</w:t>
      </w:r>
    </w:p>
    <w:p w:rsidR="005135D6" w:rsidRDefault="005135D6" w:rsidP="005135D6">
      <w:pPr>
        <w:spacing w:line="240" w:lineRule="auto"/>
      </w:pPr>
      <w:r>
        <w:t>Hvilke av følgende utsagn er riktig:</w:t>
      </w:r>
    </w:p>
    <w:p w:rsidR="005135D6" w:rsidRPr="00C45E90" w:rsidRDefault="005135D6" w:rsidP="005135D6">
      <w:pPr>
        <w:pStyle w:val="ListParagraph"/>
        <w:numPr>
          <w:ilvl w:val="0"/>
          <w:numId w:val="13"/>
        </w:numPr>
        <w:spacing w:line="240" w:lineRule="auto"/>
        <w:rPr>
          <w:b/>
        </w:rPr>
      </w:pPr>
      <w:r>
        <w:t>R</w:t>
      </w:r>
      <w:r w:rsidRPr="009D7C43">
        <w:rPr>
          <w:vertAlign w:val="superscript"/>
        </w:rPr>
        <w:t>1</w:t>
      </w:r>
      <w:r>
        <w:rPr>
          <w:vertAlign w:val="superscript"/>
        </w:rPr>
        <w:t xml:space="preserve"> </w:t>
      </w:r>
      <w:r>
        <w:t>&gt;</w:t>
      </w:r>
      <w:r w:rsidRPr="00C45E90">
        <w:t xml:space="preserve"> </w:t>
      </w:r>
      <w:r>
        <w:t>R</w:t>
      </w:r>
      <w:r>
        <w:rPr>
          <w:vertAlign w:val="superscript"/>
        </w:rPr>
        <w:t>2</w:t>
      </w:r>
      <w:r>
        <w:t xml:space="preserve"> (1- t) i likevekt</w:t>
      </w:r>
    </w:p>
    <w:p w:rsidR="005135D6" w:rsidRPr="00C45E90" w:rsidRDefault="005135D6" w:rsidP="005135D6">
      <w:pPr>
        <w:pStyle w:val="ListParagraph"/>
        <w:numPr>
          <w:ilvl w:val="0"/>
          <w:numId w:val="13"/>
        </w:numPr>
        <w:spacing w:line="240" w:lineRule="auto"/>
        <w:rPr>
          <w:b/>
        </w:rPr>
      </w:pPr>
      <w:r>
        <w:t>R</w:t>
      </w:r>
      <w:r w:rsidRPr="009D7C43">
        <w:rPr>
          <w:vertAlign w:val="superscript"/>
        </w:rPr>
        <w:t>1</w:t>
      </w:r>
      <w:r>
        <w:t xml:space="preserve"> =</w:t>
      </w:r>
      <w:r w:rsidRPr="00C45E90">
        <w:t xml:space="preserve"> </w:t>
      </w:r>
      <w:r>
        <w:t>R</w:t>
      </w:r>
      <w:r>
        <w:rPr>
          <w:vertAlign w:val="superscript"/>
        </w:rPr>
        <w:t>2</w:t>
      </w:r>
      <w:r>
        <w:t xml:space="preserve"> i likevekt</w:t>
      </w:r>
    </w:p>
    <w:p w:rsidR="005135D6" w:rsidRPr="00C45E90" w:rsidRDefault="005135D6" w:rsidP="005135D6">
      <w:pPr>
        <w:pStyle w:val="ListParagraph"/>
        <w:numPr>
          <w:ilvl w:val="0"/>
          <w:numId w:val="13"/>
        </w:numPr>
        <w:spacing w:line="240" w:lineRule="auto"/>
        <w:rPr>
          <w:b/>
        </w:rPr>
      </w:pPr>
      <w:r>
        <w:t>R</w:t>
      </w:r>
      <w:r w:rsidRPr="009D7C43">
        <w:rPr>
          <w:vertAlign w:val="superscript"/>
        </w:rPr>
        <w:t>1</w:t>
      </w:r>
      <w:r>
        <w:rPr>
          <w:vertAlign w:val="superscript"/>
        </w:rPr>
        <w:t xml:space="preserve"> </w:t>
      </w:r>
      <w:r>
        <w:t>&lt;</w:t>
      </w:r>
      <w:r w:rsidRPr="00C45E90">
        <w:t xml:space="preserve"> </w:t>
      </w:r>
      <w:r>
        <w:t>R</w:t>
      </w:r>
      <w:r>
        <w:rPr>
          <w:vertAlign w:val="superscript"/>
        </w:rPr>
        <w:t>2</w:t>
      </w:r>
      <w:r>
        <w:t xml:space="preserve"> i likevekt</w:t>
      </w:r>
    </w:p>
    <w:p w:rsidR="005135D6" w:rsidRPr="00C45E90" w:rsidRDefault="005135D6" w:rsidP="005135D6">
      <w:pPr>
        <w:pStyle w:val="ListParagraph"/>
        <w:numPr>
          <w:ilvl w:val="0"/>
          <w:numId w:val="13"/>
        </w:numPr>
        <w:spacing w:line="240" w:lineRule="auto"/>
        <w:rPr>
          <w:b/>
        </w:rPr>
      </w:pPr>
      <w:r>
        <w:t>R</w:t>
      </w:r>
      <w:r w:rsidRPr="009D7C43">
        <w:rPr>
          <w:vertAlign w:val="superscript"/>
        </w:rPr>
        <w:t>1</w:t>
      </w:r>
      <w:r>
        <w:rPr>
          <w:vertAlign w:val="superscript"/>
        </w:rPr>
        <w:t xml:space="preserve"> </w:t>
      </w:r>
      <w:r>
        <w:t>&lt; R</w:t>
      </w:r>
      <w:r>
        <w:rPr>
          <w:vertAlign w:val="superscript"/>
        </w:rPr>
        <w:t>2</w:t>
      </w:r>
      <w:r>
        <w:t xml:space="preserve"> (1-t) i likevekt</w:t>
      </w:r>
    </w:p>
    <w:p w:rsidR="005135D6" w:rsidRPr="00741B08" w:rsidRDefault="005135D6" w:rsidP="005135D6">
      <w:pPr>
        <w:pStyle w:val="ListParagraph"/>
        <w:numPr>
          <w:ilvl w:val="0"/>
          <w:numId w:val="13"/>
        </w:numPr>
        <w:spacing w:line="240" w:lineRule="auto"/>
        <w:rPr>
          <w:b/>
        </w:rPr>
      </w:pPr>
      <w:r>
        <w:t>R</w:t>
      </w:r>
      <w:r w:rsidRPr="009D7C43">
        <w:rPr>
          <w:vertAlign w:val="superscript"/>
        </w:rPr>
        <w:t>1</w:t>
      </w:r>
      <w:r>
        <w:rPr>
          <w:vertAlign w:val="superscript"/>
        </w:rPr>
        <w:t xml:space="preserve"> </w:t>
      </w:r>
      <w:r>
        <w:t>(1-t) &lt; R</w:t>
      </w:r>
      <w:r>
        <w:rPr>
          <w:vertAlign w:val="superscript"/>
        </w:rPr>
        <w:t>2</w:t>
      </w:r>
      <w:r>
        <w:t xml:space="preserve"> i likevekt</w:t>
      </w:r>
    </w:p>
    <w:p w:rsidR="005135D6" w:rsidRPr="00F1538D" w:rsidRDefault="005135D6" w:rsidP="005135D6">
      <w:pPr>
        <w:spacing w:line="240" w:lineRule="auto"/>
        <w:rPr>
          <w:b/>
        </w:rPr>
      </w:pPr>
      <w:r w:rsidRPr="00402C12">
        <w:rPr>
          <w:b/>
        </w:rPr>
        <w:t xml:space="preserve">Svar (c) er riktig fordi </w:t>
      </w:r>
      <w:r>
        <w:t>R</w:t>
      </w:r>
      <w:r w:rsidRPr="00402C12">
        <w:rPr>
          <w:vertAlign w:val="superscript"/>
        </w:rPr>
        <w:t xml:space="preserve">1 </w:t>
      </w:r>
      <w:r>
        <w:t>=</w:t>
      </w:r>
      <w:r w:rsidRPr="00C45E90">
        <w:t xml:space="preserve"> </w:t>
      </w:r>
      <w:r>
        <w:t>R</w:t>
      </w:r>
      <w:r w:rsidRPr="00402C12">
        <w:rPr>
          <w:vertAlign w:val="superscript"/>
        </w:rPr>
        <w:t>2</w:t>
      </w:r>
      <w:r>
        <w:t xml:space="preserve"> (1-t) i likevekt og da følger det at R</w:t>
      </w:r>
      <w:r w:rsidRPr="00402C12">
        <w:rPr>
          <w:vertAlign w:val="superscript"/>
        </w:rPr>
        <w:t xml:space="preserve">1 </w:t>
      </w:r>
      <w:r>
        <w:t>&lt;</w:t>
      </w:r>
      <w:r w:rsidRPr="00C45E90">
        <w:t xml:space="preserve"> </w:t>
      </w:r>
      <w:r>
        <w:t>R</w:t>
      </w:r>
      <w:r w:rsidRPr="00402C12">
        <w:rPr>
          <w:vertAlign w:val="superscript"/>
        </w:rPr>
        <w:t>2</w:t>
      </w:r>
      <w:r>
        <w:t xml:space="preserve"> siden t &gt; 0.</w:t>
      </w:r>
    </w:p>
    <w:p w:rsidR="005135D6" w:rsidRDefault="005135D6" w:rsidP="005135D6">
      <w:pPr>
        <w:spacing w:line="240" w:lineRule="auto"/>
        <w:rPr>
          <w:b/>
        </w:rPr>
      </w:pPr>
    </w:p>
    <w:p w:rsidR="005135D6" w:rsidRPr="00E04063" w:rsidRDefault="005135D6" w:rsidP="005135D6">
      <w:pPr>
        <w:spacing w:line="240" w:lineRule="auto"/>
        <w:rPr>
          <w:bCs/>
          <w:sz w:val="24"/>
          <w:szCs w:val="24"/>
        </w:rPr>
      </w:pPr>
      <w:r w:rsidRPr="00E04063">
        <w:rPr>
          <w:sz w:val="24"/>
          <w:szCs w:val="24"/>
        </w:rPr>
        <w:t xml:space="preserve"> </w:t>
      </w:r>
      <w:r w:rsidRPr="00E04063">
        <w:rPr>
          <w:b/>
          <w:sz w:val="24"/>
          <w:szCs w:val="24"/>
        </w:rPr>
        <w:t>Oppgave 5.</w:t>
      </w:r>
      <w:r w:rsidRPr="00E04063">
        <w:rPr>
          <w:bCs/>
          <w:sz w:val="24"/>
          <w:szCs w:val="24"/>
        </w:rPr>
        <w:t xml:space="preserve"> (Riktig svar gir 4 poeng)</w:t>
      </w:r>
    </w:p>
    <w:p w:rsidR="005135D6" w:rsidRDefault="005135D6" w:rsidP="005135D6">
      <w:pPr>
        <w:spacing w:line="240" w:lineRule="auto"/>
      </w:pPr>
      <w:r>
        <w:t xml:space="preserve">La etterspørselen (D) i ett markedet være gitt ved D(P), hvor P er konsumentprisen. Tilbudet er gitt ved S(p), hvor p er produsentprisen. Uten skatt er P = p og likevekten gis ved D(P) = S(p). Anta nå at myndighetene innfører en skatt pr enhet solgt og at produsenten skal betale skatten slik at P = </w:t>
      </w:r>
      <w:proofErr w:type="spellStart"/>
      <w:r>
        <w:t>p+t</w:t>
      </w:r>
      <w:proofErr w:type="spellEnd"/>
      <w:r>
        <w:t xml:space="preserve">.  Hva skjer med konsumentprisen når skatten øker (Finn </w:t>
      </w:r>
      <m:oMath>
        <m:f>
          <m:fPr>
            <m:type m:val="lin"/>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rPr>
          <m:t>)</m:t>
        </m:r>
      </m:oMath>
      <w:r>
        <w:t xml:space="preserve">. Riktig svar gir 4 poeng. I svaralternativene under er følgende definisjoner brukt: </w:t>
      </w:r>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∂p</m:t>
            </m:r>
          </m:den>
        </m:f>
        <m:r>
          <w:rPr>
            <w:rFonts w:ascii="Cambria Math" w:hAnsi="Cambria Math"/>
          </w:rPr>
          <m:t xml:space="preserve"> </m:t>
        </m:r>
      </m:oMath>
      <w:r>
        <w:rPr>
          <w:rFonts w:eastAsiaTheme="minorEastAsia"/>
        </w:rPr>
        <w:t xml:space="preserve">og </w:t>
      </w:r>
      <m:oMath>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∂P</m:t>
            </m:r>
          </m:den>
        </m:f>
      </m:oMath>
    </w:p>
    <w:p w:rsidR="005135D6" w:rsidRPr="00402C12" w:rsidRDefault="005135D6" w:rsidP="005135D6">
      <w:pPr>
        <w:spacing w:line="240" w:lineRule="auto"/>
        <w:rPr>
          <w:lang w:val="en-US"/>
        </w:rPr>
      </w:pPr>
      <w:r w:rsidRPr="00402C12">
        <w:rPr>
          <w:lang w:val="en-US"/>
        </w:rPr>
        <w:t>(a)</w:t>
      </w:r>
      <w:r w:rsidRPr="00402C12">
        <w:rPr>
          <w:lang w:val="en-US"/>
        </w:rPr>
        <w:tab/>
        <w:t xml:space="preserve"> </w:t>
      </w:r>
      <m:oMath>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eastAsiaTheme="minorEastAsia" w:hAnsi="Cambria Math"/>
            <w:lang w:val="en-US"/>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S</m:t>
                </m:r>
              </m:e>
              <m:sup>
                <m:r>
                  <w:rPr>
                    <w:rFonts w:ascii="Cambria Math" w:hAnsi="Cambria Math"/>
                    <w:lang w:val="en-US"/>
                  </w:rPr>
                  <m:t>'</m:t>
                </m:r>
              </m:sup>
            </m:sSup>
          </m:num>
          <m:den>
            <m:sSup>
              <m:sSupPr>
                <m:ctrlPr>
                  <w:rPr>
                    <w:rFonts w:ascii="Cambria Math" w:hAnsi="Cambria Math"/>
                    <w:i/>
                  </w:rPr>
                </m:ctrlPr>
              </m:sSupPr>
              <m:e>
                <m:r>
                  <w:rPr>
                    <w:rFonts w:ascii="Cambria Math" w:hAnsi="Cambria Math"/>
                  </w:rPr>
                  <m:t>S</m:t>
                </m:r>
              </m:e>
              <m:sup>
                <m:r>
                  <w:rPr>
                    <w:rFonts w:ascii="Cambria Math" w:hAnsi="Cambria Math"/>
                    <w:lang w:val="en-US"/>
                  </w:rPr>
                  <m:t>'</m:t>
                </m:r>
              </m:sup>
            </m:sSup>
            <m:r>
              <w:rPr>
                <w:rFonts w:ascii="Cambria Math" w:hAnsi="Cambria Math"/>
                <w:lang w:val="en-US"/>
              </w:rPr>
              <m:t>-</m:t>
            </m:r>
            <m:sSup>
              <m:sSupPr>
                <m:ctrlPr>
                  <w:rPr>
                    <w:rFonts w:ascii="Cambria Math" w:hAnsi="Cambria Math"/>
                    <w:i/>
                  </w:rPr>
                </m:ctrlPr>
              </m:sSupPr>
              <m:e>
                <m:r>
                  <w:rPr>
                    <w:rFonts w:ascii="Cambria Math" w:hAnsi="Cambria Math"/>
                  </w:rPr>
                  <m:t>D</m:t>
                </m:r>
              </m:e>
              <m:sup>
                <m:r>
                  <w:rPr>
                    <w:rFonts w:ascii="Cambria Math" w:hAnsi="Cambria Math"/>
                    <w:lang w:val="en-US"/>
                  </w:rPr>
                  <m:t>'</m:t>
                </m:r>
              </m:sup>
            </m:sSup>
          </m:den>
        </m:f>
      </m:oMath>
    </w:p>
    <w:p w:rsidR="005135D6" w:rsidRPr="00B76292" w:rsidRDefault="005135D6" w:rsidP="005135D6">
      <w:pPr>
        <w:spacing w:line="240" w:lineRule="auto"/>
        <w:rPr>
          <w:lang w:val="en-US"/>
        </w:rPr>
      </w:pPr>
      <w:r w:rsidRPr="00402C12">
        <w:rPr>
          <w:lang w:val="en-US"/>
        </w:rPr>
        <w:t>(b)</w:t>
      </w:r>
      <w:r>
        <w:rPr>
          <w:rFonts w:eastAsiaTheme="minorEastAsia"/>
          <w:lang w:val="en-US"/>
        </w:rPr>
        <w:tab/>
      </w:r>
      <m:oMath>
        <m:r>
          <w:rPr>
            <w:rFonts w:ascii="Cambria Math" w:hAnsi="Cambria Math"/>
            <w:lang w:val="en-US"/>
          </w:rPr>
          <m:t xml:space="preserve"> </m:t>
        </m:r>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eastAsiaTheme="minorEastAsia" w:hAnsi="Cambria Math"/>
            <w:lang w:val="en-US"/>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S</m:t>
                </m:r>
              </m:e>
              <m:sup>
                <m:r>
                  <w:rPr>
                    <w:rFonts w:ascii="Cambria Math" w:hAnsi="Cambria Math"/>
                    <w:lang w:val="en-US"/>
                  </w:rPr>
                  <m:t>'</m:t>
                </m:r>
              </m:sup>
            </m:sSup>
          </m:num>
          <m:den>
            <m:sSup>
              <m:sSupPr>
                <m:ctrlPr>
                  <w:rPr>
                    <w:rFonts w:ascii="Cambria Math" w:hAnsi="Cambria Math"/>
                    <w:i/>
                  </w:rPr>
                </m:ctrlPr>
              </m:sSupPr>
              <m:e>
                <m:r>
                  <w:rPr>
                    <w:rFonts w:ascii="Cambria Math" w:hAnsi="Cambria Math"/>
                  </w:rPr>
                  <m:t>S</m:t>
                </m:r>
              </m:e>
              <m:sup>
                <m:r>
                  <w:rPr>
                    <w:rFonts w:ascii="Cambria Math" w:hAnsi="Cambria Math"/>
                    <w:lang w:val="en-US"/>
                  </w:rPr>
                  <m:t>'</m:t>
                </m:r>
              </m:sup>
            </m:sSup>
            <m:r>
              <w:rPr>
                <w:rFonts w:ascii="Cambria Math" w:hAnsi="Cambria Math"/>
                <w:lang w:val="en-US"/>
              </w:rPr>
              <m:t>-</m:t>
            </m:r>
            <m:sSup>
              <m:sSupPr>
                <m:ctrlPr>
                  <w:rPr>
                    <w:rFonts w:ascii="Cambria Math" w:hAnsi="Cambria Math"/>
                    <w:i/>
                  </w:rPr>
                </m:ctrlPr>
              </m:sSupPr>
              <m:e>
                <m:r>
                  <w:rPr>
                    <w:rFonts w:ascii="Cambria Math" w:hAnsi="Cambria Math"/>
                  </w:rPr>
                  <m:t>D</m:t>
                </m:r>
              </m:e>
              <m:sup>
                <m:r>
                  <w:rPr>
                    <w:rFonts w:ascii="Cambria Math" w:hAnsi="Cambria Math"/>
                    <w:lang w:val="en-US"/>
                  </w:rPr>
                  <m:t>'</m:t>
                </m:r>
              </m:sup>
            </m:sSup>
          </m:den>
        </m:f>
      </m:oMath>
    </w:p>
    <w:p w:rsidR="005135D6" w:rsidRPr="00B76292" w:rsidRDefault="005135D6" w:rsidP="005135D6">
      <w:pPr>
        <w:spacing w:line="240" w:lineRule="auto"/>
        <w:rPr>
          <w:lang w:val="en-US"/>
        </w:rPr>
      </w:pPr>
      <w:r w:rsidRPr="00B76292">
        <w:rPr>
          <w:lang w:val="en-US"/>
        </w:rPr>
        <w:t>(c)</w:t>
      </w:r>
      <w:r w:rsidRPr="00B76292">
        <w:rPr>
          <w:rFonts w:eastAsiaTheme="minorEastAsia"/>
          <w:lang w:val="en-US"/>
        </w:rPr>
        <w:tab/>
      </w:r>
      <m:oMath>
        <m:r>
          <w:rPr>
            <w:rFonts w:ascii="Cambria Math" w:hAnsi="Cambria Math"/>
            <w:lang w:val="en-US"/>
          </w:rPr>
          <m:t xml:space="preserve"> </m:t>
        </m:r>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eastAsiaTheme="minorEastAsia" w:hAnsi="Cambria Math"/>
            <w:lang w:val="en-US"/>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S</m:t>
                </m:r>
              </m:e>
              <m:sup>
                <m:r>
                  <w:rPr>
                    <w:rFonts w:ascii="Cambria Math" w:hAnsi="Cambria Math"/>
                    <w:lang w:val="en-US"/>
                  </w:rPr>
                  <m:t>'</m:t>
                </m:r>
              </m:sup>
            </m:sSup>
          </m:num>
          <m:den>
            <m:sSup>
              <m:sSupPr>
                <m:ctrlPr>
                  <w:rPr>
                    <w:rFonts w:ascii="Cambria Math" w:hAnsi="Cambria Math"/>
                    <w:i/>
                  </w:rPr>
                </m:ctrlPr>
              </m:sSupPr>
              <m:e>
                <m:r>
                  <w:rPr>
                    <w:rFonts w:ascii="Cambria Math" w:hAnsi="Cambria Math"/>
                  </w:rPr>
                  <m:t>D</m:t>
                </m:r>
              </m:e>
              <m:sup>
                <m:r>
                  <w:rPr>
                    <w:rFonts w:ascii="Cambria Math" w:hAnsi="Cambria Math"/>
                    <w:lang w:val="en-US"/>
                  </w:rPr>
                  <m:t>'</m:t>
                </m:r>
              </m:sup>
            </m:sSup>
            <m:r>
              <w:rPr>
                <w:rFonts w:ascii="Cambria Math" w:hAnsi="Cambria Math"/>
                <w:lang w:val="en-US"/>
              </w:rPr>
              <m:t>+</m:t>
            </m:r>
            <m:sSup>
              <m:sSupPr>
                <m:ctrlPr>
                  <w:rPr>
                    <w:rFonts w:ascii="Cambria Math" w:hAnsi="Cambria Math"/>
                    <w:i/>
                  </w:rPr>
                </m:ctrlPr>
              </m:sSupPr>
              <m:e>
                <m:r>
                  <w:rPr>
                    <w:rFonts w:ascii="Cambria Math" w:hAnsi="Cambria Math"/>
                  </w:rPr>
                  <m:t>S</m:t>
                </m:r>
              </m:e>
              <m:sup>
                <m:r>
                  <w:rPr>
                    <w:rFonts w:ascii="Cambria Math" w:hAnsi="Cambria Math"/>
                    <w:lang w:val="en-US"/>
                  </w:rPr>
                  <m:t>'</m:t>
                </m:r>
              </m:sup>
            </m:sSup>
          </m:den>
        </m:f>
      </m:oMath>
    </w:p>
    <w:p w:rsidR="005135D6" w:rsidRPr="00B76292" w:rsidRDefault="005135D6" w:rsidP="005135D6">
      <w:pPr>
        <w:spacing w:line="240" w:lineRule="auto"/>
        <w:rPr>
          <w:lang w:val="en-US"/>
        </w:rPr>
      </w:pPr>
      <w:r w:rsidRPr="00B76292">
        <w:rPr>
          <w:lang w:val="en-US"/>
        </w:rPr>
        <w:t>(d)</w:t>
      </w:r>
      <w:r w:rsidRPr="00B76292">
        <w:rPr>
          <w:rFonts w:eastAsiaTheme="minorEastAsia"/>
          <w:lang w:val="en-US"/>
        </w:rPr>
        <w:tab/>
      </w:r>
      <m:oMath>
        <m:r>
          <w:rPr>
            <w:rFonts w:ascii="Cambria Math" w:hAnsi="Cambria Math"/>
            <w:lang w:val="en-US"/>
          </w:rPr>
          <m:t xml:space="preserve"> </m:t>
        </m:r>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eastAsiaTheme="minorEastAsia" w:hAnsi="Cambria Math"/>
            <w:lang w:val="en-US"/>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D</m:t>
                </m:r>
              </m:e>
              <m:sup>
                <m:r>
                  <w:rPr>
                    <w:rFonts w:ascii="Cambria Math" w:hAnsi="Cambria Math"/>
                    <w:lang w:val="en-US"/>
                  </w:rPr>
                  <m:t>'</m:t>
                </m:r>
              </m:sup>
            </m:sSup>
          </m:num>
          <m:den>
            <m:sSup>
              <m:sSupPr>
                <m:ctrlPr>
                  <w:rPr>
                    <w:rFonts w:ascii="Cambria Math" w:hAnsi="Cambria Math"/>
                    <w:i/>
                  </w:rPr>
                </m:ctrlPr>
              </m:sSupPr>
              <m:e>
                <m:r>
                  <w:rPr>
                    <w:rFonts w:ascii="Cambria Math" w:hAnsi="Cambria Math"/>
                  </w:rPr>
                  <m:t>S</m:t>
                </m:r>
              </m:e>
              <m:sup>
                <m:r>
                  <w:rPr>
                    <w:rFonts w:ascii="Cambria Math" w:hAnsi="Cambria Math"/>
                    <w:lang w:val="en-US"/>
                  </w:rPr>
                  <m:t>'</m:t>
                </m:r>
              </m:sup>
            </m:sSup>
            <m:r>
              <w:rPr>
                <w:rFonts w:ascii="Cambria Math" w:hAnsi="Cambria Math"/>
                <w:lang w:val="en-US"/>
              </w:rPr>
              <m:t>-</m:t>
            </m:r>
            <m:sSup>
              <m:sSupPr>
                <m:ctrlPr>
                  <w:rPr>
                    <w:rFonts w:ascii="Cambria Math" w:hAnsi="Cambria Math"/>
                    <w:i/>
                  </w:rPr>
                </m:ctrlPr>
              </m:sSupPr>
              <m:e>
                <m:r>
                  <w:rPr>
                    <w:rFonts w:ascii="Cambria Math" w:hAnsi="Cambria Math"/>
                  </w:rPr>
                  <m:t>D</m:t>
                </m:r>
              </m:e>
              <m:sup>
                <m:r>
                  <w:rPr>
                    <w:rFonts w:ascii="Cambria Math" w:hAnsi="Cambria Math"/>
                    <w:lang w:val="en-US"/>
                  </w:rPr>
                  <m:t>'</m:t>
                </m:r>
              </m:sup>
            </m:sSup>
          </m:den>
        </m:f>
      </m:oMath>
    </w:p>
    <w:p w:rsidR="005135D6" w:rsidRDefault="005135D6" w:rsidP="005135D6">
      <w:pPr>
        <w:spacing w:line="240" w:lineRule="auto"/>
        <w:rPr>
          <w:rFonts w:eastAsiaTheme="minorEastAsia"/>
        </w:rPr>
      </w:pPr>
      <w:r>
        <w:t>(e)</w:t>
      </w:r>
      <w:r>
        <w:rPr>
          <w:rFonts w:eastAsiaTheme="minorEastAsia"/>
        </w:rPr>
        <w:tab/>
      </w:r>
      <m:oMath>
        <m:r>
          <w:rPr>
            <w:rFonts w:ascii="Cambria Math" w:hAnsi="Cambria Math"/>
          </w:rPr>
          <m:t xml:space="preserve"> </m:t>
        </m:r>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m:t>
                </m:r>
              </m:sup>
            </m:sSup>
          </m:num>
          <m:den>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den>
        </m:f>
      </m:oMath>
    </w:p>
    <w:p w:rsidR="005135D6" w:rsidRDefault="005135D6" w:rsidP="005135D6">
      <w:pPr>
        <w:spacing w:line="240" w:lineRule="auto"/>
        <w:rPr>
          <w:rFonts w:eastAsiaTheme="minorEastAsia"/>
          <w:b/>
        </w:rPr>
      </w:pPr>
    </w:p>
    <w:p w:rsidR="005135D6" w:rsidRPr="00402C12" w:rsidRDefault="005135D6" w:rsidP="005135D6">
      <w:pPr>
        <w:spacing w:line="240" w:lineRule="auto"/>
        <w:rPr>
          <w:b/>
        </w:rPr>
      </w:pPr>
      <w:r w:rsidRPr="00402C12">
        <w:rPr>
          <w:rFonts w:eastAsiaTheme="minorEastAsia"/>
          <w:b/>
        </w:rPr>
        <w:t>Riktig svar er (b)</w:t>
      </w:r>
      <w:r>
        <w:rPr>
          <w:rFonts w:eastAsiaTheme="minorEastAsia"/>
          <w:b/>
        </w:rPr>
        <w:t xml:space="preserve"> fordi </w:t>
      </w:r>
      <m:oMath>
        <m:r>
          <w:rPr>
            <w:rFonts w:ascii="Cambria Math" w:hAnsi="Cambria Math"/>
          </w:rPr>
          <m:t xml:space="preserve"> D</m:t>
        </m:r>
        <m:d>
          <m:dPr>
            <m:ctrlPr>
              <w:rPr>
                <w:rFonts w:ascii="Cambria Math" w:hAnsi="Cambria Math"/>
                <w:b/>
                <w:bCs/>
                <w:i/>
              </w:rPr>
            </m:ctrlPr>
          </m:dPr>
          <m:e>
            <m:r>
              <m:rPr>
                <m:sty m:val="bi"/>
              </m:rPr>
              <w:rPr>
                <w:rFonts w:ascii="Cambria Math" w:hAnsi="Cambria Math"/>
              </w:rPr>
              <m:t>P</m:t>
            </m:r>
          </m:e>
        </m:d>
        <m:r>
          <m:rPr>
            <m:sty m:val="bi"/>
          </m:rPr>
          <w:rPr>
            <w:rFonts w:ascii="Cambria Math" w:hAnsi="Cambria Math"/>
          </w:rPr>
          <m:t>=S</m:t>
        </m:r>
        <m:d>
          <m:dPr>
            <m:ctrlPr>
              <w:rPr>
                <w:rFonts w:ascii="Cambria Math" w:hAnsi="Cambria Math"/>
                <w:b/>
                <w:bCs/>
                <w:i/>
              </w:rPr>
            </m:ctrlPr>
          </m:dPr>
          <m:e>
            <m:r>
              <m:rPr>
                <m:sty m:val="bi"/>
              </m:rPr>
              <w:rPr>
                <w:rFonts w:ascii="Cambria Math" w:hAnsi="Cambria Math"/>
              </w:rPr>
              <m:t>P-t</m:t>
            </m:r>
          </m:e>
        </m:d>
      </m:oMath>
      <w:r>
        <w:rPr>
          <w:rFonts w:eastAsiaTheme="minorEastAsia"/>
          <w:b/>
        </w:rPr>
        <w:t xml:space="preserve"> slik at ved å differensiere </w:t>
      </w:r>
      <w:proofErr w:type="spellStart"/>
      <w:r>
        <w:rPr>
          <w:rFonts w:eastAsiaTheme="minorEastAsia"/>
          <w:b/>
        </w:rPr>
        <w:t>mhp</w:t>
      </w:r>
      <w:proofErr w:type="spellEnd"/>
      <w:r>
        <w:rPr>
          <w:rFonts w:eastAsiaTheme="minorEastAsia"/>
          <w:b/>
        </w:rPr>
        <w:t xml:space="preserve"> t får vi </w:t>
      </w:r>
      <m:oMath>
        <m:sSup>
          <m:sSupPr>
            <m:ctrlPr>
              <w:rPr>
                <w:rFonts w:ascii="Cambria Math" w:eastAsiaTheme="minorEastAsia" w:hAnsi="Cambria Math"/>
                <w:b/>
                <w:i/>
              </w:rPr>
            </m:ctrlPr>
          </m:sSupPr>
          <m:e>
            <m:r>
              <m:rPr>
                <m:sty m:val="bi"/>
              </m:rPr>
              <w:rPr>
                <w:rFonts w:ascii="Cambria Math" w:eastAsiaTheme="minorEastAsia" w:hAnsi="Cambria Math"/>
              </w:rPr>
              <m:t>D</m:t>
            </m:r>
          </m:e>
          <m:sup>
            <m:r>
              <m:rPr>
                <m:sty m:val="bi"/>
              </m:rPr>
              <w:rPr>
                <w:rFonts w:ascii="Cambria Math" w:eastAsiaTheme="minorEastAsia" w:hAnsi="Cambria Math"/>
              </w:rPr>
              <m:t>'</m:t>
            </m:r>
          </m:sup>
        </m:sSup>
        <m:f>
          <m:fPr>
            <m:ctrlPr>
              <w:rPr>
                <w:rFonts w:ascii="Cambria Math" w:eastAsiaTheme="minorEastAsia" w:hAnsi="Cambria Math"/>
                <w:b/>
                <w:i/>
              </w:rPr>
            </m:ctrlPr>
          </m:fPr>
          <m:num>
            <m:r>
              <m:rPr>
                <m:sty m:val="bi"/>
              </m:rPr>
              <w:rPr>
                <w:rFonts w:ascii="Cambria Math" w:eastAsiaTheme="minorEastAsia" w:hAnsi="Cambria Math"/>
              </w:rPr>
              <m:t>∂P</m:t>
            </m:r>
          </m:num>
          <m:den>
            <m:r>
              <m:rPr>
                <m:sty m:val="bi"/>
              </m:rPr>
              <w:rPr>
                <w:rFonts w:ascii="Cambria Math" w:eastAsiaTheme="minorEastAsia" w:hAnsi="Cambria Math"/>
              </w:rPr>
              <m:t>∂t</m:t>
            </m:r>
          </m:den>
        </m:f>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S</m:t>
            </m:r>
          </m:e>
          <m:sup>
            <m:r>
              <m:rPr>
                <m:sty m:val="bi"/>
              </m:rPr>
              <w:rPr>
                <w:rFonts w:ascii="Cambria Math" w:eastAsiaTheme="minorEastAsia" w:hAnsi="Cambria Math"/>
              </w:rPr>
              <m:t>'</m:t>
            </m:r>
          </m:sup>
        </m:sSup>
        <m:d>
          <m:dPr>
            <m:ctrlPr>
              <w:rPr>
                <w:rFonts w:ascii="Cambria Math" w:eastAsiaTheme="minorEastAsia" w:hAnsi="Cambria Math"/>
                <w:b/>
                <w:i/>
              </w:rPr>
            </m:ctrlPr>
          </m:dPr>
          <m:e>
            <m:f>
              <m:fPr>
                <m:ctrlPr>
                  <w:rPr>
                    <w:rFonts w:ascii="Cambria Math" w:eastAsiaTheme="minorEastAsia" w:hAnsi="Cambria Math"/>
                    <w:b/>
                    <w:i/>
                  </w:rPr>
                </m:ctrlPr>
              </m:fPr>
              <m:num>
                <m:r>
                  <m:rPr>
                    <m:sty m:val="bi"/>
                  </m:rPr>
                  <w:rPr>
                    <w:rFonts w:ascii="Cambria Math" w:eastAsiaTheme="minorEastAsia" w:hAnsi="Cambria Math"/>
                  </w:rPr>
                  <m:t>∂P</m:t>
                </m:r>
              </m:num>
              <m:den>
                <m:r>
                  <m:rPr>
                    <m:sty m:val="bi"/>
                  </m:rPr>
                  <w:rPr>
                    <w:rFonts w:ascii="Cambria Math" w:eastAsiaTheme="minorEastAsia" w:hAnsi="Cambria Math"/>
                  </w:rPr>
                  <m:t>∂t</m:t>
                </m:r>
              </m:den>
            </m:f>
            <m:r>
              <m:rPr>
                <m:sty m:val="bi"/>
              </m:rPr>
              <w:rPr>
                <w:rFonts w:ascii="Cambria Math" w:eastAsiaTheme="minorEastAsia" w:hAnsi="Cambria Math"/>
              </w:rPr>
              <m:t>-1</m:t>
            </m:r>
          </m:e>
        </m:d>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∂P</m:t>
            </m:r>
          </m:num>
          <m:den>
            <m:r>
              <m:rPr>
                <m:sty m:val="bi"/>
              </m:rPr>
              <w:rPr>
                <w:rFonts w:ascii="Cambria Math" w:eastAsiaTheme="minorEastAsia" w:hAnsi="Cambria Math"/>
              </w:rPr>
              <m:t>∂t</m:t>
            </m:r>
          </m:den>
        </m:f>
        <m:d>
          <m:dPr>
            <m:ctrlPr>
              <w:rPr>
                <w:rFonts w:ascii="Cambria Math" w:eastAsiaTheme="minorEastAsia" w:hAnsi="Cambria Math"/>
                <w:b/>
                <w:i/>
              </w:rPr>
            </m:ctrlPr>
          </m:dPr>
          <m:e>
            <m:sSup>
              <m:sSupPr>
                <m:ctrlPr>
                  <w:rPr>
                    <w:rFonts w:ascii="Cambria Math" w:eastAsiaTheme="minorEastAsia" w:hAnsi="Cambria Math"/>
                    <w:b/>
                    <w:i/>
                  </w:rPr>
                </m:ctrlPr>
              </m:sSupPr>
              <m:e>
                <m:r>
                  <m:rPr>
                    <m:sty m:val="bi"/>
                  </m:rPr>
                  <w:rPr>
                    <w:rFonts w:ascii="Cambria Math" w:eastAsiaTheme="minorEastAsia" w:hAnsi="Cambria Math"/>
                  </w:rPr>
                  <m:t>D</m:t>
                </m:r>
              </m:e>
              <m:sup>
                <m:r>
                  <m:rPr>
                    <m:sty m:val="bi"/>
                  </m:rPr>
                  <w:rPr>
                    <w:rFonts w:ascii="Cambria Math" w:eastAsiaTheme="minorEastAsia" w:hAnsi="Cambria Math"/>
                  </w:rPr>
                  <m:t>'</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S</m:t>
                </m:r>
              </m:e>
              <m:sup>
                <m:r>
                  <m:rPr>
                    <m:sty m:val="bi"/>
                  </m:rPr>
                  <w:rPr>
                    <w:rFonts w:ascii="Cambria Math" w:eastAsiaTheme="minorEastAsia" w:hAnsi="Cambria Math"/>
                  </w:rPr>
                  <m:t>'</m:t>
                </m:r>
              </m:sup>
            </m:sSup>
          </m:e>
        </m:d>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S</m:t>
            </m:r>
          </m:e>
          <m:sup>
            <m:r>
              <m:rPr>
                <m:sty m:val="bi"/>
              </m:rPr>
              <w:rPr>
                <w:rFonts w:ascii="Cambria Math" w:eastAsiaTheme="minorEastAsia" w:hAnsi="Cambria Math"/>
              </w:rPr>
              <m:t>'</m:t>
            </m:r>
          </m:sup>
        </m:sSup>
        <m:r>
          <m:rPr>
            <m:sty m:val="bi"/>
          </m:rPr>
          <w:rPr>
            <w:rFonts w:ascii="Cambria Math" w:eastAsiaTheme="minorEastAsia" w:hAnsi="Cambria Math"/>
          </w:rPr>
          <m:t xml:space="preserve">→ </m:t>
        </m:r>
      </m:oMath>
      <w:r>
        <w:rPr>
          <w:rFonts w:eastAsiaTheme="minorEastAsia"/>
          <w:b/>
        </w:rPr>
        <w:t xml:space="preserve"> </w:t>
      </w:r>
      <m:oMath>
        <m:f>
          <m:fPr>
            <m:ctrlPr>
              <w:rPr>
                <w:rFonts w:ascii="Cambria Math" w:hAnsi="Cambria Math"/>
                <w:b/>
                <w:bCs/>
                <w:i/>
              </w:rPr>
            </m:ctrlPr>
          </m:fPr>
          <m:num>
            <m:r>
              <m:rPr>
                <m:sty m:val="bi"/>
              </m:rPr>
              <w:rPr>
                <w:rFonts w:ascii="Cambria Math" w:hAnsi="Cambria Math"/>
              </w:rPr>
              <m:t>∂P</m:t>
            </m:r>
          </m:num>
          <m:den>
            <m:r>
              <m:rPr>
                <m:sty m:val="bi"/>
              </m:rPr>
              <w:rPr>
                <w:rFonts w:ascii="Cambria Math" w:hAnsi="Cambria Math"/>
              </w:rPr>
              <m:t>∂t</m:t>
            </m:r>
          </m:den>
        </m:f>
        <m:r>
          <m:rPr>
            <m:sty m:val="bi"/>
          </m:rPr>
          <w:rPr>
            <w:rFonts w:ascii="Cambria Math" w:eastAsiaTheme="minorEastAsia" w:hAnsi="Cambria Math"/>
          </w:rPr>
          <m:t>=</m:t>
        </m:r>
        <m:f>
          <m:fPr>
            <m:ctrlPr>
              <w:rPr>
                <w:rFonts w:ascii="Cambria Math" w:eastAsiaTheme="minorEastAsia" w:hAnsi="Cambria Math"/>
                <w:b/>
                <w:bCs/>
                <w:i/>
              </w:rPr>
            </m:ctrlPr>
          </m:fPr>
          <m:num>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m:t>
                </m:r>
              </m:sup>
            </m:sSup>
          </m:num>
          <m:den>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m:t>
                </m:r>
              </m:sup>
            </m:sSup>
          </m:den>
        </m:f>
      </m:oMath>
    </w:p>
    <w:p w:rsidR="005135D6" w:rsidRDefault="005135D6" w:rsidP="005135D6">
      <w:pPr>
        <w:rPr>
          <w:rFonts w:ascii="Arial" w:hAnsi="Arial" w:cs="Arial"/>
          <w:b/>
          <w:sz w:val="24"/>
          <w:szCs w:val="24"/>
        </w:rPr>
      </w:pPr>
    </w:p>
    <w:p w:rsidR="005135D6" w:rsidRDefault="005135D6" w:rsidP="005135D6">
      <w:pPr>
        <w:rPr>
          <w:b/>
          <w:bCs/>
        </w:rPr>
      </w:pPr>
      <w:r>
        <w:rPr>
          <w:b/>
        </w:rPr>
        <w:t xml:space="preserve">Oppgave </w:t>
      </w:r>
      <w:proofErr w:type="gramStart"/>
      <w:r>
        <w:rPr>
          <w:b/>
        </w:rPr>
        <w:t>6</w:t>
      </w:r>
      <w:r>
        <w:rPr>
          <w:b/>
          <w:bCs/>
        </w:rPr>
        <w:t xml:space="preserve">  </w:t>
      </w:r>
      <w:r w:rsidRPr="001077BE">
        <w:t>(</w:t>
      </w:r>
      <w:proofErr w:type="gramEnd"/>
      <w:r w:rsidRPr="001077BE">
        <w:t>hvert riktig svar gir 1 poeng)</w:t>
      </w:r>
      <w:r>
        <w:rPr>
          <w:b/>
          <w:bCs/>
        </w:rPr>
        <w:t xml:space="preserve"> </w:t>
      </w:r>
    </w:p>
    <w:p w:rsidR="005135D6" w:rsidRDefault="005135D6" w:rsidP="005135D6">
      <w:pPr>
        <w:pStyle w:val="ListParagraph"/>
        <w:numPr>
          <w:ilvl w:val="0"/>
          <w:numId w:val="26"/>
        </w:numPr>
      </w:pPr>
      <w:r>
        <w:t>Anta at Beate Olsen har en inntekt på 450000 og forventer en lønnsvekst på 4% per år. Beate er 23 år gammel (født i 1996) og forventer å arbeide til hun er 73 år. Samfunnets lønnsvekst i samme periode antas også å være 4%. Hva blir Beate Olsens forventede pensjon fra Folketrygden i % av sluttlønn? Anta at Folketrygdens grunnbeløp er 100 000.</w:t>
      </w:r>
    </w:p>
    <w:p w:rsidR="005135D6" w:rsidRPr="003C17E8" w:rsidRDefault="005135D6" w:rsidP="005135D6">
      <w:pPr>
        <w:pStyle w:val="ListParagraph"/>
        <w:numPr>
          <w:ilvl w:val="1"/>
          <w:numId w:val="21"/>
        </w:numPr>
      </w:pPr>
      <w:proofErr w:type="spellStart"/>
      <w:r w:rsidRPr="003C17E8">
        <w:t>ca</w:t>
      </w:r>
      <w:proofErr w:type="spellEnd"/>
      <w:r w:rsidRPr="003C17E8">
        <w:t xml:space="preserve"> 25%</w:t>
      </w:r>
    </w:p>
    <w:p w:rsidR="005135D6" w:rsidRPr="003C17E8" w:rsidRDefault="005135D6" w:rsidP="005135D6">
      <w:pPr>
        <w:pStyle w:val="ListParagraph"/>
        <w:numPr>
          <w:ilvl w:val="1"/>
          <w:numId w:val="21"/>
        </w:numPr>
      </w:pPr>
      <w:proofErr w:type="spellStart"/>
      <w:r w:rsidRPr="003C17E8">
        <w:t>ca</w:t>
      </w:r>
      <w:proofErr w:type="spellEnd"/>
      <w:r w:rsidRPr="003C17E8">
        <w:t xml:space="preserve"> 39%</w:t>
      </w:r>
    </w:p>
    <w:p w:rsidR="005135D6" w:rsidRPr="003C17E8" w:rsidRDefault="005135D6" w:rsidP="005135D6">
      <w:pPr>
        <w:pStyle w:val="ListParagraph"/>
        <w:numPr>
          <w:ilvl w:val="1"/>
          <w:numId w:val="21"/>
        </w:numPr>
      </w:pPr>
      <w:proofErr w:type="spellStart"/>
      <w:r w:rsidRPr="003C17E8">
        <w:t>ca</w:t>
      </w:r>
      <w:proofErr w:type="spellEnd"/>
      <w:r w:rsidRPr="003C17E8">
        <w:t xml:space="preserve"> 46%</w:t>
      </w:r>
    </w:p>
    <w:p w:rsidR="005135D6" w:rsidRPr="003C17E8" w:rsidRDefault="005135D6" w:rsidP="005135D6">
      <w:pPr>
        <w:pStyle w:val="ListParagraph"/>
        <w:numPr>
          <w:ilvl w:val="1"/>
          <w:numId w:val="21"/>
        </w:numPr>
      </w:pPr>
      <w:proofErr w:type="spellStart"/>
      <w:r w:rsidRPr="003C17E8">
        <w:t>ca</w:t>
      </w:r>
      <w:proofErr w:type="spellEnd"/>
      <w:r w:rsidRPr="003C17E8">
        <w:t xml:space="preserve"> 55%</w:t>
      </w:r>
    </w:p>
    <w:p w:rsidR="005135D6" w:rsidRDefault="005135D6" w:rsidP="005135D6">
      <w:pPr>
        <w:pStyle w:val="ListParagraph"/>
        <w:numPr>
          <w:ilvl w:val="1"/>
          <w:numId w:val="21"/>
        </w:numPr>
        <w:rPr>
          <w:bCs/>
        </w:rPr>
      </w:pPr>
      <w:proofErr w:type="spellStart"/>
      <w:r w:rsidRPr="004A58D3">
        <w:rPr>
          <w:bCs/>
        </w:rPr>
        <w:t>ca</w:t>
      </w:r>
      <w:proofErr w:type="spellEnd"/>
      <w:r w:rsidRPr="004A58D3">
        <w:rPr>
          <w:bCs/>
        </w:rPr>
        <w:t xml:space="preserve"> 59%</w:t>
      </w:r>
    </w:p>
    <w:p w:rsidR="00DD53D2" w:rsidRPr="0074058D" w:rsidRDefault="00DD53D2" w:rsidP="00DD53D2">
      <w:pPr>
        <w:pStyle w:val="ListParagraph"/>
        <w:ind w:left="413"/>
        <w:rPr>
          <w:b/>
        </w:rPr>
      </w:pPr>
      <w:r w:rsidRPr="0074058D">
        <w:rPr>
          <w:b/>
        </w:rPr>
        <w:t xml:space="preserve">Riktig svar er </w:t>
      </w:r>
      <w:r w:rsidR="0074058D" w:rsidRPr="0074058D">
        <w:rPr>
          <w:b/>
        </w:rPr>
        <w:t>5</w:t>
      </w:r>
    </w:p>
    <w:p w:rsidR="005135D6" w:rsidRPr="003C17E8" w:rsidRDefault="005135D6" w:rsidP="005135D6"/>
    <w:p w:rsidR="005135D6" w:rsidRPr="004518FF" w:rsidRDefault="005135D6" w:rsidP="005135D6">
      <w:pPr>
        <w:pStyle w:val="ListParagraph"/>
        <w:numPr>
          <w:ilvl w:val="0"/>
          <w:numId w:val="26"/>
        </w:numPr>
        <w:rPr>
          <w:b/>
          <w:bCs/>
        </w:rPr>
      </w:pPr>
      <w:r w:rsidRPr="004518FF">
        <w:rPr>
          <w:b/>
          <w:bCs/>
        </w:rPr>
        <w:t xml:space="preserve"> </w:t>
      </w:r>
      <w:r>
        <w:t>Anta nå at Beate Olsens lønnsvekst blir høyere enn samfunnets lønnsvekst. Hvordan vil Beate Olsens forventede pensjon fra Folketrygden i % av sluttlønn bli, i forhold til ditt svar fra forrige delspørsmål?</w:t>
      </w:r>
    </w:p>
    <w:p w:rsidR="005135D6" w:rsidRDefault="005135D6" w:rsidP="005135D6">
      <w:pPr>
        <w:pStyle w:val="ListParagraph"/>
        <w:numPr>
          <w:ilvl w:val="1"/>
          <w:numId w:val="22"/>
        </w:numPr>
      </w:pPr>
      <w:r>
        <w:t>Alltid høyere</w:t>
      </w:r>
    </w:p>
    <w:p w:rsidR="005135D6" w:rsidRPr="004A58D3" w:rsidRDefault="005135D6" w:rsidP="005135D6">
      <w:pPr>
        <w:pStyle w:val="ListParagraph"/>
        <w:numPr>
          <w:ilvl w:val="1"/>
          <w:numId w:val="22"/>
        </w:numPr>
        <w:rPr>
          <w:bCs/>
        </w:rPr>
      </w:pPr>
      <w:r w:rsidRPr="004A58D3">
        <w:rPr>
          <w:bCs/>
        </w:rPr>
        <w:t>Alltid lavere</w:t>
      </w:r>
    </w:p>
    <w:p w:rsidR="005135D6" w:rsidRDefault="005135D6" w:rsidP="005135D6">
      <w:pPr>
        <w:pStyle w:val="ListParagraph"/>
        <w:numPr>
          <w:ilvl w:val="1"/>
          <w:numId w:val="22"/>
        </w:numPr>
      </w:pPr>
      <w:r>
        <w:t>Alltid likt</w:t>
      </w:r>
    </w:p>
    <w:p w:rsidR="005135D6" w:rsidRDefault="005135D6" w:rsidP="005135D6">
      <w:pPr>
        <w:pStyle w:val="ListParagraph"/>
        <w:numPr>
          <w:ilvl w:val="1"/>
          <w:numId w:val="22"/>
        </w:numPr>
      </w:pPr>
      <w:r>
        <w:t>Høyere, men bare hvis sluttlønnen ikke overstiger 7,1 ganger folketrygdens grunnbeløp</w:t>
      </w:r>
    </w:p>
    <w:p w:rsidR="005135D6" w:rsidRDefault="005135D6" w:rsidP="005135D6">
      <w:pPr>
        <w:pStyle w:val="ListParagraph"/>
        <w:numPr>
          <w:ilvl w:val="1"/>
          <w:numId w:val="22"/>
        </w:numPr>
      </w:pPr>
      <w:r>
        <w:t>Lavere hvis</w:t>
      </w:r>
      <w:r w:rsidRPr="00FB3202">
        <w:t xml:space="preserve"> </w:t>
      </w:r>
      <w:r>
        <w:t>sluttlønnen ikke overstiger 7,1 ganger folketrygdens grunnbeløp, ellers likt.</w:t>
      </w:r>
    </w:p>
    <w:p w:rsidR="005135D6" w:rsidRDefault="0074058D" w:rsidP="005135D6">
      <w:pPr>
        <w:rPr>
          <w:b/>
          <w:bCs/>
        </w:rPr>
      </w:pPr>
      <w:r w:rsidRPr="00563E3E">
        <w:rPr>
          <w:b/>
          <w:bCs/>
        </w:rPr>
        <w:t xml:space="preserve">Riktig svar er </w:t>
      </w:r>
      <w:r w:rsidR="00563E3E" w:rsidRPr="00563E3E">
        <w:rPr>
          <w:b/>
          <w:bCs/>
        </w:rPr>
        <w:t>2.</w:t>
      </w:r>
    </w:p>
    <w:p w:rsidR="00563E3E" w:rsidRPr="00563E3E" w:rsidRDefault="00563E3E" w:rsidP="005135D6">
      <w:pPr>
        <w:rPr>
          <w:b/>
          <w:bCs/>
        </w:rPr>
      </w:pPr>
    </w:p>
    <w:p w:rsidR="005135D6" w:rsidRDefault="005135D6" w:rsidP="005135D6">
      <w:pPr>
        <w:pStyle w:val="ListParagraph"/>
        <w:numPr>
          <w:ilvl w:val="0"/>
          <w:numId w:val="26"/>
        </w:numPr>
      </w:pPr>
      <w:r>
        <w:t xml:space="preserve"> Birger Olsen har en pensjonsbeholdning i Folketrygden pr 1.1. på 1 200 000. I løpet av året har han en pensjonsgivende inntekt på 840 000, noe som er 5% mer enn året før. Anta at samfunnets lønnsvekst er 3% og Folketrygdens grunnbeløp er 100 000. Hva er Birger Olsens pensjonsbeholdning ved slutten av året?</w:t>
      </w:r>
    </w:p>
    <w:p w:rsidR="005135D6" w:rsidRDefault="005135D6" w:rsidP="005135D6">
      <w:pPr>
        <w:pStyle w:val="ListParagraph"/>
        <w:numPr>
          <w:ilvl w:val="1"/>
          <w:numId w:val="23"/>
        </w:numPr>
      </w:pPr>
      <w:r>
        <w:t>1 236 000</w:t>
      </w:r>
    </w:p>
    <w:p w:rsidR="005135D6" w:rsidRDefault="005135D6" w:rsidP="005135D6">
      <w:pPr>
        <w:pStyle w:val="ListParagraph"/>
        <w:numPr>
          <w:ilvl w:val="1"/>
          <w:numId w:val="23"/>
        </w:numPr>
      </w:pPr>
      <w:r>
        <w:t>1 260 000</w:t>
      </w:r>
    </w:p>
    <w:p w:rsidR="005135D6" w:rsidRDefault="005135D6" w:rsidP="005135D6">
      <w:pPr>
        <w:pStyle w:val="ListParagraph"/>
        <w:numPr>
          <w:ilvl w:val="1"/>
          <w:numId w:val="23"/>
        </w:numPr>
      </w:pPr>
      <w:r>
        <w:t>1 328 510</w:t>
      </w:r>
    </w:p>
    <w:p w:rsidR="005135D6" w:rsidRDefault="005135D6" w:rsidP="005135D6">
      <w:pPr>
        <w:pStyle w:val="ListParagraph"/>
        <w:numPr>
          <w:ilvl w:val="1"/>
          <w:numId w:val="23"/>
        </w:numPr>
      </w:pPr>
      <w:r>
        <w:t>1 352 040</w:t>
      </w:r>
    </w:p>
    <w:p w:rsidR="005135D6" w:rsidRPr="004A58D3" w:rsidRDefault="005135D6" w:rsidP="005135D6">
      <w:pPr>
        <w:pStyle w:val="ListParagraph"/>
        <w:numPr>
          <w:ilvl w:val="1"/>
          <w:numId w:val="23"/>
        </w:numPr>
        <w:rPr>
          <w:bCs/>
        </w:rPr>
      </w:pPr>
      <w:r w:rsidRPr="004A58D3">
        <w:rPr>
          <w:bCs/>
        </w:rPr>
        <w:t>1 364 510</w:t>
      </w:r>
    </w:p>
    <w:p w:rsidR="005135D6" w:rsidRDefault="00563E3E" w:rsidP="005135D6">
      <w:pPr>
        <w:rPr>
          <w:b/>
          <w:bCs/>
        </w:rPr>
      </w:pPr>
      <w:r w:rsidRPr="00C148D4">
        <w:rPr>
          <w:b/>
          <w:bCs/>
        </w:rPr>
        <w:t xml:space="preserve">Riktig svar er </w:t>
      </w:r>
      <w:r w:rsidR="00C148D4" w:rsidRPr="00C148D4">
        <w:rPr>
          <w:b/>
          <w:bCs/>
        </w:rPr>
        <w:t>5.</w:t>
      </w:r>
    </w:p>
    <w:p w:rsidR="00C148D4" w:rsidRPr="00C148D4" w:rsidRDefault="00C148D4" w:rsidP="005135D6">
      <w:pPr>
        <w:rPr>
          <w:b/>
          <w:bCs/>
        </w:rPr>
      </w:pPr>
    </w:p>
    <w:p w:rsidR="005135D6" w:rsidRDefault="005135D6" w:rsidP="005135D6">
      <w:pPr>
        <w:pStyle w:val="ListParagraph"/>
        <w:numPr>
          <w:ilvl w:val="0"/>
          <w:numId w:val="26"/>
        </w:numPr>
      </w:pPr>
      <w:r w:rsidRPr="001077BE">
        <w:rPr>
          <w:b/>
          <w:bCs/>
        </w:rPr>
        <w:t xml:space="preserve"> </w:t>
      </w:r>
      <w:r>
        <w:t>Hva er det teoretisk holdbare argumentet for at det kan være gunstigere å ha lavere aksjeandel i en innskuddspensjonsordning jo eldre man blir?</w:t>
      </w:r>
    </w:p>
    <w:p w:rsidR="005135D6" w:rsidRDefault="005135D6" w:rsidP="005135D6">
      <w:pPr>
        <w:pStyle w:val="ListParagraph"/>
        <w:numPr>
          <w:ilvl w:val="0"/>
          <w:numId w:val="24"/>
        </w:numPr>
      </w:pPr>
      <w:r>
        <w:t xml:space="preserve">Eldre mennesker er mer </w:t>
      </w:r>
      <w:proofErr w:type="spellStart"/>
      <w:r>
        <w:t>risikoaverse</w:t>
      </w:r>
      <w:proofErr w:type="spellEnd"/>
      <w:r>
        <w:t xml:space="preserve"> og har høyere tapsaversjon.</w:t>
      </w:r>
    </w:p>
    <w:p w:rsidR="005135D6" w:rsidRDefault="005135D6" w:rsidP="005135D6">
      <w:pPr>
        <w:pStyle w:val="ListParagraph"/>
        <w:numPr>
          <w:ilvl w:val="0"/>
          <w:numId w:val="24"/>
        </w:numPr>
      </w:pPr>
      <w:r>
        <w:t>Eldre mennesker har lavere forventet gjenværende levealder.</w:t>
      </w:r>
    </w:p>
    <w:p w:rsidR="005135D6" w:rsidRPr="004A58D3" w:rsidRDefault="005135D6" w:rsidP="005135D6">
      <w:pPr>
        <w:pStyle w:val="ListParagraph"/>
        <w:numPr>
          <w:ilvl w:val="0"/>
          <w:numId w:val="24"/>
        </w:numPr>
        <w:rPr>
          <w:bCs/>
        </w:rPr>
      </w:pPr>
      <w:r w:rsidRPr="004A58D3">
        <w:rPr>
          <w:bCs/>
        </w:rPr>
        <w:t>Eldre mennesker har høyere pensjonsformue i innskuddsordningen og lavere humankapital.</w:t>
      </w:r>
    </w:p>
    <w:p w:rsidR="005135D6" w:rsidRDefault="005135D6" w:rsidP="005135D6">
      <w:pPr>
        <w:pStyle w:val="ListParagraph"/>
        <w:numPr>
          <w:ilvl w:val="0"/>
          <w:numId w:val="24"/>
        </w:numPr>
      </w:pPr>
      <w:r>
        <w:t>Eldre mennesker må betale høyere gebyrer i innskuddspensjonsordningen.</w:t>
      </w:r>
    </w:p>
    <w:p w:rsidR="00075C4D" w:rsidRDefault="005135D6" w:rsidP="003309CD">
      <w:pPr>
        <w:pStyle w:val="ListParagraph"/>
        <w:numPr>
          <w:ilvl w:val="0"/>
          <w:numId w:val="24"/>
        </w:numPr>
      </w:pPr>
      <w:r>
        <w:t>Eldre mennesker tenker mer på å etterlate seg arv.</w:t>
      </w:r>
    </w:p>
    <w:p w:rsidR="00075C4D" w:rsidRPr="003309CD" w:rsidRDefault="00075C4D" w:rsidP="00B8422D">
      <w:pPr>
        <w:rPr>
          <w:b/>
          <w:bCs/>
        </w:rPr>
      </w:pPr>
      <w:r w:rsidRPr="003309CD">
        <w:rPr>
          <w:b/>
          <w:bCs/>
        </w:rPr>
        <w:t xml:space="preserve">Riktig svar er </w:t>
      </w:r>
      <w:r w:rsidR="00474A4A" w:rsidRPr="003309CD">
        <w:rPr>
          <w:b/>
          <w:bCs/>
        </w:rPr>
        <w:t>3</w:t>
      </w:r>
      <w:r w:rsidRPr="003309CD">
        <w:rPr>
          <w:b/>
          <w:bCs/>
        </w:rPr>
        <w:t>.</w:t>
      </w:r>
    </w:p>
    <w:p w:rsidR="00075C4D" w:rsidRDefault="00075C4D" w:rsidP="00075C4D">
      <w:pPr>
        <w:pStyle w:val="ListParagraph"/>
        <w:ind w:left="413"/>
      </w:pPr>
    </w:p>
    <w:p w:rsidR="005135D6" w:rsidRDefault="005135D6" w:rsidP="005135D6">
      <w:pPr>
        <w:pStyle w:val="ListParagraph"/>
        <w:numPr>
          <w:ilvl w:val="0"/>
          <w:numId w:val="26"/>
        </w:numPr>
      </w:pPr>
      <w:r>
        <w:t>Hvilket utsagn er riktig?</w:t>
      </w:r>
    </w:p>
    <w:p w:rsidR="005135D6" w:rsidRPr="004A58D3" w:rsidRDefault="005135D6" w:rsidP="005135D6">
      <w:pPr>
        <w:pStyle w:val="ListParagraph"/>
        <w:numPr>
          <w:ilvl w:val="0"/>
          <w:numId w:val="25"/>
        </w:numPr>
        <w:rPr>
          <w:bCs/>
        </w:rPr>
      </w:pPr>
      <w:r w:rsidRPr="004A58D3">
        <w:rPr>
          <w:bCs/>
        </w:rPr>
        <w:t>Utbetalingen fra innskuddspensjon opphører 10-15 år etter pensjonsalder og gir derfor en dårligere dekning enn ytelsespensjon mot «risikoen» for å leve lenge</w:t>
      </w:r>
    </w:p>
    <w:p w:rsidR="005135D6" w:rsidRDefault="005135D6" w:rsidP="005135D6">
      <w:pPr>
        <w:pStyle w:val="ListParagraph"/>
        <w:numPr>
          <w:ilvl w:val="0"/>
          <w:numId w:val="25"/>
        </w:numPr>
      </w:pPr>
      <w:r>
        <w:t>Ytelsespensjon vil normalt gi en høyere forventet avkastning enn innskuddspensjon siden forsikringsselskapene har bedre muligheter for å optimalisere investeringene</w:t>
      </w:r>
    </w:p>
    <w:p w:rsidR="005135D6" w:rsidRDefault="005135D6" w:rsidP="005135D6">
      <w:pPr>
        <w:pStyle w:val="ListParagraph"/>
        <w:numPr>
          <w:ilvl w:val="0"/>
          <w:numId w:val="25"/>
        </w:numPr>
      </w:pPr>
      <w:r>
        <w:t>Ved innskuddspensjon er det forsikringsselskapet som velger hvordan midlene investeres. De fleste forsikringsselskaper vil derfor at flest mulig kunder skal velge innskuddspensjon fremfor ytelsespensjon</w:t>
      </w:r>
    </w:p>
    <w:p w:rsidR="005135D6" w:rsidRDefault="005135D6" w:rsidP="005135D6">
      <w:pPr>
        <w:pStyle w:val="ListParagraph"/>
        <w:numPr>
          <w:ilvl w:val="0"/>
          <w:numId w:val="25"/>
        </w:numPr>
      </w:pPr>
      <w:r>
        <w:t>Innskuddspensjon gir mer risiko for arbeidsgiver siden arbeidstakere kan velge å investere en større andel av midlene i aksjer</w:t>
      </w:r>
    </w:p>
    <w:p w:rsidR="00034A7A" w:rsidRPr="003309CD" w:rsidRDefault="005135D6" w:rsidP="00034A7A">
      <w:pPr>
        <w:pStyle w:val="ListParagraph"/>
        <w:numPr>
          <w:ilvl w:val="0"/>
          <w:numId w:val="25"/>
        </w:numPr>
      </w:pPr>
      <w:r>
        <w:t xml:space="preserve">Alle </w:t>
      </w:r>
      <w:proofErr w:type="gramStart"/>
      <w:r>
        <w:t>alternativene  er</w:t>
      </w:r>
      <w:proofErr w:type="gramEnd"/>
      <w:r>
        <w:t xml:space="preserve"> riktige.</w:t>
      </w:r>
    </w:p>
    <w:p w:rsidR="00034A7A" w:rsidRPr="00034A7A" w:rsidRDefault="00034A7A" w:rsidP="00034A7A">
      <w:pPr>
        <w:rPr>
          <w:b/>
          <w:bCs/>
        </w:rPr>
      </w:pPr>
      <w:r w:rsidRPr="00034A7A">
        <w:rPr>
          <w:b/>
          <w:bCs/>
        </w:rPr>
        <w:t xml:space="preserve">Riktig svar er </w:t>
      </w:r>
      <w:r>
        <w:rPr>
          <w:b/>
          <w:bCs/>
        </w:rPr>
        <w:t>1</w:t>
      </w:r>
      <w:r w:rsidRPr="00034A7A">
        <w:rPr>
          <w:b/>
          <w:bCs/>
        </w:rPr>
        <w:t>.</w:t>
      </w:r>
    </w:p>
    <w:p w:rsidR="005135D6" w:rsidRPr="00FB3202" w:rsidRDefault="005135D6" w:rsidP="005135D6"/>
    <w:p w:rsidR="005135D6" w:rsidRPr="00400BEB" w:rsidRDefault="005135D6" w:rsidP="005135D6">
      <w:r>
        <w:rPr>
          <w:b/>
        </w:rPr>
        <w:t>Oppgave 7</w:t>
      </w:r>
      <w:r>
        <w:rPr>
          <w:b/>
          <w:bCs/>
        </w:rPr>
        <w:t xml:space="preserve"> </w:t>
      </w:r>
      <w:r>
        <w:t>(Riktig svar på hvert spørsmål gir 1 poeng)</w:t>
      </w:r>
    </w:p>
    <w:p w:rsidR="005135D6" w:rsidRDefault="005135D6" w:rsidP="005135D6">
      <w:pPr>
        <w:rPr>
          <w:b/>
          <w:bCs/>
        </w:rPr>
      </w:pPr>
    </w:p>
    <w:p w:rsidR="005135D6" w:rsidRDefault="005135D6" w:rsidP="005135D6">
      <w:r>
        <w:rPr>
          <w:b/>
          <w:bCs/>
        </w:rPr>
        <w:t xml:space="preserve">a) </w:t>
      </w:r>
      <w:r w:rsidRPr="00B14A4B">
        <w:rPr>
          <w:b/>
          <w:bCs/>
        </w:rPr>
        <w:t xml:space="preserve"> </w:t>
      </w:r>
      <w:r w:rsidRPr="00B14A4B">
        <w:t>Anta at Bernhard Olsen har 2 eien</w:t>
      </w:r>
      <w:r>
        <w:t xml:space="preserve">deler; en bankkonto og et hus for utleie. Begge eiendelene er verdt 3 millioner kroner og Bernhard Olsen har ingen humankapital eller andre eiendeler, slik at hans totale formue er 6 millioner kroner. Huset har en risiko for brann på 1,1% og vil i dette tilfelle ha null </w:t>
      </w:r>
      <w:proofErr w:type="gramStart"/>
      <w:r>
        <w:t>i  verdi</w:t>
      </w:r>
      <w:proofErr w:type="gramEnd"/>
      <w:r>
        <w:t>. Bernhard Olsen kan tegne forsikring mot brannskade som utbetaler 3 millioner kroner i tilfelle brann. Hvor mye er han villig til å betale for denne forsikringen dersom nyttefunksjonen hans er U=ln(A), der A er verdien av eiendelene hans?</w:t>
      </w:r>
    </w:p>
    <w:p w:rsidR="005135D6" w:rsidRDefault="005135D6" w:rsidP="005135D6">
      <w:pPr>
        <w:pStyle w:val="ListParagraph"/>
        <w:numPr>
          <w:ilvl w:val="0"/>
          <w:numId w:val="20"/>
        </w:numPr>
      </w:pPr>
      <w:r>
        <w:t>Mellom 0 og 10000 kroner</w:t>
      </w:r>
    </w:p>
    <w:p w:rsidR="005135D6" w:rsidRDefault="005135D6" w:rsidP="005135D6">
      <w:pPr>
        <w:pStyle w:val="ListParagraph"/>
        <w:numPr>
          <w:ilvl w:val="0"/>
          <w:numId w:val="20"/>
        </w:numPr>
      </w:pPr>
      <w:r>
        <w:t>Mellom 10000 og 20000 kroner</w:t>
      </w:r>
    </w:p>
    <w:p w:rsidR="005135D6" w:rsidRDefault="005135D6" w:rsidP="005135D6">
      <w:pPr>
        <w:pStyle w:val="ListParagraph"/>
        <w:numPr>
          <w:ilvl w:val="0"/>
          <w:numId w:val="20"/>
        </w:numPr>
      </w:pPr>
      <w:r>
        <w:t>Mellom 20000 og 30000 kroner</w:t>
      </w:r>
    </w:p>
    <w:p w:rsidR="005135D6" w:rsidRDefault="005135D6" w:rsidP="005135D6">
      <w:pPr>
        <w:pStyle w:val="ListParagraph"/>
        <w:numPr>
          <w:ilvl w:val="0"/>
          <w:numId w:val="20"/>
        </w:numPr>
      </w:pPr>
      <w:r>
        <w:t>Mellom 30000 og 40000 kroner</w:t>
      </w:r>
    </w:p>
    <w:p w:rsidR="009F6C8F" w:rsidRPr="003309CD" w:rsidRDefault="005135D6" w:rsidP="009F6C8F">
      <w:pPr>
        <w:pStyle w:val="ListParagraph"/>
        <w:numPr>
          <w:ilvl w:val="0"/>
          <w:numId w:val="20"/>
        </w:numPr>
        <w:rPr>
          <w:bCs/>
        </w:rPr>
      </w:pPr>
      <w:r w:rsidRPr="004A58D3">
        <w:rPr>
          <w:bCs/>
        </w:rPr>
        <w:t>Mellom 40000 og 50000 kroner</w:t>
      </w:r>
    </w:p>
    <w:p w:rsidR="009F6C8F" w:rsidRPr="009F6C8F" w:rsidRDefault="009F6C8F" w:rsidP="009F6C8F">
      <w:pPr>
        <w:rPr>
          <w:b/>
          <w:bCs/>
        </w:rPr>
      </w:pPr>
      <w:r w:rsidRPr="009F6C8F">
        <w:rPr>
          <w:b/>
          <w:bCs/>
        </w:rPr>
        <w:t>Riktig svar er 5.</w:t>
      </w:r>
    </w:p>
    <w:p w:rsidR="005135D6" w:rsidRPr="00B14A4B" w:rsidRDefault="005135D6" w:rsidP="005135D6"/>
    <w:p w:rsidR="005135D6" w:rsidRPr="00400BEB" w:rsidRDefault="005135D6" w:rsidP="005135D6">
      <w:pPr>
        <w:rPr>
          <w:b/>
          <w:bCs/>
        </w:rPr>
      </w:pPr>
      <w:r>
        <w:rPr>
          <w:b/>
          <w:bCs/>
        </w:rPr>
        <w:t xml:space="preserve">b)  </w:t>
      </w:r>
      <w:r>
        <w:t>I hvilket av tilfellene under er det gunstig at en forsikringstaker har en egenandel for skader?</w:t>
      </w:r>
    </w:p>
    <w:p w:rsidR="005135D6" w:rsidRPr="004A58D3" w:rsidRDefault="005135D6" w:rsidP="005135D6">
      <w:pPr>
        <w:pStyle w:val="ListParagraph"/>
        <w:numPr>
          <w:ilvl w:val="0"/>
          <w:numId w:val="16"/>
        </w:numPr>
      </w:pPr>
      <w:r w:rsidRPr="008E64D9">
        <w:t>Det er bare minimale kostnader forbundet med administrativ behandling av skader (transaksjonskostnader).</w:t>
      </w:r>
    </w:p>
    <w:p w:rsidR="005135D6" w:rsidRDefault="005135D6" w:rsidP="005135D6">
      <w:pPr>
        <w:pStyle w:val="ListParagraph"/>
        <w:numPr>
          <w:ilvl w:val="0"/>
          <w:numId w:val="16"/>
        </w:numPr>
      </w:pPr>
      <w:r>
        <w:t>Det er stor sannsynlighet for skader (høy frekvens).</w:t>
      </w:r>
    </w:p>
    <w:p w:rsidR="005135D6" w:rsidRPr="004A58D3" w:rsidRDefault="005135D6" w:rsidP="005135D6">
      <w:pPr>
        <w:pStyle w:val="ListParagraph"/>
        <w:numPr>
          <w:ilvl w:val="0"/>
          <w:numId w:val="16"/>
        </w:numPr>
        <w:rPr>
          <w:bCs/>
        </w:rPr>
      </w:pPr>
      <w:r w:rsidRPr="004A58D3">
        <w:rPr>
          <w:bCs/>
        </w:rPr>
        <w:t xml:space="preserve">Det er stor risiko for at uforsiktig adferd hos forsikringstaker påvirker sannsynligheten for skader (moral </w:t>
      </w:r>
      <w:proofErr w:type="spellStart"/>
      <w:r w:rsidRPr="004A58D3">
        <w:rPr>
          <w:bCs/>
        </w:rPr>
        <w:t>hazard</w:t>
      </w:r>
      <w:proofErr w:type="spellEnd"/>
      <w:r w:rsidRPr="004A58D3">
        <w:rPr>
          <w:bCs/>
        </w:rPr>
        <w:t>).</w:t>
      </w:r>
    </w:p>
    <w:p w:rsidR="005135D6" w:rsidRDefault="005135D6" w:rsidP="005135D6">
      <w:pPr>
        <w:pStyle w:val="ListParagraph"/>
        <w:numPr>
          <w:ilvl w:val="0"/>
          <w:numId w:val="16"/>
        </w:numPr>
      </w:pPr>
      <w:r>
        <w:t>Forsikringen dekker bare skader med stort skadeomfang.</w:t>
      </w:r>
    </w:p>
    <w:p w:rsidR="005135D6" w:rsidRDefault="005135D6" w:rsidP="005135D6">
      <w:pPr>
        <w:pStyle w:val="ListParagraph"/>
        <w:numPr>
          <w:ilvl w:val="0"/>
          <w:numId w:val="16"/>
        </w:numPr>
      </w:pPr>
      <w:r>
        <w:t xml:space="preserve">Forsikringstaker har en solid økonomi, slik at hen har mulig til å betale egenandel. </w:t>
      </w:r>
    </w:p>
    <w:p w:rsidR="00160FC7" w:rsidRDefault="00160FC7" w:rsidP="00160FC7">
      <w:pPr>
        <w:rPr>
          <w:b/>
          <w:bCs/>
        </w:rPr>
      </w:pPr>
      <w:r w:rsidRPr="00C148D4">
        <w:rPr>
          <w:b/>
          <w:bCs/>
        </w:rPr>
        <w:t xml:space="preserve">Riktig svar er </w:t>
      </w:r>
      <w:r w:rsidR="00262190">
        <w:rPr>
          <w:b/>
          <w:bCs/>
        </w:rPr>
        <w:t>3</w:t>
      </w:r>
      <w:r w:rsidRPr="00C148D4">
        <w:rPr>
          <w:b/>
          <w:bCs/>
        </w:rPr>
        <w:t>.</w:t>
      </w:r>
    </w:p>
    <w:p w:rsidR="00160FC7" w:rsidRDefault="00160FC7" w:rsidP="00160FC7">
      <w:pPr>
        <w:ind w:left="360"/>
      </w:pPr>
    </w:p>
    <w:p w:rsidR="005135D6" w:rsidRPr="00BB2E20" w:rsidRDefault="005135D6" w:rsidP="005135D6">
      <w:pPr>
        <w:rPr>
          <w:b/>
          <w:bCs/>
        </w:rPr>
      </w:pPr>
      <w:r>
        <w:rPr>
          <w:b/>
          <w:bCs/>
        </w:rPr>
        <w:t xml:space="preserve">c) </w:t>
      </w:r>
      <w:r>
        <w:t xml:space="preserve">Hvilken av følgende risikoer kan være vanskelige å forsikre på grunn av manglende risikospredning (diversifisering) </w:t>
      </w:r>
    </w:p>
    <w:p w:rsidR="005135D6" w:rsidRDefault="005135D6" w:rsidP="005135D6">
      <w:pPr>
        <w:pStyle w:val="ListParagraph"/>
        <w:numPr>
          <w:ilvl w:val="0"/>
          <w:numId w:val="19"/>
        </w:numPr>
      </w:pPr>
      <w:r>
        <w:t>Risiko for død som følge av ulykke.</w:t>
      </w:r>
    </w:p>
    <w:p w:rsidR="005135D6" w:rsidRDefault="005135D6" w:rsidP="005135D6">
      <w:pPr>
        <w:pStyle w:val="ListParagraph"/>
        <w:numPr>
          <w:ilvl w:val="0"/>
          <w:numId w:val="19"/>
        </w:numPr>
      </w:pPr>
      <w:r>
        <w:t xml:space="preserve">Risiko for brann </w:t>
      </w:r>
      <w:proofErr w:type="spellStart"/>
      <w:r>
        <w:t>pga</w:t>
      </w:r>
      <w:proofErr w:type="spellEnd"/>
      <w:r>
        <w:t xml:space="preserve"> lynnedslag.</w:t>
      </w:r>
    </w:p>
    <w:p w:rsidR="005135D6" w:rsidRPr="008E64D9" w:rsidRDefault="005135D6" w:rsidP="005135D6">
      <w:pPr>
        <w:pStyle w:val="ListParagraph"/>
        <w:numPr>
          <w:ilvl w:val="0"/>
          <w:numId w:val="19"/>
        </w:numPr>
      </w:pPr>
      <w:r w:rsidRPr="008E64D9">
        <w:t>Risiko for bilulykke.</w:t>
      </w:r>
    </w:p>
    <w:p w:rsidR="0088728E" w:rsidRPr="003309CD" w:rsidRDefault="005135D6" w:rsidP="003309CD">
      <w:pPr>
        <w:pStyle w:val="ListParagraph"/>
        <w:numPr>
          <w:ilvl w:val="0"/>
          <w:numId w:val="19"/>
        </w:numPr>
        <w:rPr>
          <w:b/>
          <w:bCs/>
        </w:rPr>
      </w:pPr>
      <w:r w:rsidRPr="008E64D9">
        <w:t>Risiko for kreftsykdom.</w:t>
      </w:r>
    </w:p>
    <w:p w:rsidR="00DF57A1" w:rsidRPr="003309CD" w:rsidRDefault="005135D6" w:rsidP="00DF57A1">
      <w:pPr>
        <w:pStyle w:val="ListParagraph"/>
        <w:numPr>
          <w:ilvl w:val="0"/>
          <w:numId w:val="19"/>
        </w:numPr>
        <w:rPr>
          <w:bCs/>
        </w:rPr>
      </w:pPr>
      <w:r w:rsidRPr="004A58D3">
        <w:rPr>
          <w:bCs/>
        </w:rPr>
        <w:t>Risiko for arbeidsledighet.</w:t>
      </w:r>
    </w:p>
    <w:p w:rsidR="00DF57A1" w:rsidRPr="00DF57A1" w:rsidRDefault="00DF57A1" w:rsidP="00DF57A1">
      <w:pPr>
        <w:rPr>
          <w:b/>
          <w:bCs/>
        </w:rPr>
      </w:pPr>
      <w:r w:rsidRPr="00DF57A1">
        <w:rPr>
          <w:b/>
          <w:bCs/>
        </w:rPr>
        <w:t>Riktig svar er 5.</w:t>
      </w:r>
    </w:p>
    <w:p w:rsidR="005135D6" w:rsidRPr="00CE204F" w:rsidRDefault="005135D6" w:rsidP="005135D6"/>
    <w:p w:rsidR="005135D6" w:rsidRDefault="005135D6" w:rsidP="005135D6"/>
    <w:p w:rsidR="005135D6" w:rsidRPr="00400BEB" w:rsidRDefault="005135D6" w:rsidP="005135D6">
      <w:r>
        <w:rPr>
          <w:b/>
          <w:bCs/>
        </w:rPr>
        <w:t>Oppgave 8</w:t>
      </w:r>
      <w:r>
        <w:t xml:space="preserve"> (Riktig svar på hvert spørsmål gir 1 poeng)</w:t>
      </w:r>
    </w:p>
    <w:p w:rsidR="005135D6" w:rsidRDefault="005135D6" w:rsidP="005135D6"/>
    <w:p w:rsidR="005135D6" w:rsidRPr="0008170F" w:rsidRDefault="005135D6" w:rsidP="005135D6">
      <w:pPr>
        <w:rPr>
          <w:b/>
          <w:bCs/>
        </w:rPr>
      </w:pPr>
      <w:r w:rsidRPr="0008170F">
        <w:rPr>
          <w:b/>
          <w:bCs/>
        </w:rPr>
        <w:t>a)</w:t>
      </w:r>
      <w:r>
        <w:t xml:space="preserve"> Anta at Petter Olsen har et lån på 3 millioner kroner med en rente på 4%. Lånet er et serielån som tilbakebetales over 20 år. Bruttoinntekten hans er 650000 og han betaler 20% i skatt. Hva blir gjeldsbelastningen?</w:t>
      </w:r>
    </w:p>
    <w:p w:rsidR="005135D6" w:rsidRPr="004A58D3" w:rsidRDefault="005135D6" w:rsidP="005135D6">
      <w:pPr>
        <w:pStyle w:val="ListParagraph"/>
        <w:numPr>
          <w:ilvl w:val="0"/>
          <w:numId w:val="17"/>
        </w:numPr>
      </w:pPr>
      <w:proofErr w:type="spellStart"/>
      <w:r w:rsidRPr="004A58D3">
        <w:t>Ca</w:t>
      </w:r>
      <w:proofErr w:type="spellEnd"/>
      <w:r w:rsidRPr="004A58D3">
        <w:t xml:space="preserve"> 12,0</w:t>
      </w:r>
    </w:p>
    <w:p w:rsidR="005135D6" w:rsidRPr="004A58D3" w:rsidRDefault="005135D6" w:rsidP="005135D6">
      <w:pPr>
        <w:pStyle w:val="ListParagraph"/>
        <w:numPr>
          <w:ilvl w:val="0"/>
          <w:numId w:val="17"/>
        </w:numPr>
        <w:jc w:val="both"/>
        <w:rPr>
          <w:bCs/>
        </w:rPr>
      </w:pPr>
      <w:proofErr w:type="spellStart"/>
      <w:r w:rsidRPr="004A58D3">
        <w:rPr>
          <w:bCs/>
        </w:rPr>
        <w:t>Ca</w:t>
      </w:r>
      <w:proofErr w:type="spellEnd"/>
      <w:r w:rsidRPr="004A58D3">
        <w:rPr>
          <w:bCs/>
        </w:rPr>
        <w:t xml:space="preserve"> 7,5</w:t>
      </w:r>
    </w:p>
    <w:p w:rsidR="005135D6" w:rsidRPr="004A58D3" w:rsidRDefault="005135D6" w:rsidP="005135D6">
      <w:pPr>
        <w:pStyle w:val="ListParagraph"/>
        <w:numPr>
          <w:ilvl w:val="0"/>
          <w:numId w:val="17"/>
        </w:numPr>
      </w:pPr>
      <w:proofErr w:type="spellStart"/>
      <w:r w:rsidRPr="004A58D3">
        <w:t>Ca</w:t>
      </w:r>
      <w:proofErr w:type="spellEnd"/>
      <w:r w:rsidRPr="004A58D3">
        <w:t xml:space="preserve"> 6,2</w:t>
      </w:r>
    </w:p>
    <w:p w:rsidR="005135D6" w:rsidRPr="004A58D3" w:rsidRDefault="005135D6" w:rsidP="005135D6">
      <w:pPr>
        <w:pStyle w:val="ListParagraph"/>
        <w:numPr>
          <w:ilvl w:val="0"/>
          <w:numId w:val="17"/>
        </w:numPr>
      </w:pPr>
      <w:proofErr w:type="spellStart"/>
      <w:r w:rsidRPr="004A58D3">
        <w:t>Ca</w:t>
      </w:r>
      <w:proofErr w:type="spellEnd"/>
      <w:r w:rsidRPr="004A58D3">
        <w:t xml:space="preserve"> 5,7</w:t>
      </w:r>
    </w:p>
    <w:p w:rsidR="0075602D" w:rsidRDefault="005135D6" w:rsidP="0075602D">
      <w:pPr>
        <w:pStyle w:val="ListParagraph"/>
        <w:numPr>
          <w:ilvl w:val="0"/>
          <w:numId w:val="17"/>
        </w:numPr>
      </w:pPr>
      <w:proofErr w:type="spellStart"/>
      <w:r w:rsidRPr="004A58D3">
        <w:t>Ca</w:t>
      </w:r>
      <w:proofErr w:type="spellEnd"/>
      <w:r w:rsidRPr="004A58D3">
        <w:t xml:space="preserve"> 4,6</w:t>
      </w:r>
    </w:p>
    <w:p w:rsidR="0075602D" w:rsidRPr="000D5734" w:rsidRDefault="0075602D" w:rsidP="0075602D">
      <w:pPr>
        <w:rPr>
          <w:b/>
          <w:bCs/>
        </w:rPr>
      </w:pPr>
      <w:r w:rsidRPr="00C148D4">
        <w:rPr>
          <w:b/>
          <w:bCs/>
        </w:rPr>
        <w:t xml:space="preserve">Riktig svar er </w:t>
      </w:r>
      <w:r w:rsidR="00355071">
        <w:rPr>
          <w:b/>
          <w:bCs/>
        </w:rPr>
        <w:t>2</w:t>
      </w:r>
      <w:r w:rsidRPr="00C148D4">
        <w:rPr>
          <w:b/>
          <w:bCs/>
        </w:rPr>
        <w:t>.</w:t>
      </w:r>
    </w:p>
    <w:p w:rsidR="005135D6" w:rsidRDefault="005135D6" w:rsidP="005135D6"/>
    <w:p w:rsidR="005135D6" w:rsidRDefault="005135D6" w:rsidP="005135D6">
      <w:pPr>
        <w:rPr>
          <w:b/>
          <w:bCs/>
        </w:rPr>
      </w:pPr>
      <w:r>
        <w:rPr>
          <w:b/>
          <w:bCs/>
        </w:rPr>
        <w:t>b)</w:t>
      </w:r>
      <w:r w:rsidRPr="00B17A58">
        <w:rPr>
          <w:b/>
          <w:bCs/>
        </w:rPr>
        <w:t xml:space="preserve"> Hvilket utsagn er riktig?</w:t>
      </w:r>
    </w:p>
    <w:p w:rsidR="005135D6" w:rsidRDefault="005135D6" w:rsidP="005135D6">
      <w:pPr>
        <w:pStyle w:val="ListParagraph"/>
        <w:numPr>
          <w:ilvl w:val="0"/>
          <w:numId w:val="18"/>
        </w:numPr>
      </w:pPr>
      <w:r>
        <w:t>Flytende rente vil alltid være billigst over tid</w:t>
      </w:r>
    </w:p>
    <w:p w:rsidR="005135D6" w:rsidRDefault="005135D6" w:rsidP="005135D6">
      <w:pPr>
        <w:pStyle w:val="ListParagraph"/>
        <w:numPr>
          <w:ilvl w:val="0"/>
          <w:numId w:val="18"/>
        </w:numPr>
      </w:pPr>
      <w:r>
        <w:t>Fast rente vil alltid være billigst over tid.</w:t>
      </w:r>
    </w:p>
    <w:p w:rsidR="005135D6" w:rsidRDefault="005135D6" w:rsidP="005135D6">
      <w:pPr>
        <w:pStyle w:val="ListParagraph"/>
        <w:numPr>
          <w:ilvl w:val="0"/>
          <w:numId w:val="18"/>
        </w:numPr>
      </w:pPr>
      <w:r>
        <w:t>Det er gode muligheter til å spare penger hvis man binder renten på et tidspunkt der eksperter sier det er gunstig.</w:t>
      </w:r>
    </w:p>
    <w:p w:rsidR="005135D6" w:rsidRPr="004A58D3" w:rsidRDefault="005135D6" w:rsidP="005135D6">
      <w:pPr>
        <w:pStyle w:val="ListParagraph"/>
        <w:numPr>
          <w:ilvl w:val="0"/>
          <w:numId w:val="18"/>
        </w:numPr>
      </w:pPr>
      <w:r w:rsidRPr="004A58D3">
        <w:t>Flytende rente er sikrere enn fast rente dersom man har en jobb som er lite konjunkturutsatt.</w:t>
      </w:r>
    </w:p>
    <w:p w:rsidR="005135D6" w:rsidRPr="004A58D3" w:rsidRDefault="005135D6" w:rsidP="005135D6">
      <w:pPr>
        <w:pStyle w:val="ListParagraph"/>
        <w:numPr>
          <w:ilvl w:val="0"/>
          <w:numId w:val="18"/>
        </w:numPr>
        <w:jc w:val="both"/>
        <w:rPr>
          <w:bCs/>
        </w:rPr>
      </w:pPr>
      <w:r w:rsidRPr="004A58D3">
        <w:rPr>
          <w:bCs/>
        </w:rPr>
        <w:t>Flytende rente ser ut til å gi høyest forventet nytte, men dette kan variere fra person til person.</w:t>
      </w:r>
    </w:p>
    <w:p w:rsidR="00A63F7F" w:rsidRDefault="00A63F7F" w:rsidP="00A63F7F">
      <w:pPr>
        <w:rPr>
          <w:b/>
          <w:bCs/>
        </w:rPr>
      </w:pPr>
      <w:r w:rsidRPr="00A63F7F">
        <w:rPr>
          <w:b/>
          <w:bCs/>
        </w:rPr>
        <w:t xml:space="preserve"> </w:t>
      </w:r>
      <w:r w:rsidRPr="00C148D4">
        <w:rPr>
          <w:b/>
          <w:bCs/>
        </w:rPr>
        <w:t>Riktig svar er 5.</w:t>
      </w:r>
    </w:p>
    <w:p w:rsidR="005135D6" w:rsidRDefault="005135D6" w:rsidP="005135D6">
      <w:pPr>
        <w:rPr>
          <w:b/>
          <w:bCs/>
        </w:rPr>
      </w:pPr>
    </w:p>
    <w:p w:rsidR="005135D6" w:rsidRDefault="005135D6" w:rsidP="005135D6">
      <w:pPr>
        <w:rPr>
          <w:b/>
        </w:rPr>
      </w:pPr>
      <w:r>
        <w:rPr>
          <w:b/>
        </w:rPr>
        <w:t>Oppgave</w:t>
      </w:r>
      <w:r w:rsidRPr="00BE6866">
        <w:rPr>
          <w:b/>
        </w:rPr>
        <w:t xml:space="preserve"> </w:t>
      </w:r>
      <w:r>
        <w:rPr>
          <w:b/>
        </w:rPr>
        <w:t xml:space="preserve">9 </w:t>
      </w:r>
    </w:p>
    <w:p w:rsidR="005135D6" w:rsidRDefault="005135D6" w:rsidP="005135D6">
      <w:r>
        <w:t>Ole Gunnar sparer langsiktig. Han har en investeringshorisont på 10 år og vil investere 1 000 000.  For å gjøre oppgaven enkelt, vurderer Ole Gunnar to alternativ; banksparing eller aksjer. Vi skal vurdere sparealternativene. Vi ser bort fra skatt i hele oppgaven.</w:t>
      </w:r>
    </w:p>
    <w:p w:rsidR="005135D6" w:rsidRDefault="005135D6" w:rsidP="005135D6"/>
    <w:p w:rsidR="005135D6" w:rsidRDefault="005135D6" w:rsidP="005135D6">
      <w:r>
        <w:t xml:space="preserve">Det første sparealternativet er bankinnskudd. Etter 10 år forventer Ole Gunnar å sitte igjen med </w:t>
      </w:r>
      <w:r w:rsidRPr="00E64DF4">
        <w:t>1</w:t>
      </w:r>
      <w:r>
        <w:t xml:space="preserve"> 218 994. </w:t>
      </w:r>
    </w:p>
    <w:p w:rsidR="005135D6" w:rsidRDefault="005135D6" w:rsidP="005135D6">
      <w:pPr>
        <w:pStyle w:val="ListParagraph"/>
      </w:pPr>
    </w:p>
    <w:p w:rsidR="005135D6" w:rsidRDefault="005135D6" w:rsidP="005135D6">
      <w:pPr>
        <w:pStyle w:val="ListParagraph"/>
        <w:numPr>
          <w:ilvl w:val="0"/>
          <w:numId w:val="14"/>
        </w:numPr>
        <w:spacing w:after="0" w:line="240" w:lineRule="auto"/>
        <w:contextualSpacing w:val="0"/>
      </w:pPr>
      <w:r>
        <w:t>Hvilken årlig avkastning får Ole Gunnar på innskuddet?</w:t>
      </w:r>
    </w:p>
    <w:p w:rsidR="005135D6" w:rsidRDefault="005135D6" w:rsidP="005135D6"/>
    <w:p w:rsidR="005135D6" w:rsidRPr="00BA0FFC" w:rsidRDefault="005135D6" w:rsidP="005135D6">
      <w:r>
        <w:t xml:space="preserve">Det andre sparealternativet er aksjer. Dette er et usikkert alternativ, dvs. Ole Gunnar vet ikke med sikkerhet hva han får igjen om 10 år. Vi beskriver usikkerheten med at to scenarioer kan inntreffe. Enten blir perioden preget av gode tider i økonomien, og det forventes høy avkastning på investeringene, eller så blir det dårlige tider, og det forventes lav avkastning. Hvis det blir gode tider, vil han få </w:t>
      </w:r>
      <w:r w:rsidRPr="00C438EA">
        <w:t>2</w:t>
      </w:r>
      <w:r>
        <w:t> </w:t>
      </w:r>
      <w:r w:rsidRPr="00C438EA">
        <w:t>158</w:t>
      </w:r>
      <w:r>
        <w:t> </w:t>
      </w:r>
      <w:r w:rsidRPr="00C438EA">
        <w:t>925</w:t>
      </w:r>
      <w:r>
        <w:t xml:space="preserve"> om ti år, mens ved dårlige tider, vil han få       </w:t>
      </w:r>
      <w:r w:rsidRPr="00C438EA">
        <w:t>817</w:t>
      </w:r>
      <w:r>
        <w:t xml:space="preserve"> </w:t>
      </w:r>
      <w:r w:rsidRPr="00C438EA">
        <w:t>073</w:t>
      </w:r>
      <w:r w:rsidRPr="00125E1D">
        <w:t>.</w:t>
      </w:r>
      <w:r>
        <w:t xml:space="preserve"> Sannsynligheten for scenarioet med gode tider er 40 %, mens sannsynligheten for dårlige tider er 60 %.</w:t>
      </w:r>
    </w:p>
    <w:p w:rsidR="005135D6" w:rsidRDefault="005135D6" w:rsidP="005135D6"/>
    <w:p w:rsidR="005135D6" w:rsidRDefault="005135D6" w:rsidP="005135D6">
      <w:pPr>
        <w:pStyle w:val="ListParagraph"/>
        <w:numPr>
          <w:ilvl w:val="0"/>
          <w:numId w:val="14"/>
        </w:numPr>
        <w:spacing w:after="0" w:line="240" w:lineRule="auto"/>
        <w:contextualSpacing w:val="0"/>
      </w:pPr>
      <w:r>
        <w:t xml:space="preserve">Hvis Ole Gunnar velger alternativet med aksjer, hva er forventet sluttverdi på investeringen? </w:t>
      </w:r>
    </w:p>
    <w:p w:rsidR="005135D6" w:rsidRDefault="005135D6" w:rsidP="005135D6">
      <w:pPr>
        <w:pStyle w:val="ListParagraph"/>
      </w:pPr>
    </w:p>
    <w:p w:rsidR="005135D6" w:rsidRDefault="005135D6" w:rsidP="005135D6">
      <w:pPr>
        <w:pStyle w:val="ListParagraph"/>
        <w:numPr>
          <w:ilvl w:val="0"/>
          <w:numId w:val="14"/>
        </w:numPr>
        <w:spacing w:after="0" w:line="240" w:lineRule="auto"/>
        <w:contextualSpacing w:val="0"/>
      </w:pPr>
      <w:r>
        <w:t>Som nevnt må Ole Gunnar velge mellom å plassere alt i bankinnskudd eller alt i aksjer. Hvilket alternativ velger han? Begrunn svaret med å vise forventet nytte for alternativene. Vi antar at Ole Gunnar har en nyttefunksjon lik: ln(W), hvor W er sluttverdi.</w:t>
      </w:r>
    </w:p>
    <w:p w:rsidR="005135D6" w:rsidRDefault="005135D6" w:rsidP="005135D6"/>
    <w:p w:rsidR="005135D6" w:rsidRDefault="005135D6" w:rsidP="005135D6">
      <w:r>
        <w:t>Et avvik eller en bias fra forventet nytte er at vi estimerer feile sannsynligheter for de ulike scenarioene. Vi sier at vi bruker subjektive sannsynligheter istedenfor objektive sannsynligheter.</w:t>
      </w:r>
    </w:p>
    <w:p w:rsidR="005135D6" w:rsidRDefault="005135D6" w:rsidP="005135D6"/>
    <w:p w:rsidR="005135D6" w:rsidRDefault="005135D6" w:rsidP="005135D6">
      <w:pPr>
        <w:pStyle w:val="ListParagraph"/>
        <w:numPr>
          <w:ilvl w:val="0"/>
          <w:numId w:val="14"/>
        </w:numPr>
        <w:spacing w:after="0" w:line="240" w:lineRule="auto"/>
        <w:contextualSpacing w:val="0"/>
      </w:pPr>
      <w:r>
        <w:t xml:space="preserve">La oss anta at Ole Gunnar vurderer sannsynligheten for høy avkastning til å være 50 %, og sannsynligheten for lav avkastning til å være 50 %. Hva blir sluttverdi for de ulike alternativene? </w:t>
      </w:r>
    </w:p>
    <w:p w:rsidR="005135D6" w:rsidRDefault="005135D6" w:rsidP="005135D6">
      <w:pPr>
        <w:pStyle w:val="ListParagraph"/>
      </w:pPr>
    </w:p>
    <w:p w:rsidR="005135D6" w:rsidRDefault="005135D6" w:rsidP="005135D6">
      <w:pPr>
        <w:pStyle w:val="ListParagraph"/>
        <w:numPr>
          <w:ilvl w:val="0"/>
          <w:numId w:val="14"/>
        </w:numPr>
        <w:spacing w:after="0" w:line="240" w:lineRule="auto"/>
        <w:contextualSpacing w:val="0"/>
      </w:pPr>
      <w:r>
        <w:t>Påvirker endringene av sannsynligheter valget mellom bankinnskudd og aksjefond? Begrunn svaret. </w:t>
      </w:r>
    </w:p>
    <w:p w:rsidR="005135D6" w:rsidRDefault="005135D6" w:rsidP="005135D6">
      <w:pPr>
        <w:pStyle w:val="ListParagraph"/>
      </w:pPr>
    </w:p>
    <w:p w:rsidR="005135D6" w:rsidRDefault="005135D6" w:rsidP="005135D6">
      <w:pPr>
        <w:pStyle w:val="ListParagraph"/>
        <w:numPr>
          <w:ilvl w:val="0"/>
          <w:numId w:val="14"/>
        </w:numPr>
        <w:spacing w:after="0" w:line="240" w:lineRule="auto"/>
        <w:contextualSpacing w:val="0"/>
      </w:pPr>
      <w:r>
        <w:t>Beskriv kort (</w:t>
      </w:r>
      <w:proofErr w:type="spellStart"/>
      <w:r>
        <w:t>max</w:t>
      </w:r>
      <w:proofErr w:type="spellEnd"/>
      <w:r>
        <w:t xml:space="preserve"> 250 ord) overdreven tro på oss selv (eller «</w:t>
      </w:r>
      <w:proofErr w:type="spellStart"/>
      <w:r>
        <w:t>overconfidence</w:t>
      </w:r>
      <w:proofErr w:type="spellEnd"/>
      <w:r>
        <w:t>»).</w:t>
      </w:r>
    </w:p>
    <w:p w:rsidR="005135D6" w:rsidRDefault="005135D6" w:rsidP="005135D6">
      <w:pPr>
        <w:pStyle w:val="ListParagraph"/>
      </w:pPr>
    </w:p>
    <w:p w:rsidR="005135D6" w:rsidRDefault="005135D6" w:rsidP="005135D6">
      <w:r>
        <w:t xml:space="preserve">En investor med tapsaversjon (loss </w:t>
      </w:r>
      <w:proofErr w:type="spellStart"/>
      <w:r>
        <w:t>aversion</w:t>
      </w:r>
      <w:proofErr w:type="spellEnd"/>
      <w:r>
        <w:t>), vil vektlegge tap mer enn gevinst. Med tapsaversjon misliker man scenarioer som gir lavere avkastning enn et referansepunkt. Måten vi her får frem at vi misliker tap på, er at vi multipliserer scenarioer med lavere avkastning enn referansepunktet med en faktor lavere enn 1. Dermed blir de dårlige utfallene enda dårligere og gir dermed lav nytteverdi.</w:t>
      </w:r>
    </w:p>
    <w:p w:rsidR="005135D6" w:rsidRDefault="005135D6" w:rsidP="005135D6"/>
    <w:p w:rsidR="005135D6" w:rsidRDefault="005135D6" w:rsidP="005135D6">
      <w:r>
        <w:t>Anta at Ole Gunnar vektlegger nytten av tap med 1/1,03=0,970874 (og ikke som vanlig med 1). Anta fremdeles ln nytte. Anta at Ole Gunnar nå bruker de korrekte (objektive) sannsynlighetene. Vi lar referansepunktet være initial investering, altså 1 000 000.</w:t>
      </w:r>
    </w:p>
    <w:p w:rsidR="005135D6" w:rsidRDefault="005135D6" w:rsidP="005135D6">
      <w:pPr>
        <w:pStyle w:val="ListParagraph"/>
      </w:pPr>
    </w:p>
    <w:p w:rsidR="005135D6" w:rsidRDefault="005135D6" w:rsidP="005135D6">
      <w:pPr>
        <w:pStyle w:val="ListParagraph"/>
        <w:numPr>
          <w:ilvl w:val="0"/>
          <w:numId w:val="14"/>
        </w:numPr>
        <w:spacing w:after="0" w:line="240" w:lineRule="auto"/>
        <w:contextualSpacing w:val="0"/>
      </w:pPr>
      <w:r>
        <w:t>Hvordan påvirker Ole Gunnar sin tapsaversjon valget mellom bankinnskudd og aksjefond?</w:t>
      </w:r>
    </w:p>
    <w:p w:rsidR="005135D6" w:rsidRDefault="005135D6" w:rsidP="005135D6">
      <w:pPr>
        <w:ind w:left="360"/>
      </w:pPr>
      <w:r>
        <w:t xml:space="preserve"> </w:t>
      </w:r>
    </w:p>
    <w:p w:rsidR="005135D6" w:rsidRDefault="005135D6" w:rsidP="005135D6">
      <w:pPr>
        <w:pStyle w:val="ListParagraph"/>
        <w:numPr>
          <w:ilvl w:val="0"/>
          <w:numId w:val="14"/>
        </w:numPr>
        <w:spacing w:after="0" w:line="240" w:lineRule="auto"/>
        <w:contextualSpacing w:val="0"/>
      </w:pPr>
      <w:r>
        <w:t>Nedenfor er vist en nyttefunksjon som avviker fra standard nyttefunksjon. Forklar de tre avvikene nyttefunksjonen vist nedenfor har i forhold til standard nyttefunksjon.</w:t>
      </w:r>
      <w:r w:rsidRPr="008C78E9">
        <w:t xml:space="preserve"> </w:t>
      </w:r>
      <w:r>
        <w:t>(</w:t>
      </w:r>
      <w:proofErr w:type="spellStart"/>
      <w:r>
        <w:t>max</w:t>
      </w:r>
      <w:proofErr w:type="spellEnd"/>
      <w:r>
        <w:t xml:space="preserve"> 250 ord)</w:t>
      </w:r>
    </w:p>
    <w:p w:rsidR="005135D6" w:rsidRDefault="005135D6" w:rsidP="005135D6">
      <w:pPr>
        <w:pStyle w:val="ListParagraph"/>
      </w:pPr>
    </w:p>
    <w:p w:rsidR="005135D6" w:rsidRDefault="005135D6" w:rsidP="005135D6">
      <w:pPr>
        <w:pStyle w:val="ListParagraph"/>
      </w:pPr>
    </w:p>
    <w:p w:rsidR="005135D6" w:rsidRDefault="005135D6" w:rsidP="005135D6">
      <w:pPr>
        <w:pStyle w:val="ListParagraph"/>
      </w:pPr>
    </w:p>
    <w:p w:rsidR="005135D6" w:rsidRPr="004A58D3" w:rsidRDefault="005135D6" w:rsidP="005135D6">
      <w:pPr>
        <w:pStyle w:val="ListParagraph"/>
        <w:jc w:val="center"/>
      </w:pPr>
      <w:r w:rsidRPr="00C438EA">
        <w:rPr>
          <w:noProof/>
          <w:lang w:eastAsia="nb-NO"/>
        </w:rPr>
        <w:drawing>
          <wp:inline distT="0" distB="0" distL="0" distR="0" wp14:anchorId="31906887" wp14:editId="0C06CDAD">
            <wp:extent cx="3228975" cy="2552700"/>
            <wp:effectExtent l="0" t="0" r="9525"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975" cy="255270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5135D6" w:rsidRPr="008C436E" w:rsidRDefault="005135D6" w:rsidP="005135D6">
      <w:pPr>
        <w:rPr>
          <w:rFonts w:ascii="Arial" w:hAnsi="Arial" w:cs="Arial"/>
          <w:b/>
          <w:sz w:val="24"/>
          <w:szCs w:val="24"/>
        </w:rPr>
      </w:pPr>
    </w:p>
    <w:p w:rsidR="00D62DA5" w:rsidRDefault="000D5734">
      <w:r w:rsidRPr="00067A1D">
        <w:t>Fasit</w:t>
      </w:r>
      <w:r w:rsidR="00067A1D">
        <w:t xml:space="preserve"> oppgave 9</w:t>
      </w:r>
      <w:bookmarkStart w:id="0" w:name="_GoBack"/>
      <w:bookmarkEnd w:id="0"/>
    </w:p>
    <w:p w:rsidR="00067A1D" w:rsidRDefault="00067A1D"/>
    <w:p w:rsidR="00067A1D" w:rsidRDefault="00067A1D">
      <w:r w:rsidRPr="00ED4B50">
        <w:rPr>
          <w:noProof/>
        </w:rPr>
        <w:drawing>
          <wp:inline distT="0" distB="0" distL="0" distR="0" wp14:anchorId="207811BB" wp14:editId="394D0521">
            <wp:extent cx="5759450" cy="595396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953969"/>
                    </a:xfrm>
                    <a:prstGeom prst="rect">
                      <a:avLst/>
                    </a:prstGeom>
                    <a:noFill/>
                    <a:ln>
                      <a:noFill/>
                    </a:ln>
                  </pic:spPr>
                </pic:pic>
              </a:graphicData>
            </a:graphic>
          </wp:inline>
        </w:drawing>
      </w:r>
    </w:p>
    <w:p w:rsidR="00067A1D" w:rsidRDefault="00067A1D">
      <w:r w:rsidRPr="00ED4B50">
        <w:rPr>
          <w:noProof/>
        </w:rPr>
        <w:drawing>
          <wp:inline distT="0" distB="0" distL="0" distR="0" wp14:anchorId="67CEA1AF" wp14:editId="7D1DAEE8">
            <wp:extent cx="5759450" cy="508286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5082863"/>
                    </a:xfrm>
                    <a:prstGeom prst="rect">
                      <a:avLst/>
                    </a:prstGeom>
                    <a:noFill/>
                    <a:ln>
                      <a:noFill/>
                    </a:ln>
                  </pic:spPr>
                </pic:pic>
              </a:graphicData>
            </a:graphic>
          </wp:inline>
        </w:drawing>
      </w:r>
    </w:p>
    <w:sectPr w:rsidR="00067A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76F18"/>
    <w:multiLevelType w:val="hybridMultilevel"/>
    <w:tmpl w:val="D514EAFE"/>
    <w:lvl w:ilvl="0" w:tplc="F1841CD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11354"/>
    <w:multiLevelType w:val="hybridMultilevel"/>
    <w:tmpl w:val="826E509E"/>
    <w:lvl w:ilvl="0" w:tplc="35C8898A">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651F26"/>
    <w:multiLevelType w:val="hybridMultilevel"/>
    <w:tmpl w:val="440A7E4C"/>
    <w:lvl w:ilvl="0" w:tplc="7A0A3AFA">
      <w:start w:val="1"/>
      <w:numFmt w:val="decimal"/>
      <w:lvlText w:val="%1."/>
      <w:lvlJc w:val="left"/>
      <w:pPr>
        <w:ind w:left="720" w:hanging="360"/>
      </w:pPr>
      <w:rPr>
        <w:rFonts w:asciiTheme="minorHAnsi" w:eastAsiaTheme="minorHAnsi" w:hAnsiTheme="minorHAnsi" w:cstheme="minorBidi" w:hint="default"/>
      </w:rPr>
    </w:lvl>
    <w:lvl w:ilvl="1" w:tplc="3AE27C46">
      <w:start w:val="1"/>
      <w:numFmt w:val="upperLetter"/>
      <w:lvlText w:val="%2."/>
      <w:lvlJc w:val="left"/>
      <w:pPr>
        <w:ind w:left="1440" w:hanging="360"/>
      </w:pPr>
      <w:rPr>
        <w:rFonts w:hint="default"/>
        <w:b w:val="0"/>
      </w:rPr>
    </w:lvl>
    <w:lvl w:ilvl="2" w:tplc="7A0A3AFA">
      <w:start w:val="1"/>
      <w:numFmt w:val="decimal"/>
      <w:lvlText w:val="%3."/>
      <w:lvlJc w:val="left"/>
      <w:pPr>
        <w:ind w:left="2340" w:hanging="360"/>
      </w:pPr>
      <w:rPr>
        <w:rFonts w:asciiTheme="minorHAnsi" w:eastAsiaTheme="minorHAnsi" w:hAnsiTheme="minorHAnsi"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A28C7"/>
    <w:multiLevelType w:val="hybridMultilevel"/>
    <w:tmpl w:val="95CC3CA4"/>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0D7F7B50"/>
    <w:multiLevelType w:val="hybridMultilevel"/>
    <w:tmpl w:val="FBACA21E"/>
    <w:lvl w:ilvl="0" w:tplc="12325B48">
      <w:start w:val="1"/>
      <w:numFmt w:val="lowerRoman"/>
      <w:lvlText w:val="(%1)"/>
      <w:lvlJc w:val="left"/>
      <w:pPr>
        <w:ind w:left="720" w:hanging="360"/>
      </w:pPr>
      <w:rPr>
        <w:rFonts w:hint="default"/>
      </w:rPr>
    </w:lvl>
    <w:lvl w:ilvl="1" w:tplc="7A0A3AFA">
      <w:start w:val="1"/>
      <w:numFmt w:val="decimal"/>
      <w:lvlText w:val="%2."/>
      <w:lvlJc w:val="left"/>
      <w:pPr>
        <w:ind w:left="1440" w:hanging="360"/>
      </w:pPr>
      <w:rPr>
        <w:rFonts w:asciiTheme="minorHAnsi" w:eastAsiaTheme="minorHAnsi" w:hAnsiTheme="minorHAnsi" w:cstheme="minorBidi" w:hint="default"/>
        <w:b w:val="0"/>
      </w:rPr>
    </w:lvl>
    <w:lvl w:ilvl="2" w:tplc="2DD4A36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C52E4"/>
    <w:multiLevelType w:val="hybridMultilevel"/>
    <w:tmpl w:val="5936010C"/>
    <w:lvl w:ilvl="0" w:tplc="7A0A3AFA">
      <w:start w:val="1"/>
      <w:numFmt w:val="decimal"/>
      <w:lvlText w:val="%1."/>
      <w:lvlJc w:val="left"/>
      <w:pPr>
        <w:ind w:left="720" w:hanging="360"/>
      </w:pPr>
      <w:rPr>
        <w:rFonts w:asciiTheme="minorHAnsi" w:eastAsiaTheme="minorHAnsi" w:hAnsiTheme="minorHAnsi" w:cstheme="minorBidi"/>
      </w:rPr>
    </w:lvl>
    <w:lvl w:ilvl="1" w:tplc="7A0A3AFA">
      <w:start w:val="1"/>
      <w:numFmt w:val="decimal"/>
      <w:lvlText w:val="%2."/>
      <w:lvlJc w:val="left"/>
      <w:pPr>
        <w:ind w:left="1440" w:hanging="360"/>
      </w:pPr>
      <w:rPr>
        <w:rFonts w:asciiTheme="minorHAnsi" w:eastAsiaTheme="minorHAnsi" w:hAnsiTheme="minorHAnsi" w:cstheme="minorBidi"/>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1EC64C3A"/>
    <w:multiLevelType w:val="hybridMultilevel"/>
    <w:tmpl w:val="C438356E"/>
    <w:lvl w:ilvl="0" w:tplc="47F058D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95264F"/>
    <w:multiLevelType w:val="hybridMultilevel"/>
    <w:tmpl w:val="7F6CBF9A"/>
    <w:lvl w:ilvl="0" w:tplc="95182B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B7001A"/>
    <w:multiLevelType w:val="hybridMultilevel"/>
    <w:tmpl w:val="19320300"/>
    <w:lvl w:ilvl="0" w:tplc="721039C6">
      <w:start w:val="1"/>
      <w:numFmt w:val="lowerLetter"/>
      <w:lvlText w:val="%1)"/>
      <w:lvlJc w:val="left"/>
      <w:pPr>
        <w:ind w:left="413" w:hanging="360"/>
      </w:pPr>
      <w:rPr>
        <w:rFonts w:hint="default"/>
        <w:b/>
        <w:bCs/>
      </w:rPr>
    </w:lvl>
    <w:lvl w:ilvl="1" w:tplc="04090019" w:tentative="1">
      <w:start w:val="1"/>
      <w:numFmt w:val="lowerLetter"/>
      <w:lvlText w:val="%2."/>
      <w:lvlJc w:val="left"/>
      <w:pPr>
        <w:ind w:left="1133" w:hanging="360"/>
      </w:pPr>
    </w:lvl>
    <w:lvl w:ilvl="2" w:tplc="0409001B" w:tentative="1">
      <w:start w:val="1"/>
      <w:numFmt w:val="lowerRoman"/>
      <w:lvlText w:val="%3."/>
      <w:lvlJc w:val="right"/>
      <w:pPr>
        <w:ind w:left="1853" w:hanging="180"/>
      </w:pPr>
    </w:lvl>
    <w:lvl w:ilvl="3" w:tplc="0409000F" w:tentative="1">
      <w:start w:val="1"/>
      <w:numFmt w:val="decimal"/>
      <w:lvlText w:val="%4."/>
      <w:lvlJc w:val="left"/>
      <w:pPr>
        <w:ind w:left="2573" w:hanging="360"/>
      </w:pPr>
    </w:lvl>
    <w:lvl w:ilvl="4" w:tplc="04090019" w:tentative="1">
      <w:start w:val="1"/>
      <w:numFmt w:val="lowerLetter"/>
      <w:lvlText w:val="%5."/>
      <w:lvlJc w:val="left"/>
      <w:pPr>
        <w:ind w:left="3293" w:hanging="360"/>
      </w:pPr>
    </w:lvl>
    <w:lvl w:ilvl="5" w:tplc="0409001B" w:tentative="1">
      <w:start w:val="1"/>
      <w:numFmt w:val="lowerRoman"/>
      <w:lvlText w:val="%6."/>
      <w:lvlJc w:val="right"/>
      <w:pPr>
        <w:ind w:left="4013" w:hanging="180"/>
      </w:pPr>
    </w:lvl>
    <w:lvl w:ilvl="6" w:tplc="0409000F" w:tentative="1">
      <w:start w:val="1"/>
      <w:numFmt w:val="decimal"/>
      <w:lvlText w:val="%7."/>
      <w:lvlJc w:val="left"/>
      <w:pPr>
        <w:ind w:left="4733" w:hanging="360"/>
      </w:pPr>
    </w:lvl>
    <w:lvl w:ilvl="7" w:tplc="04090019" w:tentative="1">
      <w:start w:val="1"/>
      <w:numFmt w:val="lowerLetter"/>
      <w:lvlText w:val="%8."/>
      <w:lvlJc w:val="left"/>
      <w:pPr>
        <w:ind w:left="5453" w:hanging="360"/>
      </w:pPr>
    </w:lvl>
    <w:lvl w:ilvl="8" w:tplc="0409001B" w:tentative="1">
      <w:start w:val="1"/>
      <w:numFmt w:val="lowerRoman"/>
      <w:lvlText w:val="%9."/>
      <w:lvlJc w:val="right"/>
      <w:pPr>
        <w:ind w:left="6173" w:hanging="180"/>
      </w:pPr>
    </w:lvl>
  </w:abstractNum>
  <w:abstractNum w:abstractNumId="9" w15:restartNumberingAfterBreak="0">
    <w:nsid w:val="2F737A8E"/>
    <w:multiLevelType w:val="hybridMultilevel"/>
    <w:tmpl w:val="79008DA6"/>
    <w:lvl w:ilvl="0" w:tplc="95182B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F23038"/>
    <w:multiLevelType w:val="hybridMultilevel"/>
    <w:tmpl w:val="1B225778"/>
    <w:lvl w:ilvl="0" w:tplc="12325B48">
      <w:start w:val="1"/>
      <w:numFmt w:val="lowerRoman"/>
      <w:lvlText w:val="(%1)"/>
      <w:lvlJc w:val="left"/>
      <w:pPr>
        <w:ind w:left="720" w:hanging="360"/>
      </w:pPr>
      <w:rPr>
        <w:rFonts w:hint="default"/>
      </w:rPr>
    </w:lvl>
    <w:lvl w:ilvl="1" w:tplc="7A0A3AFA">
      <w:start w:val="1"/>
      <w:numFmt w:val="decimal"/>
      <w:lvlText w:val="%2."/>
      <w:lvlJc w:val="left"/>
      <w:pPr>
        <w:ind w:left="1440" w:hanging="360"/>
      </w:pPr>
      <w:rPr>
        <w:rFonts w:asciiTheme="minorHAnsi" w:eastAsiaTheme="minorHAnsi" w:hAnsiTheme="minorHAnsi" w:cstheme="minorBidi" w:hint="default"/>
        <w:b w:val="0"/>
      </w:rPr>
    </w:lvl>
    <w:lvl w:ilvl="2" w:tplc="2DD4A36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2811CE"/>
    <w:multiLevelType w:val="hybridMultilevel"/>
    <w:tmpl w:val="732A7028"/>
    <w:lvl w:ilvl="0" w:tplc="12325B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F961BB"/>
    <w:multiLevelType w:val="hybridMultilevel"/>
    <w:tmpl w:val="14288144"/>
    <w:lvl w:ilvl="0" w:tplc="7A0A3AFA">
      <w:start w:val="1"/>
      <w:numFmt w:val="decimal"/>
      <w:lvlText w:val="%1."/>
      <w:lvlJc w:val="left"/>
      <w:pPr>
        <w:ind w:left="720" w:hanging="360"/>
      </w:pPr>
      <w:rPr>
        <w:rFonts w:asciiTheme="minorHAnsi" w:eastAsiaTheme="minorHAnsi" w:hAnsiTheme="minorHAnsi" w:cstheme="minorBidi"/>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42D77627"/>
    <w:multiLevelType w:val="hybridMultilevel"/>
    <w:tmpl w:val="B07E5854"/>
    <w:lvl w:ilvl="0" w:tplc="12325B4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05692B"/>
    <w:multiLevelType w:val="hybridMultilevel"/>
    <w:tmpl w:val="540CBFA6"/>
    <w:lvl w:ilvl="0" w:tplc="95182B6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4051C6"/>
    <w:multiLevelType w:val="hybridMultilevel"/>
    <w:tmpl w:val="BAA858D6"/>
    <w:lvl w:ilvl="0" w:tplc="7A0A3AFA">
      <w:start w:val="1"/>
      <w:numFmt w:val="decimal"/>
      <w:lvlText w:val="%1."/>
      <w:lvlJc w:val="left"/>
      <w:pPr>
        <w:ind w:left="720" w:hanging="360"/>
      </w:pPr>
      <w:rPr>
        <w:rFonts w:asciiTheme="minorHAnsi" w:eastAsiaTheme="minorHAnsi" w:hAnsiTheme="minorHAnsi" w:cstheme="minorBidi" w:hint="default"/>
      </w:rPr>
    </w:lvl>
    <w:lvl w:ilvl="1" w:tplc="7A0A3AFA">
      <w:start w:val="1"/>
      <w:numFmt w:val="decimal"/>
      <w:lvlText w:val="%2."/>
      <w:lvlJc w:val="left"/>
      <w:pPr>
        <w:ind w:left="1440" w:hanging="360"/>
      </w:pPr>
      <w:rPr>
        <w:rFonts w:asciiTheme="minorHAnsi" w:eastAsiaTheme="minorHAnsi" w:hAnsiTheme="minorHAnsi" w:cstheme="minorBidi" w:hint="default"/>
        <w:b w:val="0"/>
      </w:rPr>
    </w:lvl>
    <w:lvl w:ilvl="2" w:tplc="2DD4A36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715998"/>
    <w:multiLevelType w:val="hybridMultilevel"/>
    <w:tmpl w:val="6590A374"/>
    <w:lvl w:ilvl="0" w:tplc="3690BF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27E028C"/>
    <w:multiLevelType w:val="hybridMultilevel"/>
    <w:tmpl w:val="2A4AE432"/>
    <w:lvl w:ilvl="0" w:tplc="7A0A3AFA">
      <w:start w:val="1"/>
      <w:numFmt w:val="decimal"/>
      <w:lvlText w:val="%1."/>
      <w:lvlJc w:val="left"/>
      <w:pPr>
        <w:ind w:left="720" w:hanging="360"/>
      </w:pPr>
      <w:rPr>
        <w:rFonts w:asciiTheme="minorHAnsi" w:eastAsiaTheme="minorHAnsi" w:hAnsiTheme="minorHAnsi" w:cstheme="minorBidi"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5F8007D1"/>
    <w:multiLevelType w:val="hybridMultilevel"/>
    <w:tmpl w:val="F51CEB5E"/>
    <w:lvl w:ilvl="0" w:tplc="7A0A3AFA">
      <w:start w:val="1"/>
      <w:numFmt w:val="decimal"/>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49109C"/>
    <w:multiLevelType w:val="hybridMultilevel"/>
    <w:tmpl w:val="42EA5DFA"/>
    <w:lvl w:ilvl="0" w:tplc="95182B6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7B4C63"/>
    <w:multiLevelType w:val="hybridMultilevel"/>
    <w:tmpl w:val="69AA2CC4"/>
    <w:lvl w:ilvl="0" w:tplc="95182B6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4C17B7"/>
    <w:multiLevelType w:val="hybridMultilevel"/>
    <w:tmpl w:val="0CAED5F8"/>
    <w:lvl w:ilvl="0" w:tplc="7A0A3AFA">
      <w:start w:val="1"/>
      <w:numFmt w:val="decimal"/>
      <w:lvlText w:val="%1."/>
      <w:lvlJc w:val="left"/>
      <w:pPr>
        <w:ind w:left="720" w:hanging="360"/>
      </w:pPr>
      <w:rPr>
        <w:rFonts w:asciiTheme="minorHAnsi" w:eastAsiaTheme="minorHAnsi" w:hAnsiTheme="minorHAnsi" w:cstheme="minorBidi"/>
      </w:rPr>
    </w:lvl>
    <w:lvl w:ilvl="1" w:tplc="7A0A3AFA">
      <w:start w:val="1"/>
      <w:numFmt w:val="decimal"/>
      <w:lvlText w:val="%2."/>
      <w:lvlJc w:val="left"/>
      <w:pPr>
        <w:ind w:left="1440" w:hanging="360"/>
      </w:pPr>
      <w:rPr>
        <w:rFonts w:asciiTheme="minorHAnsi" w:eastAsiaTheme="minorHAnsi" w:hAnsiTheme="minorHAnsi" w:cstheme="minorBidi"/>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73247C23"/>
    <w:multiLevelType w:val="hybridMultilevel"/>
    <w:tmpl w:val="D23E14B6"/>
    <w:lvl w:ilvl="0" w:tplc="12325B4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84FA6"/>
    <w:multiLevelType w:val="hybridMultilevel"/>
    <w:tmpl w:val="B34876A0"/>
    <w:lvl w:ilvl="0" w:tplc="95182B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BA420D3"/>
    <w:multiLevelType w:val="hybridMultilevel"/>
    <w:tmpl w:val="0144F478"/>
    <w:lvl w:ilvl="0" w:tplc="31004CAC">
      <w:start w:val="1"/>
      <w:numFmt w:val="decimal"/>
      <w:lvlText w:val="%1."/>
      <w:lvlJc w:val="left"/>
      <w:pPr>
        <w:ind w:left="927" w:hanging="360"/>
      </w:pPr>
      <w:rPr>
        <w:rFonts w:asciiTheme="minorHAnsi" w:eastAsiaTheme="minorHAnsi" w:hAnsiTheme="minorHAnsi" w:cstheme="minorBidi" w:hint="default"/>
        <w:b w:val="0"/>
      </w:rPr>
    </w:lvl>
    <w:lvl w:ilvl="1" w:tplc="7A0A3AFA">
      <w:start w:val="1"/>
      <w:numFmt w:val="decimal"/>
      <w:lvlText w:val="%2."/>
      <w:lvlJc w:val="left"/>
      <w:pPr>
        <w:ind w:left="1440" w:hanging="360"/>
      </w:pPr>
      <w:rPr>
        <w:rFonts w:asciiTheme="minorHAnsi" w:eastAsiaTheme="minorHAnsi" w:hAnsiTheme="minorHAnsi" w:cstheme="minorBidi"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BD5296"/>
    <w:multiLevelType w:val="hybridMultilevel"/>
    <w:tmpl w:val="5352E14A"/>
    <w:lvl w:ilvl="0" w:tplc="20D25F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3"/>
  </w:num>
  <w:num w:numId="3">
    <w:abstractNumId w:val="9"/>
  </w:num>
  <w:num w:numId="4">
    <w:abstractNumId w:val="11"/>
  </w:num>
  <w:num w:numId="5">
    <w:abstractNumId w:val="23"/>
  </w:num>
  <w:num w:numId="6">
    <w:abstractNumId w:val="16"/>
  </w:num>
  <w:num w:numId="7">
    <w:abstractNumId w:val="7"/>
  </w:num>
  <w:num w:numId="8">
    <w:abstractNumId w:val="1"/>
  </w:num>
  <w:num w:numId="9">
    <w:abstractNumId w:val="6"/>
  </w:num>
  <w:num w:numId="10">
    <w:abstractNumId w:val="19"/>
  </w:num>
  <w:num w:numId="11">
    <w:abstractNumId w:val="14"/>
  </w:num>
  <w:num w:numId="12">
    <w:abstractNumId w:val="20"/>
  </w:num>
  <w:num w:numId="13">
    <w:abstractNumId w:val="0"/>
  </w:num>
  <w:num w:numId="14">
    <w:abstractNumId w:val="3"/>
  </w:num>
  <w:num w:numId="15">
    <w:abstractNumId w:val="25"/>
  </w:num>
  <w:num w:numId="16">
    <w:abstractNumId w:val="12"/>
  </w:num>
  <w:num w:numId="17">
    <w:abstractNumId w:val="18"/>
  </w:num>
  <w:num w:numId="18">
    <w:abstractNumId w:val="17"/>
  </w:num>
  <w:num w:numId="19">
    <w:abstractNumId w:val="24"/>
  </w:num>
  <w:num w:numId="20">
    <w:abstractNumId w:val="2"/>
  </w:num>
  <w:num w:numId="21">
    <w:abstractNumId w:val="21"/>
  </w:num>
  <w:num w:numId="22">
    <w:abstractNumId w:val="4"/>
  </w:num>
  <w:num w:numId="23">
    <w:abstractNumId w:val="10"/>
  </w:num>
  <w:num w:numId="24">
    <w:abstractNumId w:val="15"/>
  </w:num>
  <w:num w:numId="25">
    <w:abstractNumId w:val="5"/>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5D6"/>
    <w:rsid w:val="00027B7A"/>
    <w:rsid w:val="00034A7A"/>
    <w:rsid w:val="00067A1D"/>
    <w:rsid w:val="00075C4D"/>
    <w:rsid w:val="000D5734"/>
    <w:rsid w:val="00160FC7"/>
    <w:rsid w:val="00262190"/>
    <w:rsid w:val="003309CD"/>
    <w:rsid w:val="00355071"/>
    <w:rsid w:val="00474A4A"/>
    <w:rsid w:val="004E69D0"/>
    <w:rsid w:val="005135D6"/>
    <w:rsid w:val="00563E3E"/>
    <w:rsid w:val="0074058D"/>
    <w:rsid w:val="0075602D"/>
    <w:rsid w:val="008850B2"/>
    <w:rsid w:val="0088728E"/>
    <w:rsid w:val="009F6C8F"/>
    <w:rsid w:val="00A63F7F"/>
    <w:rsid w:val="00B8422D"/>
    <w:rsid w:val="00C148D4"/>
    <w:rsid w:val="00C31930"/>
    <w:rsid w:val="00D62DA5"/>
    <w:rsid w:val="00DD53D2"/>
    <w:rsid w:val="00DF5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C52FB"/>
  <w15:chartTrackingRefBased/>
  <w15:docId w15:val="{03D814FC-742F-4129-8123-A26E35432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35D6"/>
    <w:rPr>
      <w:lang w:val="nb-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35D6"/>
    <w:rPr>
      <w:color w:val="808080"/>
    </w:rPr>
  </w:style>
  <w:style w:type="character" w:customStyle="1" w:styleId="Style1">
    <w:name w:val="Style1"/>
    <w:basedOn w:val="DefaultParagraphFont"/>
    <w:uiPriority w:val="1"/>
    <w:rsid w:val="005135D6"/>
    <w:rPr>
      <w:rFonts w:ascii="Arial" w:hAnsi="Arial"/>
      <w:sz w:val="24"/>
    </w:rPr>
  </w:style>
  <w:style w:type="character" w:customStyle="1" w:styleId="Arial20">
    <w:name w:val="Arial 20"/>
    <w:basedOn w:val="DefaultParagraphFont"/>
    <w:uiPriority w:val="1"/>
    <w:rsid w:val="005135D6"/>
    <w:rPr>
      <w:rFonts w:ascii="Arial" w:hAnsi="Arial"/>
      <w:color w:val="auto"/>
      <w:sz w:val="40"/>
    </w:rPr>
  </w:style>
  <w:style w:type="character" w:customStyle="1" w:styleId="Arial12">
    <w:name w:val="Arial 12"/>
    <w:basedOn w:val="DefaultParagraphFont"/>
    <w:uiPriority w:val="1"/>
    <w:rsid w:val="005135D6"/>
    <w:rPr>
      <w:rFonts w:ascii="Arial" w:hAnsi="Arial"/>
      <w:color w:val="auto"/>
      <w:sz w:val="24"/>
    </w:rPr>
  </w:style>
  <w:style w:type="paragraph" w:styleId="ListParagraph">
    <w:name w:val="List Paragraph"/>
    <w:basedOn w:val="Normal"/>
    <w:uiPriority w:val="34"/>
    <w:qFormat/>
    <w:rsid w:val="005135D6"/>
    <w:pPr>
      <w:ind w:left="720"/>
      <w:contextualSpacing/>
    </w:pPr>
  </w:style>
  <w:style w:type="paragraph" w:styleId="NormalWeb">
    <w:name w:val="Normal (Web)"/>
    <w:basedOn w:val="Normal"/>
    <w:uiPriority w:val="99"/>
    <w:semiHidden/>
    <w:unhideWhenUsed/>
    <w:rsid w:val="00C3193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emf"/><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FB0A1D988DE4D0A8669CD440C35ABD1"/>
        <w:category>
          <w:name w:val="Generelt"/>
          <w:gallery w:val="placeholder"/>
        </w:category>
        <w:types>
          <w:type w:val="bbPlcHdr"/>
        </w:types>
        <w:behaviors>
          <w:behavior w:val="content"/>
        </w:behaviors>
        <w:guid w:val="{20850D8F-6985-4270-B592-A94FECDCA223}"/>
      </w:docPartPr>
      <w:docPartBody>
        <w:p w:rsidR="005B5CAA" w:rsidRDefault="00897C09" w:rsidP="00897C09">
          <w:pPr>
            <w:pStyle w:val="9FB0A1D988DE4D0A8669CD440C35ABD1"/>
          </w:pPr>
          <w:r w:rsidRPr="008C436E">
            <w:rPr>
              <w:rStyle w:val="PlaceholderText"/>
              <w:rFonts w:ascii="Arial" w:hAnsi="Arial" w:cs="Arial"/>
              <w:color w:val="FF0000"/>
              <w:sz w:val="60"/>
              <w:szCs w:val="60"/>
            </w:rPr>
            <w:t>EMNEKODE</w:t>
          </w:r>
        </w:p>
      </w:docPartBody>
    </w:docPart>
    <w:docPart>
      <w:docPartPr>
        <w:name w:val="48D84CB298DF4DCA8B3663CC67606868"/>
        <w:category>
          <w:name w:val="Generelt"/>
          <w:gallery w:val="placeholder"/>
        </w:category>
        <w:types>
          <w:type w:val="bbPlcHdr"/>
        </w:types>
        <w:behaviors>
          <w:behavior w:val="content"/>
        </w:behaviors>
        <w:guid w:val="{FF717CE1-8DC5-4B76-9AC1-2E3AA022B809}"/>
      </w:docPartPr>
      <w:docPartBody>
        <w:p w:rsidR="005B5CAA" w:rsidRDefault="00897C09" w:rsidP="00897C09">
          <w:pPr>
            <w:pStyle w:val="48D84CB298DF4DCA8B3663CC67606868"/>
          </w:pPr>
          <w:r w:rsidRPr="008C436E">
            <w:rPr>
              <w:rStyle w:val="PlaceholderText"/>
              <w:rFonts w:ascii="Arial" w:hAnsi="Arial" w:cs="Arial"/>
              <w:color w:val="FF0000"/>
              <w:sz w:val="40"/>
              <w:szCs w:val="40"/>
            </w:rPr>
            <w:t>Semester, årstall</w:t>
          </w:r>
        </w:p>
      </w:docPartBody>
    </w:docPart>
    <w:docPart>
      <w:docPartPr>
        <w:name w:val="B141ECC94AD54660812A37B22CC80373"/>
        <w:category>
          <w:name w:val="Generelt"/>
          <w:gallery w:val="placeholder"/>
        </w:category>
        <w:types>
          <w:type w:val="bbPlcHdr"/>
        </w:types>
        <w:behaviors>
          <w:behavior w:val="content"/>
        </w:behaviors>
        <w:guid w:val="{702D0E15-9C5D-42E5-B163-16935689920C}"/>
      </w:docPartPr>
      <w:docPartBody>
        <w:p w:rsidR="005B5CAA" w:rsidRDefault="00897C09" w:rsidP="00897C09">
          <w:pPr>
            <w:pStyle w:val="B141ECC94AD54660812A37B22CC80373"/>
          </w:pPr>
          <w:r w:rsidRPr="00CA5597">
            <w:rPr>
              <w:rStyle w:val="PlaceholderText"/>
              <w:rFonts w:ascii="Arial" w:hAnsi="Arial" w:cs="Arial"/>
              <w:color w:val="FF0000"/>
              <w:sz w:val="24"/>
              <w:szCs w:val="24"/>
            </w:rPr>
            <w:t>Fyll inn dato</w:t>
          </w:r>
        </w:p>
      </w:docPartBody>
    </w:docPart>
    <w:docPart>
      <w:docPartPr>
        <w:name w:val="E2DEC736DD3D4A39A005FCBD09206F64"/>
        <w:category>
          <w:name w:val="Generelt"/>
          <w:gallery w:val="placeholder"/>
        </w:category>
        <w:types>
          <w:type w:val="bbPlcHdr"/>
        </w:types>
        <w:behaviors>
          <w:behavior w:val="content"/>
        </w:behaviors>
        <w:guid w:val="{C5CBB760-547F-4373-BE8D-980F14EC41FF}"/>
      </w:docPartPr>
      <w:docPartBody>
        <w:p w:rsidR="005B5CAA" w:rsidRDefault="00897C09" w:rsidP="00897C09">
          <w:pPr>
            <w:pStyle w:val="E2DEC736DD3D4A39A005FCBD09206F64"/>
          </w:pPr>
          <w:r w:rsidRPr="008C436E">
            <w:rPr>
              <w:rStyle w:val="PlaceholderText"/>
              <w:rFonts w:ascii="Arial" w:hAnsi="Arial" w:cs="Arial"/>
              <w:color w:val="FF0000"/>
              <w:sz w:val="24"/>
              <w:szCs w:val="24"/>
            </w:rPr>
            <w:t>Fyll inn klokkeslett</w:t>
          </w:r>
        </w:p>
      </w:docPartBody>
    </w:docPart>
    <w:docPart>
      <w:docPartPr>
        <w:name w:val="7EB77A52922044E9BF7AD817E64DB294"/>
        <w:category>
          <w:name w:val="Generelt"/>
          <w:gallery w:val="placeholder"/>
        </w:category>
        <w:types>
          <w:type w:val="bbPlcHdr"/>
        </w:types>
        <w:behaviors>
          <w:behavior w:val="content"/>
        </w:behaviors>
        <w:guid w:val="{BDAD25B4-1929-4716-BC0F-76DD720E13B9}"/>
      </w:docPartPr>
      <w:docPartBody>
        <w:p w:rsidR="005B5CAA" w:rsidRDefault="00897C09" w:rsidP="00897C09">
          <w:pPr>
            <w:pStyle w:val="7EB77A52922044E9BF7AD817E64DB294"/>
          </w:pPr>
          <w:r w:rsidRPr="008C436E">
            <w:rPr>
              <w:rStyle w:val="PlaceholderText"/>
              <w:rFonts w:ascii="Arial" w:hAnsi="Arial" w:cs="Arial"/>
              <w:color w:val="FF0000"/>
              <w:sz w:val="24"/>
              <w:szCs w:val="24"/>
            </w:rPr>
            <w:t>Fyll inn antall timer</w:t>
          </w:r>
        </w:p>
      </w:docPartBody>
    </w:docPart>
    <w:docPart>
      <w:docPartPr>
        <w:name w:val="E5B5375764AC47DCB0C38CC983802ED0"/>
        <w:category>
          <w:name w:val="Generelt"/>
          <w:gallery w:val="placeholder"/>
        </w:category>
        <w:types>
          <w:type w:val="bbPlcHdr"/>
        </w:types>
        <w:behaviors>
          <w:behavior w:val="content"/>
        </w:behaviors>
        <w:guid w:val="{55A8EFDE-9375-4FF1-BF9C-F2D4FF4373D2}"/>
      </w:docPartPr>
      <w:docPartBody>
        <w:p w:rsidR="005B5CAA" w:rsidRDefault="00897C09" w:rsidP="00897C09">
          <w:pPr>
            <w:pStyle w:val="E5B5375764AC47DCB0C38CC983802ED0"/>
          </w:pPr>
          <w:r w:rsidRPr="008C436E">
            <w:rPr>
              <w:rStyle w:val="PlaceholderText"/>
              <w:rFonts w:ascii="Arial" w:hAnsi="Arial" w:cs="Arial"/>
              <w:color w:val="FF0000"/>
              <w:sz w:val="24"/>
              <w:szCs w:val="24"/>
            </w:rPr>
            <w:t>Telefonnummer</w:t>
          </w:r>
        </w:p>
      </w:docPartBody>
    </w:docPart>
    <w:docPart>
      <w:docPartPr>
        <w:name w:val="541895D681B844E0A2B952804AF654E3"/>
        <w:category>
          <w:name w:val="Generelt"/>
          <w:gallery w:val="placeholder"/>
        </w:category>
        <w:types>
          <w:type w:val="bbPlcHdr"/>
        </w:types>
        <w:behaviors>
          <w:behavior w:val="content"/>
        </w:behaviors>
        <w:guid w:val="{FA87F064-B64F-4286-8186-08871FF73AF8}"/>
      </w:docPartPr>
      <w:docPartBody>
        <w:p w:rsidR="005B5CAA" w:rsidRDefault="00897C09" w:rsidP="00897C09">
          <w:pPr>
            <w:pStyle w:val="541895D681B844E0A2B952804AF654E3"/>
          </w:pPr>
          <w:r w:rsidRPr="008C436E">
            <w:rPr>
              <w:rStyle w:val="PlaceholderText"/>
              <w:rFonts w:ascii="Arial" w:hAnsi="Arial" w:cs="Arial"/>
              <w:color w:val="FF0000"/>
              <w:sz w:val="24"/>
              <w:szCs w:val="24"/>
            </w:rPr>
            <w:t>Fyll inn, eller skriv: Ingen hjelpemidler tillatt</w:t>
          </w:r>
        </w:p>
      </w:docPartBody>
    </w:docPart>
    <w:docPart>
      <w:docPartPr>
        <w:name w:val="47EBC54DFB164E48BC6864336E941C77"/>
        <w:category>
          <w:name w:val="Generelt"/>
          <w:gallery w:val="placeholder"/>
        </w:category>
        <w:types>
          <w:type w:val="bbPlcHdr"/>
        </w:types>
        <w:behaviors>
          <w:behavior w:val="content"/>
        </w:behaviors>
        <w:guid w:val="{66CE189F-E063-4124-86F0-AADABAABC166}"/>
      </w:docPartPr>
      <w:docPartBody>
        <w:p w:rsidR="005B5CAA" w:rsidRDefault="00897C09" w:rsidP="00897C09">
          <w:pPr>
            <w:pStyle w:val="47EBC54DFB164E48BC6864336E941C77"/>
          </w:pPr>
          <w:r w:rsidRPr="008C436E">
            <w:rPr>
              <w:rStyle w:val="PlaceholderText"/>
              <w:rFonts w:ascii="Arial" w:hAnsi="Arial" w:cs="Arial"/>
              <w:color w:val="FF0000"/>
              <w:sz w:val="24"/>
              <w:szCs w:val="24"/>
            </w:rPr>
            <w:t>Fyll inn totalt sideantall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C09"/>
    <w:rsid w:val="005B5CAA"/>
    <w:rsid w:val="00897C09"/>
    <w:rsid w:val="00C84C74"/>
    <w:rsid w:val="00F43AFD"/>
    <w:rsid w:val="00F6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7C09"/>
    <w:rPr>
      <w:color w:val="808080"/>
    </w:rPr>
  </w:style>
  <w:style w:type="paragraph" w:customStyle="1" w:styleId="9FB0A1D988DE4D0A8669CD440C35ABD1">
    <w:name w:val="9FB0A1D988DE4D0A8669CD440C35ABD1"/>
    <w:rsid w:val="00897C09"/>
  </w:style>
  <w:style w:type="paragraph" w:customStyle="1" w:styleId="48D84CB298DF4DCA8B3663CC67606868">
    <w:name w:val="48D84CB298DF4DCA8B3663CC67606868"/>
    <w:rsid w:val="00897C09"/>
  </w:style>
  <w:style w:type="paragraph" w:customStyle="1" w:styleId="B141ECC94AD54660812A37B22CC80373">
    <w:name w:val="B141ECC94AD54660812A37B22CC80373"/>
    <w:rsid w:val="00897C09"/>
  </w:style>
  <w:style w:type="paragraph" w:customStyle="1" w:styleId="E2DEC736DD3D4A39A005FCBD09206F64">
    <w:name w:val="E2DEC736DD3D4A39A005FCBD09206F64"/>
    <w:rsid w:val="00897C09"/>
  </w:style>
  <w:style w:type="paragraph" w:customStyle="1" w:styleId="7EB77A52922044E9BF7AD817E64DB294">
    <w:name w:val="7EB77A52922044E9BF7AD817E64DB294"/>
    <w:rsid w:val="00897C09"/>
  </w:style>
  <w:style w:type="paragraph" w:customStyle="1" w:styleId="E5B5375764AC47DCB0C38CC983802ED0">
    <w:name w:val="E5B5375764AC47DCB0C38CC983802ED0"/>
    <w:rsid w:val="00897C09"/>
  </w:style>
  <w:style w:type="paragraph" w:customStyle="1" w:styleId="541895D681B844E0A2B952804AF654E3">
    <w:name w:val="541895D681B844E0A2B952804AF654E3"/>
    <w:rsid w:val="00897C09"/>
  </w:style>
  <w:style w:type="paragraph" w:customStyle="1" w:styleId="47EBC54DFB164E48BC6864336E941C77">
    <w:name w:val="47EBC54DFB164E48BC6864336E941C77"/>
    <w:rsid w:val="00897C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109439179B544F8D88A46EC3854F27" ma:contentTypeVersion="5" ma:contentTypeDescription="Opprett et nytt dokument." ma:contentTypeScope="" ma:versionID="4bb9f8282ca7a551f0ba10e91695f6c3">
  <xsd:schema xmlns:xsd="http://www.w3.org/2001/XMLSchema" xmlns:xs="http://www.w3.org/2001/XMLSchema" xmlns:p="http://schemas.microsoft.com/office/2006/metadata/properties" xmlns:ns3="8a8bec52-5105-40cc-af25-cf9a7795bbdd" xmlns:ns4="a13eb870-6bde-4369-b1d2-97daffbf40d2" targetNamespace="http://schemas.microsoft.com/office/2006/metadata/properties" ma:root="true" ma:fieldsID="0142e39be93c634f04cae096ed1f1d11" ns3:_="" ns4:_="">
    <xsd:import namespace="8a8bec52-5105-40cc-af25-cf9a7795bbdd"/>
    <xsd:import namespace="a13eb870-6bde-4369-b1d2-97daffbf40d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bec52-5105-40cc-af25-cf9a7795bbd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3eb870-6bde-4369-b1d2-97daffbf40d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A363FD-6E13-4E5F-9457-33FC325F5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bec52-5105-40cc-af25-cf9a7795bbdd"/>
    <ds:schemaRef ds:uri="a13eb870-6bde-4369-b1d2-97daffbf4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9E7249-F600-4C56-8745-8B08DC878A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695FB8-B5CE-47D0-AC02-2994C5E20B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2737</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Guttorm Schjelderup</dc:creator>
  <cp:keywords/>
  <dc:description/>
  <cp:lastModifiedBy>Trond M. Døskeland</cp:lastModifiedBy>
  <cp:revision>2</cp:revision>
  <dcterms:created xsi:type="dcterms:W3CDTF">2019-11-25T13:09:00Z</dcterms:created>
  <dcterms:modified xsi:type="dcterms:W3CDTF">2019-11-25T13:09:00Z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0x01010039109439179B544F8D88A46EC3854F27</vt:lpwstr>
  </property>
</Properties>
</file>