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BD36F" w14:textId="2A5F458D" w:rsidR="004C3CAA" w:rsidRPr="0001525D" w:rsidRDefault="004C3CAA" w:rsidP="00C11C1A">
      <w:pPr>
        <w:pBdr>
          <w:bottom w:val="single" w:sz="18" w:space="1" w:color="808080" w:themeColor="background1" w:themeShade="80"/>
        </w:pBdr>
        <w:spacing w:after="0" w:line="240" w:lineRule="auto"/>
        <w:contextualSpacing/>
        <w:rPr>
          <w:rFonts w:ascii="Open Sans" w:eastAsia="Arial" w:hAnsi="Open Sans" w:cs="Open Sans"/>
          <w:b/>
          <w:spacing w:val="20"/>
          <w:sz w:val="44"/>
          <w:szCs w:val="44"/>
        </w:rPr>
      </w:pPr>
      <w:r w:rsidRPr="0057537C">
        <w:rPr>
          <w:rFonts w:ascii="Open Sans" w:eastAsia="Arial" w:hAnsi="Open Sans" w:cs="Open Sans"/>
          <w:b/>
          <w:spacing w:val="20"/>
          <w:sz w:val="44"/>
          <w:szCs w:val="44"/>
        </w:rPr>
        <w:t>MAGNUS</w:t>
      </w:r>
      <w:r w:rsidRPr="0001525D">
        <w:rPr>
          <w:rFonts w:ascii="Open Sans" w:eastAsia="Arial" w:hAnsi="Open Sans" w:cs="Open Sans"/>
          <w:bCs/>
          <w:spacing w:val="20"/>
          <w:sz w:val="44"/>
          <w:szCs w:val="44"/>
        </w:rPr>
        <w:t xml:space="preserve"> </w:t>
      </w:r>
      <w:r>
        <w:rPr>
          <w:rFonts w:ascii="Open Sans" w:eastAsia="Arial" w:hAnsi="Open Sans" w:cs="Open Sans"/>
          <w:b/>
          <w:spacing w:val="20"/>
          <w:sz w:val="44"/>
          <w:szCs w:val="44"/>
        </w:rPr>
        <w:t>AGHE</w:t>
      </w:r>
    </w:p>
    <w:p w14:paraId="59BB1EE4" w14:textId="77777777" w:rsidR="004C3CAA" w:rsidRPr="00E933D9" w:rsidRDefault="004C3CAA" w:rsidP="00C11C1A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hAnsi="Open Sans" w:cs="Open Sans"/>
          <w:sz w:val="18"/>
          <w:szCs w:val="18"/>
        </w:rPr>
      </w:pPr>
      <w:r w:rsidRPr="00E933D9">
        <w:rPr>
          <w:rFonts w:ascii="Open Sans" w:hAnsi="Open Sans" w:cs="Open Sans"/>
          <w:sz w:val="18"/>
          <w:szCs w:val="18"/>
        </w:rPr>
        <w:t>206-468-6326</w:t>
      </w:r>
      <w:r w:rsidRPr="00E933D9">
        <w:rPr>
          <w:rFonts w:ascii="Open Sans" w:hAnsi="Open Sans" w:cs="Open Sans"/>
          <w:b/>
          <w:bCs/>
          <w:sz w:val="18"/>
          <w:szCs w:val="18"/>
        </w:rPr>
        <w:t xml:space="preserve"> </w:t>
      </w:r>
      <w:r w:rsidRPr="00E933D9">
        <w:rPr>
          <w:rFonts w:ascii="Open Sans" w:hAnsi="Open Sans" w:cs="Open Sans"/>
          <w:sz w:val="18"/>
          <w:szCs w:val="18"/>
        </w:rPr>
        <w:t>| magnusaghe2016@gmail.com</w:t>
      </w:r>
      <w:r w:rsidRPr="00E933D9">
        <w:rPr>
          <w:rFonts w:ascii="Open Sans" w:hAnsi="Open Sans" w:cs="Open Sans"/>
          <w:b/>
          <w:bCs/>
          <w:sz w:val="18"/>
          <w:szCs w:val="18"/>
        </w:rPr>
        <w:t xml:space="preserve"> </w:t>
      </w:r>
      <w:r w:rsidRPr="00E933D9">
        <w:rPr>
          <w:rFonts w:ascii="Open Sans" w:hAnsi="Open Sans" w:cs="Open Sans"/>
          <w:sz w:val="18"/>
          <w:szCs w:val="18"/>
        </w:rPr>
        <w:t>| Houston, TX 77082</w:t>
      </w:r>
    </w:p>
    <w:p w14:paraId="73619714" w14:textId="01513FE7" w:rsidR="004C3CAA" w:rsidRPr="00E933D9" w:rsidRDefault="009A146B" w:rsidP="00B35EAF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hAnsi="Open Sans" w:cs="Open Sans"/>
          <w:sz w:val="18"/>
          <w:szCs w:val="18"/>
        </w:rPr>
      </w:pPr>
      <w:hyperlink r:id="rId6" w:history="1">
        <w:r w:rsidRPr="00377F64">
          <w:rPr>
            <w:rStyle w:val="Hyperlink"/>
            <w:rFonts w:ascii="Open Sans" w:hAnsi="Open Sans" w:cs="Open Sans"/>
            <w:sz w:val="18"/>
            <w:szCs w:val="18"/>
          </w:rPr>
          <w:t>LinkedIn</w:t>
        </w:r>
      </w:hyperlink>
      <w:r>
        <w:rPr>
          <w:rFonts w:ascii="Open Sans" w:hAnsi="Open Sans" w:cs="Open Sans"/>
          <w:sz w:val="18"/>
          <w:szCs w:val="18"/>
        </w:rPr>
        <w:t xml:space="preserve"> | </w:t>
      </w:r>
      <w:hyperlink r:id="rId7" w:history="1">
        <w:r w:rsidR="00492A4B" w:rsidRPr="00C77E3C">
          <w:rPr>
            <w:rStyle w:val="Hyperlink"/>
            <w:rFonts w:ascii="Open Sans" w:hAnsi="Open Sans" w:cs="Open Sans"/>
            <w:sz w:val="18"/>
            <w:szCs w:val="18"/>
          </w:rPr>
          <w:t>GitHub</w:t>
        </w:r>
      </w:hyperlink>
      <w:r w:rsidR="00492A4B">
        <w:rPr>
          <w:rFonts w:ascii="Open Sans" w:hAnsi="Open Sans" w:cs="Open Sans"/>
          <w:sz w:val="18"/>
          <w:szCs w:val="18"/>
        </w:rPr>
        <w:t xml:space="preserve"> | </w:t>
      </w:r>
      <w:hyperlink r:id="rId8" w:history="1">
        <w:r w:rsidR="00B35EAF" w:rsidRPr="00816694">
          <w:rPr>
            <w:rStyle w:val="Hyperlink"/>
            <w:rFonts w:ascii="Open Sans" w:hAnsi="Open Sans" w:cs="Open Sans"/>
            <w:sz w:val="18"/>
            <w:szCs w:val="18"/>
          </w:rPr>
          <w:t>Handshake</w:t>
        </w:r>
      </w:hyperlink>
      <w:r w:rsidR="00B35EAF">
        <w:rPr>
          <w:rFonts w:ascii="Open Sans" w:hAnsi="Open Sans" w:cs="Open Sans"/>
          <w:sz w:val="18"/>
          <w:szCs w:val="18"/>
        </w:rPr>
        <w:t xml:space="preserve"> </w:t>
      </w:r>
    </w:p>
    <w:p w14:paraId="01EDDFDE" w14:textId="74CE5C97" w:rsidR="004C3CAA" w:rsidRPr="00482B6B" w:rsidRDefault="004C3CAA" w:rsidP="00C11C1A">
      <w:pPr>
        <w:spacing w:after="0" w:line="240" w:lineRule="auto"/>
        <w:contextualSpacing/>
        <w:rPr>
          <w:rFonts w:ascii="Open Sans" w:eastAsia="Arial" w:hAnsi="Open Sans" w:cs="Open Sans"/>
          <w:b/>
          <w:caps/>
          <w:sz w:val="28"/>
          <w:szCs w:val="28"/>
        </w:rPr>
      </w:pPr>
      <w:r w:rsidRPr="00482B6B">
        <w:rPr>
          <w:rFonts w:ascii="Open Sans" w:eastAsia="Arial" w:hAnsi="Open Sans" w:cs="Open Sans"/>
          <w:b/>
          <w:caps/>
          <w:spacing w:val="20"/>
          <w:sz w:val="28"/>
          <w:szCs w:val="28"/>
        </w:rPr>
        <w:t>DATA SCIENTIST</w:t>
      </w:r>
      <w:r w:rsidR="00CD7346">
        <w:rPr>
          <w:rFonts w:ascii="Open Sans" w:eastAsia="Arial" w:hAnsi="Open Sans" w:cs="Open Sans"/>
          <w:b/>
          <w:caps/>
          <w:spacing w:val="20"/>
          <w:sz w:val="28"/>
          <w:szCs w:val="28"/>
        </w:rPr>
        <w:t>|</w:t>
      </w:r>
      <w:r w:rsidR="006C0984">
        <w:rPr>
          <w:rFonts w:ascii="Open Sans" w:eastAsia="Arial" w:hAnsi="Open Sans" w:cs="Open Sans"/>
          <w:b/>
          <w:caps/>
          <w:spacing w:val="20"/>
          <w:sz w:val="28"/>
          <w:szCs w:val="28"/>
        </w:rPr>
        <w:t>ANALYST</w:t>
      </w:r>
    </w:p>
    <w:p w14:paraId="1C1D7878" w14:textId="23C92AC7" w:rsidR="00AF6CC1" w:rsidRDefault="00AF6CC1" w:rsidP="00C11C1A">
      <w:pPr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  <w:r w:rsidRPr="00AF6CC1">
        <w:rPr>
          <w:rFonts w:ascii="Open Sans" w:eastAsia="Arial" w:hAnsi="Open Sans" w:cs="Open Sans"/>
          <w:sz w:val="20"/>
          <w:szCs w:val="20"/>
        </w:rPr>
        <w:t xml:space="preserve">MS </w:t>
      </w:r>
      <w:r w:rsidR="00D066A9">
        <w:rPr>
          <w:rFonts w:ascii="Open Sans" w:eastAsia="Arial" w:hAnsi="Open Sans" w:cs="Open Sans"/>
          <w:sz w:val="20"/>
          <w:szCs w:val="20"/>
        </w:rPr>
        <w:t xml:space="preserve">in </w:t>
      </w:r>
      <w:r w:rsidRPr="00AF6CC1">
        <w:rPr>
          <w:rFonts w:ascii="Open Sans" w:eastAsia="Arial" w:hAnsi="Open Sans" w:cs="Open Sans"/>
          <w:sz w:val="20"/>
          <w:szCs w:val="20"/>
        </w:rPr>
        <w:t>Data Science</w:t>
      </w:r>
      <w:r w:rsidR="00D066A9">
        <w:rPr>
          <w:rFonts w:ascii="Open Sans" w:eastAsia="Arial" w:hAnsi="Open Sans" w:cs="Open Sans"/>
          <w:sz w:val="20"/>
          <w:szCs w:val="20"/>
        </w:rPr>
        <w:t>, specia</w:t>
      </w:r>
      <w:r w:rsidRPr="00AF6CC1">
        <w:rPr>
          <w:rFonts w:ascii="Open Sans" w:eastAsia="Arial" w:hAnsi="Open Sans" w:cs="Open Sans"/>
          <w:sz w:val="20"/>
          <w:szCs w:val="20"/>
        </w:rPr>
        <w:t>lizing in AI and Machine Learning</w:t>
      </w:r>
      <w:r w:rsidR="000D73A9">
        <w:rPr>
          <w:rFonts w:ascii="Open Sans" w:eastAsia="Arial" w:hAnsi="Open Sans" w:cs="Open Sans"/>
          <w:sz w:val="20"/>
          <w:szCs w:val="20"/>
        </w:rPr>
        <w:t>, Magnus</w:t>
      </w:r>
      <w:r w:rsidR="00A8496C">
        <w:rPr>
          <w:rFonts w:ascii="Open Sans" w:eastAsia="Arial" w:hAnsi="Open Sans" w:cs="Open Sans"/>
          <w:sz w:val="20"/>
          <w:szCs w:val="20"/>
        </w:rPr>
        <w:t xml:space="preserve"> provides</w:t>
      </w:r>
      <w:r w:rsidRPr="00AF6CC1">
        <w:rPr>
          <w:rFonts w:ascii="Open Sans" w:eastAsia="Arial" w:hAnsi="Open Sans" w:cs="Open Sans"/>
          <w:sz w:val="20"/>
          <w:szCs w:val="20"/>
        </w:rPr>
        <w:t xml:space="preserve"> </w:t>
      </w:r>
      <w:r w:rsidR="0071602A" w:rsidRPr="00AF6CC1">
        <w:rPr>
          <w:rFonts w:ascii="Open Sans" w:eastAsia="Arial" w:hAnsi="Open Sans" w:cs="Open Sans"/>
          <w:sz w:val="20"/>
          <w:szCs w:val="20"/>
        </w:rPr>
        <w:t>innovative</w:t>
      </w:r>
      <w:r w:rsidRPr="00AF6CC1">
        <w:rPr>
          <w:rFonts w:ascii="Open Sans" w:eastAsia="Arial" w:hAnsi="Open Sans" w:cs="Open Sans"/>
          <w:sz w:val="20"/>
          <w:szCs w:val="20"/>
        </w:rPr>
        <w:t xml:space="preserve"> solutions in statistical analysis, predictive modeling, and machine learning optimization. With</w:t>
      </w:r>
      <w:r>
        <w:rPr>
          <w:rFonts w:ascii="Open Sans" w:eastAsia="Arial" w:hAnsi="Open Sans" w:cs="Open Sans"/>
          <w:sz w:val="20"/>
          <w:szCs w:val="20"/>
        </w:rPr>
        <w:t xml:space="preserve"> over</w:t>
      </w:r>
      <w:r w:rsidRPr="00AF6CC1">
        <w:rPr>
          <w:rFonts w:ascii="Open Sans" w:eastAsia="Arial" w:hAnsi="Open Sans" w:cs="Open Sans"/>
          <w:sz w:val="20"/>
          <w:szCs w:val="20"/>
        </w:rPr>
        <w:t xml:space="preserve"> 16 years’ industry experience,</w:t>
      </w:r>
      <w:r w:rsidR="009A560E">
        <w:rPr>
          <w:rFonts w:ascii="Open Sans" w:eastAsia="Arial" w:hAnsi="Open Sans" w:cs="Open Sans"/>
          <w:sz w:val="20"/>
          <w:szCs w:val="20"/>
        </w:rPr>
        <w:t xml:space="preserve"> 7 in data analytics,</w:t>
      </w:r>
      <w:r w:rsidRPr="00AF6CC1">
        <w:rPr>
          <w:rFonts w:ascii="Open Sans" w:eastAsia="Arial" w:hAnsi="Open Sans" w:cs="Open Sans"/>
          <w:sz w:val="20"/>
          <w:szCs w:val="20"/>
        </w:rPr>
        <w:t xml:space="preserve"> certified in Google Data Analytics, </w:t>
      </w:r>
      <w:r w:rsidR="009F250A">
        <w:rPr>
          <w:rFonts w:ascii="Open Sans" w:eastAsia="Arial" w:hAnsi="Open Sans" w:cs="Open Sans"/>
          <w:sz w:val="20"/>
          <w:szCs w:val="20"/>
        </w:rPr>
        <w:t>he</w:t>
      </w:r>
      <w:r w:rsidR="002A4428">
        <w:rPr>
          <w:rFonts w:ascii="Open Sans" w:eastAsia="Arial" w:hAnsi="Open Sans" w:cs="Open Sans"/>
          <w:sz w:val="20"/>
          <w:szCs w:val="20"/>
        </w:rPr>
        <w:t xml:space="preserve"> holds</w:t>
      </w:r>
      <w:r w:rsidRPr="00AF6CC1">
        <w:rPr>
          <w:rFonts w:ascii="Open Sans" w:eastAsia="Arial" w:hAnsi="Open Sans" w:cs="Open Sans"/>
          <w:sz w:val="20"/>
          <w:szCs w:val="20"/>
        </w:rPr>
        <w:t xml:space="preserve"> an MBA and Bachelor's in Electrical/</w:t>
      </w:r>
      <w:proofErr w:type="spellStart"/>
      <w:r w:rsidRPr="00AF6CC1">
        <w:rPr>
          <w:rFonts w:ascii="Open Sans" w:eastAsia="Arial" w:hAnsi="Open Sans" w:cs="Open Sans"/>
          <w:sz w:val="20"/>
          <w:szCs w:val="20"/>
        </w:rPr>
        <w:t>Electronics</w:t>
      </w:r>
      <w:proofErr w:type="spellEnd"/>
      <w:r w:rsidRPr="00AF6CC1">
        <w:rPr>
          <w:rFonts w:ascii="Open Sans" w:eastAsia="Arial" w:hAnsi="Open Sans" w:cs="Open Sans"/>
          <w:sz w:val="20"/>
          <w:szCs w:val="20"/>
        </w:rPr>
        <w:t xml:space="preserve"> Engineering</w:t>
      </w:r>
      <w:r w:rsidR="00C4461A">
        <w:rPr>
          <w:rFonts w:ascii="Open Sans" w:eastAsia="Arial" w:hAnsi="Open Sans" w:cs="Open Sans"/>
          <w:sz w:val="20"/>
          <w:szCs w:val="20"/>
        </w:rPr>
        <w:t xml:space="preserve">. </w:t>
      </w:r>
    </w:p>
    <w:p w14:paraId="2881CB96" w14:textId="77777777" w:rsidR="0000703D" w:rsidRDefault="0000703D" w:rsidP="00C11C1A">
      <w:pPr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</w:p>
    <w:p w14:paraId="7BAA5BF7" w14:textId="77777777" w:rsidR="005A410A" w:rsidRPr="0001525D" w:rsidRDefault="005A410A" w:rsidP="005A410A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r w:rsidRPr="0001525D">
        <w:rPr>
          <w:rFonts w:ascii="Open Sans" w:eastAsia="Arial" w:hAnsi="Open Sans" w:cs="Open Sans"/>
          <w:b/>
          <w:spacing w:val="20"/>
        </w:rPr>
        <w:t>EDUCATION &amp; CERTIFICATION</w:t>
      </w:r>
      <w:r>
        <w:rPr>
          <w:rFonts w:ascii="Open Sans" w:eastAsia="Arial" w:hAnsi="Open Sans" w:cs="Open Sans"/>
          <w:b/>
          <w:spacing w:val="20"/>
        </w:rPr>
        <w:t>S</w:t>
      </w:r>
    </w:p>
    <w:p w14:paraId="2BBB4CC7" w14:textId="6E33555D" w:rsidR="005A410A" w:rsidRPr="00CE322A" w:rsidRDefault="005A410A" w:rsidP="005A410A">
      <w:pPr>
        <w:tabs>
          <w:tab w:val="right" w:pos="10800"/>
        </w:tabs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 w:rsidRPr="00CE322A">
        <w:rPr>
          <w:rFonts w:ascii="Open Sans" w:eastAsia="Arial" w:hAnsi="Open Sans" w:cs="Open Sans"/>
          <w:b/>
          <w:bCs/>
          <w:sz w:val="20"/>
          <w:szCs w:val="20"/>
        </w:rPr>
        <w:t>MS in Data Science,</w:t>
      </w:r>
      <w:r w:rsidRPr="00CE322A">
        <w:rPr>
          <w:rFonts w:ascii="Open Sans" w:eastAsia="Arial" w:hAnsi="Open Sans" w:cs="Open Sans"/>
          <w:b/>
          <w:sz w:val="20"/>
          <w:szCs w:val="20"/>
        </w:rPr>
        <w:t xml:space="preserve"> </w:t>
      </w:r>
      <w:r w:rsidRPr="00CE322A">
        <w:rPr>
          <w:rFonts w:ascii="Open Sans" w:eastAsia="Arial" w:hAnsi="Open Sans" w:cs="Open Sans"/>
          <w:bCs/>
          <w:sz w:val="20"/>
          <w:szCs w:val="20"/>
        </w:rPr>
        <w:t>National University, CA, USA</w:t>
      </w:r>
      <w:r>
        <w:rPr>
          <w:rFonts w:ascii="Open Sans" w:eastAsia="Arial" w:hAnsi="Open Sans" w:cs="Open Sans"/>
          <w:bCs/>
          <w:sz w:val="20"/>
          <w:szCs w:val="20"/>
        </w:rPr>
        <w:t xml:space="preserve"> (</w:t>
      </w:r>
      <w:r w:rsidR="00AD7750">
        <w:rPr>
          <w:rFonts w:ascii="Open Sans" w:eastAsia="Arial" w:hAnsi="Open Sans" w:cs="Open Sans"/>
          <w:bCs/>
          <w:sz w:val="20"/>
          <w:szCs w:val="20"/>
        </w:rPr>
        <w:t>GPA</w:t>
      </w:r>
      <w:r w:rsidR="00843E53">
        <w:rPr>
          <w:rFonts w:ascii="Open Sans" w:eastAsia="Arial" w:hAnsi="Open Sans" w:cs="Open Sans"/>
          <w:bCs/>
          <w:sz w:val="20"/>
          <w:szCs w:val="20"/>
        </w:rPr>
        <w:t xml:space="preserve"> – 3.98/4.0</w:t>
      </w:r>
      <w:r>
        <w:rPr>
          <w:rFonts w:ascii="Open Sans" w:eastAsia="Arial" w:hAnsi="Open Sans" w:cs="Open Sans"/>
          <w:bCs/>
          <w:sz w:val="20"/>
          <w:szCs w:val="20"/>
        </w:rPr>
        <w:t>)</w:t>
      </w:r>
      <w:r>
        <w:rPr>
          <w:rFonts w:ascii="Open Sans" w:eastAsia="Arial" w:hAnsi="Open Sans" w:cs="Open Sans"/>
          <w:b/>
          <w:sz w:val="20"/>
          <w:szCs w:val="20"/>
        </w:rPr>
        <w:tab/>
      </w:r>
      <w:r w:rsidRPr="0037445A">
        <w:rPr>
          <w:rFonts w:ascii="Open Sans" w:eastAsia="Arial" w:hAnsi="Open Sans" w:cs="Open Sans"/>
          <w:bCs/>
          <w:sz w:val="20"/>
          <w:szCs w:val="20"/>
        </w:rPr>
        <w:t xml:space="preserve">March </w:t>
      </w:r>
      <w:r>
        <w:rPr>
          <w:rFonts w:ascii="Open Sans" w:eastAsia="Arial" w:hAnsi="Open Sans" w:cs="Open Sans"/>
          <w:bCs/>
          <w:sz w:val="20"/>
          <w:szCs w:val="20"/>
        </w:rPr>
        <w:t>2024</w:t>
      </w:r>
    </w:p>
    <w:p w14:paraId="1D28D5D9" w14:textId="546242F3" w:rsidR="005A410A" w:rsidRPr="00677776" w:rsidRDefault="00987DCF" w:rsidP="005A410A">
      <w:pPr>
        <w:tabs>
          <w:tab w:val="right" w:pos="10800"/>
        </w:tabs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hyperlink r:id="rId9" w:history="1">
        <w:r w:rsidRPr="00C979FE">
          <w:rPr>
            <w:rStyle w:val="Hyperlink"/>
            <w:rFonts w:ascii="Open Sans" w:hAnsi="Open Sans" w:cs="Open Sans"/>
            <w:b/>
            <w:bCs/>
            <w:sz w:val="20"/>
            <w:szCs w:val="20"/>
          </w:rPr>
          <w:t>Google Data Analytics Professional Certificate</w:t>
        </w:r>
      </w:hyperlink>
      <w:r w:rsidR="005A410A" w:rsidRPr="00677776">
        <w:rPr>
          <w:rFonts w:ascii="Open Sans" w:hAnsi="Open Sans" w:cs="Open Sans"/>
          <w:b/>
          <w:sz w:val="20"/>
          <w:szCs w:val="20"/>
        </w:rPr>
        <w:tab/>
      </w:r>
      <w:r w:rsidR="005A410A" w:rsidRPr="00677776">
        <w:rPr>
          <w:rFonts w:ascii="Open Sans" w:hAnsi="Open Sans" w:cs="Open Sans"/>
          <w:bCs/>
          <w:sz w:val="20"/>
          <w:szCs w:val="20"/>
        </w:rPr>
        <w:t>January 2022</w:t>
      </w:r>
    </w:p>
    <w:p w14:paraId="42A0B5DB" w14:textId="0C02140D" w:rsidR="005A410A" w:rsidRPr="00677776" w:rsidRDefault="005A410A" w:rsidP="005A410A">
      <w:pPr>
        <w:tabs>
          <w:tab w:val="right" w:pos="10800"/>
        </w:tabs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677776">
        <w:rPr>
          <w:rFonts w:ascii="Open Sans" w:hAnsi="Open Sans" w:cs="Open Sans"/>
          <w:b/>
          <w:bCs/>
          <w:sz w:val="20"/>
          <w:szCs w:val="20"/>
        </w:rPr>
        <w:t>M</w:t>
      </w:r>
      <w:r>
        <w:rPr>
          <w:rFonts w:ascii="Open Sans" w:hAnsi="Open Sans" w:cs="Open Sans"/>
          <w:b/>
          <w:bCs/>
          <w:sz w:val="20"/>
          <w:szCs w:val="20"/>
        </w:rPr>
        <w:t>aster of Business Administration (M</w:t>
      </w:r>
      <w:r w:rsidRPr="00677776">
        <w:rPr>
          <w:rFonts w:ascii="Open Sans" w:hAnsi="Open Sans" w:cs="Open Sans"/>
          <w:b/>
          <w:bCs/>
          <w:sz w:val="20"/>
          <w:szCs w:val="20"/>
        </w:rPr>
        <w:t>BA</w:t>
      </w:r>
      <w:r>
        <w:rPr>
          <w:rFonts w:ascii="Open Sans" w:hAnsi="Open Sans" w:cs="Open Sans"/>
          <w:b/>
          <w:bCs/>
          <w:sz w:val="20"/>
          <w:szCs w:val="20"/>
        </w:rPr>
        <w:t>)</w:t>
      </w:r>
      <w:r w:rsidRPr="00677776">
        <w:rPr>
          <w:rFonts w:ascii="Open Sans" w:hAnsi="Open Sans" w:cs="Open Sans"/>
          <w:b/>
          <w:bCs/>
          <w:sz w:val="20"/>
          <w:szCs w:val="20"/>
        </w:rPr>
        <w:t>,</w:t>
      </w:r>
      <w:r w:rsidRPr="00677776">
        <w:rPr>
          <w:rFonts w:ascii="Open Sans" w:hAnsi="Open Sans" w:cs="Open Sans"/>
          <w:b/>
          <w:sz w:val="20"/>
          <w:szCs w:val="20"/>
        </w:rPr>
        <w:t xml:space="preserve"> </w:t>
      </w:r>
      <w:r w:rsidRPr="00677776">
        <w:rPr>
          <w:rFonts w:ascii="Open Sans" w:hAnsi="Open Sans" w:cs="Open Sans"/>
          <w:bCs/>
          <w:sz w:val="20"/>
          <w:szCs w:val="20"/>
        </w:rPr>
        <w:t>University of Lagos</w:t>
      </w:r>
      <w:r w:rsidRPr="00677776">
        <w:rPr>
          <w:rFonts w:ascii="Open Sans" w:hAnsi="Open Sans" w:cs="Open Sans"/>
          <w:b/>
          <w:sz w:val="20"/>
          <w:szCs w:val="20"/>
        </w:rPr>
        <w:tab/>
      </w:r>
      <w:r w:rsidRPr="00677776">
        <w:rPr>
          <w:rFonts w:ascii="Open Sans" w:hAnsi="Open Sans" w:cs="Open Sans"/>
          <w:bCs/>
          <w:sz w:val="20"/>
          <w:szCs w:val="20"/>
        </w:rPr>
        <w:t>February 2011</w:t>
      </w:r>
    </w:p>
    <w:p w14:paraId="2A6D6C19" w14:textId="36CF5585" w:rsidR="005A410A" w:rsidRPr="00677776" w:rsidRDefault="005A410A" w:rsidP="005A410A">
      <w:pPr>
        <w:tabs>
          <w:tab w:val="right" w:pos="10800"/>
        </w:tabs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 w:rsidRPr="00677776">
        <w:rPr>
          <w:rFonts w:ascii="Open Sans" w:hAnsi="Open Sans" w:cs="Open Sans"/>
          <w:b/>
          <w:bCs/>
          <w:sz w:val="20"/>
          <w:szCs w:val="20"/>
        </w:rPr>
        <w:t>Bachelor of Science in Electrical and Electronics Engineering</w:t>
      </w:r>
      <w:r w:rsidRPr="00677776">
        <w:rPr>
          <w:rFonts w:ascii="Open Sans" w:hAnsi="Open Sans" w:cs="Open Sans"/>
          <w:b/>
          <w:sz w:val="20"/>
          <w:szCs w:val="20"/>
        </w:rPr>
        <w:t xml:space="preserve">, </w:t>
      </w:r>
      <w:r w:rsidRPr="00677776">
        <w:rPr>
          <w:rFonts w:ascii="Open Sans" w:hAnsi="Open Sans" w:cs="Open Sans"/>
          <w:bCs/>
          <w:sz w:val="20"/>
          <w:szCs w:val="20"/>
        </w:rPr>
        <w:t>Ambrose Alli University</w:t>
      </w:r>
      <w:r w:rsidRPr="00677776">
        <w:rPr>
          <w:rFonts w:ascii="Open Sans" w:hAnsi="Open Sans" w:cs="Open Sans"/>
          <w:b/>
          <w:sz w:val="20"/>
          <w:szCs w:val="20"/>
        </w:rPr>
        <w:tab/>
      </w:r>
      <w:r w:rsidRPr="00677776">
        <w:rPr>
          <w:rFonts w:ascii="Open Sans" w:hAnsi="Open Sans" w:cs="Open Sans"/>
          <w:bCs/>
          <w:sz w:val="20"/>
          <w:szCs w:val="20"/>
        </w:rPr>
        <w:t>Nov 2004</w:t>
      </w:r>
    </w:p>
    <w:p w14:paraId="42D8D73E" w14:textId="17CCDA6A" w:rsidR="005A410A" w:rsidRDefault="005A410A" w:rsidP="005A410A">
      <w:pPr>
        <w:tabs>
          <w:tab w:val="right" w:pos="10800"/>
        </w:tabs>
        <w:spacing w:after="0" w:line="240" w:lineRule="auto"/>
        <w:rPr>
          <w:rFonts w:ascii="Open Sans" w:hAnsi="Open Sans" w:cs="Open Sans"/>
          <w:i/>
          <w:iCs/>
          <w:sz w:val="20"/>
          <w:szCs w:val="20"/>
        </w:rPr>
      </w:pPr>
      <w:hyperlink r:id="rId10" w:history="1">
        <w:r w:rsidRPr="00D1557F">
          <w:rPr>
            <w:rStyle w:val="Hyperlink"/>
            <w:rFonts w:ascii="Open Sans" w:hAnsi="Open Sans" w:cs="Open Sans"/>
            <w:i/>
            <w:iCs/>
            <w:sz w:val="20"/>
            <w:szCs w:val="20"/>
          </w:rPr>
          <w:t>Verified International Academic Qualifications by World Education Services (WES)</w:t>
        </w:r>
      </w:hyperlink>
      <w:r w:rsidRPr="00FB4B60">
        <w:rPr>
          <w:rFonts w:ascii="Open Sans" w:hAnsi="Open Sans" w:cs="Open Sans"/>
          <w:i/>
          <w:iCs/>
          <w:sz w:val="20"/>
          <w:szCs w:val="20"/>
        </w:rPr>
        <w:t xml:space="preserve"> </w:t>
      </w:r>
    </w:p>
    <w:p w14:paraId="57C6AB66" w14:textId="77777777" w:rsidR="005A410A" w:rsidRDefault="005A410A" w:rsidP="00C11C1A">
      <w:pPr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</w:p>
    <w:p w14:paraId="3F254F70" w14:textId="77777777" w:rsidR="004C3CAA" w:rsidRPr="0001525D" w:rsidRDefault="004C3CAA" w:rsidP="00C11C1A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r w:rsidRPr="0001525D">
        <w:rPr>
          <w:rFonts w:ascii="Open Sans" w:eastAsia="Arial" w:hAnsi="Open Sans" w:cs="Open Sans"/>
          <w:b/>
          <w:spacing w:val="20"/>
        </w:rPr>
        <w:t>COMPETENCIES</w:t>
      </w:r>
    </w:p>
    <w:p w14:paraId="6A63FB2A" w14:textId="202B31C5" w:rsidR="004C3CAA" w:rsidRDefault="00527341" w:rsidP="00D561AF">
      <w:pPr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</w:rPr>
        <w:t xml:space="preserve">Machine Learning | </w:t>
      </w:r>
      <w:r w:rsidR="004C3CAA" w:rsidRPr="004406AF">
        <w:rPr>
          <w:rFonts w:ascii="Open Sans" w:eastAsia="Arial" w:hAnsi="Open Sans" w:cs="Open Sans"/>
          <w:sz w:val="20"/>
          <w:szCs w:val="20"/>
        </w:rPr>
        <w:t>Data Analytics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57606C">
        <w:rPr>
          <w:rFonts w:ascii="Open Sans" w:eastAsia="Arial" w:hAnsi="Open Sans" w:cs="Open Sans"/>
          <w:sz w:val="20"/>
          <w:szCs w:val="20"/>
        </w:rPr>
        <w:t xml:space="preserve">ETL | </w:t>
      </w:r>
      <w:r w:rsidR="004C3CAA" w:rsidRPr="004406AF">
        <w:rPr>
          <w:rFonts w:ascii="Open Sans" w:eastAsia="Arial" w:hAnsi="Open Sans" w:cs="Open Sans"/>
          <w:sz w:val="20"/>
          <w:szCs w:val="20"/>
        </w:rPr>
        <w:t>Relational Databases &amp; SQL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Data Warehouse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Data Cleaning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 xml:space="preserve">Data Visualization </w:t>
      </w:r>
      <w:r w:rsidR="004C3CAA">
        <w:rPr>
          <w:rFonts w:ascii="Open Sans" w:eastAsia="Arial" w:hAnsi="Open Sans" w:cs="Open Sans"/>
          <w:sz w:val="20"/>
          <w:szCs w:val="20"/>
        </w:rPr>
        <w:t>|</w:t>
      </w:r>
      <w:r w:rsidR="004C3CAA" w:rsidRPr="004406AF">
        <w:rPr>
          <w:rFonts w:ascii="Open Sans" w:eastAsia="Arial" w:hAnsi="Open Sans" w:cs="Open Sans"/>
          <w:sz w:val="20"/>
          <w:szCs w:val="20"/>
        </w:rPr>
        <w:t xml:space="preserve"> Data Analysis in SQL &amp; Spreadsheets </w:t>
      </w:r>
      <w:r w:rsidR="004C3CAA">
        <w:rPr>
          <w:rFonts w:ascii="Open Sans" w:eastAsia="Arial" w:hAnsi="Open Sans" w:cs="Open Sans"/>
          <w:sz w:val="20"/>
          <w:szCs w:val="20"/>
        </w:rPr>
        <w:t xml:space="preserve">| </w:t>
      </w:r>
      <w:r w:rsidR="004C3CAA" w:rsidRPr="004406AF">
        <w:rPr>
          <w:rFonts w:ascii="Open Sans" w:eastAsia="Arial" w:hAnsi="Open Sans" w:cs="Open Sans"/>
          <w:sz w:val="20"/>
          <w:szCs w:val="20"/>
        </w:rPr>
        <w:t>Data Mining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R Programming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SAS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Python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257C98">
        <w:rPr>
          <w:rFonts w:ascii="Open Sans" w:eastAsia="Arial" w:hAnsi="Open Sans" w:cs="Open Sans"/>
          <w:sz w:val="20"/>
          <w:szCs w:val="20"/>
        </w:rPr>
        <w:t>SPSS</w:t>
      </w:r>
      <w:r w:rsidR="00FE71E8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Statistics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Tableau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Pattern Recognition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Predictive Modeling</w:t>
      </w:r>
      <w:r w:rsidR="004C3CAA">
        <w:rPr>
          <w:rFonts w:ascii="Open Sans" w:eastAsia="Arial" w:hAnsi="Open Sans" w:cs="Open Sans"/>
          <w:sz w:val="20"/>
          <w:szCs w:val="20"/>
        </w:rPr>
        <w:t xml:space="preserve"> | Operations Research | </w:t>
      </w:r>
      <w:r w:rsidR="004C3CAA" w:rsidRPr="004406AF">
        <w:rPr>
          <w:rFonts w:ascii="Open Sans" w:eastAsia="Arial" w:hAnsi="Open Sans" w:cs="Open Sans"/>
          <w:sz w:val="20"/>
          <w:szCs w:val="20"/>
        </w:rPr>
        <w:t>Project Management</w:t>
      </w:r>
      <w:r w:rsidR="004C3CAA">
        <w:rPr>
          <w:rFonts w:ascii="Open Sans" w:eastAsia="Arial" w:hAnsi="Open Sans" w:cs="Open Sans"/>
          <w:sz w:val="20"/>
          <w:szCs w:val="20"/>
        </w:rPr>
        <w:t xml:space="preserve"> | Operations Management | Agile Methodologies| Scrum | Lean Six Sigma| </w:t>
      </w:r>
      <w:r w:rsidR="004C3CAA" w:rsidRPr="004406AF">
        <w:rPr>
          <w:rFonts w:ascii="Open Sans" w:eastAsia="Arial" w:hAnsi="Open Sans" w:cs="Open Sans"/>
          <w:sz w:val="20"/>
          <w:szCs w:val="20"/>
        </w:rPr>
        <w:t>Effective Presentations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Creative &amp; Technical Writing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Content</w:t>
      </w:r>
      <w:r w:rsidR="004C3CAA">
        <w:rPr>
          <w:rFonts w:ascii="Open Sans" w:eastAsia="Arial" w:hAnsi="Open Sans" w:cs="Open Sans"/>
          <w:sz w:val="20"/>
          <w:szCs w:val="20"/>
        </w:rPr>
        <w:t xml:space="preserve"> Writing, </w:t>
      </w:r>
      <w:r w:rsidR="004C3CAA" w:rsidRPr="004406AF">
        <w:rPr>
          <w:rFonts w:ascii="Open Sans" w:eastAsia="Arial" w:hAnsi="Open Sans" w:cs="Open Sans"/>
          <w:sz w:val="20"/>
          <w:szCs w:val="20"/>
        </w:rPr>
        <w:t>Dev</w:t>
      </w:r>
      <w:r w:rsidR="004C3CAA">
        <w:rPr>
          <w:rFonts w:ascii="Open Sans" w:eastAsia="Arial" w:hAnsi="Open Sans" w:cs="Open Sans"/>
          <w:sz w:val="20"/>
          <w:szCs w:val="20"/>
        </w:rPr>
        <w:t xml:space="preserve">. &amp; Producing | </w:t>
      </w:r>
      <w:r w:rsidR="004C3CAA" w:rsidRPr="004406AF">
        <w:rPr>
          <w:rFonts w:ascii="Open Sans" w:eastAsia="Arial" w:hAnsi="Open Sans" w:cs="Open Sans"/>
          <w:sz w:val="20"/>
          <w:szCs w:val="20"/>
        </w:rPr>
        <w:t>Detail-oriented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Team Player</w:t>
      </w:r>
      <w:r w:rsidR="004C3CAA">
        <w:rPr>
          <w:rFonts w:ascii="Open Sans" w:eastAsia="Arial" w:hAnsi="Open Sans" w:cs="Open Sans"/>
          <w:sz w:val="20"/>
          <w:szCs w:val="20"/>
        </w:rPr>
        <w:t xml:space="preserve"> | </w:t>
      </w:r>
      <w:r w:rsidR="004C3CAA" w:rsidRPr="004406AF">
        <w:rPr>
          <w:rFonts w:ascii="Open Sans" w:eastAsia="Arial" w:hAnsi="Open Sans" w:cs="Open Sans"/>
          <w:sz w:val="20"/>
          <w:szCs w:val="20"/>
        </w:rPr>
        <w:t>Communication</w:t>
      </w:r>
    </w:p>
    <w:p w14:paraId="45C7D3C2" w14:textId="77777777" w:rsidR="0000703D" w:rsidRDefault="0000703D" w:rsidP="00D561AF">
      <w:pPr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</w:p>
    <w:p w14:paraId="18A75A3E" w14:textId="77777777" w:rsidR="004C3CAA" w:rsidRPr="0001525D" w:rsidRDefault="004C3CAA" w:rsidP="00C11C1A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bookmarkStart w:id="0" w:name="_Hlk128054700"/>
      <w:r w:rsidRPr="0001525D">
        <w:rPr>
          <w:rFonts w:ascii="Open Sans" w:eastAsia="Arial" w:hAnsi="Open Sans" w:cs="Open Sans"/>
          <w:b/>
          <w:spacing w:val="20"/>
        </w:rPr>
        <w:t>TECHNOLOGY</w:t>
      </w:r>
    </w:p>
    <w:bookmarkEnd w:id="0"/>
    <w:p w14:paraId="2A89D5D2" w14:textId="77777777" w:rsidR="00217220" w:rsidRDefault="004C3CAA" w:rsidP="00C11C1A">
      <w:pPr>
        <w:spacing w:line="240" w:lineRule="auto"/>
        <w:rPr>
          <w:rFonts w:ascii="Open Sans" w:eastAsia="Arial" w:hAnsi="Open Sans" w:cs="Open Sans"/>
          <w:bCs/>
          <w:sz w:val="20"/>
          <w:szCs w:val="20"/>
        </w:rPr>
      </w:pPr>
      <w:r w:rsidRPr="00786C5D">
        <w:rPr>
          <w:rFonts w:ascii="Open Sans" w:eastAsia="Arial" w:hAnsi="Open Sans" w:cs="Open Sans"/>
          <w:b/>
          <w:sz w:val="20"/>
          <w:szCs w:val="20"/>
        </w:rPr>
        <w:t xml:space="preserve">Statistical Tools &amp; Operating Systems: </w:t>
      </w:r>
      <w:r w:rsidRPr="00786C5D">
        <w:rPr>
          <w:rFonts w:ascii="Open Sans" w:eastAsia="Arial" w:hAnsi="Open Sans" w:cs="Open Sans"/>
          <w:bCs/>
          <w:sz w:val="20"/>
          <w:szCs w:val="20"/>
        </w:rPr>
        <w:t xml:space="preserve">Windows, MAC OS, Jupyter Notebook, Python, RStudio, R Markdown, </w:t>
      </w:r>
      <w:r w:rsidR="00413535">
        <w:rPr>
          <w:rFonts w:ascii="Open Sans" w:eastAsia="Arial" w:hAnsi="Open Sans" w:cs="Open Sans"/>
          <w:bCs/>
          <w:sz w:val="20"/>
          <w:szCs w:val="20"/>
        </w:rPr>
        <w:t xml:space="preserve">Google Colab, </w:t>
      </w:r>
      <w:r w:rsidR="005249C1">
        <w:rPr>
          <w:rFonts w:ascii="Open Sans" w:eastAsia="Arial" w:hAnsi="Open Sans" w:cs="Open Sans"/>
          <w:bCs/>
          <w:sz w:val="20"/>
          <w:szCs w:val="20"/>
        </w:rPr>
        <w:t xml:space="preserve">TensorFlow, Pytorch, Keras, </w:t>
      </w:r>
      <w:r w:rsidRPr="00786C5D">
        <w:rPr>
          <w:rFonts w:ascii="Open Sans" w:eastAsia="Arial" w:hAnsi="Open Sans" w:cs="Open Sans"/>
          <w:bCs/>
          <w:sz w:val="20"/>
          <w:szCs w:val="20"/>
        </w:rPr>
        <w:t>Orange, Excel</w:t>
      </w:r>
      <w:r w:rsidR="00407258">
        <w:rPr>
          <w:rFonts w:ascii="Open Sans" w:eastAsia="Arial" w:hAnsi="Open Sans" w:cs="Open Sans"/>
          <w:bCs/>
          <w:sz w:val="20"/>
          <w:szCs w:val="20"/>
        </w:rPr>
        <w:t>,</w:t>
      </w:r>
      <w:r w:rsidRPr="00786C5D">
        <w:rPr>
          <w:rFonts w:ascii="Open Sans" w:eastAsia="Arial" w:hAnsi="Open Sans" w:cs="Open Sans"/>
          <w:bCs/>
          <w:sz w:val="20"/>
          <w:szCs w:val="20"/>
        </w:rPr>
        <w:t xml:space="preserve"> </w:t>
      </w:r>
      <w:r>
        <w:rPr>
          <w:rFonts w:ascii="Open Sans" w:eastAsia="Arial" w:hAnsi="Open Sans" w:cs="Open Sans"/>
          <w:bCs/>
          <w:sz w:val="20"/>
          <w:szCs w:val="20"/>
        </w:rPr>
        <w:t xml:space="preserve">Google Cloud, </w:t>
      </w:r>
      <w:r w:rsidRPr="00786C5D">
        <w:rPr>
          <w:rFonts w:ascii="Open Sans" w:eastAsia="Arial" w:hAnsi="Open Sans" w:cs="Open Sans"/>
          <w:bCs/>
          <w:sz w:val="20"/>
          <w:szCs w:val="20"/>
        </w:rPr>
        <w:t xml:space="preserve">Amazon Redshift, </w:t>
      </w:r>
      <w:r>
        <w:rPr>
          <w:rFonts w:ascii="Open Sans" w:eastAsia="Arial" w:hAnsi="Open Sans" w:cs="Open Sans"/>
          <w:bCs/>
          <w:sz w:val="20"/>
          <w:szCs w:val="20"/>
        </w:rPr>
        <w:t xml:space="preserve">EC2, Amazon SageMaker, SAP HANA, </w:t>
      </w:r>
      <w:r w:rsidR="00B12078">
        <w:rPr>
          <w:rFonts w:ascii="Open Sans" w:eastAsia="Arial" w:hAnsi="Open Sans" w:cs="Open Sans"/>
          <w:bCs/>
          <w:sz w:val="20"/>
          <w:szCs w:val="20"/>
        </w:rPr>
        <w:t>Oracle,</w:t>
      </w:r>
      <w:r w:rsidR="00F41AB4">
        <w:rPr>
          <w:rFonts w:ascii="Open Sans" w:eastAsia="Arial" w:hAnsi="Open Sans" w:cs="Open Sans"/>
          <w:bCs/>
          <w:sz w:val="20"/>
          <w:szCs w:val="20"/>
        </w:rPr>
        <w:t xml:space="preserve"> Snowflake, </w:t>
      </w:r>
      <w:r w:rsidRPr="00786C5D">
        <w:rPr>
          <w:rFonts w:ascii="Open Sans" w:eastAsia="Arial" w:hAnsi="Open Sans" w:cs="Open Sans"/>
          <w:bCs/>
          <w:sz w:val="20"/>
          <w:szCs w:val="20"/>
        </w:rPr>
        <w:t>PowerBI, JIRA, Tableau, Look</w:t>
      </w:r>
      <w:r>
        <w:rPr>
          <w:rFonts w:ascii="Open Sans" w:eastAsia="Arial" w:hAnsi="Open Sans" w:cs="Open Sans"/>
          <w:bCs/>
          <w:sz w:val="20"/>
          <w:szCs w:val="20"/>
        </w:rPr>
        <w:t>er, Plotly</w:t>
      </w:r>
    </w:p>
    <w:p w14:paraId="163218B8" w14:textId="7F3F2B4A" w:rsidR="004C3CAA" w:rsidRPr="004F3387" w:rsidRDefault="004C3CAA" w:rsidP="00C11C1A">
      <w:pPr>
        <w:spacing w:line="240" w:lineRule="auto"/>
        <w:rPr>
          <w:rStyle w:val="eop"/>
          <w:rFonts w:ascii="Open Sans" w:eastAsia="Arial" w:hAnsi="Open Sans" w:cs="Open Sans"/>
          <w:bCs/>
          <w:sz w:val="20"/>
          <w:szCs w:val="20"/>
        </w:rPr>
      </w:pPr>
      <w:r w:rsidRPr="00242B13">
        <w:rPr>
          <w:rFonts w:ascii="Open Sans" w:eastAsia="Arial" w:hAnsi="Open Sans" w:cs="Open Sans"/>
          <w:b/>
          <w:sz w:val="20"/>
          <w:szCs w:val="20"/>
        </w:rPr>
        <w:t xml:space="preserve">Programming </w:t>
      </w:r>
      <w:r w:rsidRPr="00242B13">
        <w:rPr>
          <w:rFonts w:ascii="Open Sans" w:eastAsia="Arial" w:hAnsi="Open Sans" w:cs="Open Sans"/>
          <w:bCs/>
          <w:sz w:val="20"/>
          <w:szCs w:val="20"/>
        </w:rPr>
        <w:t>|</w:t>
      </w:r>
      <w:r w:rsidRPr="00242B13">
        <w:rPr>
          <w:rFonts w:ascii="Open Sans" w:eastAsia="Arial" w:hAnsi="Open Sans" w:cs="Open Sans"/>
          <w:b/>
          <w:sz w:val="20"/>
          <w:szCs w:val="20"/>
        </w:rPr>
        <w:t xml:space="preserve"> Coding Languages</w:t>
      </w:r>
      <w:r w:rsidR="007F5979">
        <w:rPr>
          <w:rFonts w:ascii="Open Sans" w:eastAsia="Arial" w:hAnsi="Open Sans" w:cs="Open Sans"/>
          <w:b/>
          <w:sz w:val="20"/>
          <w:szCs w:val="20"/>
        </w:rPr>
        <w:t xml:space="preserve"> | Collaboration Tools</w:t>
      </w:r>
      <w:r w:rsidRPr="00242B13">
        <w:rPr>
          <w:rFonts w:ascii="Open Sans" w:eastAsia="Arial" w:hAnsi="Open Sans" w:cs="Open Sans"/>
          <w:bCs/>
          <w:sz w:val="20"/>
          <w:szCs w:val="20"/>
        </w:rPr>
        <w:t xml:space="preserve">: </w:t>
      </w:r>
      <w:r>
        <w:rPr>
          <w:rFonts w:ascii="Open Sans" w:eastAsia="Arial" w:hAnsi="Open Sans" w:cs="Open Sans"/>
          <w:bCs/>
          <w:sz w:val="20"/>
          <w:szCs w:val="20"/>
        </w:rPr>
        <w:t>Python, R</w:t>
      </w:r>
      <w:r w:rsidR="00527341">
        <w:rPr>
          <w:rFonts w:ascii="Open Sans" w:eastAsia="Arial" w:hAnsi="Open Sans" w:cs="Open Sans"/>
          <w:bCs/>
          <w:sz w:val="20"/>
          <w:szCs w:val="20"/>
        </w:rPr>
        <w:t>,</w:t>
      </w:r>
      <w:r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407258" w:rsidRPr="00786C5D">
        <w:rPr>
          <w:rFonts w:ascii="Open Sans" w:eastAsia="Arial" w:hAnsi="Open Sans" w:cs="Open Sans"/>
          <w:bCs/>
          <w:sz w:val="20"/>
          <w:szCs w:val="20"/>
        </w:rPr>
        <w:t>SAS,</w:t>
      </w:r>
      <w:r w:rsidR="00407258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407258" w:rsidRPr="00786C5D">
        <w:rPr>
          <w:rFonts w:ascii="Open Sans" w:eastAsia="Arial" w:hAnsi="Open Sans" w:cs="Open Sans"/>
          <w:bCs/>
          <w:sz w:val="20"/>
          <w:szCs w:val="20"/>
        </w:rPr>
        <w:t>SQL, PostgreSQL, MySQL, BigQuery,</w:t>
      </w:r>
      <w:r w:rsidRPr="00242B13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9161F0" w:rsidRPr="00242B13">
        <w:rPr>
          <w:rFonts w:ascii="Open Sans" w:eastAsia="Arial" w:hAnsi="Open Sans" w:cs="Open Sans"/>
          <w:bCs/>
          <w:sz w:val="20"/>
          <w:szCs w:val="20"/>
        </w:rPr>
        <w:t>HTML,</w:t>
      </w:r>
      <w:r w:rsidR="009161F0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Pr="00242B13">
        <w:rPr>
          <w:rFonts w:ascii="Open Sans" w:eastAsia="Arial" w:hAnsi="Open Sans" w:cs="Open Sans"/>
          <w:bCs/>
          <w:sz w:val="20"/>
          <w:szCs w:val="20"/>
        </w:rPr>
        <w:t>CSS</w:t>
      </w:r>
      <w:r w:rsidR="004F3387"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Pr="009773DD">
        <w:rPr>
          <w:rFonts w:ascii="Open Sans" w:eastAsia="Arial" w:hAnsi="Open Sans" w:cs="Open Sans"/>
          <w:bCs/>
          <w:sz w:val="20"/>
          <w:szCs w:val="20"/>
        </w:rPr>
        <w:t xml:space="preserve">GitHub, Kaggle, </w:t>
      </w:r>
      <w:r>
        <w:rPr>
          <w:rFonts w:ascii="Open Sans" w:eastAsia="Arial" w:hAnsi="Open Sans" w:cs="Open Sans"/>
          <w:bCs/>
          <w:sz w:val="20"/>
          <w:szCs w:val="20"/>
        </w:rPr>
        <w:t xml:space="preserve">DockerHub, </w:t>
      </w:r>
      <w:r w:rsidRPr="009773DD">
        <w:rPr>
          <w:rFonts w:ascii="Open Sans" w:eastAsia="Arial" w:hAnsi="Open Sans" w:cs="Open Sans"/>
          <w:bCs/>
          <w:sz w:val="20"/>
          <w:szCs w:val="20"/>
        </w:rPr>
        <w:t>Microsoft Office, SAP, Salesforce</w:t>
      </w:r>
      <w:r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="00CD12F0">
        <w:rPr>
          <w:rFonts w:ascii="Open Sans" w:eastAsia="Arial" w:hAnsi="Open Sans" w:cs="Open Sans"/>
          <w:bCs/>
          <w:sz w:val="20"/>
          <w:szCs w:val="20"/>
        </w:rPr>
        <w:t xml:space="preserve">CMS, Adobe Target, </w:t>
      </w:r>
      <w:r w:rsidR="00EA2782">
        <w:rPr>
          <w:rFonts w:ascii="Open Sans" w:eastAsia="Arial" w:hAnsi="Open Sans" w:cs="Open Sans"/>
          <w:bCs/>
          <w:sz w:val="20"/>
          <w:szCs w:val="20"/>
        </w:rPr>
        <w:t xml:space="preserve">ETL, </w:t>
      </w:r>
      <w:r w:rsidR="00FE71E8">
        <w:rPr>
          <w:rFonts w:ascii="Open Sans" w:eastAsia="Arial" w:hAnsi="Open Sans" w:cs="Open Sans"/>
          <w:bCs/>
          <w:sz w:val="20"/>
          <w:szCs w:val="20"/>
        </w:rPr>
        <w:t xml:space="preserve">SPSS, </w:t>
      </w:r>
      <w:r>
        <w:rPr>
          <w:rFonts w:ascii="Open Sans" w:eastAsia="Arial" w:hAnsi="Open Sans" w:cs="Open Sans"/>
          <w:bCs/>
          <w:sz w:val="20"/>
          <w:szCs w:val="20"/>
        </w:rPr>
        <w:t xml:space="preserve">Anaconda, </w:t>
      </w:r>
      <w:r w:rsidR="00CD12F0">
        <w:rPr>
          <w:rFonts w:ascii="Open Sans" w:eastAsia="Arial" w:hAnsi="Open Sans" w:cs="Open Sans"/>
          <w:bCs/>
          <w:sz w:val="20"/>
          <w:szCs w:val="20"/>
        </w:rPr>
        <w:t>Jupiterian</w:t>
      </w:r>
    </w:p>
    <w:p w14:paraId="1E3510E5" w14:textId="77777777" w:rsidR="004C3CAA" w:rsidRPr="0001525D" w:rsidRDefault="004C3CAA" w:rsidP="00C11C1A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bookmarkStart w:id="1" w:name="_Hlk108180424"/>
      <w:r w:rsidRPr="0001525D">
        <w:rPr>
          <w:rFonts w:ascii="Open Sans" w:eastAsia="Arial" w:hAnsi="Open Sans" w:cs="Open Sans"/>
          <w:b/>
          <w:spacing w:val="20"/>
        </w:rPr>
        <w:t>EXPERIENCE</w:t>
      </w:r>
    </w:p>
    <w:p w14:paraId="74D5E346" w14:textId="17105200" w:rsidR="004C3CAA" w:rsidRPr="001467AB" w:rsidRDefault="000E0225" w:rsidP="00451B17">
      <w:pPr>
        <w:spacing w:after="0" w:line="240" w:lineRule="auto"/>
        <w:contextualSpacing/>
        <w:rPr>
          <w:rFonts w:ascii="Open Sans" w:eastAsia="Arial" w:hAnsi="Open Sans" w:cs="Open Sans"/>
          <w:b/>
          <w:sz w:val="20"/>
          <w:szCs w:val="20"/>
        </w:rPr>
      </w:pPr>
      <w:bookmarkStart w:id="2" w:name="_Hlk50473173"/>
      <w:bookmarkEnd w:id="1"/>
      <w:r w:rsidRPr="001467AB">
        <w:rPr>
          <w:rFonts w:ascii="Open Sans" w:eastAsia="Arial" w:hAnsi="Open Sans" w:cs="Open Sans"/>
          <w:b/>
          <w:sz w:val="20"/>
          <w:szCs w:val="20"/>
        </w:rPr>
        <w:t xml:space="preserve">National University </w:t>
      </w:r>
      <w:r w:rsidR="00451B17" w:rsidRPr="001467AB">
        <w:rPr>
          <w:rFonts w:ascii="Open Sans" w:eastAsia="Arial" w:hAnsi="Open Sans" w:cs="Open Sans"/>
          <w:b/>
          <w:sz w:val="20"/>
          <w:szCs w:val="20"/>
        </w:rPr>
        <w:t xml:space="preserve">| </w:t>
      </w:r>
      <w:r w:rsidR="00132892" w:rsidRPr="001467AB">
        <w:rPr>
          <w:rFonts w:ascii="Open Sans" w:eastAsia="Arial" w:hAnsi="Open Sans" w:cs="Open Sans"/>
          <w:b/>
          <w:sz w:val="20"/>
          <w:szCs w:val="20"/>
        </w:rPr>
        <w:t>Data Scientist</w:t>
      </w:r>
      <w:r w:rsidR="004C3CAA" w:rsidRPr="001467AB">
        <w:rPr>
          <w:rFonts w:ascii="Open Sans" w:eastAsia="Arial" w:hAnsi="Open Sans" w:cs="Open Sans"/>
          <w:b/>
          <w:sz w:val="20"/>
          <w:szCs w:val="20"/>
        </w:rPr>
        <w:t xml:space="preserve"> </w:t>
      </w:r>
      <w:r w:rsidRPr="001467AB">
        <w:rPr>
          <w:rFonts w:ascii="Open Sans" w:eastAsia="Arial" w:hAnsi="Open Sans" w:cs="Open Sans"/>
          <w:b/>
          <w:sz w:val="20"/>
          <w:szCs w:val="20"/>
        </w:rPr>
        <w:t>| Sep</w:t>
      </w:r>
      <w:r w:rsidR="004C3CAA" w:rsidRPr="001467AB">
        <w:rPr>
          <w:rFonts w:ascii="Open Sans" w:eastAsia="Arial" w:hAnsi="Open Sans" w:cs="Open Sans"/>
          <w:b/>
          <w:sz w:val="20"/>
          <w:szCs w:val="20"/>
        </w:rPr>
        <w:t xml:space="preserve"> 202</w:t>
      </w:r>
      <w:r w:rsidR="00FA68AC" w:rsidRPr="001467AB">
        <w:rPr>
          <w:rFonts w:ascii="Open Sans" w:eastAsia="Arial" w:hAnsi="Open Sans" w:cs="Open Sans"/>
          <w:b/>
          <w:sz w:val="20"/>
          <w:szCs w:val="20"/>
        </w:rPr>
        <w:t>2</w:t>
      </w:r>
      <w:r w:rsidR="00AE0E88" w:rsidRPr="001467AB">
        <w:rPr>
          <w:rFonts w:ascii="Open Sans" w:eastAsia="Arial" w:hAnsi="Open Sans" w:cs="Open Sans"/>
          <w:b/>
          <w:sz w:val="20"/>
          <w:szCs w:val="20"/>
        </w:rPr>
        <w:t xml:space="preserve"> </w:t>
      </w:r>
      <w:r w:rsidR="00227BE6" w:rsidRPr="001467AB">
        <w:rPr>
          <w:rFonts w:ascii="Open Sans" w:eastAsia="Arial" w:hAnsi="Open Sans" w:cs="Open Sans"/>
          <w:b/>
          <w:sz w:val="20"/>
          <w:szCs w:val="20"/>
        </w:rPr>
        <w:t>–</w:t>
      </w:r>
      <w:r w:rsidR="00AE0E88" w:rsidRPr="001467AB">
        <w:rPr>
          <w:rFonts w:ascii="Open Sans" w:eastAsia="Arial" w:hAnsi="Open Sans" w:cs="Open Sans"/>
          <w:b/>
          <w:sz w:val="20"/>
          <w:szCs w:val="20"/>
        </w:rPr>
        <w:t xml:space="preserve"> Mar</w:t>
      </w:r>
      <w:r w:rsidR="00227BE6" w:rsidRPr="001467AB">
        <w:rPr>
          <w:rFonts w:ascii="Open Sans" w:eastAsia="Arial" w:hAnsi="Open Sans" w:cs="Open Sans"/>
          <w:b/>
          <w:sz w:val="20"/>
          <w:szCs w:val="20"/>
        </w:rPr>
        <w:t xml:space="preserve"> </w:t>
      </w:r>
      <w:r w:rsidR="00AE0E88" w:rsidRPr="001467AB">
        <w:rPr>
          <w:rFonts w:ascii="Open Sans" w:eastAsia="Arial" w:hAnsi="Open Sans" w:cs="Open Sans"/>
          <w:b/>
          <w:sz w:val="20"/>
          <w:szCs w:val="20"/>
        </w:rPr>
        <w:t>2024</w:t>
      </w:r>
    </w:p>
    <w:p w14:paraId="76D14926" w14:textId="77777777" w:rsidR="00ED0B21" w:rsidRPr="00527341" w:rsidRDefault="00ED0B21" w:rsidP="00ED0B21">
      <w:pPr>
        <w:tabs>
          <w:tab w:val="left" w:pos="360"/>
          <w:tab w:val="right" w:pos="10800"/>
        </w:tabs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  <w:u w:val="single"/>
        </w:rPr>
      </w:pPr>
      <w:r w:rsidRPr="00527341">
        <w:rPr>
          <w:rFonts w:ascii="Open Sans" w:eastAsia="Arial" w:hAnsi="Open Sans" w:cs="Open Sans"/>
          <w:bCs/>
          <w:sz w:val="20"/>
          <w:szCs w:val="20"/>
          <w:u w:val="single"/>
        </w:rPr>
        <w:t>Los Angeles Crime Hotspot and Category Classification (Thesis)</w:t>
      </w:r>
      <w:r>
        <w:rPr>
          <w:rFonts w:ascii="Open Sans" w:eastAsia="Arial" w:hAnsi="Open Sans" w:cs="Open Sans"/>
          <w:bCs/>
          <w:sz w:val="20"/>
          <w:szCs w:val="20"/>
          <w:u w:val="single"/>
        </w:rPr>
        <w:t>, Neural Networks and Deep Learning</w:t>
      </w:r>
    </w:p>
    <w:p w14:paraId="55F02D7D" w14:textId="77777777" w:rsidR="00ED0B21" w:rsidRDefault="00ED0B21" w:rsidP="00ED0B21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Predicted crime occurrences in Los Angeles using time series ML techniques like LSTM and ARIMA.</w:t>
      </w:r>
    </w:p>
    <w:p w14:paraId="7A0E09D2" w14:textId="4A0D1B16" w:rsidR="00ED0B21" w:rsidRDefault="00ED0B21" w:rsidP="00ED0B21">
      <w:pPr>
        <w:pStyle w:val="ListParagraph"/>
        <w:numPr>
          <w:ilvl w:val="0"/>
          <w:numId w:val="5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 xml:space="preserve">Utilized </w:t>
      </w:r>
      <w:r w:rsidR="007A1CE4">
        <w:rPr>
          <w:rFonts w:ascii="Open Sans" w:eastAsia="Arial" w:hAnsi="Open Sans" w:cs="Open Sans"/>
          <w:bCs/>
          <w:sz w:val="20"/>
          <w:szCs w:val="20"/>
        </w:rPr>
        <w:t>ETL techniques to explore</w:t>
      </w:r>
      <w:r>
        <w:rPr>
          <w:rFonts w:ascii="Open Sans" w:eastAsia="Arial" w:hAnsi="Open Sans" w:cs="Open Sans"/>
          <w:bCs/>
          <w:sz w:val="20"/>
          <w:szCs w:val="20"/>
        </w:rPr>
        <w:t>, clean, and visualiz</w:t>
      </w:r>
      <w:r w:rsidR="007A1CE4">
        <w:rPr>
          <w:rFonts w:ascii="Open Sans" w:eastAsia="Arial" w:hAnsi="Open Sans" w:cs="Open Sans"/>
          <w:bCs/>
          <w:sz w:val="20"/>
          <w:szCs w:val="20"/>
        </w:rPr>
        <w:t>e</w:t>
      </w:r>
      <w:r>
        <w:rPr>
          <w:rFonts w:ascii="Open Sans" w:eastAsia="Arial" w:hAnsi="Open Sans" w:cs="Open Sans"/>
          <w:bCs/>
          <w:sz w:val="20"/>
          <w:szCs w:val="20"/>
        </w:rPr>
        <w:t xml:space="preserve"> 14 years of crime and weather data.</w:t>
      </w:r>
    </w:p>
    <w:p w14:paraId="079BAF55" w14:textId="77777777" w:rsidR="00ED0B21" w:rsidRDefault="00ED0B21" w:rsidP="00ED0B21">
      <w:pPr>
        <w:pStyle w:val="ListParagraph"/>
        <w:numPr>
          <w:ilvl w:val="0"/>
          <w:numId w:val="6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Performed image classification using MLP, ANN, CNN, and RNN with Keras and TensorFlow.</w:t>
      </w:r>
    </w:p>
    <w:p w14:paraId="7AA21509" w14:textId="77777777" w:rsidR="00ED0B21" w:rsidRDefault="00ED0B21" w:rsidP="00ED0B21">
      <w:pPr>
        <w:pStyle w:val="ListParagraph"/>
        <w:numPr>
          <w:ilvl w:val="0"/>
          <w:numId w:val="6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Worked on classification of MNIST datasets, including Digits, Fashion and Sign Language.</w:t>
      </w:r>
    </w:p>
    <w:p w14:paraId="370DED36" w14:textId="77777777" w:rsidR="00ED0B21" w:rsidRPr="00FE2FB4" w:rsidRDefault="00ED0B21" w:rsidP="00ED0B21">
      <w:p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  <w:u w:val="single"/>
        </w:rPr>
      </w:pPr>
      <w:r>
        <w:rPr>
          <w:rFonts w:ascii="Open Sans" w:eastAsia="Arial" w:hAnsi="Open Sans" w:cs="Open Sans"/>
          <w:bCs/>
          <w:sz w:val="20"/>
          <w:szCs w:val="20"/>
          <w:u w:val="single"/>
        </w:rPr>
        <w:t>Full Data Science Lifecycle Projects (including Healthcare, Financial, and Logistics Data Analysis)</w:t>
      </w:r>
    </w:p>
    <w:p w14:paraId="2C51FCAC" w14:textId="10D7CB2C" w:rsidR="00ED0B21" w:rsidRPr="00FF0ADA" w:rsidRDefault="00ED0B21" w:rsidP="00ED0B21">
      <w:pPr>
        <w:pStyle w:val="ListParagraph"/>
        <w:numPr>
          <w:ilvl w:val="0"/>
          <w:numId w:val="6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 w:rsidRPr="00FF0ADA">
        <w:rPr>
          <w:rFonts w:ascii="Open Sans" w:eastAsia="Arial" w:hAnsi="Open Sans" w:cs="Open Sans"/>
          <w:bCs/>
          <w:sz w:val="20"/>
          <w:szCs w:val="20"/>
        </w:rPr>
        <w:t xml:space="preserve">Applied </w:t>
      </w:r>
      <w:r w:rsidR="005A4772">
        <w:rPr>
          <w:rFonts w:ascii="Open Sans" w:eastAsia="Arial" w:hAnsi="Open Sans" w:cs="Open Sans"/>
          <w:bCs/>
          <w:sz w:val="20"/>
          <w:szCs w:val="20"/>
        </w:rPr>
        <w:t>ETL</w:t>
      </w:r>
      <w:r w:rsidR="00AA492E"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Pr="00FF0ADA">
        <w:rPr>
          <w:rFonts w:ascii="Open Sans" w:eastAsia="Arial" w:hAnsi="Open Sans" w:cs="Open Sans"/>
          <w:bCs/>
          <w:sz w:val="20"/>
          <w:szCs w:val="20"/>
        </w:rPr>
        <w:t xml:space="preserve">data mining and machine learning algorithms using Python, R, and SAS on various datasets (e.g., Wine Quality, Fetal Health, Breast Cancer). </w:t>
      </w:r>
    </w:p>
    <w:p w14:paraId="605713F8" w14:textId="4FA367B5" w:rsidR="00ED0B21" w:rsidRDefault="00ED0B21" w:rsidP="00ED0B21">
      <w:pPr>
        <w:pStyle w:val="ListParagraph"/>
        <w:numPr>
          <w:ilvl w:val="0"/>
          <w:numId w:val="6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Conducted A/B testing on model performance and deployed</w:t>
      </w:r>
      <w:r w:rsidR="00D20FA7">
        <w:rPr>
          <w:rFonts w:ascii="Open Sans" w:eastAsia="Arial" w:hAnsi="Open Sans" w:cs="Open Sans"/>
          <w:bCs/>
          <w:sz w:val="20"/>
          <w:szCs w:val="20"/>
        </w:rPr>
        <w:t xml:space="preserve"> ML</w:t>
      </w:r>
      <w:r>
        <w:rPr>
          <w:rFonts w:ascii="Open Sans" w:eastAsia="Arial" w:hAnsi="Open Sans" w:cs="Open Sans"/>
          <w:bCs/>
          <w:sz w:val="20"/>
          <w:szCs w:val="20"/>
        </w:rPr>
        <w:t xml:space="preserve"> models to the cloud using technologies like Flask, AWS, and Docker.</w:t>
      </w:r>
    </w:p>
    <w:p w14:paraId="07A607DC" w14:textId="77777777" w:rsidR="00ED0B21" w:rsidRDefault="00ED0B21" w:rsidP="00ED0B21">
      <w:pPr>
        <w:pStyle w:val="ListParagraph"/>
        <w:numPr>
          <w:ilvl w:val="0"/>
          <w:numId w:val="6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Analyzed healthcare datasets with SAS, SQL, and Tableau for pattern recognition.</w:t>
      </w:r>
    </w:p>
    <w:p w14:paraId="07883294" w14:textId="3F8F3B8B" w:rsidR="00ED0B21" w:rsidRPr="00C05B0B" w:rsidRDefault="00ED0B21" w:rsidP="00ED0B21">
      <w:pPr>
        <w:pStyle w:val="ListParagraph"/>
        <w:numPr>
          <w:ilvl w:val="0"/>
          <w:numId w:val="7"/>
        </w:numPr>
        <w:tabs>
          <w:tab w:val="left" w:pos="360"/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 w:rsidRPr="00C05B0B">
        <w:rPr>
          <w:rFonts w:ascii="Open Sans" w:eastAsia="Arial" w:hAnsi="Open Sans" w:cs="Open Sans"/>
          <w:bCs/>
          <w:sz w:val="20"/>
          <w:szCs w:val="20"/>
        </w:rPr>
        <w:t xml:space="preserve">Worked on loan default classification, rental demand prediction, and predictive modeling using various </w:t>
      </w:r>
      <w:r w:rsidR="003C50CA">
        <w:rPr>
          <w:rFonts w:ascii="Open Sans" w:eastAsia="Arial" w:hAnsi="Open Sans" w:cs="Open Sans"/>
          <w:bCs/>
          <w:sz w:val="20"/>
          <w:szCs w:val="20"/>
        </w:rPr>
        <w:t>m</w:t>
      </w:r>
      <w:r w:rsidR="00AD368D">
        <w:rPr>
          <w:rFonts w:ascii="Open Sans" w:eastAsia="Arial" w:hAnsi="Open Sans" w:cs="Open Sans"/>
          <w:bCs/>
          <w:sz w:val="20"/>
          <w:szCs w:val="20"/>
        </w:rPr>
        <w:t xml:space="preserve">achine </w:t>
      </w:r>
      <w:r w:rsidR="003C50CA">
        <w:rPr>
          <w:rFonts w:ascii="Open Sans" w:eastAsia="Arial" w:hAnsi="Open Sans" w:cs="Open Sans"/>
          <w:bCs/>
          <w:sz w:val="20"/>
          <w:szCs w:val="20"/>
        </w:rPr>
        <w:t>learning</w:t>
      </w:r>
      <w:r w:rsidRPr="00C05B0B">
        <w:rPr>
          <w:rFonts w:ascii="Open Sans" w:eastAsia="Arial" w:hAnsi="Open Sans" w:cs="Open Sans"/>
          <w:bCs/>
          <w:sz w:val="20"/>
          <w:szCs w:val="20"/>
        </w:rPr>
        <w:t xml:space="preserve"> techniques.  </w:t>
      </w:r>
    </w:p>
    <w:p w14:paraId="55352362" w14:textId="77777777" w:rsidR="009B0235" w:rsidRDefault="009B0235" w:rsidP="009B0235">
      <w:pPr>
        <w:spacing w:after="0" w:line="240" w:lineRule="auto"/>
        <w:contextualSpacing/>
        <w:rPr>
          <w:rFonts w:ascii="Open Sans" w:eastAsia="Arial" w:hAnsi="Open Sans" w:cs="Open Sans"/>
          <w:b/>
          <w:sz w:val="20"/>
          <w:szCs w:val="20"/>
        </w:rPr>
      </w:pPr>
    </w:p>
    <w:p w14:paraId="43C51A97" w14:textId="65EFC3A6" w:rsidR="004A1F80" w:rsidRPr="009B0235" w:rsidRDefault="009B0235" w:rsidP="009B0235">
      <w:pPr>
        <w:spacing w:after="0" w:line="240" w:lineRule="auto"/>
        <w:contextualSpacing/>
        <w:rPr>
          <w:rFonts w:ascii="Open Sans" w:eastAsia="Arial" w:hAnsi="Open Sans" w:cs="Open Sans"/>
          <w:b/>
          <w:sz w:val="20"/>
          <w:szCs w:val="20"/>
        </w:rPr>
      </w:pPr>
      <w:r w:rsidRPr="009B0235">
        <w:rPr>
          <w:rFonts w:ascii="Open Sans" w:eastAsia="Arial" w:hAnsi="Open Sans" w:cs="Open Sans"/>
          <w:b/>
          <w:sz w:val="20"/>
          <w:szCs w:val="20"/>
        </w:rPr>
        <w:t xml:space="preserve">Freelancer | </w:t>
      </w:r>
      <w:r w:rsidR="004A1F80" w:rsidRPr="009B0235">
        <w:rPr>
          <w:rFonts w:ascii="Open Sans" w:eastAsia="Arial" w:hAnsi="Open Sans" w:cs="Open Sans"/>
          <w:b/>
          <w:sz w:val="20"/>
          <w:szCs w:val="20"/>
        </w:rPr>
        <w:t xml:space="preserve">Business Data Analyst/Data Scientist </w:t>
      </w:r>
      <w:r w:rsidRPr="009B0235">
        <w:rPr>
          <w:rFonts w:ascii="Open Sans" w:eastAsia="Arial" w:hAnsi="Open Sans" w:cs="Open Sans"/>
          <w:b/>
          <w:sz w:val="20"/>
          <w:szCs w:val="20"/>
        </w:rPr>
        <w:t>| M</w:t>
      </w:r>
      <w:r w:rsidR="004A1F80" w:rsidRPr="009B0235">
        <w:rPr>
          <w:rFonts w:ascii="Open Sans" w:eastAsia="Arial" w:hAnsi="Open Sans" w:cs="Open Sans"/>
          <w:b/>
          <w:sz w:val="20"/>
          <w:szCs w:val="20"/>
        </w:rPr>
        <w:t xml:space="preserve">ay 2020 </w:t>
      </w:r>
      <w:r w:rsidR="006F5717">
        <w:rPr>
          <w:rFonts w:ascii="Open Sans" w:eastAsia="Arial" w:hAnsi="Open Sans" w:cs="Open Sans"/>
          <w:b/>
          <w:sz w:val="20"/>
          <w:szCs w:val="20"/>
        </w:rPr>
        <w:t>-</w:t>
      </w:r>
      <w:r w:rsidR="004A1F80" w:rsidRPr="009B0235">
        <w:rPr>
          <w:rFonts w:ascii="Open Sans" w:eastAsia="Arial" w:hAnsi="Open Sans" w:cs="Open Sans"/>
          <w:b/>
          <w:sz w:val="20"/>
          <w:szCs w:val="20"/>
        </w:rPr>
        <w:t xml:space="preserve"> Present</w:t>
      </w:r>
    </w:p>
    <w:p w14:paraId="2A58CCA9" w14:textId="17D521C0" w:rsidR="00F1739A" w:rsidRDefault="001853DA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 w:rsidRPr="00913317">
        <w:rPr>
          <w:rFonts w:ascii="Open Sans" w:eastAsia="Arial" w:hAnsi="Open Sans" w:cs="Open Sans"/>
          <w:bCs/>
          <w:sz w:val="20"/>
          <w:szCs w:val="20"/>
        </w:rPr>
        <w:t>Leveraged SQL, BigQuery, and PostgreSQL to analyze large datasets</w:t>
      </w:r>
      <w:r w:rsidR="002C66D2">
        <w:rPr>
          <w:rFonts w:ascii="Open Sans" w:eastAsia="Arial" w:hAnsi="Open Sans" w:cs="Open Sans"/>
          <w:bCs/>
          <w:sz w:val="20"/>
          <w:szCs w:val="20"/>
        </w:rPr>
        <w:t xml:space="preserve"> using ETL techniques</w:t>
      </w:r>
      <w:r w:rsidR="003A412F">
        <w:rPr>
          <w:rFonts w:ascii="Open Sans" w:eastAsia="Arial" w:hAnsi="Open Sans" w:cs="Open Sans"/>
          <w:bCs/>
          <w:sz w:val="20"/>
          <w:szCs w:val="20"/>
        </w:rPr>
        <w:t xml:space="preserve"> including from </w:t>
      </w:r>
      <w:r w:rsidR="00E96553">
        <w:rPr>
          <w:rFonts w:ascii="Open Sans" w:eastAsia="Arial" w:hAnsi="Open Sans" w:cs="Open Sans"/>
          <w:bCs/>
          <w:sz w:val="20"/>
          <w:szCs w:val="20"/>
        </w:rPr>
        <w:t>data warehousing systems like Snowflake and Oracle DBMS to</w:t>
      </w:r>
      <w:r w:rsidRPr="00913317">
        <w:rPr>
          <w:rFonts w:ascii="Open Sans" w:eastAsia="Arial" w:hAnsi="Open Sans" w:cs="Open Sans"/>
          <w:bCs/>
          <w:sz w:val="20"/>
          <w:szCs w:val="20"/>
        </w:rPr>
        <w:t xml:space="preserve"> enhanc</w:t>
      </w:r>
      <w:r w:rsidR="00E96553">
        <w:rPr>
          <w:rFonts w:ascii="Open Sans" w:eastAsia="Arial" w:hAnsi="Open Sans" w:cs="Open Sans"/>
          <w:bCs/>
          <w:sz w:val="20"/>
          <w:szCs w:val="20"/>
        </w:rPr>
        <w:t>e</w:t>
      </w:r>
      <w:r w:rsidRPr="00913317">
        <w:rPr>
          <w:rFonts w:ascii="Open Sans" w:eastAsia="Arial" w:hAnsi="Open Sans" w:cs="Open Sans"/>
          <w:bCs/>
          <w:sz w:val="20"/>
          <w:szCs w:val="20"/>
        </w:rPr>
        <w:t xml:space="preserve"> data-driven decision-making.</w:t>
      </w:r>
    </w:p>
    <w:p w14:paraId="2E2E2213" w14:textId="77777777" w:rsidR="00D14EB7" w:rsidRDefault="00805369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Developed machine learning models</w:t>
      </w:r>
      <w:r w:rsidR="00D14EB7">
        <w:rPr>
          <w:rFonts w:ascii="Open Sans" w:eastAsia="Arial" w:hAnsi="Open Sans" w:cs="Open Sans"/>
          <w:bCs/>
          <w:sz w:val="20"/>
          <w:szCs w:val="20"/>
        </w:rPr>
        <w:t xml:space="preserve"> into production environments.</w:t>
      </w:r>
    </w:p>
    <w:p w14:paraId="373D36D9" w14:textId="12B7BF2F" w:rsidR="00F1739A" w:rsidRDefault="00E70305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 w:rsidRPr="00F1739A">
        <w:rPr>
          <w:rFonts w:ascii="Open Sans" w:eastAsia="Arial" w:hAnsi="Open Sans" w:cs="Open Sans"/>
          <w:bCs/>
          <w:sz w:val="20"/>
          <w:szCs w:val="20"/>
        </w:rPr>
        <w:t>Utilized SAS, R, and Python</w:t>
      </w:r>
      <w:r w:rsidR="002B5D5B">
        <w:rPr>
          <w:rFonts w:ascii="Open Sans" w:eastAsia="Arial" w:hAnsi="Open Sans" w:cs="Open Sans"/>
          <w:bCs/>
          <w:sz w:val="20"/>
          <w:szCs w:val="20"/>
        </w:rPr>
        <w:t xml:space="preserve"> to mine data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B4093A">
        <w:rPr>
          <w:rFonts w:ascii="Open Sans" w:eastAsia="Arial" w:hAnsi="Open Sans" w:cs="Open Sans"/>
          <w:bCs/>
          <w:sz w:val="20"/>
          <w:szCs w:val="20"/>
        </w:rPr>
        <w:t>for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 statistical analysis</w:t>
      </w:r>
      <w:r w:rsidR="00BF4609"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="00CD1536">
        <w:rPr>
          <w:rFonts w:ascii="Open Sans" w:eastAsia="Arial" w:hAnsi="Open Sans" w:cs="Open Sans"/>
          <w:bCs/>
          <w:sz w:val="20"/>
          <w:szCs w:val="20"/>
        </w:rPr>
        <w:t xml:space="preserve">and </w:t>
      </w:r>
      <w:r w:rsidR="00FD300D" w:rsidRPr="00F1739A">
        <w:rPr>
          <w:rFonts w:ascii="Open Sans" w:eastAsia="Arial" w:hAnsi="Open Sans" w:cs="Open Sans"/>
          <w:bCs/>
          <w:sz w:val="20"/>
          <w:szCs w:val="20"/>
        </w:rPr>
        <w:t xml:space="preserve">insightful </w:t>
      </w:r>
      <w:r w:rsidR="00F662CD">
        <w:rPr>
          <w:rFonts w:ascii="Open Sans" w:eastAsia="Arial" w:hAnsi="Open Sans" w:cs="Open Sans"/>
          <w:bCs/>
          <w:sz w:val="20"/>
          <w:szCs w:val="20"/>
        </w:rPr>
        <w:t>data visualizations</w:t>
      </w:r>
      <w:r w:rsidR="00FD300D" w:rsidRPr="00F1739A">
        <w:rPr>
          <w:rFonts w:ascii="Open Sans" w:eastAsia="Arial" w:hAnsi="Open Sans" w:cs="Open Sans"/>
          <w:bCs/>
          <w:sz w:val="20"/>
          <w:szCs w:val="20"/>
        </w:rPr>
        <w:t>.</w:t>
      </w:r>
    </w:p>
    <w:p w14:paraId="338A0E8D" w14:textId="5ADD13C8" w:rsidR="00F1739A" w:rsidRDefault="009B196F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Mastered</w:t>
      </w:r>
      <w:r w:rsidR="00FC5100" w:rsidRPr="00F1739A">
        <w:rPr>
          <w:rFonts w:ascii="Open Sans" w:eastAsia="Arial" w:hAnsi="Open Sans" w:cs="Open Sans"/>
          <w:bCs/>
          <w:sz w:val="20"/>
          <w:szCs w:val="20"/>
        </w:rPr>
        <w:t xml:space="preserve"> Tableau Desktop</w:t>
      </w:r>
      <w:r w:rsidR="00D5221B" w:rsidRPr="00F1739A">
        <w:rPr>
          <w:rFonts w:ascii="Open Sans" w:eastAsia="Arial" w:hAnsi="Open Sans" w:cs="Open Sans"/>
          <w:bCs/>
          <w:sz w:val="20"/>
          <w:szCs w:val="20"/>
        </w:rPr>
        <w:t xml:space="preserve"> for </w:t>
      </w:r>
      <w:r w:rsidR="001C30D5">
        <w:rPr>
          <w:rFonts w:ascii="Open Sans" w:eastAsia="Arial" w:hAnsi="Open Sans" w:cs="Open Sans"/>
          <w:bCs/>
          <w:sz w:val="20"/>
          <w:szCs w:val="20"/>
        </w:rPr>
        <w:t>adv</w:t>
      </w:r>
      <w:r w:rsidR="002E0584">
        <w:rPr>
          <w:rFonts w:ascii="Open Sans" w:eastAsia="Arial" w:hAnsi="Open Sans" w:cs="Open Sans"/>
          <w:bCs/>
          <w:sz w:val="20"/>
          <w:szCs w:val="20"/>
        </w:rPr>
        <w:t>anced</w:t>
      </w:r>
      <w:r w:rsidR="00D5221B" w:rsidRPr="00F1739A">
        <w:rPr>
          <w:rFonts w:ascii="Open Sans" w:eastAsia="Arial" w:hAnsi="Open Sans" w:cs="Open Sans"/>
          <w:bCs/>
          <w:sz w:val="20"/>
          <w:szCs w:val="20"/>
        </w:rPr>
        <w:t xml:space="preserve"> data visualizations</w:t>
      </w:r>
      <w:r w:rsidR="001D6190"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="00D5221B" w:rsidRPr="00F1739A">
        <w:rPr>
          <w:rFonts w:ascii="Open Sans" w:eastAsia="Arial" w:hAnsi="Open Sans" w:cs="Open Sans"/>
          <w:bCs/>
          <w:sz w:val="20"/>
          <w:szCs w:val="20"/>
        </w:rPr>
        <w:t>business intelligence</w:t>
      </w:r>
      <w:r w:rsidR="00763EAD">
        <w:rPr>
          <w:rFonts w:ascii="Open Sans" w:eastAsia="Arial" w:hAnsi="Open Sans" w:cs="Open Sans"/>
          <w:bCs/>
          <w:sz w:val="20"/>
          <w:szCs w:val="20"/>
        </w:rPr>
        <w:t>, and technical writing</w:t>
      </w:r>
      <w:r w:rsidR="001C30D5">
        <w:rPr>
          <w:rFonts w:ascii="Open Sans" w:eastAsia="Arial" w:hAnsi="Open Sans" w:cs="Open Sans"/>
          <w:bCs/>
          <w:sz w:val="20"/>
          <w:szCs w:val="20"/>
        </w:rPr>
        <w:t>.</w:t>
      </w:r>
    </w:p>
    <w:p w14:paraId="1D70963B" w14:textId="27529269" w:rsidR="00833510" w:rsidRDefault="00833510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 w:rsidRPr="00F1739A">
        <w:rPr>
          <w:rFonts w:ascii="Open Sans" w:eastAsia="Arial" w:hAnsi="Open Sans" w:cs="Open Sans"/>
          <w:bCs/>
          <w:sz w:val="20"/>
          <w:szCs w:val="20"/>
        </w:rPr>
        <w:lastRenderedPageBreak/>
        <w:t xml:space="preserve">Excelled in </w:t>
      </w:r>
      <w:r w:rsidR="001C30D5">
        <w:rPr>
          <w:rFonts w:ascii="Open Sans" w:eastAsia="Arial" w:hAnsi="Open Sans" w:cs="Open Sans"/>
          <w:bCs/>
          <w:sz w:val="20"/>
          <w:szCs w:val="20"/>
        </w:rPr>
        <w:t>d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ata </w:t>
      </w:r>
      <w:r w:rsidR="001C30D5">
        <w:rPr>
          <w:rFonts w:ascii="Open Sans" w:eastAsia="Arial" w:hAnsi="Open Sans" w:cs="Open Sans"/>
          <w:bCs/>
          <w:sz w:val="20"/>
          <w:szCs w:val="20"/>
        </w:rPr>
        <w:t>a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nalysis </w:t>
      </w:r>
      <w:r w:rsidR="00161E27">
        <w:rPr>
          <w:rFonts w:ascii="Open Sans" w:eastAsia="Arial" w:hAnsi="Open Sans" w:cs="Open Sans"/>
          <w:bCs/>
          <w:sz w:val="20"/>
          <w:szCs w:val="20"/>
        </w:rPr>
        <w:t xml:space="preserve">with 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Excel, </w:t>
      </w:r>
      <w:r w:rsidR="006708B4">
        <w:rPr>
          <w:rFonts w:ascii="Open Sans" w:eastAsia="Arial" w:hAnsi="Open Sans" w:cs="Open Sans"/>
          <w:bCs/>
          <w:sz w:val="20"/>
          <w:szCs w:val="20"/>
        </w:rPr>
        <w:t>with</w:t>
      </w:r>
      <w:r w:rsidR="00161E27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Pr="00F1739A">
        <w:rPr>
          <w:rFonts w:ascii="Open Sans" w:eastAsia="Arial" w:hAnsi="Open Sans" w:cs="Open Sans"/>
          <w:bCs/>
          <w:sz w:val="20"/>
          <w:szCs w:val="20"/>
        </w:rPr>
        <w:t>pivot tables</w:t>
      </w:r>
      <w:r w:rsidR="00014831">
        <w:rPr>
          <w:rFonts w:ascii="Open Sans" w:eastAsia="Arial" w:hAnsi="Open Sans" w:cs="Open Sans"/>
          <w:bCs/>
          <w:sz w:val="20"/>
          <w:szCs w:val="20"/>
        </w:rPr>
        <w:t xml:space="preserve">, </w:t>
      </w:r>
      <w:r w:rsidRPr="00F1739A">
        <w:rPr>
          <w:rFonts w:ascii="Open Sans" w:eastAsia="Arial" w:hAnsi="Open Sans" w:cs="Open Sans"/>
          <w:bCs/>
          <w:sz w:val="20"/>
          <w:szCs w:val="20"/>
        </w:rPr>
        <w:t>VLOOKUP</w:t>
      </w:r>
      <w:r w:rsidR="006708B4">
        <w:rPr>
          <w:rFonts w:ascii="Open Sans" w:eastAsia="Arial" w:hAnsi="Open Sans" w:cs="Open Sans"/>
          <w:bCs/>
          <w:sz w:val="20"/>
          <w:szCs w:val="20"/>
        </w:rPr>
        <w:t>,</w:t>
      </w:r>
      <w:r w:rsidR="003C00CE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014831">
        <w:rPr>
          <w:rFonts w:ascii="Open Sans" w:eastAsia="Arial" w:hAnsi="Open Sans" w:cs="Open Sans"/>
          <w:bCs/>
          <w:sz w:val="20"/>
          <w:szCs w:val="20"/>
        </w:rPr>
        <w:t xml:space="preserve">as well as MS </w:t>
      </w:r>
      <w:r w:rsidR="003C00CE">
        <w:rPr>
          <w:rFonts w:ascii="Open Sans" w:eastAsia="Arial" w:hAnsi="Open Sans" w:cs="Open Sans"/>
          <w:bCs/>
          <w:sz w:val="20"/>
          <w:szCs w:val="20"/>
        </w:rPr>
        <w:t>Power</w:t>
      </w:r>
      <w:r w:rsidR="00EF01CB">
        <w:rPr>
          <w:rFonts w:ascii="Open Sans" w:eastAsia="Arial" w:hAnsi="Open Sans" w:cs="Open Sans"/>
          <w:bCs/>
          <w:sz w:val="20"/>
          <w:szCs w:val="20"/>
        </w:rPr>
        <w:t xml:space="preserve"> Automate</w:t>
      </w:r>
      <w:r w:rsidR="006708B4">
        <w:rPr>
          <w:rFonts w:ascii="Open Sans" w:eastAsia="Arial" w:hAnsi="Open Sans" w:cs="Open Sans"/>
          <w:bCs/>
          <w:sz w:val="20"/>
          <w:szCs w:val="20"/>
        </w:rPr>
        <w:t xml:space="preserve"> and Power BI</w:t>
      </w:r>
      <w:r w:rsidR="00EF01CB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161E27">
        <w:rPr>
          <w:rFonts w:ascii="Open Sans" w:eastAsia="Arial" w:hAnsi="Open Sans" w:cs="Open Sans"/>
          <w:bCs/>
          <w:sz w:val="20"/>
          <w:szCs w:val="20"/>
        </w:rPr>
        <w:t>for streamlined</w:t>
      </w:r>
      <w:r w:rsidRPr="00F1739A">
        <w:rPr>
          <w:rFonts w:ascii="Open Sans" w:eastAsia="Arial" w:hAnsi="Open Sans" w:cs="Open Sans"/>
          <w:bCs/>
          <w:sz w:val="20"/>
          <w:szCs w:val="20"/>
        </w:rPr>
        <w:t xml:space="preserve"> processes.</w:t>
      </w:r>
    </w:p>
    <w:p w14:paraId="48298A8D" w14:textId="77777777" w:rsidR="009B0235" w:rsidRPr="00F1739A" w:rsidRDefault="009B0235" w:rsidP="006F5717">
      <w:pPr>
        <w:spacing w:after="0" w:line="240" w:lineRule="auto"/>
        <w:ind w:left="330"/>
        <w:contextualSpacing/>
        <w:rPr>
          <w:rFonts w:ascii="Open Sans" w:eastAsia="Arial" w:hAnsi="Open Sans" w:cs="Open Sans"/>
          <w:bCs/>
          <w:sz w:val="20"/>
          <w:szCs w:val="20"/>
        </w:rPr>
      </w:pPr>
    </w:p>
    <w:p w14:paraId="073EA23F" w14:textId="2865CD70" w:rsidR="004C3CAA" w:rsidRPr="006F5717" w:rsidRDefault="004C3CAA" w:rsidP="00375425">
      <w:pPr>
        <w:tabs>
          <w:tab w:val="right" w:pos="10800"/>
        </w:tabs>
        <w:spacing w:after="0" w:line="240" w:lineRule="auto"/>
        <w:contextualSpacing/>
        <w:rPr>
          <w:rFonts w:ascii="Open Sans" w:eastAsia="Arial" w:hAnsi="Open Sans" w:cs="Open Sans"/>
          <w:b/>
          <w:sz w:val="20"/>
          <w:szCs w:val="20"/>
        </w:rPr>
      </w:pPr>
      <w:r w:rsidRPr="006F5717">
        <w:rPr>
          <w:rFonts w:ascii="Open Sans" w:eastAsia="Arial" w:hAnsi="Open Sans" w:cs="Open Sans"/>
          <w:b/>
          <w:sz w:val="20"/>
          <w:szCs w:val="20"/>
        </w:rPr>
        <w:t>A</w:t>
      </w:r>
      <w:r w:rsidR="009B0235" w:rsidRPr="006F5717">
        <w:rPr>
          <w:rFonts w:ascii="Open Sans" w:eastAsia="Arial" w:hAnsi="Open Sans" w:cs="Open Sans"/>
          <w:b/>
          <w:sz w:val="20"/>
          <w:szCs w:val="20"/>
        </w:rPr>
        <w:t>mazon</w:t>
      </w:r>
      <w:r w:rsidR="00375425" w:rsidRPr="006F5717">
        <w:rPr>
          <w:rFonts w:ascii="Open Sans" w:eastAsia="Arial" w:hAnsi="Open Sans" w:cs="Open Sans"/>
          <w:b/>
          <w:sz w:val="20"/>
          <w:szCs w:val="20"/>
        </w:rPr>
        <w:t xml:space="preserve"> | </w:t>
      </w:r>
      <w:r w:rsidR="00B325AE">
        <w:rPr>
          <w:rFonts w:ascii="Open Sans" w:eastAsia="Arial" w:hAnsi="Open Sans" w:cs="Open Sans"/>
          <w:b/>
          <w:sz w:val="20"/>
          <w:szCs w:val="20"/>
        </w:rPr>
        <w:t>Process Assistant</w:t>
      </w:r>
      <w:r w:rsidRPr="006F5717">
        <w:rPr>
          <w:rFonts w:ascii="Open Sans" w:eastAsia="Arial" w:hAnsi="Open Sans" w:cs="Open Sans"/>
          <w:b/>
          <w:sz w:val="20"/>
          <w:szCs w:val="20"/>
        </w:rPr>
        <w:t>/Data Analyst</w:t>
      </w:r>
      <w:r w:rsidR="006F5717" w:rsidRPr="006F5717">
        <w:rPr>
          <w:rFonts w:ascii="Open Sans" w:eastAsia="Arial" w:hAnsi="Open Sans" w:cs="Open Sans"/>
          <w:b/>
          <w:sz w:val="20"/>
          <w:szCs w:val="20"/>
        </w:rPr>
        <w:t xml:space="preserve"> | May</w:t>
      </w:r>
      <w:r w:rsidRPr="006F5717">
        <w:rPr>
          <w:rFonts w:ascii="Open Sans" w:eastAsia="Arial" w:hAnsi="Open Sans" w:cs="Open Sans"/>
          <w:b/>
          <w:sz w:val="20"/>
          <w:szCs w:val="20"/>
        </w:rPr>
        <w:t xml:space="preserve"> 2020 </w:t>
      </w:r>
      <w:r w:rsidR="006F5717">
        <w:rPr>
          <w:rFonts w:ascii="Open Sans" w:eastAsia="Arial" w:hAnsi="Open Sans" w:cs="Open Sans"/>
          <w:b/>
          <w:sz w:val="20"/>
          <w:szCs w:val="20"/>
        </w:rPr>
        <w:t>-</w:t>
      </w:r>
      <w:r w:rsidR="00E36179" w:rsidRPr="006F5717">
        <w:rPr>
          <w:rFonts w:ascii="Open Sans" w:eastAsia="Arial" w:hAnsi="Open Sans" w:cs="Open Sans"/>
          <w:b/>
          <w:sz w:val="20"/>
          <w:szCs w:val="20"/>
        </w:rPr>
        <w:t xml:space="preserve"> Present</w:t>
      </w:r>
    </w:p>
    <w:p w14:paraId="2BB9EFD5" w14:textId="6C8F9CA0" w:rsidR="001B0440" w:rsidRDefault="00AE47ED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 xml:space="preserve">Analyzed metrics using SQL, Google Sheets, Excel, </w:t>
      </w:r>
      <w:r w:rsidR="00367693">
        <w:rPr>
          <w:rFonts w:ascii="Open Sans" w:eastAsia="Arial" w:hAnsi="Open Sans" w:cs="Open Sans"/>
          <w:bCs/>
          <w:sz w:val="20"/>
          <w:szCs w:val="20"/>
        </w:rPr>
        <w:t>performing root cause analysis</w:t>
      </w:r>
      <w:r w:rsidR="00B93207">
        <w:rPr>
          <w:rFonts w:ascii="Open Sans" w:eastAsia="Arial" w:hAnsi="Open Sans" w:cs="Open Sans"/>
          <w:bCs/>
          <w:sz w:val="20"/>
          <w:szCs w:val="20"/>
        </w:rPr>
        <w:t>,</w:t>
      </w:r>
      <w:r w:rsidR="00367693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B93207">
        <w:rPr>
          <w:rFonts w:ascii="Open Sans" w:eastAsia="Arial" w:hAnsi="Open Sans" w:cs="Open Sans"/>
          <w:bCs/>
          <w:sz w:val="20"/>
          <w:szCs w:val="20"/>
        </w:rPr>
        <w:t xml:space="preserve">and </w:t>
      </w:r>
      <w:r>
        <w:rPr>
          <w:rFonts w:ascii="Open Sans" w:eastAsia="Arial" w:hAnsi="Open Sans" w:cs="Open Sans"/>
          <w:bCs/>
          <w:sz w:val="20"/>
          <w:szCs w:val="20"/>
        </w:rPr>
        <w:t>identifying key trends</w:t>
      </w:r>
      <w:r w:rsidR="00367693">
        <w:rPr>
          <w:rFonts w:ascii="Open Sans" w:eastAsia="Arial" w:hAnsi="Open Sans" w:cs="Open Sans"/>
          <w:bCs/>
          <w:sz w:val="20"/>
          <w:szCs w:val="20"/>
        </w:rPr>
        <w:t>.</w:t>
      </w:r>
    </w:p>
    <w:p w14:paraId="70C470A0" w14:textId="6FB21EE6" w:rsidR="001B0440" w:rsidRDefault="001B0440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Developed Tableau</w:t>
      </w:r>
      <w:r w:rsidR="00DF34DF">
        <w:rPr>
          <w:rFonts w:ascii="Open Sans" w:eastAsia="Arial" w:hAnsi="Open Sans" w:cs="Open Sans"/>
          <w:bCs/>
          <w:sz w:val="20"/>
          <w:szCs w:val="20"/>
        </w:rPr>
        <w:t xml:space="preserve"> and Power BI</w:t>
      </w:r>
      <w:r>
        <w:rPr>
          <w:rFonts w:ascii="Open Sans" w:eastAsia="Arial" w:hAnsi="Open Sans" w:cs="Open Sans"/>
          <w:bCs/>
          <w:sz w:val="20"/>
          <w:szCs w:val="20"/>
        </w:rPr>
        <w:t xml:space="preserve"> dashboards to monitor and report on KPIs,</w:t>
      </w:r>
      <w:r w:rsidR="00297D60">
        <w:rPr>
          <w:rFonts w:ascii="Open Sans" w:eastAsia="Arial" w:hAnsi="Open Sans" w:cs="Open Sans"/>
          <w:bCs/>
          <w:sz w:val="20"/>
          <w:szCs w:val="20"/>
        </w:rPr>
        <w:t xml:space="preserve"> </w:t>
      </w:r>
      <w:r w:rsidR="00512CB9">
        <w:rPr>
          <w:rFonts w:ascii="Open Sans" w:eastAsia="Arial" w:hAnsi="Open Sans" w:cs="Open Sans"/>
          <w:bCs/>
          <w:sz w:val="20"/>
          <w:szCs w:val="20"/>
        </w:rPr>
        <w:t>using ETL</w:t>
      </w:r>
      <w:r w:rsidR="00297D60">
        <w:rPr>
          <w:rFonts w:ascii="Open Sans" w:eastAsia="Arial" w:hAnsi="Open Sans" w:cs="Open Sans"/>
          <w:bCs/>
          <w:sz w:val="20"/>
          <w:szCs w:val="20"/>
        </w:rPr>
        <w:t xml:space="preserve"> processes</w:t>
      </w:r>
      <w:r w:rsidR="00AF4B60">
        <w:rPr>
          <w:rFonts w:ascii="Open Sans" w:eastAsia="Arial" w:hAnsi="Open Sans" w:cs="Open Sans"/>
          <w:bCs/>
          <w:sz w:val="20"/>
          <w:szCs w:val="20"/>
        </w:rPr>
        <w:t>.</w:t>
      </w:r>
    </w:p>
    <w:p w14:paraId="2618B90D" w14:textId="77777777" w:rsidR="00A30F9A" w:rsidRDefault="007F4987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Led a team of 70, optimizing workstations and maintaining high productivity</w:t>
      </w:r>
      <w:r w:rsidR="007F3EAE">
        <w:rPr>
          <w:rFonts w:ascii="Open Sans" w:eastAsia="Arial" w:hAnsi="Open Sans" w:cs="Open Sans"/>
          <w:bCs/>
          <w:sz w:val="20"/>
          <w:szCs w:val="20"/>
        </w:rPr>
        <w:t xml:space="preserve"> and safety standards.</w:t>
      </w:r>
    </w:p>
    <w:p w14:paraId="5E5A6D4C" w14:textId="77777777" w:rsidR="00A30F9A" w:rsidRDefault="00A30F9A" w:rsidP="00A30F9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Oversaw smooth operations in various process paths in the Pack Singles department.</w:t>
      </w:r>
    </w:p>
    <w:p w14:paraId="044D0FDF" w14:textId="323E964C" w:rsidR="00624914" w:rsidRDefault="007F3EAE" w:rsidP="00C11C1A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Spearheaded problem-solving initiatives</w:t>
      </w:r>
      <w:r w:rsidR="00624914">
        <w:rPr>
          <w:rFonts w:ascii="Open Sans" w:eastAsia="Arial" w:hAnsi="Open Sans" w:cs="Open Sans"/>
          <w:bCs/>
          <w:sz w:val="20"/>
          <w:szCs w:val="20"/>
        </w:rPr>
        <w:t xml:space="preserve"> to ensure timely package shipments, reducing CPT misses.</w:t>
      </w:r>
    </w:p>
    <w:p w14:paraId="69B313FA" w14:textId="49B5B0C7" w:rsidR="009F65BD" w:rsidRDefault="009F65BD" w:rsidP="00231E41">
      <w:pPr>
        <w:spacing w:after="0" w:line="240" w:lineRule="auto"/>
        <w:ind w:left="330"/>
        <w:contextualSpacing/>
        <w:rPr>
          <w:rFonts w:ascii="Open Sans" w:eastAsia="Arial" w:hAnsi="Open Sans" w:cs="Open Sans"/>
          <w:bCs/>
          <w:sz w:val="20"/>
          <w:szCs w:val="20"/>
        </w:rPr>
      </w:pPr>
    </w:p>
    <w:p w14:paraId="71216C77" w14:textId="77777777" w:rsidR="007D68AE" w:rsidRPr="00DE0DB1" w:rsidRDefault="007D68AE" w:rsidP="00DE0DB1">
      <w:pPr>
        <w:spacing w:after="0" w:line="240" w:lineRule="auto"/>
        <w:rPr>
          <w:rFonts w:ascii="Open Sans" w:eastAsia="Arial" w:hAnsi="Open Sans" w:cs="Open Sans"/>
          <w:b/>
          <w:sz w:val="20"/>
          <w:szCs w:val="20"/>
        </w:rPr>
      </w:pPr>
      <w:r w:rsidRPr="00DE0DB1">
        <w:rPr>
          <w:rFonts w:ascii="Open Sans" w:eastAsia="Arial" w:hAnsi="Open Sans" w:cs="Open Sans"/>
          <w:b/>
          <w:sz w:val="20"/>
          <w:szCs w:val="20"/>
        </w:rPr>
        <w:t>Ornament Media | Business Data Analyst/Content Writer | July 2017 – Feb 2020</w:t>
      </w:r>
    </w:p>
    <w:p w14:paraId="65915703" w14:textId="281D12C2" w:rsidR="009E05D6" w:rsidRDefault="009E05D6" w:rsidP="009E05D6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 xml:space="preserve">Drove business development and data analysis, utilizing Excel, </w:t>
      </w:r>
      <w:r w:rsidR="00BB037F">
        <w:rPr>
          <w:rFonts w:ascii="Open Sans" w:eastAsia="Arial" w:hAnsi="Open Sans" w:cs="Open Sans"/>
          <w:bCs/>
          <w:sz w:val="20"/>
          <w:szCs w:val="20"/>
        </w:rPr>
        <w:t xml:space="preserve">SPSS, </w:t>
      </w:r>
      <w:r>
        <w:rPr>
          <w:rFonts w:ascii="Open Sans" w:eastAsia="Arial" w:hAnsi="Open Sans" w:cs="Open Sans"/>
          <w:bCs/>
          <w:sz w:val="20"/>
          <w:szCs w:val="20"/>
        </w:rPr>
        <w:t xml:space="preserve">SAP, Oracle DBMS and PowerBI for </w:t>
      </w:r>
      <w:r w:rsidR="00BB037F">
        <w:rPr>
          <w:rFonts w:ascii="Open Sans" w:eastAsia="Arial" w:hAnsi="Open Sans" w:cs="Open Sans"/>
          <w:bCs/>
          <w:sz w:val="20"/>
          <w:szCs w:val="20"/>
        </w:rPr>
        <w:t>viz</w:t>
      </w:r>
      <w:r>
        <w:rPr>
          <w:rFonts w:ascii="Open Sans" w:eastAsia="Arial" w:hAnsi="Open Sans" w:cs="Open Sans"/>
          <w:bCs/>
          <w:sz w:val="20"/>
          <w:szCs w:val="20"/>
        </w:rPr>
        <w:t>.</w:t>
      </w:r>
    </w:p>
    <w:p w14:paraId="13C3FB1D" w14:textId="77777777" w:rsidR="009E05D6" w:rsidRDefault="009E05D6" w:rsidP="009E05D6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Grew revenue and clientele base by 600% through strategic publishing and business development initiatives.</w:t>
      </w:r>
    </w:p>
    <w:p w14:paraId="60854606" w14:textId="77777777" w:rsidR="009E05D6" w:rsidRDefault="009E05D6" w:rsidP="009E05D6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>Authored and implemented diverse technical writing and creative content across multiple media platforms.</w:t>
      </w:r>
    </w:p>
    <w:p w14:paraId="73DC40BF" w14:textId="77777777" w:rsidR="009E05D6" w:rsidRDefault="009E05D6" w:rsidP="009E05D6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eastAsia="Arial" w:hAnsi="Open Sans" w:cs="Open Sans"/>
          <w:bCs/>
          <w:sz w:val="20"/>
          <w:szCs w:val="20"/>
        </w:rPr>
        <w:t xml:space="preserve">Secured and executed a grant-funded radio drama series, enhancing brand visibility and outreach. </w:t>
      </w:r>
    </w:p>
    <w:bookmarkEnd w:id="2"/>
    <w:p w14:paraId="5FAB3FC9" w14:textId="77777777" w:rsidR="004F1D75" w:rsidRDefault="004F1D75" w:rsidP="00C11C1A">
      <w:pPr>
        <w:tabs>
          <w:tab w:val="right" w:pos="10800"/>
        </w:tabs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</w:p>
    <w:p w14:paraId="00FEFC4C" w14:textId="77777777" w:rsidR="007C46CD" w:rsidRPr="0001525D" w:rsidRDefault="007C46CD" w:rsidP="007C46CD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r>
        <w:rPr>
          <w:rFonts w:ascii="Open Sans" w:eastAsia="Arial" w:hAnsi="Open Sans" w:cs="Open Sans"/>
          <w:b/>
          <w:spacing w:val="20"/>
        </w:rPr>
        <w:t>HONORS &amp; AWARDS</w:t>
      </w:r>
    </w:p>
    <w:p w14:paraId="5121A3FC" w14:textId="77777777" w:rsidR="007C46CD" w:rsidRDefault="007C46CD" w:rsidP="007C46C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  <w:shd w:val="clear" w:color="auto" w:fill="FFFFFF"/>
        </w:rPr>
        <w:t>President’s Circle, National University</w:t>
      </w:r>
      <w:r w:rsidRPr="00E8613B">
        <w:rPr>
          <w:rFonts w:ascii="Open Sans" w:eastAsia="Arial" w:hAnsi="Open Sans" w:cs="Open Sans"/>
          <w:bCs/>
          <w:sz w:val="20"/>
          <w:szCs w:val="20"/>
        </w:rPr>
        <w:t xml:space="preserve">              </w:t>
      </w:r>
      <w:r>
        <w:rPr>
          <w:rFonts w:ascii="Open Sans" w:eastAsia="Arial" w:hAnsi="Open Sans" w:cs="Open Sans"/>
          <w:bCs/>
          <w:sz w:val="20"/>
          <w:szCs w:val="20"/>
        </w:rPr>
        <w:tab/>
      </w:r>
    </w:p>
    <w:p w14:paraId="129CD31E" w14:textId="77777777" w:rsidR="007C46CD" w:rsidRPr="000B7EA9" w:rsidRDefault="007C46CD" w:rsidP="007C46C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National Society of Leadership and Success                             </w:t>
      </w:r>
    </w:p>
    <w:p w14:paraId="255BD94D" w14:textId="77777777" w:rsidR="007C46CD" w:rsidRPr="004E4E82" w:rsidRDefault="007C46CD" w:rsidP="007C46C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Open Sans" w:eastAsia="Arial" w:hAnsi="Open Sans" w:cs="Open Sans"/>
          <w:bCs/>
          <w:sz w:val="20"/>
          <w:szCs w:val="20"/>
        </w:rPr>
      </w:pP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Omega Nu Lambda National Honor Society, Phi Chapter                           </w:t>
      </w:r>
    </w:p>
    <w:p w14:paraId="4FAC29AD" w14:textId="77777777" w:rsidR="007C46CD" w:rsidRDefault="007C46CD" w:rsidP="007C46CD">
      <w:pPr>
        <w:tabs>
          <w:tab w:val="right" w:pos="10800"/>
        </w:tabs>
        <w:spacing w:after="0" w:line="240" w:lineRule="auto"/>
      </w:pPr>
    </w:p>
    <w:p w14:paraId="1AC7AF5C" w14:textId="77777777" w:rsidR="007C46CD" w:rsidRPr="0001525D" w:rsidRDefault="007C46CD" w:rsidP="007C46CD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r>
        <w:rPr>
          <w:rFonts w:ascii="Open Sans" w:eastAsia="Arial" w:hAnsi="Open Sans" w:cs="Open Sans"/>
          <w:b/>
          <w:spacing w:val="20"/>
        </w:rPr>
        <w:t>PROJECTS/PAPERS</w:t>
      </w:r>
    </w:p>
    <w:p w14:paraId="799F2A45" w14:textId="77777777" w:rsidR="007C46CD" w:rsidRPr="0040172D" w:rsidRDefault="007C46CD" w:rsidP="007C46CD">
      <w:pPr>
        <w:numPr>
          <w:ilvl w:val="0"/>
          <w:numId w:val="2"/>
        </w:numPr>
        <w:spacing w:after="0" w:line="240" w:lineRule="auto"/>
        <w:contextualSpacing/>
        <w:rPr>
          <w:rStyle w:val="Hyperlink"/>
          <w:rFonts w:ascii="Open Sans" w:eastAsia="Arial" w:hAnsi="Open Sans" w:cs="Open Sans"/>
          <w:bCs/>
          <w:color w:val="auto"/>
          <w:sz w:val="20"/>
          <w:szCs w:val="20"/>
          <w:u w:val="none"/>
        </w:rPr>
      </w:pPr>
      <w:hyperlink r:id="rId11" w:history="1">
        <w:r w:rsidRPr="0040172D">
          <w:rPr>
            <w:rStyle w:val="Hyperlink"/>
            <w:rFonts w:ascii="Open Sans" w:eastAsia="Arial" w:hAnsi="Open Sans" w:cs="Open Sans"/>
            <w:bCs/>
            <w:sz w:val="20"/>
            <w:szCs w:val="20"/>
          </w:rPr>
          <w:t>Advanced Crime Prediction in Los Angeles</w:t>
        </w:r>
      </w:hyperlink>
      <w:r w:rsidRPr="0040172D">
        <w:rPr>
          <w:rFonts w:ascii="Open Sans" w:eastAsia="Arial" w:hAnsi="Open Sans" w:cs="Open Sans"/>
          <w:bCs/>
          <w:sz w:val="20"/>
          <w:szCs w:val="20"/>
        </w:rPr>
        <w:t xml:space="preserve"> </w:t>
      </w:r>
    </w:p>
    <w:p w14:paraId="6A258EB4" w14:textId="77777777" w:rsidR="007C46CD" w:rsidRPr="00E56A4B" w:rsidRDefault="007C46CD" w:rsidP="007C46CD">
      <w:pPr>
        <w:numPr>
          <w:ilvl w:val="0"/>
          <w:numId w:val="2"/>
        </w:numPr>
        <w:spacing w:after="0" w:line="240" w:lineRule="auto"/>
        <w:contextualSpacing/>
        <w:rPr>
          <w:rStyle w:val="Hyperlink"/>
          <w:rFonts w:ascii="Open Sans" w:eastAsia="Arial" w:hAnsi="Open Sans" w:cs="Open Sans"/>
          <w:bCs/>
          <w:color w:val="auto"/>
          <w:sz w:val="20"/>
          <w:szCs w:val="20"/>
          <w:u w:val="none"/>
        </w:rPr>
      </w:pPr>
      <w:hyperlink r:id="rId12" w:history="1">
        <w:r w:rsidRPr="0040172D">
          <w:rPr>
            <w:rStyle w:val="Hyperlink"/>
            <w:rFonts w:ascii="Open Sans" w:eastAsia="Arial" w:hAnsi="Open Sans" w:cs="Open Sans"/>
            <w:bCs/>
            <w:sz w:val="20"/>
            <w:szCs w:val="20"/>
          </w:rPr>
          <w:t>Microsoft Stock Price Prediction</w:t>
        </w:r>
      </w:hyperlink>
      <w:r>
        <w:rPr>
          <w:rFonts w:ascii="Open Sans" w:eastAsia="Arial" w:hAnsi="Open Sans" w:cs="Open Sans"/>
          <w:bCs/>
          <w:sz w:val="20"/>
          <w:szCs w:val="20"/>
        </w:rPr>
        <w:t xml:space="preserve"> </w:t>
      </w:r>
    </w:p>
    <w:p w14:paraId="3DE07020" w14:textId="77777777" w:rsidR="007C46CD" w:rsidRPr="00FC58E0" w:rsidRDefault="007C46CD" w:rsidP="007C46CD">
      <w:pPr>
        <w:numPr>
          <w:ilvl w:val="0"/>
          <w:numId w:val="2"/>
        </w:numPr>
        <w:spacing w:after="0" w:line="240" w:lineRule="auto"/>
        <w:contextualSpacing/>
        <w:rPr>
          <w:rStyle w:val="Hyperlink"/>
          <w:rFonts w:ascii="Open Sans" w:eastAsia="Arial" w:hAnsi="Open Sans" w:cs="Open Sans"/>
          <w:bCs/>
          <w:color w:val="auto"/>
          <w:sz w:val="20"/>
          <w:szCs w:val="20"/>
          <w:u w:val="none"/>
        </w:rPr>
      </w:pPr>
      <w:hyperlink r:id="rId13" w:history="1">
        <w:r w:rsidRPr="004B01AB">
          <w:rPr>
            <w:rStyle w:val="Hyperlink"/>
            <w:rFonts w:ascii="Open Sans" w:eastAsia="Arial" w:hAnsi="Open Sans" w:cs="Open Sans"/>
            <w:bCs/>
            <w:sz w:val="20"/>
            <w:szCs w:val="20"/>
          </w:rPr>
          <w:t>Seoul Bike Sharing System Demand Prediction</w:t>
        </w:r>
      </w:hyperlink>
      <w:r>
        <w:rPr>
          <w:rFonts w:ascii="Open Sans" w:eastAsia="Arial" w:hAnsi="Open Sans" w:cs="Open Sans"/>
          <w:bCs/>
          <w:sz w:val="20"/>
          <w:szCs w:val="20"/>
        </w:rPr>
        <w:t xml:space="preserve"> </w:t>
      </w:r>
    </w:p>
    <w:p w14:paraId="663A4235" w14:textId="77777777" w:rsidR="007C46CD" w:rsidRDefault="007C46CD" w:rsidP="007C46CD">
      <w:pPr>
        <w:numPr>
          <w:ilvl w:val="0"/>
          <w:numId w:val="2"/>
        </w:numPr>
        <w:spacing w:after="0" w:line="240" w:lineRule="auto"/>
        <w:contextualSpacing/>
        <w:rPr>
          <w:rFonts w:ascii="Open Sans" w:eastAsia="Arial" w:hAnsi="Open Sans" w:cs="Open Sans"/>
          <w:bCs/>
          <w:sz w:val="20"/>
          <w:szCs w:val="20"/>
        </w:rPr>
      </w:pPr>
      <w:hyperlink r:id="rId14" w:history="1">
        <w:r w:rsidRPr="00997D35">
          <w:rPr>
            <w:rStyle w:val="Hyperlink"/>
            <w:rFonts w:ascii="Open Sans" w:eastAsia="Arial" w:hAnsi="Open Sans" w:cs="Open Sans"/>
            <w:bCs/>
            <w:sz w:val="20"/>
            <w:szCs w:val="20"/>
          </w:rPr>
          <w:t>Heart Disease and Heavy Alcohol Drinking Analysis</w:t>
        </w:r>
      </w:hyperlink>
      <w:r>
        <w:rPr>
          <w:rFonts w:ascii="Open Sans" w:eastAsia="Arial" w:hAnsi="Open Sans" w:cs="Open Sans"/>
          <w:bCs/>
          <w:sz w:val="20"/>
          <w:szCs w:val="20"/>
        </w:rPr>
        <w:t xml:space="preserve"> </w:t>
      </w:r>
    </w:p>
    <w:p w14:paraId="640AC923" w14:textId="77777777" w:rsidR="007C46CD" w:rsidRDefault="007C46CD" w:rsidP="007C46CD">
      <w:pPr>
        <w:spacing w:after="0" w:line="240" w:lineRule="auto"/>
        <w:ind w:left="330"/>
        <w:contextualSpacing/>
        <w:rPr>
          <w:rFonts w:ascii="Open Sans" w:eastAsia="Arial" w:hAnsi="Open Sans" w:cs="Open Sans"/>
          <w:bCs/>
          <w:sz w:val="20"/>
          <w:szCs w:val="20"/>
        </w:rPr>
      </w:pPr>
    </w:p>
    <w:p w14:paraId="0CD33469" w14:textId="77777777" w:rsidR="007C46CD" w:rsidRPr="0001525D" w:rsidRDefault="007C46CD" w:rsidP="007C46CD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b/>
          <w:spacing w:val="20"/>
        </w:rPr>
      </w:pPr>
      <w:r>
        <w:rPr>
          <w:rFonts w:ascii="Open Sans" w:eastAsia="Arial" w:hAnsi="Open Sans" w:cs="Open Sans"/>
          <w:b/>
          <w:spacing w:val="20"/>
        </w:rPr>
        <w:t>OTHER CERTIFICATIONS</w:t>
      </w:r>
    </w:p>
    <w:p w14:paraId="124146FC" w14:textId="596AA747" w:rsidR="00393497" w:rsidRDefault="00154899" w:rsidP="00E74238">
      <w:pPr>
        <w:tabs>
          <w:tab w:val="right" w:pos="10710"/>
        </w:tabs>
        <w:spacing w:after="0" w:line="240" w:lineRule="auto"/>
        <w:ind w:left="86"/>
        <w:contextualSpacing/>
      </w:pPr>
      <w:hyperlink r:id="rId15" w:history="1">
        <w:r w:rsidRPr="00154899">
          <w:rPr>
            <w:rStyle w:val="Hyperlink"/>
          </w:rPr>
          <w:t>Deploy and Maintain Power BI Assets and Capstone Project</w:t>
        </w:r>
      </w:hyperlink>
    </w:p>
    <w:p w14:paraId="4971C8FE" w14:textId="3FF0C1A2" w:rsidR="00CB0F55" w:rsidRDefault="00250E74" w:rsidP="00E74238">
      <w:pPr>
        <w:tabs>
          <w:tab w:val="right" w:pos="10710"/>
        </w:tabs>
        <w:spacing w:after="0" w:line="240" w:lineRule="auto"/>
        <w:ind w:left="86"/>
        <w:contextualSpacing/>
      </w:pPr>
      <w:hyperlink r:id="rId16" w:history="1">
        <w:r w:rsidRPr="00250E74">
          <w:rPr>
            <w:rStyle w:val="Hyperlink"/>
          </w:rPr>
          <w:t>Microsoft: Creative Designing in Power BI</w:t>
        </w:r>
      </w:hyperlink>
      <w:r w:rsidR="00CE50AC">
        <w:t xml:space="preserve">     </w:t>
      </w:r>
    </w:p>
    <w:p w14:paraId="7174CFBC" w14:textId="77777777" w:rsidR="00CB0F55" w:rsidRDefault="009A12D5" w:rsidP="00E74238">
      <w:pPr>
        <w:tabs>
          <w:tab w:val="right" w:pos="10710"/>
        </w:tabs>
        <w:spacing w:after="0" w:line="240" w:lineRule="auto"/>
        <w:ind w:left="86"/>
        <w:contextualSpacing/>
      </w:pPr>
      <w:hyperlink r:id="rId17" w:history="1">
        <w:r w:rsidRPr="00FA115F">
          <w:rPr>
            <w:rStyle w:val="Hyperlink"/>
          </w:rPr>
          <w:t>Microsoft: Data Modeling in Power BI</w:t>
        </w:r>
      </w:hyperlink>
      <w:r>
        <w:t xml:space="preserve"> </w:t>
      </w:r>
      <w:r>
        <w:tab/>
      </w:r>
    </w:p>
    <w:p w14:paraId="5666176C" w14:textId="77777777" w:rsidR="00CB0F55" w:rsidRDefault="00324AFC" w:rsidP="00E74238">
      <w:pPr>
        <w:tabs>
          <w:tab w:val="right" w:pos="10710"/>
        </w:tabs>
        <w:spacing w:after="0" w:line="240" w:lineRule="auto"/>
        <w:ind w:left="86"/>
        <w:contextualSpacing/>
      </w:pPr>
      <w:hyperlink r:id="rId18" w:history="1">
        <w:r w:rsidRPr="00324AFC">
          <w:rPr>
            <w:rStyle w:val="Hyperlink"/>
          </w:rPr>
          <w:t>Microsoft: Data Analysis and Visualization with Power BI</w:t>
        </w:r>
      </w:hyperlink>
      <w:r>
        <w:t xml:space="preserve"> </w:t>
      </w:r>
      <w:r w:rsidRPr="00324AFC">
        <w:t xml:space="preserve"> </w:t>
      </w:r>
      <w:r w:rsidR="00167C9F">
        <w:t xml:space="preserve"> </w:t>
      </w:r>
    </w:p>
    <w:p w14:paraId="21AAA35D" w14:textId="77777777" w:rsidR="00CB0F55" w:rsidRDefault="00E74238" w:rsidP="00E74238">
      <w:pPr>
        <w:tabs>
          <w:tab w:val="right" w:pos="10710"/>
        </w:tabs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19" w:history="1">
        <w:r w:rsidRPr="00123C98">
          <w:rPr>
            <w:rStyle w:val="Hyperlink"/>
            <w:rFonts w:ascii="Open Sans" w:eastAsia="Arial" w:hAnsi="Open Sans" w:cs="Open Sans"/>
            <w:sz w:val="20"/>
            <w:szCs w:val="20"/>
          </w:rPr>
          <w:t>Microsoft: ETL in Power BI</w:t>
        </w:r>
      </w:hyperlink>
      <w:r>
        <w:rPr>
          <w:rFonts w:ascii="Open Sans" w:eastAsia="Arial" w:hAnsi="Open Sans" w:cs="Open Sans"/>
          <w:sz w:val="20"/>
          <w:szCs w:val="20"/>
        </w:rPr>
        <w:t xml:space="preserve">                </w:t>
      </w:r>
    </w:p>
    <w:p w14:paraId="6E107077" w14:textId="77777777" w:rsidR="00CB0F55" w:rsidRDefault="00E74238" w:rsidP="00E74238">
      <w:pPr>
        <w:tabs>
          <w:tab w:val="right" w:pos="10710"/>
        </w:tabs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20" w:history="1">
        <w:r w:rsidRPr="00027F46">
          <w:rPr>
            <w:rStyle w:val="Hyperlink"/>
            <w:rFonts w:ascii="Open Sans" w:eastAsia="Arial" w:hAnsi="Open Sans" w:cs="Open Sans"/>
            <w:sz w:val="20"/>
            <w:szCs w:val="20"/>
          </w:rPr>
          <w:t>Data Warehouses</w:t>
        </w:r>
      </w:hyperlink>
      <w:r>
        <w:rPr>
          <w:rFonts w:ascii="Open Sans" w:eastAsia="Arial" w:hAnsi="Open Sans" w:cs="Open Sans"/>
          <w:sz w:val="20"/>
          <w:szCs w:val="20"/>
        </w:rPr>
        <w:t xml:space="preserve">        </w:t>
      </w:r>
    </w:p>
    <w:p w14:paraId="6F5749D6" w14:textId="07B7868F" w:rsidR="00E74238" w:rsidRPr="00B3006E" w:rsidRDefault="00E74238" w:rsidP="00E74238">
      <w:pPr>
        <w:tabs>
          <w:tab w:val="right" w:pos="10710"/>
        </w:tabs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21" w:history="1">
        <w:r w:rsidRPr="009D3ED3">
          <w:rPr>
            <w:rStyle w:val="Hyperlink"/>
            <w:rFonts w:ascii="Open Sans" w:eastAsia="Arial" w:hAnsi="Open Sans" w:cs="Open Sans"/>
            <w:sz w:val="20"/>
            <w:szCs w:val="20"/>
          </w:rPr>
          <w:t>SAS Programming for R Users</w:t>
        </w:r>
      </w:hyperlink>
      <w:r w:rsidRPr="00A70675">
        <w:rPr>
          <w:rFonts w:ascii="Open Sans" w:eastAsia="Arial" w:hAnsi="Open Sans" w:cs="Open Sans"/>
          <w:sz w:val="20"/>
          <w:szCs w:val="20"/>
        </w:rPr>
        <w:tab/>
      </w:r>
      <w:r w:rsidRPr="00B3006E">
        <w:rPr>
          <w:rFonts w:ascii="Open Sans" w:eastAsia="Arial" w:hAnsi="Open Sans" w:cs="Open Sans"/>
          <w:sz w:val="20"/>
          <w:szCs w:val="20"/>
        </w:rPr>
        <w:t xml:space="preserve"> </w:t>
      </w:r>
    </w:p>
    <w:p w14:paraId="11663821" w14:textId="77777777" w:rsidR="00CB0F55" w:rsidRDefault="00E74238" w:rsidP="00E74238">
      <w:pPr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22" w:history="1">
        <w:r w:rsidRPr="0007501B">
          <w:rPr>
            <w:rStyle w:val="Hyperlink"/>
            <w:rFonts w:ascii="Open Sans" w:eastAsia="Arial" w:hAnsi="Open Sans" w:cs="Open Sans"/>
            <w:sz w:val="20"/>
            <w:szCs w:val="20"/>
          </w:rPr>
          <w:t>Certified Business Analysis Professional (CBAP) Certification Training</w:t>
        </w:r>
      </w:hyperlink>
      <w:r>
        <w:rPr>
          <w:rFonts w:ascii="Open Sans" w:eastAsia="Arial" w:hAnsi="Open Sans" w:cs="Open Sans"/>
          <w:sz w:val="20"/>
          <w:szCs w:val="20"/>
        </w:rPr>
        <w:t xml:space="preserve">                  </w:t>
      </w:r>
    </w:p>
    <w:p w14:paraId="7B3D2642" w14:textId="77777777" w:rsidR="00CB0F55" w:rsidRDefault="00E74238" w:rsidP="00E74238">
      <w:pPr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23" w:history="1">
        <w:r w:rsidRPr="00E53975">
          <w:rPr>
            <w:rStyle w:val="Hyperlink"/>
            <w:rFonts w:ascii="Open Sans" w:eastAsia="Arial" w:hAnsi="Open Sans" w:cs="Open Sans"/>
            <w:sz w:val="20"/>
            <w:szCs w:val="20"/>
          </w:rPr>
          <w:t>Business Analytics with Excel</w:t>
        </w:r>
      </w:hyperlink>
      <w:r>
        <w:rPr>
          <w:rFonts w:ascii="Open Sans" w:eastAsia="Arial" w:hAnsi="Open Sans" w:cs="Open Sans"/>
          <w:sz w:val="20"/>
          <w:szCs w:val="20"/>
        </w:rPr>
        <w:t xml:space="preserve"> </w:t>
      </w:r>
    </w:p>
    <w:p w14:paraId="02B89B25" w14:textId="19841598" w:rsidR="00E74238" w:rsidRDefault="00E74238" w:rsidP="00E74238">
      <w:pPr>
        <w:spacing w:after="0" w:line="240" w:lineRule="auto"/>
        <w:ind w:left="86"/>
        <w:contextualSpacing/>
        <w:rPr>
          <w:rFonts w:ascii="Open Sans" w:eastAsia="Arial" w:hAnsi="Open Sans" w:cs="Open Sans"/>
          <w:sz w:val="20"/>
          <w:szCs w:val="20"/>
        </w:rPr>
      </w:pPr>
      <w:hyperlink r:id="rId24" w:history="1">
        <w:r w:rsidRPr="00E53975">
          <w:rPr>
            <w:rStyle w:val="Hyperlink"/>
            <w:rFonts w:ascii="Open Sans" w:eastAsia="Arial" w:hAnsi="Open Sans" w:cs="Open Sans"/>
            <w:sz w:val="20"/>
            <w:szCs w:val="20"/>
          </w:rPr>
          <w:t>Tableau Desktop Certified Associate</w:t>
        </w:r>
      </w:hyperlink>
      <w:r>
        <w:rPr>
          <w:rFonts w:ascii="Open Sans" w:eastAsia="Arial" w:hAnsi="Open Sans" w:cs="Open Sans"/>
          <w:sz w:val="20"/>
          <w:szCs w:val="20"/>
        </w:rPr>
        <w:t xml:space="preserve"> </w:t>
      </w:r>
      <w:r w:rsidRPr="00A70675">
        <w:rPr>
          <w:rFonts w:ascii="Open Sans" w:eastAsia="Arial" w:hAnsi="Open Sans" w:cs="Open Sans"/>
          <w:sz w:val="20"/>
          <w:szCs w:val="20"/>
        </w:rPr>
        <w:tab/>
      </w:r>
    </w:p>
    <w:p w14:paraId="37805785" w14:textId="07F57A08" w:rsidR="008B45CF" w:rsidRPr="008B45CF" w:rsidRDefault="007C46CD" w:rsidP="007C46CD">
      <w:pPr>
        <w:pBdr>
          <w:bottom w:val="single" w:sz="18" w:space="1" w:color="808080" w:themeColor="background1" w:themeShade="80"/>
        </w:pBdr>
        <w:shd w:val="clear" w:color="auto" w:fill="F2F2F2" w:themeFill="background1" w:themeFillShade="F2"/>
        <w:spacing w:after="0" w:line="240" w:lineRule="auto"/>
        <w:contextualSpacing/>
        <w:rPr>
          <w:rFonts w:ascii="Open Sans" w:eastAsia="Arial" w:hAnsi="Open Sans" w:cs="Open Sans"/>
          <w:sz w:val="20"/>
          <w:szCs w:val="20"/>
        </w:rPr>
      </w:pPr>
      <w:r>
        <w:rPr>
          <w:rFonts w:ascii="Open Sans" w:eastAsia="Arial" w:hAnsi="Open Sans" w:cs="Open Sans"/>
          <w:sz w:val="20"/>
          <w:szCs w:val="20"/>
        </w:rPr>
        <w:t xml:space="preserve"> </w:t>
      </w:r>
      <w:r w:rsidRPr="00A70675">
        <w:rPr>
          <w:rFonts w:ascii="Open Sans" w:eastAsia="Arial" w:hAnsi="Open Sans" w:cs="Open Sans"/>
          <w:sz w:val="20"/>
          <w:szCs w:val="20"/>
        </w:rPr>
        <w:tab/>
      </w:r>
    </w:p>
    <w:sectPr w:rsidR="008B45CF" w:rsidRPr="008B45CF" w:rsidSect="006814E7">
      <w:pgSz w:w="11906" w:h="16838" w:code="9"/>
      <w:pgMar w:top="720" w:right="720" w:bottom="720" w:left="72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2B61"/>
    <w:multiLevelType w:val="hybridMultilevel"/>
    <w:tmpl w:val="CE30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0C9F"/>
    <w:multiLevelType w:val="hybridMultilevel"/>
    <w:tmpl w:val="C73E0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022A33"/>
    <w:multiLevelType w:val="hybridMultilevel"/>
    <w:tmpl w:val="2048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41EC"/>
    <w:multiLevelType w:val="hybridMultilevel"/>
    <w:tmpl w:val="6614A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148E1"/>
    <w:multiLevelType w:val="hybridMultilevel"/>
    <w:tmpl w:val="4D4E3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7493B"/>
    <w:multiLevelType w:val="hybridMultilevel"/>
    <w:tmpl w:val="5CCE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5CD4"/>
    <w:multiLevelType w:val="hybridMultilevel"/>
    <w:tmpl w:val="0954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F78BF"/>
    <w:multiLevelType w:val="hybridMultilevel"/>
    <w:tmpl w:val="39D06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367EE"/>
    <w:multiLevelType w:val="hybridMultilevel"/>
    <w:tmpl w:val="ABBE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C51A9"/>
    <w:multiLevelType w:val="hybridMultilevel"/>
    <w:tmpl w:val="7C8C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72127"/>
    <w:multiLevelType w:val="hybridMultilevel"/>
    <w:tmpl w:val="28F6C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863EF"/>
    <w:multiLevelType w:val="hybridMultilevel"/>
    <w:tmpl w:val="009A6F28"/>
    <w:lvl w:ilvl="0" w:tplc="04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50" w:hanging="360"/>
      </w:pPr>
    </w:lvl>
    <w:lvl w:ilvl="2" w:tplc="FFFFFFFF" w:tentative="1">
      <w:start w:val="1"/>
      <w:numFmt w:val="lowerRoman"/>
      <w:lvlText w:val="%3."/>
      <w:lvlJc w:val="right"/>
      <w:pPr>
        <w:ind w:left="1770" w:hanging="180"/>
      </w:pPr>
    </w:lvl>
    <w:lvl w:ilvl="3" w:tplc="FFFFFFFF" w:tentative="1">
      <w:start w:val="1"/>
      <w:numFmt w:val="decimal"/>
      <w:lvlText w:val="%4."/>
      <w:lvlJc w:val="left"/>
      <w:pPr>
        <w:ind w:left="2490" w:hanging="360"/>
      </w:pPr>
    </w:lvl>
    <w:lvl w:ilvl="4" w:tplc="FFFFFFFF" w:tentative="1">
      <w:start w:val="1"/>
      <w:numFmt w:val="lowerLetter"/>
      <w:lvlText w:val="%5."/>
      <w:lvlJc w:val="left"/>
      <w:pPr>
        <w:ind w:left="3210" w:hanging="360"/>
      </w:pPr>
    </w:lvl>
    <w:lvl w:ilvl="5" w:tplc="FFFFFFFF" w:tentative="1">
      <w:start w:val="1"/>
      <w:numFmt w:val="lowerRoman"/>
      <w:lvlText w:val="%6."/>
      <w:lvlJc w:val="right"/>
      <w:pPr>
        <w:ind w:left="3930" w:hanging="180"/>
      </w:pPr>
    </w:lvl>
    <w:lvl w:ilvl="6" w:tplc="FFFFFFFF" w:tentative="1">
      <w:start w:val="1"/>
      <w:numFmt w:val="decimal"/>
      <w:lvlText w:val="%7."/>
      <w:lvlJc w:val="left"/>
      <w:pPr>
        <w:ind w:left="4650" w:hanging="360"/>
      </w:pPr>
    </w:lvl>
    <w:lvl w:ilvl="7" w:tplc="FFFFFFFF" w:tentative="1">
      <w:start w:val="1"/>
      <w:numFmt w:val="lowerLetter"/>
      <w:lvlText w:val="%8."/>
      <w:lvlJc w:val="left"/>
      <w:pPr>
        <w:ind w:left="5370" w:hanging="360"/>
      </w:pPr>
    </w:lvl>
    <w:lvl w:ilvl="8" w:tplc="FFFFFFFF" w:tentative="1">
      <w:start w:val="1"/>
      <w:numFmt w:val="lowerRoman"/>
      <w:lvlText w:val="%9."/>
      <w:lvlJc w:val="right"/>
      <w:pPr>
        <w:ind w:left="6090" w:hanging="180"/>
      </w:pPr>
    </w:lvl>
  </w:abstractNum>
  <w:abstractNum w:abstractNumId="12" w15:restartNumberingAfterBreak="0">
    <w:nsid w:val="7D8F30F9"/>
    <w:multiLevelType w:val="hybridMultilevel"/>
    <w:tmpl w:val="DD4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C4B64"/>
    <w:multiLevelType w:val="hybridMultilevel"/>
    <w:tmpl w:val="05AE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376999">
    <w:abstractNumId w:val="13"/>
  </w:num>
  <w:num w:numId="2" w16cid:durableId="111020077">
    <w:abstractNumId w:val="11"/>
  </w:num>
  <w:num w:numId="3" w16cid:durableId="345833601">
    <w:abstractNumId w:val="8"/>
  </w:num>
  <w:num w:numId="4" w16cid:durableId="2123257144">
    <w:abstractNumId w:val="12"/>
  </w:num>
  <w:num w:numId="5" w16cid:durableId="1336304028">
    <w:abstractNumId w:val="7"/>
  </w:num>
  <w:num w:numId="6" w16cid:durableId="1403868656">
    <w:abstractNumId w:val="2"/>
  </w:num>
  <w:num w:numId="7" w16cid:durableId="3366505">
    <w:abstractNumId w:val="3"/>
  </w:num>
  <w:num w:numId="8" w16cid:durableId="221601885">
    <w:abstractNumId w:val="0"/>
  </w:num>
  <w:num w:numId="9" w16cid:durableId="666329893">
    <w:abstractNumId w:val="4"/>
  </w:num>
  <w:num w:numId="10" w16cid:durableId="646781012">
    <w:abstractNumId w:val="1"/>
  </w:num>
  <w:num w:numId="11" w16cid:durableId="1991321815">
    <w:abstractNumId w:val="9"/>
  </w:num>
  <w:num w:numId="12" w16cid:durableId="1041133500">
    <w:abstractNumId w:val="6"/>
  </w:num>
  <w:num w:numId="13" w16cid:durableId="1049764274">
    <w:abstractNumId w:val="5"/>
  </w:num>
  <w:num w:numId="14" w16cid:durableId="980035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AA"/>
    <w:rsid w:val="00005401"/>
    <w:rsid w:val="0000703D"/>
    <w:rsid w:val="00014831"/>
    <w:rsid w:val="0005012F"/>
    <w:rsid w:val="00051A8F"/>
    <w:rsid w:val="00051CBE"/>
    <w:rsid w:val="000817C9"/>
    <w:rsid w:val="00081983"/>
    <w:rsid w:val="00085858"/>
    <w:rsid w:val="000A6885"/>
    <w:rsid w:val="000B38FE"/>
    <w:rsid w:val="000C2A1F"/>
    <w:rsid w:val="000D0B25"/>
    <w:rsid w:val="000D73A9"/>
    <w:rsid w:val="000E0225"/>
    <w:rsid w:val="000E41A7"/>
    <w:rsid w:val="000E78B4"/>
    <w:rsid w:val="000E7E17"/>
    <w:rsid w:val="000F47FD"/>
    <w:rsid w:val="00104C6C"/>
    <w:rsid w:val="001269F7"/>
    <w:rsid w:val="00132892"/>
    <w:rsid w:val="001442C2"/>
    <w:rsid w:val="00145023"/>
    <w:rsid w:val="00146301"/>
    <w:rsid w:val="001467AB"/>
    <w:rsid w:val="00154899"/>
    <w:rsid w:val="00154C47"/>
    <w:rsid w:val="00161E27"/>
    <w:rsid w:val="001632C9"/>
    <w:rsid w:val="00167C9F"/>
    <w:rsid w:val="00175786"/>
    <w:rsid w:val="00176A0D"/>
    <w:rsid w:val="001853DA"/>
    <w:rsid w:val="00194BD8"/>
    <w:rsid w:val="001A031B"/>
    <w:rsid w:val="001A219F"/>
    <w:rsid w:val="001A67A6"/>
    <w:rsid w:val="001B0440"/>
    <w:rsid w:val="001C30D5"/>
    <w:rsid w:val="001D10D8"/>
    <w:rsid w:val="001D1268"/>
    <w:rsid w:val="001D1EC5"/>
    <w:rsid w:val="001D6190"/>
    <w:rsid w:val="001E1847"/>
    <w:rsid w:val="001E5ECA"/>
    <w:rsid w:val="00203E05"/>
    <w:rsid w:val="00205A9C"/>
    <w:rsid w:val="00217220"/>
    <w:rsid w:val="00221439"/>
    <w:rsid w:val="002218AF"/>
    <w:rsid w:val="00226453"/>
    <w:rsid w:val="00227BE6"/>
    <w:rsid w:val="00231E41"/>
    <w:rsid w:val="00237F74"/>
    <w:rsid w:val="00237FE9"/>
    <w:rsid w:val="00250E74"/>
    <w:rsid w:val="00252C28"/>
    <w:rsid w:val="00252DD1"/>
    <w:rsid w:val="00254C53"/>
    <w:rsid w:val="00257C98"/>
    <w:rsid w:val="00260BB9"/>
    <w:rsid w:val="002831AF"/>
    <w:rsid w:val="00284E5E"/>
    <w:rsid w:val="00297D60"/>
    <w:rsid w:val="002A4428"/>
    <w:rsid w:val="002B5D5B"/>
    <w:rsid w:val="002C4F6A"/>
    <w:rsid w:val="002C56AD"/>
    <w:rsid w:val="002C632F"/>
    <w:rsid w:val="002C66D2"/>
    <w:rsid w:val="002D0902"/>
    <w:rsid w:val="002D6C82"/>
    <w:rsid w:val="002E0584"/>
    <w:rsid w:val="0030055D"/>
    <w:rsid w:val="003157D2"/>
    <w:rsid w:val="00324AFC"/>
    <w:rsid w:val="0032795F"/>
    <w:rsid w:val="00343FEF"/>
    <w:rsid w:val="003579D3"/>
    <w:rsid w:val="00362376"/>
    <w:rsid w:val="003651E4"/>
    <w:rsid w:val="00366E65"/>
    <w:rsid w:val="00367693"/>
    <w:rsid w:val="00375425"/>
    <w:rsid w:val="003815F0"/>
    <w:rsid w:val="00393497"/>
    <w:rsid w:val="003A412F"/>
    <w:rsid w:val="003A41DD"/>
    <w:rsid w:val="003A4FD1"/>
    <w:rsid w:val="003C00CE"/>
    <w:rsid w:val="003C50CA"/>
    <w:rsid w:val="003D1085"/>
    <w:rsid w:val="003D5873"/>
    <w:rsid w:val="003E2B40"/>
    <w:rsid w:val="003F3599"/>
    <w:rsid w:val="00400628"/>
    <w:rsid w:val="004066E7"/>
    <w:rsid w:val="00407258"/>
    <w:rsid w:val="00413535"/>
    <w:rsid w:val="00414CC6"/>
    <w:rsid w:val="00417E96"/>
    <w:rsid w:val="004205DC"/>
    <w:rsid w:val="00421D02"/>
    <w:rsid w:val="00451B17"/>
    <w:rsid w:val="00455F3A"/>
    <w:rsid w:val="004640CA"/>
    <w:rsid w:val="00475E8F"/>
    <w:rsid w:val="00476C3B"/>
    <w:rsid w:val="00482B6B"/>
    <w:rsid w:val="004830E4"/>
    <w:rsid w:val="00486B6A"/>
    <w:rsid w:val="00492A4B"/>
    <w:rsid w:val="00496EAD"/>
    <w:rsid w:val="004A1F80"/>
    <w:rsid w:val="004A45E3"/>
    <w:rsid w:val="004B2225"/>
    <w:rsid w:val="004B5C68"/>
    <w:rsid w:val="004C3CAA"/>
    <w:rsid w:val="004E2262"/>
    <w:rsid w:val="004F1D75"/>
    <w:rsid w:val="004F3387"/>
    <w:rsid w:val="0050370C"/>
    <w:rsid w:val="00511038"/>
    <w:rsid w:val="00512CB9"/>
    <w:rsid w:val="005130DC"/>
    <w:rsid w:val="005137BB"/>
    <w:rsid w:val="005249C1"/>
    <w:rsid w:val="0052616B"/>
    <w:rsid w:val="00527341"/>
    <w:rsid w:val="0054205C"/>
    <w:rsid w:val="005429B6"/>
    <w:rsid w:val="005540D6"/>
    <w:rsid w:val="00554C46"/>
    <w:rsid w:val="00570110"/>
    <w:rsid w:val="0057537C"/>
    <w:rsid w:val="0057606C"/>
    <w:rsid w:val="005A410A"/>
    <w:rsid w:val="005A4772"/>
    <w:rsid w:val="005A64CD"/>
    <w:rsid w:val="005B1106"/>
    <w:rsid w:val="005B66BC"/>
    <w:rsid w:val="005C3F39"/>
    <w:rsid w:val="005E5870"/>
    <w:rsid w:val="006076F0"/>
    <w:rsid w:val="00624914"/>
    <w:rsid w:val="00634FDC"/>
    <w:rsid w:val="006362CD"/>
    <w:rsid w:val="0064509E"/>
    <w:rsid w:val="00660003"/>
    <w:rsid w:val="00662543"/>
    <w:rsid w:val="006708B4"/>
    <w:rsid w:val="00677776"/>
    <w:rsid w:val="006814E7"/>
    <w:rsid w:val="006916D0"/>
    <w:rsid w:val="0069501B"/>
    <w:rsid w:val="006A24A0"/>
    <w:rsid w:val="006A6F01"/>
    <w:rsid w:val="006A721C"/>
    <w:rsid w:val="006B0A54"/>
    <w:rsid w:val="006B31C4"/>
    <w:rsid w:val="006B73A9"/>
    <w:rsid w:val="006C0984"/>
    <w:rsid w:val="006C675C"/>
    <w:rsid w:val="006D3C70"/>
    <w:rsid w:val="006D683E"/>
    <w:rsid w:val="006F55FD"/>
    <w:rsid w:val="006F5717"/>
    <w:rsid w:val="00704E8B"/>
    <w:rsid w:val="00712910"/>
    <w:rsid w:val="00715E95"/>
    <w:rsid w:val="0071602A"/>
    <w:rsid w:val="00716894"/>
    <w:rsid w:val="0072673D"/>
    <w:rsid w:val="007304B5"/>
    <w:rsid w:val="00752D7F"/>
    <w:rsid w:val="00763EAD"/>
    <w:rsid w:val="007755FB"/>
    <w:rsid w:val="0078702E"/>
    <w:rsid w:val="0079428D"/>
    <w:rsid w:val="007A052E"/>
    <w:rsid w:val="007A1CE4"/>
    <w:rsid w:val="007B3429"/>
    <w:rsid w:val="007B51B1"/>
    <w:rsid w:val="007B7A65"/>
    <w:rsid w:val="007C46CD"/>
    <w:rsid w:val="007D68AE"/>
    <w:rsid w:val="007F3EAE"/>
    <w:rsid w:val="007F4987"/>
    <w:rsid w:val="007F4E9F"/>
    <w:rsid w:val="007F5979"/>
    <w:rsid w:val="00805369"/>
    <w:rsid w:val="00815189"/>
    <w:rsid w:val="008240B0"/>
    <w:rsid w:val="00832CFB"/>
    <w:rsid w:val="00833510"/>
    <w:rsid w:val="008340D8"/>
    <w:rsid w:val="00843E53"/>
    <w:rsid w:val="00845371"/>
    <w:rsid w:val="00851877"/>
    <w:rsid w:val="008778E0"/>
    <w:rsid w:val="00897724"/>
    <w:rsid w:val="008B2DAE"/>
    <w:rsid w:val="008B45CF"/>
    <w:rsid w:val="008B5B2A"/>
    <w:rsid w:val="008C37A4"/>
    <w:rsid w:val="008C6154"/>
    <w:rsid w:val="008D0434"/>
    <w:rsid w:val="008D4DF3"/>
    <w:rsid w:val="008E4307"/>
    <w:rsid w:val="008F5404"/>
    <w:rsid w:val="00913317"/>
    <w:rsid w:val="00915A39"/>
    <w:rsid w:val="009161F0"/>
    <w:rsid w:val="00931B21"/>
    <w:rsid w:val="00932FA1"/>
    <w:rsid w:val="00967127"/>
    <w:rsid w:val="00986EE2"/>
    <w:rsid w:val="00987DCF"/>
    <w:rsid w:val="00996C70"/>
    <w:rsid w:val="009A12D5"/>
    <w:rsid w:val="009A146B"/>
    <w:rsid w:val="009A21F2"/>
    <w:rsid w:val="009A560E"/>
    <w:rsid w:val="009B0235"/>
    <w:rsid w:val="009B196F"/>
    <w:rsid w:val="009C06A8"/>
    <w:rsid w:val="009C70E7"/>
    <w:rsid w:val="009E05D6"/>
    <w:rsid w:val="009E1034"/>
    <w:rsid w:val="009F250A"/>
    <w:rsid w:val="009F65BD"/>
    <w:rsid w:val="00A047DE"/>
    <w:rsid w:val="00A24750"/>
    <w:rsid w:val="00A30F9A"/>
    <w:rsid w:val="00A32C7E"/>
    <w:rsid w:val="00A50CF8"/>
    <w:rsid w:val="00A75C42"/>
    <w:rsid w:val="00A8496C"/>
    <w:rsid w:val="00A92B9D"/>
    <w:rsid w:val="00A94C4D"/>
    <w:rsid w:val="00A96CE8"/>
    <w:rsid w:val="00AA25A3"/>
    <w:rsid w:val="00AA492E"/>
    <w:rsid w:val="00AB6473"/>
    <w:rsid w:val="00AC1EC6"/>
    <w:rsid w:val="00AC3D08"/>
    <w:rsid w:val="00AD368D"/>
    <w:rsid w:val="00AD7750"/>
    <w:rsid w:val="00AE0E88"/>
    <w:rsid w:val="00AE47ED"/>
    <w:rsid w:val="00AE7798"/>
    <w:rsid w:val="00AF4B60"/>
    <w:rsid w:val="00AF5872"/>
    <w:rsid w:val="00AF6CC1"/>
    <w:rsid w:val="00B12078"/>
    <w:rsid w:val="00B1504B"/>
    <w:rsid w:val="00B15729"/>
    <w:rsid w:val="00B160A2"/>
    <w:rsid w:val="00B23878"/>
    <w:rsid w:val="00B325AE"/>
    <w:rsid w:val="00B35EAF"/>
    <w:rsid w:val="00B36FEB"/>
    <w:rsid w:val="00B402F7"/>
    <w:rsid w:val="00B4093A"/>
    <w:rsid w:val="00B53934"/>
    <w:rsid w:val="00B626C4"/>
    <w:rsid w:val="00B737BC"/>
    <w:rsid w:val="00B74DD1"/>
    <w:rsid w:val="00B77AF5"/>
    <w:rsid w:val="00B81653"/>
    <w:rsid w:val="00B93207"/>
    <w:rsid w:val="00BB037F"/>
    <w:rsid w:val="00BC2E84"/>
    <w:rsid w:val="00BC571E"/>
    <w:rsid w:val="00BF1E45"/>
    <w:rsid w:val="00BF4609"/>
    <w:rsid w:val="00BF6780"/>
    <w:rsid w:val="00C11C1A"/>
    <w:rsid w:val="00C12719"/>
    <w:rsid w:val="00C4461A"/>
    <w:rsid w:val="00C5208C"/>
    <w:rsid w:val="00C537E3"/>
    <w:rsid w:val="00C55A71"/>
    <w:rsid w:val="00C66D7C"/>
    <w:rsid w:val="00CB0F55"/>
    <w:rsid w:val="00CB24C3"/>
    <w:rsid w:val="00CB7A20"/>
    <w:rsid w:val="00CB7C08"/>
    <w:rsid w:val="00CC0588"/>
    <w:rsid w:val="00CC1921"/>
    <w:rsid w:val="00CC628A"/>
    <w:rsid w:val="00CD0C14"/>
    <w:rsid w:val="00CD12F0"/>
    <w:rsid w:val="00CD1478"/>
    <w:rsid w:val="00CD1536"/>
    <w:rsid w:val="00CD3277"/>
    <w:rsid w:val="00CD7346"/>
    <w:rsid w:val="00CE50AC"/>
    <w:rsid w:val="00CE521C"/>
    <w:rsid w:val="00D066A9"/>
    <w:rsid w:val="00D14EB7"/>
    <w:rsid w:val="00D1557F"/>
    <w:rsid w:val="00D20FA7"/>
    <w:rsid w:val="00D311F9"/>
    <w:rsid w:val="00D41B91"/>
    <w:rsid w:val="00D43EA9"/>
    <w:rsid w:val="00D43FB1"/>
    <w:rsid w:val="00D45698"/>
    <w:rsid w:val="00D5221B"/>
    <w:rsid w:val="00D561AF"/>
    <w:rsid w:val="00D6275B"/>
    <w:rsid w:val="00D6365E"/>
    <w:rsid w:val="00D63852"/>
    <w:rsid w:val="00D95D54"/>
    <w:rsid w:val="00D97C40"/>
    <w:rsid w:val="00DC15A8"/>
    <w:rsid w:val="00DD0B30"/>
    <w:rsid w:val="00DD4CD2"/>
    <w:rsid w:val="00DD4D05"/>
    <w:rsid w:val="00DE0DB1"/>
    <w:rsid w:val="00DE0DC8"/>
    <w:rsid w:val="00DE0FC2"/>
    <w:rsid w:val="00DF34DF"/>
    <w:rsid w:val="00DF6514"/>
    <w:rsid w:val="00E03706"/>
    <w:rsid w:val="00E11B22"/>
    <w:rsid w:val="00E35DBB"/>
    <w:rsid w:val="00E36179"/>
    <w:rsid w:val="00E443D4"/>
    <w:rsid w:val="00E54018"/>
    <w:rsid w:val="00E561D2"/>
    <w:rsid w:val="00E56A4B"/>
    <w:rsid w:val="00E57B9A"/>
    <w:rsid w:val="00E70305"/>
    <w:rsid w:val="00E731EC"/>
    <w:rsid w:val="00E74238"/>
    <w:rsid w:val="00E85F10"/>
    <w:rsid w:val="00E928B3"/>
    <w:rsid w:val="00E933D9"/>
    <w:rsid w:val="00E96553"/>
    <w:rsid w:val="00EA2782"/>
    <w:rsid w:val="00EB5F00"/>
    <w:rsid w:val="00EC2F8F"/>
    <w:rsid w:val="00EC622A"/>
    <w:rsid w:val="00ED0B21"/>
    <w:rsid w:val="00ED2A95"/>
    <w:rsid w:val="00ED37A8"/>
    <w:rsid w:val="00EF01CB"/>
    <w:rsid w:val="00EF7826"/>
    <w:rsid w:val="00F05CA4"/>
    <w:rsid w:val="00F13E7C"/>
    <w:rsid w:val="00F14F79"/>
    <w:rsid w:val="00F1739A"/>
    <w:rsid w:val="00F248DD"/>
    <w:rsid w:val="00F339FF"/>
    <w:rsid w:val="00F41AB4"/>
    <w:rsid w:val="00F41EB8"/>
    <w:rsid w:val="00F43605"/>
    <w:rsid w:val="00F5754B"/>
    <w:rsid w:val="00F61F5A"/>
    <w:rsid w:val="00F662CD"/>
    <w:rsid w:val="00F6766B"/>
    <w:rsid w:val="00F6770F"/>
    <w:rsid w:val="00F77C34"/>
    <w:rsid w:val="00F82056"/>
    <w:rsid w:val="00F82502"/>
    <w:rsid w:val="00F8792A"/>
    <w:rsid w:val="00FA115F"/>
    <w:rsid w:val="00FA68AC"/>
    <w:rsid w:val="00FB4B60"/>
    <w:rsid w:val="00FB7A72"/>
    <w:rsid w:val="00FC5100"/>
    <w:rsid w:val="00FC58E0"/>
    <w:rsid w:val="00FD300D"/>
    <w:rsid w:val="00FE2FB4"/>
    <w:rsid w:val="00FE352B"/>
    <w:rsid w:val="00F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E6A2"/>
  <w15:chartTrackingRefBased/>
  <w15:docId w15:val="{18DCEE20-2F9C-4A0E-8CF3-5C714E63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3CAA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C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3CAA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4C3CAA"/>
  </w:style>
  <w:style w:type="character" w:customStyle="1" w:styleId="eop">
    <w:name w:val="eop"/>
    <w:basedOn w:val="DefaultParagraphFont"/>
    <w:rsid w:val="004C3CAA"/>
  </w:style>
  <w:style w:type="character" w:styleId="UnresolvedMention">
    <w:name w:val="Unresolved Mention"/>
    <w:basedOn w:val="DefaultParagraphFont"/>
    <w:uiPriority w:val="99"/>
    <w:semiHidden/>
    <w:unhideWhenUsed/>
    <w:rsid w:val="008518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joinhandshake.com/stu/users/45327456" TargetMode="External"/><Relationship Id="rId13" Type="http://schemas.openxmlformats.org/officeDocument/2006/relationships/hyperlink" Target="https://www.researchgate.net/publication/374755818_Predicting_Rental_Demand_for_Public_Bike_Sharing_-A_Case_Study_of_the_Seoul_Bike_Sharing_System" TargetMode="External"/><Relationship Id="rId18" Type="http://schemas.openxmlformats.org/officeDocument/2006/relationships/hyperlink" Target="https://www.coursera.org/account/accomplishments/verify/GA55GMXY86N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inkedin.com/learning/certificates/012b760797ec96b01d4c763443c27d6793d570763d59b863d0b3d0577245cb5e?u=2168252" TargetMode="External"/><Relationship Id="rId7" Type="http://schemas.openxmlformats.org/officeDocument/2006/relationships/hyperlink" Target="https://github.com/magnusaghe" TargetMode="External"/><Relationship Id="rId12" Type="http://schemas.openxmlformats.org/officeDocument/2006/relationships/hyperlink" Target="https://www.researchgate.net/publication/374755691_Microsoft_Stock_Price_Prediction" TargetMode="External"/><Relationship Id="rId17" Type="http://schemas.openxmlformats.org/officeDocument/2006/relationships/hyperlink" Target="https://www.coursera.org/account/accomplishments/verify/PYON0VXR36Y6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verify/2Q6LBBF0DHTZ" TargetMode="External"/><Relationship Id="rId20" Type="http://schemas.openxmlformats.org/officeDocument/2006/relationships/hyperlink" Target="https://www.linkedin.com/learning/certificates/7c42a1894ef3f71c14577460fe16f2e8e59178c4f94cc42c37a3215671b87a94?u=21682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gnus-aghe-b54a2036/" TargetMode="External"/><Relationship Id="rId11" Type="http://schemas.openxmlformats.org/officeDocument/2006/relationships/hyperlink" Target="https://github.com/magnusaghe/PROJECTS/blob/main/Elijah_Hengly_Magnus_Full_Thesis_TFA_SJ_MM%20signed-PRINT.pdf" TargetMode="External"/><Relationship Id="rId24" Type="http://schemas.openxmlformats.org/officeDocument/2006/relationships/hyperlink" Target="https://certificates.simplicdn.net/share/226635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verify/OO42EJ8OH5FH" TargetMode="External"/><Relationship Id="rId23" Type="http://schemas.openxmlformats.org/officeDocument/2006/relationships/hyperlink" Target="https://certificates.simplicdn.net/share/2469417.pdf" TargetMode="External"/><Relationship Id="rId10" Type="http://schemas.openxmlformats.org/officeDocument/2006/relationships/hyperlink" Target="https://www.credly.com/badges/2861359d-5c7b-46da-a47f-ccd912c53190?source=linked_in_profile" TargetMode="External"/><Relationship Id="rId19" Type="http://schemas.openxmlformats.org/officeDocument/2006/relationships/hyperlink" Target="https://www.linkedin.com/in/magnus-aghe-b54a2036/overlay/1720120452989/single-media-viewer/?profileId=ACoAAAegQHABwEX4-ezskkbuf9Cfo1lQj8KPqR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eabaafe0-bf03-4675-8f7e-08ad0371c0d7?source=linked_in_profile" TargetMode="External"/><Relationship Id="rId14" Type="http://schemas.openxmlformats.org/officeDocument/2006/relationships/hyperlink" Target="https://www.researchgate.net/publication/374756050_The_Association_Between_Heart_Disease_and_Heavy_Alcohol_Drinking_Among_Adults_in_the_United_States" TargetMode="External"/><Relationship Id="rId22" Type="http://schemas.openxmlformats.org/officeDocument/2006/relationships/hyperlink" Target="https://certificates.simplicdn.net/share/25283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29857-992A-466B-AFD0-B57CFD09D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2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Aghe</dc:creator>
  <cp:keywords/>
  <dc:description/>
  <cp:lastModifiedBy>Magnus Aghe</cp:lastModifiedBy>
  <cp:revision>62</cp:revision>
  <cp:lastPrinted>2024-08-20T14:20:00Z</cp:lastPrinted>
  <dcterms:created xsi:type="dcterms:W3CDTF">2024-08-20T14:22:00Z</dcterms:created>
  <dcterms:modified xsi:type="dcterms:W3CDTF">2024-11-13T21:06:00Z</dcterms:modified>
</cp:coreProperties>
</file>