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  <w:r>
        <w:t>Magnus Ahmadmagnus.ahmad@gmail.com | +49 1515 1949 023Professional ExperienceAbout me: Cross-functional PM with professional experience across five countries in sales, UX research, product-market-fit, strategic roadmaps, data analytics &amp; modelling, and self-taught Cloud (Certified Solutions Architect) and web development.AFFINIDI, Berlin, Germany – Senior Product Manager, Platform November 2021 – PresentLed end-to-end delivery of multiple MVPs for privacy-preserving decentralized identity products used by &gt;1 MM customers around the world. Developed value proposition, go-to-market and sales pipeline to onboard first customers.Product Owner owning sprint ceremonies, stakeholder engagement and strategic roadmap for a developer-facing suite of tools to build decentralized, privacy-preserving applications leveraging blockchain-agnostic verification mechanisms.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