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  <w:r w:rsidR="00BD0DEB">
        <w:t xml:space="preserve"> RCCA-system</w:t>
      </w:r>
    </w:p>
    <w:p w:rsidR="00BD0DEB" w:rsidRPr="00BD0DEB" w:rsidRDefault="00BD0DEB" w:rsidP="00BD0DEB">
      <w:pPr>
        <w:jc w:val="center"/>
      </w:pPr>
      <w:r>
        <w:t>Magnus Gundersen Autumn 2016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773F2F" w:rsidRDefault="00773F2F" w:rsidP="00773F2F">
      <w:r>
        <w:t xml:space="preserve">The system is used for examining reservoir computing systems, together with cellular automata. </w:t>
      </w:r>
    </w:p>
    <w:p w:rsidR="00773F2F" w:rsidRPr="00773F2F" w:rsidRDefault="00773F2F" w:rsidP="000B2980"/>
    <w:p w:rsidR="00773F2F" w:rsidRPr="00773F2F" w:rsidRDefault="00773F2F" w:rsidP="00773F2F">
      <w:pPr>
        <w:pStyle w:val="Heading3"/>
      </w:pPr>
      <w:r>
        <w:t>Prerequisites</w:t>
      </w:r>
    </w:p>
    <w:p w:rsidR="004E3772" w:rsidRPr="004E3772" w:rsidRDefault="004E3772" w:rsidP="004E3772">
      <w:r>
        <w:t>The system is implemented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</w:tbl>
    <w:p w:rsidR="004E3772" w:rsidRDefault="004E3772" w:rsidP="004E3772">
      <w:pPr>
        <w:pStyle w:val="Heading2"/>
      </w:pPr>
    </w:p>
    <w:p w:rsidR="00773F2F" w:rsidRPr="00773F2F" w:rsidRDefault="00773F2F" w:rsidP="00773F2F"/>
    <w:p w:rsidR="004E3772" w:rsidRDefault="008D2D4B" w:rsidP="004E3772">
      <w:pPr>
        <w:pStyle w:val="Heading2"/>
      </w:pPr>
      <w:r>
        <w:t>Modules</w:t>
      </w:r>
      <w:r w:rsidR="004E3772">
        <w:t xml:space="preserve"> of the system</w:t>
      </w:r>
    </w:p>
    <w:p w:rsidR="00505F53" w:rsidRDefault="00505F53" w:rsidP="00505F53"/>
    <w:p w:rsidR="00505F53" w:rsidRPr="00505F53" w:rsidRDefault="000A4BB6" w:rsidP="00505F5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50.25pt">
            <v:imagedata r:id="rId5" o:title="Conceptual rc-ca system_rev_1"/>
          </v:shape>
        </w:pict>
      </w:r>
    </w:p>
    <w:p w:rsidR="004E3772" w:rsidRDefault="007F5AA3" w:rsidP="007F5AA3">
      <w:pPr>
        <w:pStyle w:val="Heading3"/>
      </w:pPr>
      <w:r>
        <w:lastRenderedPageBreak/>
        <w:t>Project</w:t>
      </w:r>
    </w:p>
    <w:p w:rsidR="00DE63EC" w:rsidRDefault="00505F53" w:rsidP="008D2D4B">
      <w:r>
        <w:t xml:space="preserve">Contains all specific tasks that is accomplished in the project. </w:t>
      </w:r>
      <w:r w:rsidR="00DE63EC">
        <w:t>This means that the tasks must be explicitly described, and all parameters that are up</w:t>
      </w:r>
      <w:r w:rsidR="008E0A9C">
        <w:t xml:space="preserve"> to</w:t>
      </w:r>
      <w:r w:rsidR="00DE63EC">
        <w:t xml:space="preserve"> the user should be set here. </w:t>
      </w:r>
    </w:p>
    <w:p w:rsidR="00041C82" w:rsidRDefault="00041C82" w:rsidP="008D2D4B"/>
    <w:p w:rsidR="00041C82" w:rsidRDefault="00041C82" w:rsidP="008D2D4B">
      <w:r>
        <w:t xml:space="preserve">Proposed: Each problem (like 5-bit problem) must be described as a </w:t>
      </w:r>
      <w:r w:rsidRPr="00041C82">
        <w:rPr>
          <w:rStyle w:val="CodeChar"/>
        </w:rPr>
        <w:t>RCCA-problem</w:t>
      </w:r>
      <w:r>
        <w:t xml:space="preserve">. </w:t>
      </w:r>
    </w:p>
    <w:p w:rsidR="00DE63EC" w:rsidRDefault="00DE63EC" w:rsidP="008D2D4B">
      <w:r>
        <w:t>This package</w:t>
      </w:r>
      <w:r w:rsidR="008E0A9C">
        <w:t xml:space="preserve"> allows the following functionality:</w:t>
      </w:r>
    </w:p>
    <w:p w:rsidR="008E0A9C" w:rsidRDefault="008E0A9C" w:rsidP="008E0A9C">
      <w:pPr>
        <w:pStyle w:val="ListParagraph"/>
        <w:numPr>
          <w:ilvl w:val="0"/>
          <w:numId w:val="4"/>
        </w:numPr>
      </w:pPr>
    </w:p>
    <w:p w:rsidR="00505F53" w:rsidRPr="00505F53" w:rsidRDefault="00505F53" w:rsidP="00505F53">
      <w:pPr>
        <w:pStyle w:val="Heading4"/>
      </w:pPr>
      <w:r w:rsidRPr="00505F53">
        <w:t>execute_feedforward_majority_</w:t>
      </w:r>
      <w:proofErr w:type="gramStart"/>
      <w:r w:rsidRPr="00505F53">
        <w:t>task(</w:t>
      </w:r>
      <w:proofErr w:type="gramEnd"/>
      <w:r w:rsidRPr="00505F53">
        <w:t>)</w:t>
      </w:r>
    </w:p>
    <w:p w:rsidR="00505F53" w:rsidRDefault="00505F53" w:rsidP="008D2D4B">
      <w:r>
        <w:t xml:space="preserve">Runs the majority task where a bit string is presented to the system, and the system is asked </w:t>
      </w:r>
      <w:r w:rsidR="000B2980">
        <w:t>whether</w:t>
      </w:r>
      <w:r>
        <w:t xml:space="preserve"> there is a majority of 0’s or 1’s.</w:t>
      </w:r>
    </w:p>
    <w:p w:rsidR="00944EBF" w:rsidRPr="00505F53" w:rsidRDefault="00944EBF" w:rsidP="008D2D4B"/>
    <w:p w:rsidR="008D2D4B" w:rsidRPr="004713C0" w:rsidRDefault="008D2D4B" w:rsidP="008D2D4B">
      <w:pPr>
        <w:pStyle w:val="Heading3"/>
      </w:pPr>
      <w:r w:rsidRPr="004713C0">
        <w:t>Reservoir</w:t>
      </w:r>
    </w:p>
    <w:p w:rsidR="008D2D4B" w:rsidRPr="000B2980" w:rsidRDefault="005927A3" w:rsidP="008D2D4B">
      <w:r>
        <w:t>Package</w:t>
      </w:r>
      <w:r w:rsidR="000B2980" w:rsidRPr="000B2980">
        <w:t xml:space="preserve"> that contains the possible reservoirs that can be used in the system.</w:t>
      </w:r>
    </w:p>
    <w:p w:rsidR="000B2980" w:rsidRDefault="000B2980" w:rsidP="000B2980">
      <w:pPr>
        <w:pStyle w:val="Heading4"/>
      </w:pPr>
      <w:r>
        <w:t>CA</w:t>
      </w:r>
    </w:p>
    <w:p w:rsidR="004713C0" w:rsidRDefault="000B2980" w:rsidP="004713C0">
      <w:pPr>
        <w:pStyle w:val="NoSpacing"/>
      </w:pPr>
      <w:r>
        <w:t xml:space="preserve">Elementary CA is implemented. The CA must be </w:t>
      </w:r>
      <w:r w:rsidR="00944EBF">
        <w:t xml:space="preserve">initialized with a rule, that creates a scheme for updating each iteration. </w:t>
      </w:r>
      <w:r w:rsidR="004713C0">
        <w:t>The CA is executed by running the run_simulation() method. This will execute a cellular automation with the given rule, for a given number of iterations. This facilitates the following functionality of the system:</w:t>
      </w:r>
      <w:bookmarkStart w:id="0" w:name="_GoBack"/>
      <w:bookmarkEnd w:id="0"/>
    </w:p>
    <w:p w:rsidR="000B2980" w:rsidRDefault="004713C0" w:rsidP="004713C0">
      <w:pPr>
        <w:pStyle w:val="ListParagraph"/>
        <w:numPr>
          <w:ilvl w:val="0"/>
          <w:numId w:val="1"/>
        </w:numPr>
      </w:pPr>
      <w:r>
        <w:t xml:space="preserve">The CA is the same for all experiments. </w:t>
      </w:r>
    </w:p>
    <w:p w:rsidR="004713C0" w:rsidRDefault="004713C0" w:rsidP="004713C0">
      <w:pPr>
        <w:pStyle w:val="ListParagraph"/>
        <w:numPr>
          <w:ilvl w:val="0"/>
          <w:numId w:val="1"/>
        </w:numPr>
      </w:pPr>
      <w:r>
        <w:t>The execution of a CA with R&gt;1 may be done with both concatenating the input-bit string before and after the execution of the CA reservoir itself.</w:t>
      </w:r>
    </w:p>
    <w:p w:rsidR="004713C0" w:rsidRPr="000B2980" w:rsidRDefault="004713C0" w:rsidP="004713C0">
      <w:pPr>
        <w:pStyle w:val="ListParagraph"/>
        <w:numPr>
          <w:ilvl w:val="0"/>
          <w:numId w:val="1"/>
        </w:numPr>
      </w:pPr>
      <w:r w:rsidRPr="004713C0">
        <w:rPr>
          <w:rStyle w:val="TODOChar"/>
        </w:rPr>
        <w:t>TODO</w:t>
      </w:r>
      <w:r>
        <w:t xml:space="preserve">: Currently it does not facilitate how parallel reservoirs might be implemented, and how information may flow between reservoirs with different size, rules and perhaps also I and R. </w:t>
      </w:r>
    </w:p>
    <w:p w:rsidR="008D2D4B" w:rsidRPr="004713C0" w:rsidRDefault="008D2D4B" w:rsidP="008D2D4B">
      <w:pPr>
        <w:pStyle w:val="Heading3"/>
      </w:pPr>
      <w:r w:rsidRPr="004713C0">
        <w:t>RC-CA-system</w:t>
      </w:r>
    </w:p>
    <w:p w:rsidR="00A62AB7" w:rsidRDefault="005927A3" w:rsidP="00A62AB7">
      <w:r>
        <w:t>Package</w:t>
      </w:r>
      <w:r w:rsidR="004713C0">
        <w:t xml:space="preserve"> that contains the specifics of using a CA as a reservoir for reservoir computing. </w:t>
      </w:r>
      <w:r w:rsidR="00DE63EC">
        <w:t>This level of the software is needed because it initializes the encoder with the chosen values, initializes a CA-reservoir</w:t>
      </w:r>
      <w:r w:rsidR="00E179AD">
        <w:t xml:space="preserve"> and initializes </w:t>
      </w:r>
      <w:r w:rsidR="00DE63EC">
        <w:t xml:space="preserve">a classifier. </w:t>
      </w:r>
    </w:p>
    <w:p w:rsidR="00DE63EC" w:rsidRDefault="00DE63EC" w:rsidP="00A62AB7">
      <w:r>
        <w:t>The RC-CA-system facilitates the following functionality: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Keep all technical configurations, and data of what is available, on one place. 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>All initializations are kept to one location in the code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TODO: allow for parallel reservoirs with the functionality described in </w:t>
      </w:r>
      <w:proofErr w:type="spellStart"/>
      <w:r>
        <w:t>RC_framework</w:t>
      </w:r>
      <w:proofErr w:type="spellEnd"/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TOOD: allow </w:t>
      </w:r>
      <w:proofErr w:type="spellStart"/>
      <w:r>
        <w:t>rc</w:t>
      </w:r>
      <w:proofErr w:type="spellEnd"/>
      <w:r>
        <w:t>-ca systems to be saved (pickle?)</w:t>
      </w:r>
    </w:p>
    <w:p w:rsidR="00DE63EC" w:rsidRPr="004713C0" w:rsidRDefault="00DE63EC" w:rsidP="00DE63EC">
      <w:pPr>
        <w:pStyle w:val="ListParagraph"/>
        <w:numPr>
          <w:ilvl w:val="0"/>
          <w:numId w:val="3"/>
        </w:numPr>
      </w:pPr>
    </w:p>
    <w:p w:rsidR="00A62AB7" w:rsidRDefault="00A62AB7" w:rsidP="00A62AB7">
      <w:pPr>
        <w:pStyle w:val="Heading3"/>
      </w:pPr>
      <w:r w:rsidRPr="004713C0">
        <w:t>RC-framework</w:t>
      </w:r>
    </w:p>
    <w:p w:rsidR="004713C0" w:rsidRDefault="005927A3" w:rsidP="004713C0">
      <w:r>
        <w:t>Package</w:t>
      </w:r>
      <w:r w:rsidR="004713C0">
        <w:t xml:space="preserve"> that contains the generics of reservoir computing. It is not specific to actually using cellular automata.  </w:t>
      </w:r>
    </w:p>
    <w:p w:rsidR="004713C0" w:rsidRDefault="004713C0" w:rsidP="004713C0">
      <w:r>
        <w:lastRenderedPageBreak/>
        <w:t>The components</w:t>
      </w:r>
      <w:r w:rsidR="005927A3">
        <w:t xml:space="preserve"> (reservoir, classifier etc.)</w:t>
      </w:r>
      <w:r>
        <w:t xml:space="preserve"> that may be used by this framework is described in the </w:t>
      </w:r>
      <w:r w:rsidRPr="005927A3">
        <w:rPr>
          <w:rStyle w:val="CodeChar"/>
        </w:rPr>
        <w:t xml:space="preserve">“rc_interface” </w:t>
      </w:r>
      <w:r w:rsidR="005927A3">
        <w:t xml:space="preserve">module. </w:t>
      </w:r>
    </w:p>
    <w:p w:rsidR="003F4027" w:rsidRDefault="003F4027" w:rsidP="004713C0"/>
    <w:p w:rsidR="004713C0" w:rsidRDefault="004713C0" w:rsidP="004713C0">
      <w:r>
        <w:t>The frameworks facilitate the following functionality of the system:</w:t>
      </w:r>
    </w:p>
    <w:p w:rsidR="004713C0" w:rsidRDefault="005927A3" w:rsidP="004713C0">
      <w:pPr>
        <w:pStyle w:val="ListParagraph"/>
        <w:numPr>
          <w:ilvl w:val="0"/>
          <w:numId w:val="2"/>
        </w:numPr>
      </w:pPr>
      <w:r>
        <w:t>Train a classifier to learn the outputs of the reservoir.</w:t>
      </w:r>
    </w:p>
    <w:p w:rsidR="005927A3" w:rsidRDefault="005927A3" w:rsidP="004713C0">
      <w:pPr>
        <w:pStyle w:val="ListParagraph"/>
        <w:numPr>
          <w:ilvl w:val="0"/>
          <w:numId w:val="2"/>
        </w:numPr>
      </w:pPr>
      <w:r>
        <w:t>TODO</w:t>
      </w:r>
      <w:r w:rsidR="007F7B66">
        <w:t>: Able to present the RC with timeseries data. This should be incorporated with the non-temporal data trainer.</w:t>
      </w:r>
    </w:p>
    <w:p w:rsidR="005927A3" w:rsidRDefault="005927A3" w:rsidP="005927A3">
      <w:pPr>
        <w:pStyle w:val="ListParagraph"/>
        <w:numPr>
          <w:ilvl w:val="0"/>
          <w:numId w:val="2"/>
        </w:numPr>
      </w:pPr>
      <w:r>
        <w:t>Using an encoder with an R-parameter with R&gt;1. This means that the RC-framework must take the possibility of numerous reservoir per input, thus making the flattened vector larger.</w:t>
      </w:r>
    </w:p>
    <w:p w:rsidR="00DE63EC" w:rsidRDefault="00DE63EC" w:rsidP="005927A3">
      <w:pPr>
        <w:pStyle w:val="ListParagraph"/>
        <w:numPr>
          <w:ilvl w:val="0"/>
          <w:numId w:val="2"/>
        </w:numPr>
      </w:pPr>
      <w:r>
        <w:t xml:space="preserve">Using encoder to have “concat” or “separate” reservoirs for each value of R. </w:t>
      </w:r>
    </w:p>
    <w:p w:rsidR="00DE63EC" w:rsidRDefault="00DE63EC" w:rsidP="00DE63EC">
      <w:pPr>
        <w:pStyle w:val="ListParagraph"/>
        <w:numPr>
          <w:ilvl w:val="0"/>
          <w:numId w:val="2"/>
        </w:numPr>
      </w:pPr>
      <w:r>
        <w:t xml:space="preserve">TODO: Giving a reasonable representation of the execution of the training to the GUI/visualizer. </w:t>
      </w:r>
    </w:p>
    <w:p w:rsidR="007F7B66" w:rsidRDefault="007F7B66" w:rsidP="005927A3">
      <w:pPr>
        <w:pStyle w:val="ListParagraph"/>
        <w:numPr>
          <w:ilvl w:val="0"/>
          <w:numId w:val="2"/>
        </w:numPr>
      </w:pPr>
      <w:r>
        <w:t xml:space="preserve">TODO: using parallel reservoirs. </w:t>
      </w:r>
    </w:p>
    <w:p w:rsidR="007F7B66" w:rsidRDefault="007F7B66" w:rsidP="007F7B66">
      <w:pPr>
        <w:pStyle w:val="ListParagraph"/>
        <w:numPr>
          <w:ilvl w:val="1"/>
          <w:numId w:val="2"/>
        </w:numPr>
      </w:pPr>
      <w:r>
        <w:t>With different rules</w:t>
      </w:r>
    </w:p>
    <w:p w:rsidR="007F7B66" w:rsidRPr="004713C0" w:rsidRDefault="007F7B66" w:rsidP="007F7B66">
      <w:pPr>
        <w:pStyle w:val="ListParagraph"/>
        <w:numPr>
          <w:ilvl w:val="1"/>
          <w:numId w:val="2"/>
        </w:numPr>
      </w:pPr>
      <w:r>
        <w:t>With different connectivity to the other reservoirs</w:t>
      </w:r>
    </w:p>
    <w:p w:rsidR="00A62AB7" w:rsidRDefault="00EE1F0C" w:rsidP="00EE1F0C">
      <w:pPr>
        <w:pStyle w:val="Code"/>
      </w:pPr>
      <w:proofErr w:type="spellStart"/>
      <w:r>
        <w:t>f</w:t>
      </w:r>
      <w:r w:rsidR="00312139">
        <w:t>it_to_</w:t>
      </w:r>
      <w:r w:rsidR="00E83A97">
        <w:t>training_</w:t>
      </w:r>
      <w:proofErr w:type="gramStart"/>
      <w:r w:rsidR="00E83A97">
        <w:t>data</w:t>
      </w:r>
      <w:proofErr w:type="spellEnd"/>
      <w:r w:rsidR="00312139">
        <w:t>(</w:t>
      </w:r>
      <w:proofErr w:type="gramEnd"/>
      <w:r>
        <w:t>training set, iterations, trans_scheme</w:t>
      </w:r>
      <w:r w:rsidR="00312139">
        <w:t>)</w:t>
      </w:r>
    </w:p>
    <w:p w:rsidR="00E83A97" w:rsidRDefault="00EE1F0C" w:rsidP="00FC73AE">
      <w:r>
        <w:t xml:space="preserve">This method </w:t>
      </w:r>
      <w:r w:rsidR="00E83A97">
        <w:t xml:space="preserve">is used to fit the RC-system to any data. </w:t>
      </w:r>
    </w:p>
    <w:p w:rsidR="007F5AA3" w:rsidRDefault="003F4027" w:rsidP="00A055D8">
      <w:pPr>
        <w:pStyle w:val="Heading3"/>
        <w:jc w:val="center"/>
      </w:pPr>
      <w:r>
        <w:lastRenderedPageBreak/>
        <w:pict>
          <v:shape id="_x0000_i1026" type="#_x0000_t75" style="width:406.5pt;height:396pt">
            <v:imagedata r:id="rId6" o:title="Temporal transmission"/>
          </v:shape>
        </w:pict>
      </w:r>
    </w:p>
    <w:p w:rsidR="009F5C77" w:rsidRDefault="009F5C77" w:rsidP="009F5C77">
      <w:r>
        <w:t xml:space="preserve">The transmission lets data from previous time steps propagate to the next ones. This is consistent with the echo state property that is needed of reservoirs. </w:t>
      </w:r>
    </w:p>
    <w:p w:rsidR="009F5C77" w:rsidRDefault="009F5C77" w:rsidP="009F5C77">
      <w:r>
        <w:t xml:space="preserve">The classifiers in the figure above is the same classifier. </w:t>
      </w:r>
    </w:p>
    <w:p w:rsidR="009F5C77" w:rsidRPr="009F5C77" w:rsidRDefault="009F5C77" w:rsidP="009F5C77">
      <w:pPr>
        <w:pStyle w:val="ListParagraph"/>
        <w:numPr>
          <w:ilvl w:val="0"/>
          <w:numId w:val="2"/>
        </w:numPr>
      </w:pPr>
    </w:p>
    <w:p w:rsidR="004E3772" w:rsidRDefault="004E3772" w:rsidP="004E3772">
      <w:pPr>
        <w:pStyle w:val="Heading2"/>
      </w:pPr>
      <w:r>
        <w:t>Specific interactions</w:t>
      </w:r>
    </w:p>
    <w:p w:rsidR="004E3772" w:rsidRDefault="000259F8" w:rsidP="000259F8">
      <w:pPr>
        <w:pStyle w:val="Heading3"/>
      </w:pPr>
      <w:r>
        <w:t>Non-temporal classification procedure</w:t>
      </w:r>
    </w:p>
    <w:p w:rsidR="000259F8" w:rsidRDefault="000259F8" w:rsidP="000259F8">
      <w:r>
        <w:t xml:space="preserve">The system is able to be trained to classify non-temporal problems. </w:t>
      </w:r>
    </w:p>
    <w:p w:rsidR="000259F8" w:rsidRDefault="000259F8" w:rsidP="000259F8">
      <w:pPr>
        <w:pStyle w:val="Heading3"/>
      </w:pPr>
      <w:r>
        <w:t>Temporal system classification</w:t>
      </w:r>
    </w:p>
    <w:p w:rsidR="000259F8" w:rsidRDefault="000259F8" w:rsidP="000259F8">
      <w:r>
        <w:t xml:space="preserve">A temporal system classifier must be trained with a time series training set. This training set must contain </w:t>
      </w:r>
      <w:r w:rsidR="00494C78">
        <w:t>inputs to the system at each time step, and the correct output. As a temporal system, these inputs must be dependent on earlier inputs.</w:t>
      </w:r>
    </w:p>
    <w:p w:rsidR="00494C78" w:rsidRPr="00494C78" w:rsidRDefault="00494C78" w:rsidP="00494C78">
      <w:pPr>
        <w:pStyle w:val="NoSpacing"/>
        <w:rPr>
          <w:b/>
        </w:rPr>
      </w:pPr>
      <w:r w:rsidRPr="00494C78">
        <w:rPr>
          <w:b/>
        </w:rPr>
        <w:t>Example of training-set:</w:t>
      </w:r>
    </w:p>
    <w:p w:rsidR="00494C78" w:rsidRDefault="00494C78" w:rsidP="00494C78">
      <w:pPr>
        <w:pStyle w:val="NoSpacing"/>
      </w:pPr>
      <w:r>
        <w:t xml:space="preserve">Training </w:t>
      </w:r>
      <w:r w:rsidR="00EE1F0C">
        <w:t>set: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494C78" w:rsidRPr="00EE1F0C" w:rsidRDefault="00494C78" w:rsidP="00EE1F0C">
      <w:pPr>
        <w:pStyle w:val="Code"/>
      </w:pPr>
      <w:r w:rsidRPr="00EE1F0C">
        <w:lastRenderedPageBreak/>
        <w:t>[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(1000,</w:t>
      </w:r>
      <w:r w:rsidR="00BD0DEB" w:rsidRPr="00EE1F0C">
        <w:t xml:space="preserve"> </w:t>
      </w:r>
      <w:r w:rsidRPr="00EE1F0C">
        <w:t>001)</w:t>
      </w:r>
    </w:p>
    <w:p w:rsidR="00494C78" w:rsidRPr="00EE1F0C" w:rsidRDefault="00494C78" w:rsidP="00EE1F0C">
      <w:pPr>
        <w:pStyle w:val="Code"/>
      </w:pPr>
      <w:r w:rsidRPr="00EE1F0C">
        <w:t>]</w:t>
      </w:r>
      <w:r w:rsidR="00EE1F0C" w:rsidRPr="00EE1F0C">
        <w:t>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(0001,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494C78" w:rsidRDefault="00494C78" w:rsidP="00494C78">
      <w:pPr>
        <w:pStyle w:val="NoSpacing"/>
      </w:pPr>
    </w:p>
    <w:p w:rsidR="00494C78" w:rsidRPr="000259F8" w:rsidRDefault="00BD0DEB" w:rsidP="000259F8">
      <w:r>
        <w:t xml:space="preserve">All of these examples would be fed to the RCCA-system, and the output of the system would be used to </w:t>
      </w:r>
    </w:p>
    <w:p w:rsidR="004E3772" w:rsidRPr="004E3772" w:rsidRDefault="00944EBF" w:rsidP="00944EBF">
      <w:pPr>
        <w:pStyle w:val="Heading2"/>
      </w:pPr>
      <w:r>
        <w:t xml:space="preserve">Miscellaneous </w:t>
      </w:r>
    </w:p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420"/>
    <w:multiLevelType w:val="hybridMultilevel"/>
    <w:tmpl w:val="1D9A080E"/>
    <w:lvl w:ilvl="0" w:tplc="600AC120">
      <w:start w:val="1"/>
      <w:numFmt w:val="bullet"/>
      <w:pStyle w:val="TODO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F97B70"/>
    <w:multiLevelType w:val="hybridMultilevel"/>
    <w:tmpl w:val="E9FAB68E"/>
    <w:lvl w:ilvl="0" w:tplc="CCE02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6D38"/>
    <w:multiLevelType w:val="hybridMultilevel"/>
    <w:tmpl w:val="98B2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A6F"/>
    <w:multiLevelType w:val="hybridMultilevel"/>
    <w:tmpl w:val="CD6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0259F8"/>
    <w:rsid w:val="00041C82"/>
    <w:rsid w:val="000A4BB6"/>
    <w:rsid w:val="000B2980"/>
    <w:rsid w:val="001D783C"/>
    <w:rsid w:val="00312139"/>
    <w:rsid w:val="003F4027"/>
    <w:rsid w:val="004713C0"/>
    <w:rsid w:val="00494C78"/>
    <w:rsid w:val="004E3772"/>
    <w:rsid w:val="00505F53"/>
    <w:rsid w:val="005927A3"/>
    <w:rsid w:val="00773F2F"/>
    <w:rsid w:val="007743B5"/>
    <w:rsid w:val="00783042"/>
    <w:rsid w:val="007E1DB7"/>
    <w:rsid w:val="007E5D67"/>
    <w:rsid w:val="007F5AA3"/>
    <w:rsid w:val="007F7B66"/>
    <w:rsid w:val="0085059E"/>
    <w:rsid w:val="008D2D4B"/>
    <w:rsid w:val="008E0A9C"/>
    <w:rsid w:val="00944EBF"/>
    <w:rsid w:val="009F5C77"/>
    <w:rsid w:val="00A055D8"/>
    <w:rsid w:val="00A62AB7"/>
    <w:rsid w:val="00BD0DEB"/>
    <w:rsid w:val="00D02ED4"/>
    <w:rsid w:val="00DE63EC"/>
    <w:rsid w:val="00DF56E0"/>
    <w:rsid w:val="00E179AD"/>
    <w:rsid w:val="00E83A97"/>
    <w:rsid w:val="00EE1F0C"/>
    <w:rsid w:val="00F32896"/>
    <w:rsid w:val="00F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460D"/>
  <w15:chartTrackingRefBased/>
  <w15:docId w15:val="{6F222DF3-FDC7-435A-9B83-E803B3D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4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3C0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4EBF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NoSpacing">
    <w:name w:val="No Spacing"/>
    <w:uiPriority w:val="1"/>
    <w:qFormat/>
    <w:rsid w:val="00494C78"/>
    <w:pPr>
      <w:spacing w:after="0" w:line="240" w:lineRule="auto"/>
    </w:pPr>
  </w:style>
  <w:style w:type="paragraph" w:customStyle="1" w:styleId="TODO">
    <w:name w:val="TODO"/>
    <w:basedOn w:val="Normal"/>
    <w:link w:val="TODOChar"/>
    <w:autoRedefine/>
    <w:rsid w:val="004713C0"/>
    <w:pPr>
      <w:numPr>
        <w:numId w:val="1"/>
      </w:numPr>
    </w:pPr>
    <w:rPr>
      <w:b/>
      <w:color w:val="FF0000"/>
    </w:rPr>
  </w:style>
  <w:style w:type="paragraph" w:customStyle="1" w:styleId="Code">
    <w:name w:val="Code"/>
    <w:basedOn w:val="Normal"/>
    <w:link w:val="CodeChar"/>
    <w:autoRedefine/>
    <w:qFormat/>
    <w:rsid w:val="00EE1F0C"/>
    <w:pPr>
      <w:spacing w:after="0" w:line="240" w:lineRule="auto"/>
    </w:pPr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13C0"/>
  </w:style>
  <w:style w:type="character" w:customStyle="1" w:styleId="TODOChar">
    <w:name w:val="TODO Char"/>
    <w:basedOn w:val="ListParagraphChar"/>
    <w:link w:val="TODO"/>
    <w:rsid w:val="004713C0"/>
    <w:rPr>
      <w:b/>
      <w:color w:val="FF0000"/>
    </w:rPr>
  </w:style>
  <w:style w:type="character" w:customStyle="1" w:styleId="CodeChar">
    <w:name w:val="Code Char"/>
    <w:basedOn w:val="DefaultParagraphFont"/>
    <w:link w:val="Code"/>
    <w:rsid w:val="00EE1F0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6</cp:revision>
  <dcterms:created xsi:type="dcterms:W3CDTF">2016-10-28T12:19:00Z</dcterms:created>
  <dcterms:modified xsi:type="dcterms:W3CDTF">2016-11-01T16:48:00Z</dcterms:modified>
</cp:coreProperties>
</file>