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2E7" w:rsidRDefault="009032E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41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8"/>
        <w:gridCol w:w="1276"/>
        <w:gridCol w:w="1134"/>
        <w:gridCol w:w="1275"/>
        <w:gridCol w:w="2410"/>
        <w:gridCol w:w="1985"/>
        <w:gridCol w:w="425"/>
        <w:gridCol w:w="921"/>
        <w:gridCol w:w="3331"/>
      </w:tblGrid>
      <w:tr w:rsidR="009032E7">
        <w:trPr>
          <w:trHeight w:val="20"/>
        </w:trPr>
        <w:tc>
          <w:tcPr>
            <w:tcW w:w="1417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ID del Cambio: </w:t>
            </w:r>
            <w:r w:rsidR="00A72205">
              <w:rPr>
                <w:rFonts w:cs="Calibri"/>
                <w:b/>
                <w:color w:val="000000"/>
                <w:sz w:val="24"/>
                <w:szCs w:val="24"/>
              </w:rPr>
              <w:t>01</w:t>
            </w:r>
          </w:p>
        </w:tc>
      </w:tr>
      <w:tr w:rsidR="009032E7">
        <w:trPr>
          <w:trHeight w:val="209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Componentes a Probar:</w:t>
            </w:r>
          </w:p>
        </w:tc>
        <w:tc>
          <w:tcPr>
            <w:tcW w:w="11481" w:type="dxa"/>
            <w:gridSpan w:val="7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Pr="00BE16DF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6"/>
                <w:szCs w:val="16"/>
              </w:rPr>
            </w:pPr>
            <w:r w:rsidRPr="00BE16DF">
              <w:rPr>
                <w:rFonts w:cs="Calibri"/>
                <w:b/>
                <w:color w:val="262626" w:themeColor="text1" w:themeTint="D9"/>
                <w:sz w:val="16"/>
                <w:szCs w:val="16"/>
              </w:rPr>
              <w:t xml:space="preserve">Módulo de </w:t>
            </w:r>
            <w:r w:rsidR="001D455F">
              <w:rPr>
                <w:rFonts w:cs="Calibri"/>
                <w:b/>
                <w:color w:val="262626" w:themeColor="text1" w:themeTint="D9"/>
                <w:sz w:val="16"/>
                <w:szCs w:val="16"/>
              </w:rPr>
              <w:t>Inventario</w:t>
            </w:r>
          </w:p>
        </w:tc>
      </w:tr>
      <w:tr w:rsidR="009032E7">
        <w:trPr>
          <w:trHeight w:val="19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Elaborado Por: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Nicolas Vega-Daniel Vargas</w:t>
            </w:r>
          </w:p>
        </w:tc>
      </w:tr>
      <w:tr w:rsidR="009032E7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Propósito de la Prueba: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Validar que los campos del formulario esten correctamente validados, y que al momento de </w:t>
            </w:r>
            <w:r w:rsidR="001C3DD0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registrar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</w:t>
            </w:r>
            <w:r w:rsidR="001C3DD0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en el</w:t>
            </w:r>
            <w:r w:rsidR="00D93316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inventario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se evidencie en la BD.</w:t>
            </w:r>
          </w:p>
        </w:tc>
      </w:tr>
      <w:tr w:rsidR="009032E7">
        <w:trPr>
          <w:trHeight w:val="20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Ambiente(s) de Pruebas:</w:t>
            </w:r>
          </w:p>
        </w:tc>
        <w:tc>
          <w:tcPr>
            <w:tcW w:w="11481" w:type="dxa"/>
            <w:gridSpan w:val="7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Pr="00A72205" w:rsidRDefault="00A722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Equipo Local – Ambiente de pruebas</w:t>
            </w:r>
          </w:p>
        </w:tc>
      </w:tr>
      <w:tr w:rsidR="009032E7">
        <w:trPr>
          <w:trHeight w:val="285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20"/>
                <w:szCs w:val="20"/>
              </w:rPr>
            </w:pPr>
            <w:r>
              <w:rPr>
                <w:rFonts w:cs="Calibri"/>
                <w:b/>
                <w:color w:val="000000"/>
                <w:sz w:val="20"/>
                <w:szCs w:val="20"/>
              </w:rPr>
              <w:t>Tipo de Prueba:</w:t>
            </w:r>
          </w:p>
        </w:tc>
        <w:tc>
          <w:tcPr>
            <w:tcW w:w="11481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color w:val="000000"/>
                <w:sz w:val="18"/>
                <w:szCs w:val="18"/>
              </w:rPr>
              <w:t>Funcional _</w:t>
            </w:r>
            <w:r w:rsidR="00A72205">
              <w:rPr>
                <w:rFonts w:cs="Calibri"/>
                <w:color w:val="000000"/>
                <w:sz w:val="18"/>
                <w:szCs w:val="18"/>
              </w:rPr>
              <w:t>X</w:t>
            </w:r>
            <w:r>
              <w:rPr>
                <w:rFonts w:cs="Calibri"/>
                <w:color w:val="000000"/>
                <w:sz w:val="18"/>
                <w:szCs w:val="18"/>
              </w:rPr>
              <w:t>_      De Carga __      Otro: ¿Cuál? ___________________________________________</w:t>
            </w:r>
          </w:p>
        </w:tc>
      </w:tr>
      <w:tr w:rsidR="009032E7">
        <w:trPr>
          <w:trHeight w:val="412"/>
        </w:trPr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SEGUIMIENTO DE PRUEBAS</w:t>
            </w:r>
          </w:p>
        </w:tc>
      </w:tr>
      <w:tr w:rsidR="001D455F">
        <w:trPr>
          <w:trHeight w:val="128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55F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Elaboración:</w:t>
            </w:r>
          </w:p>
        </w:tc>
        <w:tc>
          <w:tcPr>
            <w:tcW w:w="4819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55F" w:rsidRPr="00A72205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29-03-2022</w:t>
            </w:r>
          </w:p>
        </w:tc>
        <w:tc>
          <w:tcPr>
            <w:tcW w:w="2410" w:type="dxa"/>
            <w:gridSpan w:val="2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1D455F" w:rsidRDefault="001D455F" w:rsidP="001D455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Inicio Pruebas: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1D455F" w:rsidRPr="00A72205" w:rsidRDefault="001D455F" w:rsidP="001D455F">
            <w:pP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30-03-2022</w:t>
            </w:r>
          </w:p>
        </w:tc>
      </w:tr>
      <w:tr w:rsidR="001D455F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1D455F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Tiempo estimado de realización de la prueba:</w:t>
            </w:r>
          </w:p>
        </w:tc>
        <w:tc>
          <w:tcPr>
            <w:tcW w:w="4819" w:type="dxa"/>
            <w:gridSpan w:val="3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1D455F" w:rsidRPr="00A72205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1 DIA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</w:tcBorders>
            <w:vAlign w:val="center"/>
          </w:tcPr>
          <w:p w:rsidR="001D455F" w:rsidRDefault="001D455F" w:rsidP="001D455F">
            <w:pP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Fecha Final Pruebas:</w:t>
            </w:r>
          </w:p>
        </w:tc>
        <w:tc>
          <w:tcPr>
            <w:tcW w:w="4252" w:type="dxa"/>
            <w:gridSpan w:val="2"/>
            <w:tcBorders>
              <w:right w:val="single" w:sz="4" w:space="0" w:color="000000"/>
            </w:tcBorders>
            <w:vAlign w:val="bottom"/>
          </w:tcPr>
          <w:p w:rsidR="001D455F" w:rsidRPr="00A72205" w:rsidRDefault="001D455F" w:rsidP="001D455F">
            <w:pP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31-03-2022</w:t>
            </w:r>
          </w:p>
        </w:tc>
      </w:tr>
      <w:tr w:rsidR="001D455F">
        <w:trPr>
          <w:trHeight w:val="128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55F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Elaborado Por:</w:t>
            </w:r>
          </w:p>
        </w:tc>
        <w:tc>
          <w:tcPr>
            <w:tcW w:w="4819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455F" w:rsidRPr="00A72205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Nicolas Vega, Daniel Vargas - Analistas de pruebas</w:t>
            </w:r>
          </w:p>
        </w:tc>
        <w:tc>
          <w:tcPr>
            <w:tcW w:w="2410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D455F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Ejecutado Por:</w:t>
            </w:r>
          </w:p>
        </w:tc>
        <w:tc>
          <w:tcPr>
            <w:tcW w:w="4252" w:type="dxa"/>
            <w:gridSpan w:val="2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:rsidR="001D455F" w:rsidRPr="00A72205" w:rsidRDefault="001D455F" w:rsidP="001D45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Nicolas Vega, Daniel Vargas - Analistas junior</w:t>
            </w:r>
          </w:p>
        </w:tc>
      </w:tr>
      <w:tr w:rsidR="009032E7">
        <w:trPr>
          <w:trHeight w:val="408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Entradas y Precondiciones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Salidas Esperadas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y datos de la prueba</w:t>
            </w:r>
          </w:p>
        </w:tc>
        <w:tc>
          <w:tcPr>
            <w:tcW w:w="33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Resultados Obtenidos</w:t>
            </w:r>
          </w:p>
        </w:tc>
      </w:tr>
      <w:tr w:rsidR="0060434E" w:rsidRPr="0060434E" w:rsidTr="00D93316">
        <w:trPr>
          <w:trHeight w:val="1087"/>
        </w:trPr>
        <w:tc>
          <w:tcPr>
            <w:tcW w:w="269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9032E7" w:rsidRPr="0060434E" w:rsidRDefault="0060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Ingresar los datos correspondientes en el formulario: </w:t>
            </w:r>
            <w:r w:rsidR="001D455F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(Id Inventario, Fecha entrada, Fecha salida, Hora entrada, Hora salida, Stock, Id aux_bodega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)</w:t>
            </w:r>
          </w:p>
        </w:tc>
        <w:tc>
          <w:tcPr>
            <w:tcW w:w="2409" w:type="dxa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9032E7" w:rsidRPr="0060434E" w:rsidRDefault="00D933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Verificar que los datos que sean ingresados cumplan con su respectiva validación, además verificar las funciones(crud).</w:t>
            </w:r>
          </w:p>
        </w:tc>
        <w:tc>
          <w:tcPr>
            <w:tcW w:w="2410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Pr="0060434E" w:rsidRDefault="007A0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Que se cumplan las acciones en la capa de persistencia, contemplar que en los datatables se encuentre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el registro en el inventario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se hayan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cread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con sus datos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correspondientes.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</w:tcBorders>
          </w:tcPr>
          <w:p w:rsidR="009032E7" w:rsidRPr="0060434E" w:rsidRDefault="00604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Ingresar los datos correspondientes en el formulario</w:t>
            </w:r>
            <w:r w:rsidR="001D455F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: (Id Inventario, Fecha entrada, Fecha salida, Hora entrada, Hora salida, Stock, Id aux_bodega)</w:t>
            </w:r>
          </w:p>
        </w:tc>
        <w:tc>
          <w:tcPr>
            <w:tcW w:w="3331" w:type="dxa"/>
            <w:tcBorders>
              <w:top w:val="single" w:sz="4" w:space="0" w:color="000000"/>
              <w:right w:val="single" w:sz="4" w:space="0" w:color="000000"/>
            </w:tcBorders>
          </w:tcPr>
          <w:p w:rsidR="007A00CF" w:rsidRPr="0060434E" w:rsidRDefault="007A0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Se pude verificar que en los datatables se generan los registros correspondientes a las ventas, en la capa de persistencia los datos registrados en la prueba cumplan con los objetivos esperados.</w:t>
            </w:r>
          </w:p>
        </w:tc>
      </w:tr>
      <w:tr w:rsidR="009032E7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032E7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032E7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righ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032E7">
        <w:trPr>
          <w:trHeight w:val="139"/>
        </w:trPr>
        <w:tc>
          <w:tcPr>
            <w:tcW w:w="269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09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3331" w:type="dxa"/>
            <w:tcBorders>
              <w:bottom w:val="single" w:sz="4" w:space="0" w:color="000000"/>
              <w:right w:val="single" w:sz="4" w:space="0" w:color="000000"/>
            </w:tcBorders>
          </w:tcPr>
          <w:p w:rsidR="009032E7" w:rsidRDefault="009032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</w:p>
        </w:tc>
      </w:tr>
      <w:tr w:rsidR="009032E7">
        <w:trPr>
          <w:trHeight w:val="95"/>
        </w:trPr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Observaciones:</w:t>
            </w:r>
          </w:p>
        </w:tc>
        <w:tc>
          <w:tcPr>
            <w:tcW w:w="609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7A00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  <w:tab w:val="center" w:pos="4419"/>
                <w:tab w:val="right" w:pos="8838"/>
              </w:tabs>
              <w:spacing w:after="0" w:line="240" w:lineRule="auto"/>
              <w:rPr>
                <w:rFonts w:cs="Calibri"/>
                <w:color w:val="000000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Que los campos correspondientes a l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inventario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 correspondan. Además, que los datos correspondan a la tabla de 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inventario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 en la BD.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Observaciones:</w:t>
            </w:r>
          </w:p>
        </w:tc>
        <w:tc>
          <w:tcPr>
            <w:tcW w:w="4677" w:type="dxa"/>
            <w:gridSpan w:val="3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032E7" w:rsidRPr="00BE16DF" w:rsidRDefault="00BE1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Se </w:t>
            </w:r>
            <w:r w:rsidR="005F2C72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muestra el éxito de la prueba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</w:t>
            </w:r>
            <w:r w:rsidR="005F2C72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verificando los datos que ingresados en la prueba corresponden con los de salida correctamente </w:t>
            </w:r>
          </w:p>
        </w:tc>
      </w:tr>
      <w:tr w:rsidR="009032E7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  <w:vAlign w:val="bottom"/>
          </w:tcPr>
          <w:p w:rsidR="009032E7" w:rsidRDefault="0063297A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Número de Tickets generados:</w:t>
            </w:r>
          </w:p>
        </w:tc>
        <w:tc>
          <w:tcPr>
            <w:tcW w:w="4677" w:type="dxa"/>
            <w:gridSpan w:val="3"/>
            <w:tcBorders>
              <w:right w:val="single" w:sz="4" w:space="0" w:color="000000"/>
            </w:tcBorders>
            <w:vAlign w:val="center"/>
          </w:tcPr>
          <w:p w:rsidR="009032E7" w:rsidRPr="00BE16DF" w:rsidRDefault="00277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NA.</w:t>
            </w:r>
          </w:p>
        </w:tc>
      </w:tr>
      <w:tr w:rsidR="009032E7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</w:tcBorders>
            <w:vAlign w:val="bottom"/>
          </w:tcPr>
          <w:p w:rsidR="009032E7" w:rsidRDefault="0063297A">
            <w:pPr>
              <w:spacing w:after="0" w:line="240" w:lineRule="auto"/>
              <w:rPr>
                <w:rFonts w:cs="Calibri"/>
                <w:b/>
                <w:sz w:val="18"/>
                <w:szCs w:val="18"/>
              </w:rPr>
            </w:pPr>
            <w:r>
              <w:rPr>
                <w:rFonts w:cs="Calibri"/>
                <w:b/>
                <w:sz w:val="18"/>
                <w:szCs w:val="18"/>
              </w:rPr>
              <w:t>ID del Ticket generado:</w:t>
            </w:r>
          </w:p>
        </w:tc>
        <w:tc>
          <w:tcPr>
            <w:tcW w:w="4677" w:type="dxa"/>
            <w:gridSpan w:val="3"/>
            <w:tcBorders>
              <w:right w:val="single" w:sz="4" w:space="0" w:color="000000"/>
            </w:tcBorders>
            <w:vAlign w:val="center"/>
          </w:tcPr>
          <w:p w:rsidR="009032E7" w:rsidRPr="00BE16DF" w:rsidRDefault="00BE1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color w:val="262626" w:themeColor="text1" w:themeTint="D9"/>
                <w:sz w:val="18"/>
                <w:szCs w:val="18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1 -</w:t>
            </w:r>
            <w:r w:rsidR="005F2C72"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 xml:space="preserve"> Inventario</w:t>
            </w: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s</w:t>
            </w:r>
          </w:p>
        </w:tc>
      </w:tr>
      <w:tr w:rsidR="009032E7">
        <w:trPr>
          <w:trHeight w:val="92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Descripción de la prueba de regresión:</w:t>
            </w:r>
          </w:p>
        </w:tc>
        <w:tc>
          <w:tcPr>
            <w:tcW w:w="4677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:rsidR="009032E7" w:rsidRPr="00BE16DF" w:rsidRDefault="00BE16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i/>
                <w:color w:val="262626" w:themeColor="text1" w:themeTint="D9"/>
                <w:sz w:val="16"/>
                <w:szCs w:val="16"/>
              </w:rPr>
            </w:pPr>
            <w:r>
              <w:rPr>
                <w:rFonts w:cs="Calibri"/>
                <w:i/>
                <w:color w:val="262626" w:themeColor="text1" w:themeTint="D9"/>
                <w:sz w:val="16"/>
                <w:szCs w:val="16"/>
              </w:rPr>
              <w:t>NA.</w:t>
            </w:r>
          </w:p>
        </w:tc>
      </w:tr>
      <w:tr w:rsidR="009032E7">
        <w:trPr>
          <w:trHeight w:val="470"/>
        </w:trPr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i/>
                <w:color w:val="A6A6A6"/>
                <w:sz w:val="16"/>
                <w:szCs w:val="16"/>
              </w:rPr>
            </w:pPr>
          </w:p>
        </w:tc>
        <w:tc>
          <w:tcPr>
            <w:tcW w:w="6095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32E7" w:rsidRDefault="009032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cs="Calibri"/>
                <w:i/>
                <w:color w:val="A6A6A6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Pruebas completas: _</w:t>
            </w:r>
            <w:r w:rsidR="00BE16DF">
              <w:rPr>
                <w:rFonts w:cs="Calibri"/>
                <w:b/>
                <w:color w:val="000000"/>
                <w:sz w:val="18"/>
                <w:szCs w:val="18"/>
              </w:rPr>
              <w:t>X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__          Pruebas exitosas: _</w:t>
            </w:r>
            <w:r w:rsidR="00BE16DF">
              <w:rPr>
                <w:rFonts w:cs="Calibri"/>
                <w:b/>
                <w:color w:val="000000"/>
                <w:sz w:val="18"/>
                <w:szCs w:val="18"/>
              </w:rPr>
              <w:t>X</w:t>
            </w:r>
            <w:r>
              <w:rPr>
                <w:rFonts w:cs="Calibri"/>
                <w:b/>
                <w:color w:val="000000"/>
                <w:sz w:val="18"/>
                <w:szCs w:val="18"/>
              </w:rPr>
              <w:t>__</w:t>
            </w:r>
          </w:p>
        </w:tc>
      </w:tr>
      <w:tr w:rsidR="009032E7">
        <w:trPr>
          <w:trHeight w:val="20"/>
        </w:trPr>
        <w:tc>
          <w:tcPr>
            <w:tcW w:w="751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lastRenderedPageBreak/>
              <w:t>FIRMA CASOS DE PRUEBAS</w:t>
            </w:r>
          </w:p>
        </w:tc>
        <w:tc>
          <w:tcPr>
            <w:tcW w:w="66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FIRMA SEGUIMIENTO DE PRUEBAS</w:t>
            </w:r>
          </w:p>
        </w:tc>
      </w:tr>
      <w:tr w:rsidR="009032E7">
        <w:trPr>
          <w:trHeight w:val="1520"/>
        </w:trPr>
        <w:tc>
          <w:tcPr>
            <w:tcW w:w="38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_________________________________________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Firma Ingeniero de Pruebas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Nombre</w:t>
            </w:r>
            <w:r w:rsidR="00277C67">
              <w:rPr>
                <w:rFonts w:cs="Calibri"/>
                <w:b/>
                <w:color w:val="000000"/>
                <w:sz w:val="18"/>
                <w:szCs w:val="18"/>
              </w:rPr>
              <w:t xml:space="preserve">: </w:t>
            </w:r>
            <w:r w:rsidR="005F2C72"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6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_______________________________________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Aprobación líder Pruebas</w:t>
            </w:r>
          </w:p>
          <w:p w:rsidR="009032E7" w:rsidRDefault="0063297A" w:rsidP="00277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Nombre</w:t>
            </w:r>
            <w:r w:rsidR="00277C67">
              <w:rPr>
                <w:rFonts w:cs="Calibri"/>
                <w:b/>
                <w:color w:val="000000"/>
                <w:sz w:val="18"/>
                <w:szCs w:val="18"/>
              </w:rPr>
              <w:t xml:space="preserve">: </w:t>
            </w:r>
            <w:r w:rsidR="005F2C72"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3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Firma Ingeniero de Pruebas</w:t>
            </w:r>
          </w:p>
          <w:p w:rsidR="009032E7" w:rsidRDefault="0063297A" w:rsidP="00277C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 w:rsidR="005F2C72"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___________________________________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>Aprobación líder Pruebas</w:t>
            </w:r>
          </w:p>
          <w:p w:rsidR="009032E7" w:rsidRDefault="006329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cs="Calibri"/>
                <w:b/>
                <w:color w:val="000000"/>
                <w:sz w:val="18"/>
                <w:szCs w:val="18"/>
              </w:rPr>
            </w:pPr>
            <w:r>
              <w:rPr>
                <w:rFonts w:cs="Calibri"/>
                <w:b/>
                <w:color w:val="000000"/>
                <w:sz w:val="18"/>
                <w:szCs w:val="18"/>
              </w:rPr>
              <w:t xml:space="preserve">Nombre: </w:t>
            </w:r>
            <w:r w:rsidR="005F2C72">
              <w:rPr>
                <w:rFonts w:cs="Calibri"/>
                <w:b/>
                <w:color w:val="000000"/>
                <w:sz w:val="18"/>
                <w:szCs w:val="18"/>
              </w:rPr>
              <w:t>Nicolas Vega, Daniel Vargas</w:t>
            </w:r>
            <w:bookmarkStart w:id="0" w:name="_GoBack"/>
            <w:bookmarkEnd w:id="0"/>
          </w:p>
        </w:tc>
      </w:tr>
    </w:tbl>
    <w:p w:rsidR="009032E7" w:rsidRDefault="00903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mbria" w:eastAsia="Cambria" w:hAnsi="Cambria" w:cs="Cambria"/>
          <w:color w:val="000000"/>
          <w:sz w:val="18"/>
          <w:szCs w:val="18"/>
        </w:rPr>
      </w:pPr>
      <w:bookmarkStart w:id="1" w:name="_heading=h.gjdgxs" w:colFirst="0" w:colLast="0"/>
      <w:bookmarkEnd w:id="1"/>
    </w:p>
    <w:sectPr w:rsidR="009032E7">
      <w:headerReference w:type="default" r:id="rId7"/>
      <w:footerReference w:type="default" r:id="rId8"/>
      <w:pgSz w:w="15842" w:h="12242" w:orient="landscape"/>
      <w:pgMar w:top="1191" w:right="851" w:bottom="1134" w:left="85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18D" w:rsidRDefault="0031718D">
      <w:pPr>
        <w:spacing w:after="0" w:line="240" w:lineRule="auto"/>
      </w:pPr>
      <w:r>
        <w:separator/>
      </w:r>
    </w:p>
  </w:endnote>
  <w:endnote w:type="continuationSeparator" w:id="0">
    <w:p w:rsidR="0031718D" w:rsidRDefault="0031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E7" w:rsidRDefault="009032E7">
    <w:pPr>
      <w:pStyle w:val="Ttulo"/>
      <w:jc w:val="left"/>
      <w:rPr>
        <w:rFonts w:ascii="Calibri" w:eastAsia="Calibri" w:hAnsi="Calibri" w:cs="Calibri"/>
        <w:b w:val="0"/>
        <w:color w:val="000000"/>
        <w:sz w:val="16"/>
        <w:szCs w:val="16"/>
      </w:rPr>
    </w:pPr>
  </w:p>
  <w:p w:rsidR="009032E7" w:rsidRDefault="009032E7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</w:p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18D" w:rsidRDefault="0031718D">
      <w:pPr>
        <w:spacing w:after="0" w:line="240" w:lineRule="auto"/>
      </w:pPr>
      <w:r>
        <w:separator/>
      </w:r>
    </w:p>
  </w:footnote>
  <w:footnote w:type="continuationSeparator" w:id="0">
    <w:p w:rsidR="0031718D" w:rsidRDefault="00317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000000"/>
      </w:rPr>
    </w:pPr>
  </w:p>
  <w:tbl>
    <w:tblPr>
      <w:tblStyle w:val="a0"/>
      <w:tblW w:w="1417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8"/>
      <w:gridCol w:w="12757"/>
    </w:tblGrid>
    <w:tr w:rsidR="009032E7">
      <w:trPr>
        <w:trHeight w:val="1274"/>
      </w:trPr>
      <w:tc>
        <w:tcPr>
          <w:tcW w:w="1418" w:type="dxa"/>
          <w:shd w:val="clear" w:color="auto" w:fill="auto"/>
        </w:tcPr>
        <w:p w:rsidR="009032E7" w:rsidRDefault="0063297A">
          <w:pPr>
            <w:pStyle w:val="Ttulo"/>
            <w:ind w:left="-108" w:right="-108"/>
            <w:rPr>
              <w:rFonts w:ascii="Arial Narrow" w:eastAsia="Arial Narrow" w:hAnsi="Arial Narrow" w:cs="Arial Narrow"/>
              <w:color w:val="000000"/>
              <w:sz w:val="16"/>
              <w:szCs w:val="16"/>
              <w:u w:val="single"/>
            </w:rPr>
          </w:pPr>
          <w:r>
            <w:rPr>
              <w:noProof/>
              <w:sz w:val="16"/>
              <w:szCs w:val="16"/>
              <w:lang w:val="en-US" w:eastAsia="en-US"/>
            </w:rPr>
            <w:drawing>
              <wp:inline distT="0" distB="0" distL="0" distR="0">
                <wp:extent cx="756649" cy="764334"/>
                <wp:effectExtent l="0" t="0" r="0" b="0"/>
                <wp:docPr id="31" name="image1.jpg" descr="Descripción: 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649" cy="76433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7" w:type="dxa"/>
          <w:shd w:val="clear" w:color="auto" w:fill="auto"/>
        </w:tcPr>
        <w:p w:rsidR="009032E7" w:rsidRDefault="009032E7">
          <w:pPr>
            <w:pStyle w:val="Ttulo"/>
            <w:ind w:right="360"/>
            <w:rPr>
              <w:color w:val="000000"/>
              <w:sz w:val="16"/>
              <w:szCs w:val="16"/>
              <w:u w:val="single"/>
            </w:rPr>
          </w:pP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 xml:space="preserve">SERVICIO NACIONAL DE APRENDIZAJE SENA </w:t>
          </w: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SISTEMA INTEGRADO DE GESTIÓN Y AUTOCONTROL</w:t>
          </w:r>
        </w:p>
        <w:p w:rsidR="009032E7" w:rsidRDefault="0063297A">
          <w:pPr>
            <w:pStyle w:val="Ttulo"/>
            <w:ind w:firstLine="34"/>
            <w:rPr>
              <w:b w:val="0"/>
              <w:color w:val="000000"/>
              <w:sz w:val="16"/>
              <w:szCs w:val="16"/>
            </w:rPr>
          </w:pPr>
          <w:r>
            <w:rPr>
              <w:b w:val="0"/>
              <w:color w:val="000000"/>
              <w:sz w:val="16"/>
              <w:szCs w:val="16"/>
            </w:rPr>
            <w:t>PROCEDIMIENTO GESTIÓN DE SISTEMAS DE INFORMACIÓN</w:t>
          </w:r>
        </w:p>
        <w:p w:rsidR="009032E7" w:rsidRDefault="0063297A">
          <w:pPr>
            <w:pStyle w:val="Ttulo"/>
            <w:ind w:firstLine="34"/>
            <w:rPr>
              <w:color w:val="000000"/>
              <w:sz w:val="16"/>
              <w:szCs w:val="16"/>
            </w:rPr>
          </w:pPr>
          <w:r>
            <w:rPr>
              <w:color w:val="000000"/>
              <w:sz w:val="20"/>
            </w:rPr>
            <w:t>FORMATO PLANTILLA CASOS Y SEGUIMIENTO DE PRUEBAS</w:t>
          </w:r>
        </w:p>
      </w:tc>
    </w:tr>
  </w:tbl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FFFFFF"/>
        <w:sz w:val="16"/>
        <w:szCs w:val="16"/>
      </w:rPr>
    </w:pPr>
  </w:p>
  <w:tbl>
    <w:tblPr>
      <w:tblStyle w:val="a1"/>
      <w:tblW w:w="14175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19"/>
      <w:gridCol w:w="11056"/>
    </w:tblGrid>
    <w:tr w:rsidR="009032E7">
      <w:trPr>
        <w:trHeight w:val="323"/>
      </w:trPr>
      <w:tc>
        <w:tcPr>
          <w:tcW w:w="3119" w:type="dxa"/>
          <w:shd w:val="clear" w:color="auto" w:fill="auto"/>
        </w:tcPr>
        <w:p w:rsidR="009032E7" w:rsidRDefault="006329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cs="Calibri"/>
              <w:b/>
              <w:color w:val="000000"/>
              <w:sz w:val="24"/>
              <w:szCs w:val="24"/>
            </w:rPr>
          </w:pPr>
          <w:r>
            <w:rPr>
              <w:rFonts w:cs="Calibri"/>
              <w:b/>
              <w:color w:val="000000"/>
              <w:sz w:val="24"/>
              <w:szCs w:val="24"/>
            </w:rPr>
            <w:t>Código:</w:t>
          </w:r>
          <w:r w:rsidR="001D455F">
            <w:rPr>
              <w:rFonts w:cs="Calibri"/>
              <w:b/>
              <w:color w:val="000000"/>
              <w:sz w:val="24"/>
              <w:szCs w:val="24"/>
            </w:rPr>
            <w:t>2233501</w:t>
          </w:r>
        </w:p>
      </w:tc>
      <w:tc>
        <w:tcPr>
          <w:tcW w:w="11056" w:type="dxa"/>
          <w:shd w:val="clear" w:color="auto" w:fill="auto"/>
        </w:tcPr>
        <w:p w:rsidR="009032E7" w:rsidRDefault="001D45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cs="Calibri"/>
              <w:b/>
              <w:i/>
              <w:color w:val="000000"/>
              <w:sz w:val="24"/>
              <w:szCs w:val="24"/>
            </w:rPr>
          </w:pPr>
          <w:r>
            <w:rPr>
              <w:b/>
              <w:i/>
              <w:color w:val="7F7F7F"/>
            </w:rPr>
            <w:t>HOSES IN ORDER – GAES 7</w:t>
          </w:r>
        </w:p>
      </w:tc>
    </w:tr>
  </w:tbl>
  <w:p w:rsidR="009032E7" w:rsidRDefault="009032E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2880"/>
        <w:tab w:val="right" w:pos="8838"/>
      </w:tabs>
      <w:spacing w:after="0" w:line="240" w:lineRule="auto"/>
      <w:rPr>
        <w:rFonts w:cs="Calibri"/>
        <w:color w:val="FFFFFF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E7"/>
    <w:rsid w:val="001C3DD0"/>
    <w:rsid w:val="001D455F"/>
    <w:rsid w:val="00277C67"/>
    <w:rsid w:val="0031718D"/>
    <w:rsid w:val="005F2C72"/>
    <w:rsid w:val="0060434E"/>
    <w:rsid w:val="0063297A"/>
    <w:rsid w:val="007A00CF"/>
    <w:rsid w:val="009032E7"/>
    <w:rsid w:val="00A72205"/>
    <w:rsid w:val="00BE16DF"/>
    <w:rsid w:val="00D9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B8D6"/>
  <w15:docId w15:val="{A56B5DE5-6199-4458-AEA5-0A711FC4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5AF7"/>
    <w:rPr>
      <w:rFonts w:cs="Times New Roma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rsid w:val="003F38C5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s-ES" w:eastAsia="es-ES"/>
    </w:rPr>
  </w:style>
  <w:style w:type="paragraph" w:styleId="Encabezado">
    <w:name w:val="header"/>
    <w:basedOn w:val="Normal"/>
    <w:link w:val="EncabezadoCar"/>
    <w:rsid w:val="006B5A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B5AF7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rsid w:val="006B5A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5AF7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6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6164"/>
    <w:rPr>
      <w:rFonts w:ascii="Tahoma" w:eastAsia="Calibri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45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037A"/>
    <w:pPr>
      <w:ind w:left="720"/>
      <w:contextualSpacing/>
    </w:pPr>
  </w:style>
  <w:style w:type="paragraph" w:styleId="Sinespaciado">
    <w:name w:val="No Spacing"/>
    <w:uiPriority w:val="1"/>
    <w:qFormat/>
    <w:rsid w:val="00F30BAE"/>
    <w:pPr>
      <w:spacing w:after="0" w:line="240" w:lineRule="auto"/>
    </w:pPr>
    <w:rPr>
      <w:rFonts w:cs="Times New Roman"/>
    </w:rPr>
  </w:style>
  <w:style w:type="character" w:customStyle="1" w:styleId="TtuloCar">
    <w:name w:val="Título Car"/>
    <w:basedOn w:val="Fuentedeprrafopredeter"/>
    <w:link w:val="Ttulo"/>
    <w:rsid w:val="003F38C5"/>
    <w:rPr>
      <w:rFonts w:ascii="Arial" w:eastAsia="Times New Roman" w:hAnsi="Arial" w:cs="Times New Roman"/>
      <w:b/>
      <w:sz w:val="36"/>
      <w:szCs w:val="20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RsJJN5oW05id9q6qzqp1D8zqg==">AMUW2mVIjLuVULRcWWXMjbluXmBo3hIMJkDeymwWqdiLHeKZxHxFoiaeX57Nq04ZPxzso5VTsPqc4thxNQZ/fxb8tlAzBBuiJdKlJ+nhDmBnuAr8XE3vT5ASdQ17ENNRD4fvJa06OLR1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SENA2</dc:creator>
  <cp:lastModifiedBy>Daniel</cp:lastModifiedBy>
  <cp:revision>4</cp:revision>
  <dcterms:created xsi:type="dcterms:W3CDTF">2022-03-29T23:14:00Z</dcterms:created>
  <dcterms:modified xsi:type="dcterms:W3CDTF">2022-03-29T23:45:00Z</dcterms:modified>
</cp:coreProperties>
</file>