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19C7" w14:textId="77777777" w:rsidR="00A47262" w:rsidRPr="00A47262" w:rsidRDefault="00A47262" w:rsidP="00A47262">
      <w:pPr>
        <w:rPr>
          <w:rFonts w:cs="Times New Roman"/>
          <w:szCs w:val="26"/>
        </w:rPr>
      </w:pPr>
    </w:p>
    <w:p w14:paraId="1AE2C85D" w14:textId="51A1D8BA" w:rsidR="00F8185E" w:rsidRPr="00A47262" w:rsidRDefault="00A47262" w:rsidP="00A47262">
      <w:pPr>
        <w:rPr>
          <w:rFonts w:cs="Times New Roman"/>
          <w:szCs w:val="26"/>
        </w:rPr>
      </w:pPr>
      <w:r w:rsidRPr="00A47262">
        <w:rPr>
          <w:rFonts w:cs="Times New Roman"/>
          <w:szCs w:val="26"/>
        </w:rPr>
        <w:t>Способность визуализировать или изображать пространственный объект является основой для понимания формы этого объекта. Кроме того, во многих случаях для этого важна способность вращать, переносить и строить виды проекций объекта. Все это легко демонстрируется на примере нашего знакомства с относительно сложным незнакомым объектом. Чтобы понять его форму, мы тут же начинаем вращать объект, отодвигать на расстояние вытянутой руки, передвигать вверх и вниз, вперед и назад и т. д. Чтобы сделать то же самое с помощью компьютера, мы должны распространить наш предшествующий двумерный анализ на три измерения. Вводя однородные координаты, точка в трехмерном пространстве [х, у, z] представляется четырехмерным вектором:</w:t>
      </w:r>
    </w:p>
    <w:p w14:paraId="2372DE80" w14:textId="49044830" w:rsidR="00A47262" w:rsidRPr="00A47262" w:rsidRDefault="00A47262" w:rsidP="00A47262">
      <w:pPr>
        <w:rPr>
          <w:rFonts w:cs="Times New Roman"/>
          <w:szCs w:val="26"/>
        </w:rPr>
      </w:pPr>
      <w:r w:rsidRPr="00A47262">
        <w:rPr>
          <w:rFonts w:cs="Times New Roman"/>
          <w:szCs w:val="26"/>
        </w:rPr>
        <w:t>[</w:t>
      </w:r>
      <w:r w:rsidRPr="00A47262">
        <w:rPr>
          <w:rFonts w:cs="Times New Roman"/>
          <w:szCs w:val="26"/>
          <w:lang w:val="en-US"/>
        </w:rPr>
        <w:t>x</w:t>
      </w:r>
      <w:r w:rsidRPr="00A47262">
        <w:rPr>
          <w:rFonts w:cs="Times New Roman"/>
          <w:szCs w:val="26"/>
        </w:rPr>
        <w:t xml:space="preserve">’, </w:t>
      </w:r>
      <w:r w:rsidRPr="00A47262">
        <w:rPr>
          <w:rFonts w:cs="Times New Roman"/>
          <w:szCs w:val="26"/>
          <w:lang w:val="en-US"/>
        </w:rPr>
        <w:t>y</w:t>
      </w:r>
      <w:r w:rsidRPr="00A47262">
        <w:rPr>
          <w:rFonts w:cs="Times New Roman"/>
          <w:szCs w:val="26"/>
        </w:rPr>
        <w:t xml:space="preserve">’, </w:t>
      </w:r>
      <w:r w:rsidRPr="00A47262">
        <w:rPr>
          <w:rFonts w:cs="Times New Roman"/>
          <w:szCs w:val="26"/>
          <w:lang w:val="en-US"/>
        </w:rPr>
        <w:t>z</w:t>
      </w:r>
      <w:r w:rsidRPr="00A47262">
        <w:rPr>
          <w:rFonts w:cs="Times New Roman"/>
          <w:szCs w:val="26"/>
        </w:rPr>
        <w:t xml:space="preserve">’, </w:t>
      </w:r>
      <w:r w:rsidRPr="00A47262">
        <w:rPr>
          <w:rFonts w:cs="Times New Roman"/>
          <w:szCs w:val="26"/>
          <w:lang w:val="en-US"/>
        </w:rPr>
        <w:t>h</w:t>
      </w:r>
      <w:r w:rsidRPr="00A47262">
        <w:rPr>
          <w:rFonts w:cs="Times New Roman"/>
          <w:szCs w:val="26"/>
        </w:rPr>
        <w:t>] = [</w:t>
      </w:r>
      <w:r w:rsidRPr="00A47262">
        <w:rPr>
          <w:rFonts w:cs="Times New Roman"/>
          <w:szCs w:val="26"/>
          <w:lang w:val="en-US"/>
        </w:rPr>
        <w:t>x</w:t>
      </w:r>
      <w:r w:rsidRPr="00A47262">
        <w:rPr>
          <w:rFonts w:cs="Times New Roman"/>
          <w:szCs w:val="26"/>
        </w:rPr>
        <w:t xml:space="preserve">, </w:t>
      </w:r>
      <w:r w:rsidRPr="00A47262">
        <w:rPr>
          <w:rFonts w:cs="Times New Roman"/>
          <w:szCs w:val="26"/>
          <w:lang w:val="en-US"/>
        </w:rPr>
        <w:t>y</w:t>
      </w:r>
      <w:r w:rsidRPr="00A47262">
        <w:rPr>
          <w:rFonts w:cs="Times New Roman"/>
          <w:szCs w:val="26"/>
        </w:rPr>
        <w:t xml:space="preserve">, </w:t>
      </w:r>
      <w:r w:rsidRPr="00A47262">
        <w:rPr>
          <w:rFonts w:cs="Times New Roman"/>
          <w:szCs w:val="26"/>
          <w:lang w:val="en-US"/>
        </w:rPr>
        <w:t>z</w:t>
      </w:r>
      <w:r w:rsidRPr="00A47262">
        <w:rPr>
          <w:rFonts w:cs="Times New Roman"/>
          <w:szCs w:val="26"/>
        </w:rPr>
        <w:t>, 1] [</w:t>
      </w:r>
      <w:r w:rsidRPr="00A47262">
        <w:rPr>
          <w:rFonts w:cs="Times New Roman"/>
          <w:szCs w:val="26"/>
          <w:lang w:val="en-US"/>
        </w:rPr>
        <w:t>T</w:t>
      </w:r>
      <w:r w:rsidRPr="00A47262">
        <w:rPr>
          <w:rFonts w:cs="Times New Roman"/>
          <w:szCs w:val="26"/>
        </w:rPr>
        <w:t>],</w:t>
      </w:r>
    </w:p>
    <w:p w14:paraId="44523380" w14:textId="15024AD0" w:rsidR="00A47262" w:rsidRDefault="00A47262" w:rsidP="00A47262">
      <w:pPr>
        <w:rPr>
          <w:rFonts w:cs="Times New Roman"/>
          <w:szCs w:val="26"/>
        </w:rPr>
      </w:pPr>
      <w:r>
        <w:rPr>
          <w:rFonts w:cs="Times New Roman"/>
          <w:szCs w:val="26"/>
        </w:rPr>
        <w:t>г</w:t>
      </w:r>
      <w:r w:rsidRPr="00A47262">
        <w:rPr>
          <w:rFonts w:cs="Times New Roman"/>
          <w:szCs w:val="26"/>
        </w:rPr>
        <w:t>де</w:t>
      </w:r>
      <w:r>
        <w:rPr>
          <w:rFonts w:cs="Times New Roman"/>
          <w:szCs w:val="26"/>
        </w:rPr>
        <w:t xml:space="preserve"> </w:t>
      </w:r>
      <w:r w:rsidRPr="00A47262">
        <w:rPr>
          <w:rFonts w:cs="Times New Roman"/>
          <w:szCs w:val="26"/>
        </w:rPr>
        <w:t>[</w:t>
      </w:r>
      <w:r>
        <w:rPr>
          <w:rFonts w:cs="Times New Roman"/>
          <w:szCs w:val="26"/>
          <w:lang w:val="en-US"/>
        </w:rPr>
        <w:t>T</w:t>
      </w:r>
      <w:r w:rsidRPr="00A47262">
        <w:rPr>
          <w:rFonts w:cs="Times New Roman"/>
          <w:szCs w:val="26"/>
        </w:rPr>
        <w:t>]</w:t>
      </w:r>
      <w:r>
        <w:rPr>
          <w:rFonts w:cs="Times New Roman"/>
          <w:szCs w:val="26"/>
        </w:rPr>
        <w:t xml:space="preserve"> является матрицей некоего преобразования. Как и ранее, преобразование из однородных координат в обычные задается формулой</w:t>
      </w:r>
    </w:p>
    <w:p w14:paraId="13FCBD5F" w14:textId="512046FE" w:rsidR="00A47262" w:rsidRPr="00A47262" w:rsidRDefault="00A47262" w:rsidP="00A47262">
      <w:pPr>
        <w:rPr>
          <w:rFonts w:eastAsiaTheme="minorEastAsia" w:cs="Times New Roman"/>
          <w:szCs w:val="26"/>
        </w:rPr>
      </w:pPr>
      <w:r w:rsidRPr="00A47262">
        <w:rPr>
          <w:rFonts w:cs="Times New Roman"/>
          <w:szCs w:val="26"/>
        </w:rPr>
        <w:t>[</w:t>
      </w:r>
      <w:r>
        <w:rPr>
          <w:rFonts w:cs="Times New Roman"/>
          <w:szCs w:val="26"/>
          <w:lang w:val="en-US"/>
        </w:rPr>
        <w:t>x</w:t>
      </w:r>
      <w:r w:rsidRPr="00A47262">
        <w:rPr>
          <w:rFonts w:cs="Times New Roman"/>
          <w:szCs w:val="26"/>
        </w:rPr>
        <w:t xml:space="preserve">*, </w:t>
      </w:r>
      <w:r>
        <w:rPr>
          <w:rFonts w:cs="Times New Roman"/>
          <w:szCs w:val="26"/>
          <w:lang w:val="en-US"/>
        </w:rPr>
        <w:t>y</w:t>
      </w:r>
      <w:r w:rsidRPr="00A47262">
        <w:rPr>
          <w:rFonts w:cs="Times New Roman"/>
          <w:szCs w:val="26"/>
        </w:rPr>
        <w:t xml:space="preserve">*, </w:t>
      </w:r>
      <w:r>
        <w:rPr>
          <w:rFonts w:cs="Times New Roman"/>
          <w:szCs w:val="26"/>
          <w:lang w:val="en-US"/>
        </w:rPr>
        <w:t>z</w:t>
      </w:r>
      <w:r w:rsidRPr="00A47262">
        <w:rPr>
          <w:rFonts w:cs="Times New Roman"/>
          <w:szCs w:val="26"/>
        </w:rPr>
        <w:t xml:space="preserve">* 1] =[ </w:t>
      </w:r>
      <m:oMath>
        <m:f>
          <m:fPr>
            <m:ctrlPr>
              <w:rPr>
                <w:rFonts w:ascii="Cambria Math" w:hAnsi="Cambria Math" w:cs="Times New Roman"/>
                <w:i/>
                <w:szCs w:val="26"/>
                <w:lang w:val="en-US"/>
              </w:rPr>
            </m:ctrlPr>
          </m:fPr>
          <m:num>
            <m:r>
              <w:rPr>
                <w:rFonts w:ascii="Cambria Math" w:hAnsi="Cambria Math" w:cs="Times New Roman"/>
                <w:szCs w:val="26"/>
                <w:lang w:val="en-US"/>
              </w:rPr>
              <m:t>x</m:t>
            </m:r>
            <m:r>
              <w:rPr>
                <w:rFonts w:ascii="Cambria Math" w:hAnsi="Cambria Math" w:cs="Times New Roman"/>
                <w:szCs w:val="26"/>
              </w:rPr>
              <m:t>'</m:t>
            </m:r>
          </m:num>
          <m:den>
            <m:r>
              <w:rPr>
                <w:rFonts w:ascii="Cambria Math" w:hAnsi="Cambria Math" w:cs="Times New Roman"/>
                <w:szCs w:val="26"/>
              </w:rPr>
              <m:t>h</m:t>
            </m:r>
          </m:den>
        </m:f>
      </m:oMath>
      <w:r w:rsidRPr="00A47262">
        <w:rPr>
          <w:rFonts w:eastAsiaTheme="minorEastAsia" w:cs="Times New Roman"/>
          <w:szCs w:val="26"/>
        </w:rPr>
        <w:t xml:space="preserve">,  </w:t>
      </w:r>
      <m:oMath>
        <m:f>
          <m:fPr>
            <m:ctrlPr>
              <w:rPr>
                <w:rFonts w:ascii="Cambria Math" w:hAnsi="Cambria Math" w:cs="Times New Roman"/>
                <w:i/>
                <w:szCs w:val="26"/>
                <w:lang w:val="en-US"/>
              </w:rPr>
            </m:ctrlPr>
          </m:fPr>
          <m:num>
            <m:r>
              <w:rPr>
                <w:rFonts w:ascii="Cambria Math" w:hAnsi="Cambria Math" w:cs="Times New Roman"/>
                <w:szCs w:val="26"/>
                <w:lang w:val="en-US"/>
              </w:rPr>
              <m:t>y</m:t>
            </m:r>
            <m:r>
              <w:rPr>
                <w:rFonts w:ascii="Cambria Math" w:hAnsi="Cambria Math" w:cs="Times New Roman"/>
                <w:szCs w:val="26"/>
              </w:rPr>
              <m:t>'</m:t>
            </m:r>
          </m:num>
          <m:den>
            <m:r>
              <w:rPr>
                <w:rFonts w:ascii="Cambria Math" w:hAnsi="Cambria Math" w:cs="Times New Roman"/>
                <w:szCs w:val="26"/>
              </w:rPr>
              <m:t>h</m:t>
            </m:r>
          </m:den>
        </m:f>
      </m:oMath>
      <w:r w:rsidRPr="00A47262">
        <w:rPr>
          <w:rFonts w:cs="Times New Roman"/>
          <w:szCs w:val="26"/>
        </w:rPr>
        <w:t xml:space="preserve">, </w:t>
      </w:r>
      <m:oMath>
        <m:f>
          <m:fPr>
            <m:ctrlPr>
              <w:rPr>
                <w:rFonts w:ascii="Cambria Math" w:hAnsi="Cambria Math" w:cs="Times New Roman"/>
                <w:i/>
                <w:szCs w:val="26"/>
                <w:lang w:val="en-US"/>
              </w:rPr>
            </m:ctrlPr>
          </m:fPr>
          <m:num>
            <m:r>
              <w:rPr>
                <w:rFonts w:ascii="Cambria Math" w:hAnsi="Cambria Math" w:cs="Times New Roman"/>
                <w:szCs w:val="26"/>
                <w:lang w:val="en-US"/>
              </w:rPr>
              <m:t>z</m:t>
            </m:r>
            <m:r>
              <w:rPr>
                <w:rFonts w:ascii="Cambria Math" w:hAnsi="Cambria Math" w:cs="Times New Roman"/>
                <w:szCs w:val="26"/>
              </w:rPr>
              <m:t>'</m:t>
            </m:r>
          </m:num>
          <m:den>
            <m:r>
              <w:rPr>
                <w:rFonts w:ascii="Cambria Math" w:hAnsi="Cambria Math" w:cs="Times New Roman"/>
                <w:szCs w:val="26"/>
              </w:rPr>
              <m:t>h</m:t>
            </m:r>
          </m:den>
        </m:f>
      </m:oMath>
      <w:r w:rsidRPr="00A47262">
        <w:rPr>
          <w:rFonts w:eastAsiaTheme="minorEastAsia" w:cs="Times New Roman"/>
          <w:szCs w:val="26"/>
        </w:rPr>
        <w:t>, 1]</w:t>
      </w:r>
    </w:p>
    <w:p w14:paraId="5E5058EF" w14:textId="1D570043" w:rsidR="00A47262" w:rsidRDefault="00A47262" w:rsidP="00A47262">
      <w:pPr>
        <w:rPr>
          <w:rFonts w:eastAsiaTheme="minorEastAsia" w:cs="Times New Roman"/>
          <w:szCs w:val="26"/>
        </w:rPr>
      </w:pPr>
      <w:r>
        <w:rPr>
          <w:rFonts w:eastAsiaTheme="minorEastAsia" w:cs="Times New Roman"/>
          <w:szCs w:val="26"/>
        </w:rPr>
        <w:t xml:space="preserve">Обобщенную матрицу преобразования размерности 4 </w:t>
      </w:r>
      <w:r w:rsidR="00067195" w:rsidRPr="00067195">
        <w:rPr>
          <w:rFonts w:eastAsiaTheme="minorEastAsia" w:cs="Times New Roman"/>
          <w:szCs w:val="26"/>
        </w:rPr>
        <w:t xml:space="preserve">× 4 </w:t>
      </w:r>
      <w:r w:rsidR="00067195">
        <w:rPr>
          <w:rFonts w:eastAsiaTheme="minorEastAsia" w:cs="Times New Roman"/>
          <w:szCs w:val="26"/>
        </w:rPr>
        <w:t>для трехмерных однородных координат модно представить в следующем виде:</w:t>
      </w:r>
    </w:p>
    <w:p w14:paraId="2DB1D498" w14:textId="1A35A549" w:rsidR="00067195" w:rsidRDefault="00067195" w:rsidP="00A47262">
      <w:pPr>
        <w:rPr>
          <w:rFonts w:eastAsiaTheme="minorEastAsia" w:cs="Times New Roman"/>
          <w:szCs w:val="26"/>
        </w:rPr>
      </w:pPr>
    </w:p>
    <w:p w14:paraId="1712A1BC" w14:textId="68857851" w:rsidR="00067195" w:rsidRDefault="00067195" w:rsidP="00A47262">
      <w:pPr>
        <w:rPr>
          <w:rFonts w:eastAsiaTheme="minorEastAsia" w:cs="Times New Roman"/>
          <w:szCs w:val="26"/>
          <w:lang w:val="en-US"/>
        </w:rPr>
      </w:pPr>
      <w:r>
        <w:rPr>
          <w:rFonts w:eastAsiaTheme="minorEastAsia" w:cs="Times New Roman"/>
          <w:szCs w:val="26"/>
          <w:lang w:val="en-US"/>
        </w:rPr>
        <w:t xml:space="preserve">[T] = </w:t>
      </w:r>
      <m:oMath>
        <m:d>
          <m:dPr>
            <m:begChr m:val="["/>
            <m:endChr m:val="]"/>
            <m:ctrlPr>
              <w:rPr>
                <w:rFonts w:ascii="Cambria Math" w:eastAsiaTheme="minorEastAsia" w:hAnsi="Cambria Math" w:cs="Times New Roman"/>
                <w:i/>
                <w:szCs w:val="26"/>
                <w:lang w:val="en-US"/>
              </w:rPr>
            </m:ctrlPr>
          </m:dPr>
          <m:e>
            <m:m>
              <m:mPr>
                <m:mcs>
                  <m:mc>
                    <m:mcPr>
                      <m:count m:val="4"/>
                      <m:mcJc m:val="center"/>
                    </m:mcPr>
                  </m:mc>
                </m:mcs>
                <m:ctrlPr>
                  <w:rPr>
                    <w:rFonts w:ascii="Cambria Math" w:eastAsiaTheme="minorEastAsia" w:hAnsi="Cambria Math" w:cs="Times New Roman"/>
                    <w:i/>
                    <w:szCs w:val="26"/>
                    <w:lang w:val="en-US"/>
                  </w:rPr>
                </m:ctrlPr>
              </m:mPr>
              <m:mr>
                <m:e>
                  <m:r>
                    <w:rPr>
                      <w:rFonts w:ascii="Cambria Math" w:eastAsiaTheme="minorEastAsia" w:hAnsi="Cambria Math" w:cs="Times New Roman"/>
                      <w:szCs w:val="26"/>
                      <w:lang w:val="en-US"/>
                    </w:rPr>
                    <m:t>a</m:t>
                  </m:r>
                </m:e>
                <m:e>
                  <m:r>
                    <w:rPr>
                      <w:rFonts w:ascii="Cambria Math" w:eastAsiaTheme="minorEastAsia" w:hAnsi="Cambria Math" w:cs="Times New Roman"/>
                      <w:szCs w:val="26"/>
                      <w:lang w:val="en-US"/>
                    </w:rPr>
                    <m:t>b</m:t>
                  </m:r>
                </m:e>
                <m:e>
                  <m:r>
                    <w:rPr>
                      <w:rFonts w:ascii="Cambria Math" w:eastAsiaTheme="minorEastAsia" w:hAnsi="Cambria Math" w:cs="Times New Roman"/>
                      <w:szCs w:val="26"/>
                      <w:lang w:val="en-US"/>
                    </w:rPr>
                    <m:t>c</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p</m:t>
                  </m:r>
                  <m:ctrlPr>
                    <w:rPr>
                      <w:rFonts w:ascii="Cambria Math" w:eastAsia="Cambria Math" w:hAnsi="Cambria Math" w:cs="Cambria Math"/>
                      <w:i/>
                      <w:szCs w:val="26"/>
                      <w:lang w:val="en-US"/>
                    </w:rPr>
                  </m:ctrlPr>
                </m:e>
              </m:mr>
              <m:mr>
                <m:e>
                  <m:r>
                    <w:rPr>
                      <w:rFonts w:ascii="Cambria Math" w:eastAsiaTheme="minorEastAsia" w:hAnsi="Cambria Math" w:cs="Times New Roman"/>
                      <w:szCs w:val="26"/>
                      <w:lang w:val="en-US"/>
                    </w:rPr>
                    <m:t>d</m:t>
                  </m:r>
                </m:e>
                <m:e>
                  <m:r>
                    <w:rPr>
                      <w:rFonts w:ascii="Cambria Math" w:eastAsiaTheme="minorEastAsia" w:hAnsi="Cambria Math" w:cs="Times New Roman"/>
                      <w:szCs w:val="26"/>
                      <w:lang w:val="en-US"/>
                    </w:rPr>
                    <m:t>e</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f</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q</m:t>
                  </m:r>
                  <m:ctrlPr>
                    <w:rPr>
                      <w:rFonts w:ascii="Cambria Math" w:eastAsia="Cambria Math" w:hAnsi="Cambria Math" w:cs="Cambria Math"/>
                      <w:i/>
                      <w:szCs w:val="26"/>
                      <w:lang w:val="en-US"/>
                    </w:rPr>
                  </m:ctrlPr>
                </m:e>
              </m:mr>
              <m:mr>
                <m:e>
                  <m:r>
                    <w:rPr>
                      <w:rFonts w:ascii="Cambria Math" w:eastAsia="Cambria Math" w:hAnsi="Cambria Math" w:cs="Cambria Math"/>
                      <w:szCs w:val="26"/>
                      <w:lang w:val="en-US"/>
                    </w:rPr>
                    <m:t>g</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i</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j</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r</m:t>
                  </m:r>
                  <m:ctrlPr>
                    <w:rPr>
                      <w:rFonts w:ascii="Cambria Math" w:eastAsia="Cambria Math" w:hAnsi="Cambria Math" w:cs="Cambria Math"/>
                      <w:i/>
                      <w:szCs w:val="26"/>
                      <w:lang w:val="en-US"/>
                    </w:rPr>
                  </m:ctrlPr>
                </m:e>
              </m:mr>
              <m:mr>
                <m:e>
                  <m:r>
                    <w:rPr>
                      <w:rFonts w:ascii="Cambria Math" w:eastAsia="Cambria Math" w:hAnsi="Cambria Math" w:cs="Cambria Math"/>
                      <w:szCs w:val="26"/>
                      <w:lang w:val="en-US"/>
                    </w:rPr>
                    <m:t>l</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m</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n</m:t>
                  </m:r>
                  <m:ctrlPr>
                    <w:rPr>
                      <w:rFonts w:ascii="Cambria Math" w:eastAsia="Cambria Math" w:hAnsi="Cambria Math" w:cs="Cambria Math"/>
                      <w:i/>
                      <w:szCs w:val="26"/>
                      <w:lang w:val="en-US"/>
                    </w:rPr>
                  </m:ctrlPr>
                </m:e>
                <m:e>
                  <m:r>
                    <w:rPr>
                      <w:rFonts w:ascii="Cambria Math" w:eastAsia="Cambria Math" w:hAnsi="Cambria Math" w:cs="Cambria Math"/>
                      <w:szCs w:val="26"/>
                      <w:lang w:val="en-US"/>
                    </w:rPr>
                    <m:t>s</m:t>
                  </m:r>
                </m:e>
              </m:mr>
            </m:m>
          </m:e>
        </m:d>
      </m:oMath>
    </w:p>
    <w:p w14:paraId="63659BDB" w14:textId="6F1C699E" w:rsidR="00067195" w:rsidRDefault="00067195" w:rsidP="00A47262">
      <w:pPr>
        <w:rPr>
          <w:rFonts w:eastAsiaTheme="minorEastAsia" w:cs="Times New Roman"/>
          <w:szCs w:val="26"/>
        </w:rPr>
      </w:pPr>
      <w:r>
        <w:rPr>
          <w:rFonts w:eastAsiaTheme="minorEastAsia" w:cs="Times New Roman"/>
          <w:szCs w:val="26"/>
        </w:rPr>
        <w:t xml:space="preserve">Матрицу преобразования 4 </w:t>
      </w:r>
      <w:r w:rsidRPr="001A019C">
        <w:rPr>
          <w:rFonts w:eastAsiaTheme="minorEastAsia" w:cs="Times New Roman"/>
          <w:szCs w:val="26"/>
        </w:rPr>
        <w:t xml:space="preserve">× 4 </w:t>
      </w:r>
      <w:r w:rsidR="001A019C">
        <w:rPr>
          <w:rFonts w:eastAsiaTheme="minorEastAsia" w:cs="Times New Roman"/>
          <w:szCs w:val="26"/>
        </w:rPr>
        <w:t>можно разделить на четыре отдельные части:</w:t>
      </w:r>
    </w:p>
    <w:p w14:paraId="300CD78C" w14:textId="0C9D02C7" w:rsidR="001A019C" w:rsidRDefault="001A019C" w:rsidP="00A47262">
      <w:pPr>
        <w:rPr>
          <w:rFonts w:cs="Times New Roman"/>
          <w:szCs w:val="26"/>
        </w:rPr>
      </w:pPr>
      <w:r w:rsidRPr="001A019C">
        <w:rPr>
          <w:rFonts w:cs="Times New Roman"/>
          <w:noProof/>
          <w:szCs w:val="26"/>
        </w:rPr>
        <w:drawing>
          <wp:inline distT="0" distB="0" distL="0" distR="0" wp14:anchorId="685A12EE" wp14:editId="629516EA">
            <wp:extent cx="2534004" cy="16194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004" cy="1619476"/>
                    </a:xfrm>
                    <a:prstGeom prst="rect">
                      <a:avLst/>
                    </a:prstGeom>
                  </pic:spPr>
                </pic:pic>
              </a:graphicData>
            </a:graphic>
          </wp:inline>
        </w:drawing>
      </w:r>
    </w:p>
    <w:p w14:paraId="7E8031C1" w14:textId="48296433" w:rsidR="001A019C" w:rsidRDefault="001A019C" w:rsidP="00A47262">
      <w:pPr>
        <w:rPr>
          <w:rFonts w:cs="Times New Roman"/>
          <w:szCs w:val="26"/>
        </w:rPr>
      </w:pPr>
      <w:r>
        <w:rPr>
          <w:rFonts w:cs="Times New Roman"/>
          <w:szCs w:val="26"/>
        </w:rPr>
        <w:lastRenderedPageBreak/>
        <w:t>Верхняя левая (3</w:t>
      </w:r>
      <w:r w:rsidRPr="001A019C">
        <w:rPr>
          <w:rFonts w:cs="Times New Roman"/>
          <w:szCs w:val="26"/>
        </w:rPr>
        <w:t>×3</w:t>
      </w:r>
      <w:r>
        <w:rPr>
          <w:rFonts w:cs="Times New Roman"/>
          <w:szCs w:val="26"/>
        </w:rPr>
        <w:t xml:space="preserve">)-подматрица задает </w:t>
      </w:r>
      <w:r w:rsidR="009622D3">
        <w:rPr>
          <w:rFonts w:cs="Times New Roman"/>
          <w:szCs w:val="26"/>
        </w:rPr>
        <w:t>линейное</w:t>
      </w:r>
      <w:r>
        <w:rPr>
          <w:rFonts w:cs="Times New Roman"/>
          <w:szCs w:val="26"/>
        </w:rPr>
        <w:t xml:space="preserve"> преобразование в форме масштабирования, сдвига, </w:t>
      </w:r>
      <w:r w:rsidR="009622D3">
        <w:rPr>
          <w:rFonts w:cs="Times New Roman"/>
          <w:szCs w:val="26"/>
        </w:rPr>
        <w:t>отражения</w:t>
      </w:r>
      <w:r>
        <w:rPr>
          <w:rFonts w:cs="Times New Roman"/>
          <w:szCs w:val="26"/>
        </w:rPr>
        <w:t xml:space="preserve"> и вращения. Левая нижняя (1</w:t>
      </w:r>
      <w:r w:rsidRPr="001A019C">
        <w:rPr>
          <w:rFonts w:cs="Times New Roman"/>
          <w:szCs w:val="26"/>
        </w:rPr>
        <w:t>×3)</w:t>
      </w:r>
      <w:r>
        <w:rPr>
          <w:rFonts w:cs="Times New Roman"/>
          <w:szCs w:val="26"/>
        </w:rPr>
        <w:t>-подматрица задает перемещения, а правая верхняя (3</w:t>
      </w:r>
      <w:r w:rsidRPr="001A019C">
        <w:rPr>
          <w:rFonts w:cs="Times New Roman"/>
          <w:szCs w:val="26"/>
        </w:rPr>
        <w:t>×1)-</w:t>
      </w:r>
      <w:r>
        <w:rPr>
          <w:rFonts w:cs="Times New Roman"/>
          <w:szCs w:val="26"/>
        </w:rPr>
        <w:t xml:space="preserve">подматрица – </w:t>
      </w:r>
      <w:r w:rsidR="009622D3">
        <w:rPr>
          <w:rFonts w:cs="Times New Roman"/>
          <w:szCs w:val="26"/>
        </w:rPr>
        <w:t>перспективное</w:t>
      </w:r>
      <w:r>
        <w:rPr>
          <w:rFonts w:cs="Times New Roman"/>
          <w:szCs w:val="26"/>
        </w:rPr>
        <w:t xml:space="preserve"> преобразование. Последняя правая нижняя (1</w:t>
      </w:r>
      <w:r w:rsidRPr="001A019C">
        <w:rPr>
          <w:rFonts w:cs="Times New Roman"/>
          <w:szCs w:val="26"/>
        </w:rPr>
        <w:t>×1)-</w:t>
      </w:r>
      <w:r>
        <w:rPr>
          <w:rFonts w:cs="Times New Roman"/>
          <w:szCs w:val="26"/>
        </w:rPr>
        <w:t>подматрица задает общее масштабирование. Общее преобразование, полученное после применения это1 (4</w:t>
      </w:r>
      <w:r w:rsidRPr="001A019C">
        <w:rPr>
          <w:rFonts w:cs="Times New Roman"/>
          <w:szCs w:val="26"/>
        </w:rPr>
        <w:t>×4)-</w:t>
      </w:r>
      <w:r>
        <w:rPr>
          <w:rFonts w:cs="Times New Roman"/>
          <w:szCs w:val="26"/>
        </w:rPr>
        <w:t>матрицы к однородному вектору и вычисления обычных координат, называется билинейным преобразованием. В общем случае данное преобразование осуществляет комбинацию сдвига, локального масштабирования, вращения, отражения, перемещения, перспективного преобразования и общего масштабирования.</w:t>
      </w:r>
    </w:p>
    <w:p w14:paraId="07FE0B42" w14:textId="380296FA" w:rsidR="001A019C" w:rsidRDefault="001A019C" w:rsidP="00A47262">
      <w:pPr>
        <w:rPr>
          <w:rFonts w:cs="Times New Roman"/>
          <w:szCs w:val="26"/>
        </w:rPr>
      </w:pPr>
    </w:p>
    <w:p w14:paraId="5666D0E8" w14:textId="62DDD80B" w:rsidR="001A019C" w:rsidRDefault="001A019C" w:rsidP="001A019C">
      <w:pPr>
        <w:pStyle w:val="a4"/>
      </w:pPr>
      <w:r>
        <w:t>А</w:t>
      </w:r>
      <w:r w:rsidR="009622D3">
        <w:t>ф</w:t>
      </w:r>
      <w:r>
        <w:t xml:space="preserve">финная и </w:t>
      </w:r>
      <w:r w:rsidR="009622D3">
        <w:t>перспективная (начертательная) геометрия</w:t>
      </w:r>
    </w:p>
    <w:p w14:paraId="73B61727" w14:textId="2BA3285B" w:rsidR="009622D3" w:rsidRDefault="009622D3" w:rsidP="009622D3"/>
    <w:p w14:paraId="4D1ECFCF" w14:textId="77777777" w:rsidR="009622D3" w:rsidRPr="009622D3" w:rsidRDefault="009622D3" w:rsidP="009622D3">
      <w:pPr>
        <w:rPr>
          <w:rFonts w:cs="Times New Roman"/>
          <w:szCs w:val="26"/>
        </w:rPr>
      </w:pPr>
    </w:p>
    <w:p w14:paraId="32170DB2" w14:textId="7053164A" w:rsidR="009622D3" w:rsidRPr="009622D3" w:rsidRDefault="009622D3" w:rsidP="009622D3">
      <w:pPr>
        <w:rPr>
          <w:rFonts w:cs="Times New Roman"/>
          <w:szCs w:val="26"/>
        </w:rPr>
      </w:pPr>
      <w:r w:rsidRPr="009622D3">
        <w:rPr>
          <w:rFonts w:cs="Times New Roman"/>
          <w:szCs w:val="26"/>
        </w:rPr>
        <w:t xml:space="preserve">К настоящему времени разработана математическая теория как для перспективной (начертательной), так и для аффинной геометрии. Теоремы аффинной геометрии идентичны теоремам геометрии Евклида. И </w:t>
      </w:r>
      <w:r>
        <w:rPr>
          <w:rFonts w:cs="Times New Roman"/>
          <w:szCs w:val="26"/>
        </w:rPr>
        <w:t xml:space="preserve">в </w:t>
      </w:r>
      <w:r w:rsidRPr="009622D3">
        <w:rPr>
          <w:rFonts w:cs="Times New Roman"/>
          <w:szCs w:val="26"/>
        </w:rPr>
        <w:t>той, и в другой науках важным понятием является параллелизм. В перспективной геометрии прямые в общем случае не параллельны.</w:t>
      </w:r>
    </w:p>
    <w:p w14:paraId="2D500832" w14:textId="4475353E" w:rsidR="009622D3" w:rsidRDefault="009622D3" w:rsidP="009622D3">
      <w:pPr>
        <w:rPr>
          <w:rFonts w:cs="Times New Roman"/>
          <w:szCs w:val="26"/>
        </w:rPr>
      </w:pPr>
      <w:r w:rsidRPr="009622D3">
        <w:rPr>
          <w:rFonts w:cs="Times New Roman"/>
          <w:szCs w:val="26"/>
        </w:rPr>
        <w:t>Аффинное преобразование есть комбинация линейных преобразований, например поворота и последующего переноса. Для аффинного преобразования последний столбец в обобщенной 4 х 4-матрице равен [0 0 0 1]. В противном</w:t>
      </w:r>
      <w:r>
        <w:rPr>
          <w:rFonts w:cs="Times New Roman"/>
          <w:szCs w:val="26"/>
        </w:rPr>
        <w:t xml:space="preserve"> </w:t>
      </w:r>
      <w:r w:rsidRPr="009622D3">
        <w:rPr>
          <w:rFonts w:cs="Times New Roman"/>
          <w:szCs w:val="26"/>
        </w:rPr>
        <w:t>случае</w:t>
      </w:r>
      <w:r>
        <w:rPr>
          <w:rFonts w:cs="Times New Roman"/>
          <w:szCs w:val="26"/>
        </w:rPr>
        <w:t xml:space="preserve"> </w:t>
      </w:r>
      <w:r w:rsidRPr="009622D3">
        <w:rPr>
          <w:rFonts w:cs="Times New Roman"/>
          <w:szCs w:val="26"/>
        </w:rPr>
        <w:t>преобразованная однородная координата и не равна единице и нет взаимно однозначного соответствия между аффинным преобразованием и (4×4)-матричным оператором. Аффинные преобразования образуют полезное подмножество билинейных преобразований, так</w:t>
      </w:r>
      <w:r>
        <w:rPr>
          <w:rFonts w:cs="Times New Roman"/>
          <w:szCs w:val="26"/>
        </w:rPr>
        <w:t xml:space="preserve"> </w:t>
      </w:r>
      <w:r w:rsidRPr="009622D3">
        <w:rPr>
          <w:rFonts w:cs="Times New Roman"/>
          <w:szCs w:val="26"/>
        </w:rPr>
        <w:t xml:space="preserve">как произведение двух аффинных преобразований также </w:t>
      </w:r>
      <w:proofErr w:type="spellStart"/>
      <w:r w:rsidRPr="009622D3">
        <w:rPr>
          <w:rFonts w:cs="Times New Roman"/>
          <w:szCs w:val="26"/>
        </w:rPr>
        <w:t>аффинно</w:t>
      </w:r>
      <w:proofErr w:type="spellEnd"/>
      <w:r w:rsidRPr="009622D3">
        <w:rPr>
          <w:rFonts w:cs="Times New Roman"/>
          <w:szCs w:val="26"/>
        </w:rPr>
        <w:t xml:space="preserve">. Это свойство позволяет скомбинировать общее преобразование </w:t>
      </w:r>
      <w:r w:rsidRPr="009622D3">
        <w:rPr>
          <w:rFonts w:cs="Times New Roman"/>
          <w:szCs w:val="26"/>
        </w:rPr>
        <w:lastRenderedPageBreak/>
        <w:t>множества точек относительно произвольной системы координат при сохранении значения единицы для однородной координаты һ.</w:t>
      </w:r>
    </w:p>
    <w:p w14:paraId="5F885759" w14:textId="0C8BEAA5" w:rsidR="009622D3" w:rsidRDefault="009622D3" w:rsidP="009622D3">
      <w:pPr>
        <w:rPr>
          <w:rFonts w:cs="Times New Roman"/>
          <w:szCs w:val="26"/>
        </w:rPr>
      </w:pPr>
    </w:p>
    <w:p w14:paraId="2B57A3F9" w14:textId="2DE4751C" w:rsidR="009622D3" w:rsidRDefault="009622D3" w:rsidP="009622D3">
      <w:pPr>
        <w:keepNext/>
      </w:pPr>
      <w:r>
        <w:rPr>
          <w:noProof/>
        </w:rPr>
        <w:drawing>
          <wp:inline distT="0" distB="0" distL="0" distR="0" wp14:anchorId="5B9C90A4" wp14:editId="0E86CD63">
            <wp:extent cx="5940425" cy="2959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59100"/>
                    </a:xfrm>
                    <a:prstGeom prst="rect">
                      <a:avLst/>
                    </a:prstGeom>
                  </pic:spPr>
                </pic:pic>
              </a:graphicData>
            </a:graphic>
          </wp:inline>
        </w:drawing>
      </w:r>
    </w:p>
    <w:p w14:paraId="6EB57256" w14:textId="283BEA00" w:rsidR="009622D3" w:rsidRDefault="009622D3" w:rsidP="009622D3">
      <w:pPr>
        <w:pStyle w:val="a6"/>
      </w:pPr>
      <w:r>
        <w:t xml:space="preserve">Рисунок </w:t>
      </w:r>
      <w:r w:rsidR="003B750E">
        <w:fldChar w:fldCharType="begin"/>
      </w:r>
      <w:r w:rsidR="003B750E">
        <w:instrText xml:space="preserve"> SEQ Рисунок \* ARABIC </w:instrText>
      </w:r>
      <w:r w:rsidR="003B750E">
        <w:fldChar w:fldCharType="separate"/>
      </w:r>
      <w:r w:rsidR="004F6F75">
        <w:rPr>
          <w:noProof/>
        </w:rPr>
        <w:t>1</w:t>
      </w:r>
      <w:r w:rsidR="003B750E">
        <w:rPr>
          <w:noProof/>
        </w:rPr>
        <w:fldChar w:fldCharType="end"/>
      </w:r>
      <w:r>
        <w:t xml:space="preserve"> Иерархия плоских геометрических проекций</w:t>
      </w:r>
    </w:p>
    <w:p w14:paraId="68A117FE" w14:textId="10D9260B" w:rsidR="009622D3" w:rsidRPr="009622D3" w:rsidRDefault="009622D3" w:rsidP="009622D3">
      <w:pPr>
        <w:rPr>
          <w:rFonts w:cs="Times New Roman"/>
          <w:szCs w:val="26"/>
        </w:rPr>
      </w:pPr>
      <w:r w:rsidRPr="009622D3">
        <w:rPr>
          <w:rFonts w:cs="Times New Roman"/>
          <w:szCs w:val="26"/>
        </w:rPr>
        <w:t>Так как евклидова геометрия изучается в школах многие годы, то методы рисования и черчения, основывающиеся на евклидовой геометрии, стали стандартными методами графического сообщения. Хотя художниками и архитекторами часто используются перспективные виды для создания более реалистического изображения, в технической работе они используются редко из-за трудности их ручного конструирования. Однако при использовании для задания объекта однородных координат, аффинные и перспективные преобразования вычисляются одинаково легко.</w:t>
      </w:r>
    </w:p>
    <w:p w14:paraId="072250F4" w14:textId="2C52157E" w:rsidR="009622D3" w:rsidRPr="009622D3" w:rsidRDefault="009622D3" w:rsidP="009622D3">
      <w:pPr>
        <w:rPr>
          <w:rFonts w:cs="Times New Roman"/>
          <w:szCs w:val="26"/>
        </w:rPr>
      </w:pPr>
      <w:r w:rsidRPr="009622D3">
        <w:rPr>
          <w:rFonts w:cs="Times New Roman"/>
          <w:szCs w:val="26"/>
        </w:rPr>
        <w:t xml:space="preserve">И аффинные, и перспективные преобразования трехмерны, т. е. являются преобразованиями одного трехмерного пространства в другое. Однако для наблюдения результатов на двумерной поверхности требуется проецирование из трехмерного пространства в двумерное. Результат этого проецирования называется плоской геометрической проекцией. На рис. </w:t>
      </w:r>
      <w:r>
        <w:rPr>
          <w:rFonts w:cs="Times New Roman"/>
          <w:szCs w:val="26"/>
        </w:rPr>
        <w:t xml:space="preserve">1 </w:t>
      </w:r>
      <w:r w:rsidRPr="009622D3">
        <w:rPr>
          <w:rFonts w:cs="Times New Roman"/>
          <w:szCs w:val="26"/>
        </w:rPr>
        <w:t>изображена иерархия плоских геометрических проекций. Матрица проецирования из трехмерного пространства в двумерное всегда содержит столбец из нулей, следовательно, детерминант этого преобразования всегда равен нулю.</w:t>
      </w:r>
    </w:p>
    <w:p w14:paraId="72F31E59" w14:textId="779B5E14" w:rsidR="009622D3" w:rsidRDefault="009622D3" w:rsidP="009622D3">
      <w:pPr>
        <w:rPr>
          <w:rFonts w:cs="Times New Roman"/>
          <w:szCs w:val="26"/>
        </w:rPr>
      </w:pPr>
      <w:r w:rsidRPr="009622D3">
        <w:rPr>
          <w:rFonts w:cs="Times New Roman"/>
          <w:szCs w:val="26"/>
        </w:rPr>
        <w:lastRenderedPageBreak/>
        <w:t xml:space="preserve">Плоские геометрические проекции объектов образуются пересечением прямых, называемых проекторами, с плоскостью, называемой плоскостью проекции. Проекторы </w:t>
      </w:r>
      <w:proofErr w:type="gramStart"/>
      <w:r w:rsidRPr="009622D3">
        <w:rPr>
          <w:rFonts w:cs="Times New Roman"/>
          <w:szCs w:val="26"/>
        </w:rPr>
        <w:t>- это</w:t>
      </w:r>
      <w:proofErr w:type="gramEnd"/>
      <w:r w:rsidRPr="009622D3">
        <w:rPr>
          <w:rFonts w:cs="Times New Roman"/>
          <w:szCs w:val="26"/>
        </w:rPr>
        <w:t xml:space="preserve"> прямые, проходящие через произвольную точку, называемую центром проекции, и каждую точку объекта. Если центр проекции расположен в конечной точке трехмерного пространства, получается перспективная проекция. Если центр расположен в бесконечности, то все проекторы параллельны и результат является параллельной проекцией. Плоские геометрические проекции пред</w:t>
      </w:r>
      <w:r>
        <w:rPr>
          <w:rFonts w:cs="Times New Roman"/>
          <w:szCs w:val="26"/>
        </w:rPr>
        <w:t>ставляют основу описательной геометрии. Неплоские и негеометрические проекции также полезны; они широко используются в картографии.</w:t>
      </w:r>
    </w:p>
    <w:p w14:paraId="3B676D2E" w14:textId="77777777" w:rsidR="001274E4" w:rsidRDefault="001274E4" w:rsidP="001274E4">
      <w:pPr>
        <w:keepNext/>
      </w:pPr>
      <w:r w:rsidRPr="001274E4">
        <w:rPr>
          <w:rFonts w:cs="Times New Roman"/>
          <w:noProof/>
          <w:szCs w:val="26"/>
        </w:rPr>
        <w:drawing>
          <wp:inline distT="0" distB="0" distL="0" distR="0" wp14:anchorId="170199FC" wp14:editId="4B7BF110">
            <wp:extent cx="3726872" cy="5224161"/>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8712" cy="5240758"/>
                    </a:xfrm>
                    <a:prstGeom prst="rect">
                      <a:avLst/>
                    </a:prstGeom>
                  </pic:spPr>
                </pic:pic>
              </a:graphicData>
            </a:graphic>
          </wp:inline>
        </w:drawing>
      </w:r>
    </w:p>
    <w:p w14:paraId="1E7518CF" w14:textId="51E37911" w:rsidR="001274E4" w:rsidRDefault="001274E4" w:rsidP="001274E4">
      <w:pPr>
        <w:pStyle w:val="a6"/>
        <w:rPr>
          <w:rFonts w:cs="Times New Roman"/>
          <w:sz w:val="26"/>
          <w:szCs w:val="26"/>
        </w:rPr>
      </w:pPr>
      <w:r>
        <w:t xml:space="preserve">Рисунок </w:t>
      </w:r>
      <w:r w:rsidR="003B750E">
        <w:fldChar w:fldCharType="begin"/>
      </w:r>
      <w:r w:rsidR="003B750E">
        <w:instrText xml:space="preserve"> SEQ Рисунок \* ARABIC </w:instrText>
      </w:r>
      <w:r w:rsidR="003B750E">
        <w:fldChar w:fldCharType="separate"/>
      </w:r>
      <w:r w:rsidR="004F6F75">
        <w:rPr>
          <w:noProof/>
        </w:rPr>
        <w:t>2</w:t>
      </w:r>
      <w:r w:rsidR="003B750E">
        <w:rPr>
          <w:noProof/>
        </w:rPr>
        <w:fldChar w:fldCharType="end"/>
      </w:r>
      <w:r>
        <w:t xml:space="preserve"> Плоские проекции. (а) Фиксирован центр проекции; </w:t>
      </w:r>
      <w:r w:rsidRPr="001274E4">
        <w:t>(</w:t>
      </w:r>
      <w:r>
        <w:rPr>
          <w:lang w:val="en-US"/>
        </w:rPr>
        <w:t>b</w:t>
      </w:r>
      <w:r w:rsidRPr="001274E4">
        <w:t>)</w:t>
      </w:r>
      <w:r>
        <w:t xml:space="preserve"> фиксирован объект</w:t>
      </w:r>
    </w:p>
    <w:p w14:paraId="32CB6FCD" w14:textId="77777777" w:rsidR="001274E4" w:rsidRPr="001274E4" w:rsidRDefault="001274E4" w:rsidP="001274E4">
      <w:pPr>
        <w:rPr>
          <w:rFonts w:cs="Times New Roman"/>
          <w:szCs w:val="26"/>
        </w:rPr>
      </w:pPr>
    </w:p>
    <w:p w14:paraId="54EA03DF" w14:textId="0142D17F" w:rsidR="001274E4" w:rsidRPr="001274E4" w:rsidRDefault="001274E4" w:rsidP="001274E4">
      <w:pPr>
        <w:rPr>
          <w:rFonts w:cs="Times New Roman"/>
          <w:szCs w:val="26"/>
        </w:rPr>
      </w:pPr>
      <w:r w:rsidRPr="001274E4">
        <w:rPr>
          <w:rFonts w:cs="Times New Roman"/>
          <w:szCs w:val="26"/>
        </w:rPr>
        <w:t xml:space="preserve">Для разработки различных преобразований, представленных на рис. </w:t>
      </w:r>
      <w:r>
        <w:rPr>
          <w:rFonts w:cs="Times New Roman"/>
          <w:szCs w:val="26"/>
        </w:rPr>
        <w:t>1</w:t>
      </w:r>
      <w:r w:rsidRPr="001274E4">
        <w:rPr>
          <w:rFonts w:cs="Times New Roman"/>
          <w:szCs w:val="26"/>
        </w:rPr>
        <w:t xml:space="preserve">, можно использовать два разных подхода. В первом предполагается, что центр проекции или </w:t>
      </w:r>
      <w:r w:rsidRPr="001274E4">
        <w:rPr>
          <w:rFonts w:cs="Times New Roman"/>
          <w:szCs w:val="26"/>
        </w:rPr>
        <w:lastRenderedPageBreak/>
        <w:t xml:space="preserve">точка зрения фиксирована, а плоскость проекции перпендикулярна каждому проектору, как это показано на рис. </w:t>
      </w:r>
      <w:r>
        <w:rPr>
          <w:rFonts w:cs="Times New Roman"/>
          <w:szCs w:val="26"/>
        </w:rPr>
        <w:t xml:space="preserve">2 </w:t>
      </w:r>
      <w:r w:rsidRPr="001274E4">
        <w:rPr>
          <w:rFonts w:cs="Times New Roman"/>
          <w:szCs w:val="26"/>
        </w:rPr>
        <w:t xml:space="preserve">а. Для получения требуемого вида манипулируют объектом. Во втором подходе предполагается, что объект фиксирован, центр проекции </w:t>
      </w:r>
      <w:proofErr w:type="gramStart"/>
      <w:r w:rsidRPr="001274E4">
        <w:rPr>
          <w:rFonts w:cs="Times New Roman"/>
          <w:szCs w:val="26"/>
        </w:rPr>
        <w:t>может как угодно</w:t>
      </w:r>
      <w:proofErr w:type="gramEnd"/>
      <w:r w:rsidRPr="001274E4">
        <w:rPr>
          <w:rFonts w:cs="Times New Roman"/>
          <w:szCs w:val="26"/>
        </w:rPr>
        <w:t xml:space="preserve"> перемещаться в трехмерном пространстве, а плоскость проекции не обязательно перпендикулярна направлению взгляда. На рис. </w:t>
      </w:r>
      <w:r>
        <w:rPr>
          <w:rFonts w:cs="Times New Roman"/>
          <w:szCs w:val="26"/>
        </w:rPr>
        <w:t xml:space="preserve">2 </w:t>
      </w:r>
      <w:r w:rsidRPr="001274E4">
        <w:rPr>
          <w:rFonts w:cs="Times New Roman"/>
          <w:szCs w:val="26"/>
        </w:rPr>
        <w:t>6 приведен пример этого. Оба подхода математически эквивалентны.</w:t>
      </w:r>
    </w:p>
    <w:p w14:paraId="30A36C30" w14:textId="0E33D88E" w:rsidR="001274E4" w:rsidRPr="001274E4" w:rsidRDefault="001274E4" w:rsidP="001274E4">
      <w:pPr>
        <w:rPr>
          <w:rFonts w:cs="Times New Roman"/>
          <w:szCs w:val="26"/>
        </w:rPr>
      </w:pPr>
      <w:r w:rsidRPr="001274E4">
        <w:rPr>
          <w:rFonts w:cs="Times New Roman"/>
          <w:szCs w:val="26"/>
        </w:rPr>
        <w:t>Первый подход напоминает действия наблюдателя, которого попросили описать небольшой объект, например, книгу. Он берет объект в руки, поворачив</w:t>
      </w:r>
      <w:r>
        <w:rPr>
          <w:rFonts w:cs="Times New Roman"/>
          <w:szCs w:val="26"/>
        </w:rPr>
        <w:t>а</w:t>
      </w:r>
      <w:r w:rsidRPr="001274E4">
        <w:rPr>
          <w:rFonts w:cs="Times New Roman"/>
          <w:szCs w:val="26"/>
        </w:rPr>
        <w:t>ет и перемещает его для того, чтобы изучить все его стороны. В этом случае центр проекции фиксирован и манипулируют объектом. Второй подход напоминает действия наблюдателя, которого попросили описать большой объект, например автомобиль. Наблюдатель ходит вокруг объекта, чтобы осмотреть его с разных сторон, взбирается на лестницу для осмотра верха и опускается на колени для осмотра его нижней части. В этом случае объект фиксирован, а центр проекции и точка зрения перемещаются.</w:t>
      </w:r>
    </w:p>
    <w:p w14:paraId="3C8A6850" w14:textId="2D8555F0" w:rsidR="001274E4" w:rsidRDefault="001274E4" w:rsidP="001274E4">
      <w:pPr>
        <w:rPr>
          <w:rFonts w:cs="Times New Roman"/>
          <w:szCs w:val="26"/>
        </w:rPr>
      </w:pPr>
      <w:r w:rsidRPr="001274E4">
        <w:rPr>
          <w:rFonts w:cs="Times New Roman"/>
          <w:szCs w:val="26"/>
        </w:rPr>
        <w:t>В процессе конструирования или изображения объекта на графическом дисплее компьютера местоположение глаза обычно фиксировано, а плоскость проекции, т. е. поверхность, обычно перпендикулярна направлению взгляда. Следовательно, в данном случае более подходит первый подход. Тем не менее, если графический дисплей используется для представления движения какого-нибудь транспортного средства или наблюдатель движется в сгенерированной компьютером модели, как в случае использования тренажера, или если наблюдатель прогуливается в архитектурной модели, тогда больше подходит второй подход.</w:t>
      </w:r>
    </w:p>
    <w:p w14:paraId="0DB93ADC" w14:textId="06F56992" w:rsidR="001274E4" w:rsidRDefault="001274E4" w:rsidP="001274E4">
      <w:pPr>
        <w:rPr>
          <w:rFonts w:cs="Times New Roman"/>
          <w:szCs w:val="26"/>
        </w:rPr>
      </w:pPr>
      <w:r>
        <w:rPr>
          <w:rFonts w:cs="Times New Roman"/>
          <w:szCs w:val="26"/>
        </w:rPr>
        <w:t>Мы будем использовать первый подход с фиксированным центром и движущимся объектом. Давайте перейдем к рассмотрению перспективных преобразований.</w:t>
      </w:r>
    </w:p>
    <w:p w14:paraId="0FDFB9E5" w14:textId="13F976E0" w:rsidR="001274E4" w:rsidRPr="003B5485" w:rsidRDefault="001274E4" w:rsidP="001274E4">
      <w:pPr>
        <w:pStyle w:val="a4"/>
        <w:rPr>
          <w:rFonts w:ascii="Times New Roman" w:hAnsi="Times New Roman" w:cs="Times New Roman"/>
        </w:rPr>
      </w:pPr>
      <w:r w:rsidRPr="003B5485">
        <w:rPr>
          <w:rFonts w:ascii="Times New Roman" w:hAnsi="Times New Roman" w:cs="Times New Roman"/>
        </w:rPr>
        <w:t>Перспективные преобразования</w:t>
      </w:r>
    </w:p>
    <w:p w14:paraId="6AF656C7" w14:textId="77777777" w:rsidR="0055517A" w:rsidRPr="0055517A" w:rsidRDefault="0055517A" w:rsidP="0055517A">
      <w:pPr>
        <w:rPr>
          <w:rFonts w:cs="Times New Roman"/>
          <w:szCs w:val="26"/>
        </w:rPr>
      </w:pPr>
    </w:p>
    <w:p w14:paraId="645226F8" w14:textId="05C7ED16" w:rsidR="001274E4" w:rsidRDefault="0055517A" w:rsidP="0055517A">
      <w:pPr>
        <w:rPr>
          <w:rFonts w:cs="Times New Roman"/>
          <w:szCs w:val="26"/>
        </w:rPr>
      </w:pPr>
      <w:r w:rsidRPr="0055517A">
        <w:rPr>
          <w:rFonts w:cs="Times New Roman"/>
          <w:szCs w:val="26"/>
        </w:rPr>
        <w:lastRenderedPageBreak/>
        <w:t xml:space="preserve">Перспективное преобразование имеет место, когда не равен нулю любой из первых трех элементов четвертого столбца обобщенной (4×4)-матрицы преобразования однородных координат. </w:t>
      </w:r>
      <w:r>
        <w:rPr>
          <w:rFonts w:cs="Times New Roman"/>
          <w:szCs w:val="26"/>
        </w:rPr>
        <w:t>П</w:t>
      </w:r>
      <w:r w:rsidRPr="0055517A">
        <w:rPr>
          <w:rFonts w:cs="Times New Roman"/>
          <w:szCs w:val="26"/>
        </w:rPr>
        <w:t>ерспективное преобразование — это преобразование одного трехмерного пространства в другое. В данном случае параллельные прямые сходятся, размер объекта уменьшается с увеличением расстояния до центра проекции, и происходит неоднородное искажение линий объекта, зависящее от ориентации и расстояния от объекта до центра проекции. Все это помогает нашему восприятию глубины, но не сохраняет форму объекта.</w:t>
      </w:r>
    </w:p>
    <w:p w14:paraId="61DF1685" w14:textId="7212A907" w:rsidR="0055517A" w:rsidRPr="0055517A" w:rsidRDefault="0055517A" w:rsidP="0055517A">
      <w:pPr>
        <w:rPr>
          <w:rFonts w:cs="Times New Roman"/>
          <w:szCs w:val="26"/>
        </w:rPr>
      </w:pPr>
      <w:r w:rsidRPr="0055517A">
        <w:rPr>
          <w:rFonts w:cs="Times New Roman"/>
          <w:szCs w:val="26"/>
        </w:rPr>
        <w:t>Перспективная проекция в общем случае задается матрицей следующего вида</w:t>
      </w:r>
      <w:r>
        <w:rPr>
          <w:rFonts w:cs="Times New Roman"/>
          <w:szCs w:val="26"/>
        </w:rPr>
        <w:br/>
      </w:r>
      <w:r>
        <w:rPr>
          <w:rFonts w:cs="Times New Roman"/>
          <w:szCs w:val="26"/>
        </w:rPr>
        <w:br/>
      </w:r>
      <w:r>
        <w:rPr>
          <w:rFonts w:cs="Times New Roman"/>
          <w:szCs w:val="26"/>
          <w:lang w:val="en-US"/>
        </w:rPr>
        <w:t>M</w:t>
      </w:r>
      <w:r w:rsidRPr="0055517A">
        <w:rPr>
          <w:rFonts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hAnsi="Cambria Math" w:cs="Times New Roman"/>
                      <w:szCs w:val="26"/>
                    </w:rPr>
                    <m:t>0</m:t>
                  </m:r>
                </m:e>
                <m:e>
                  <m:r>
                    <w:rPr>
                      <w:rFonts w:ascii="Cambria Math" w:hAnsi="Cambria Math" w:cs="Times New Roman"/>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lang w:val="en-US"/>
                    </w:rPr>
                    <m:t>p</m:t>
                  </m:r>
                  <m:ctrlPr>
                    <w:rPr>
                      <w:rFonts w:ascii="Cambria Math" w:eastAsia="Cambria Math" w:hAnsi="Cambria Math" w:cs="Cambria Math"/>
                      <w:i/>
                      <w:szCs w:val="26"/>
                    </w:rPr>
                  </m:ctrlPr>
                </m:e>
                <m:e>
                  <m:r>
                    <w:rPr>
                      <w:rFonts w:ascii="Cambria Math" w:eastAsia="Cambria Math" w:hAnsi="Cambria Math" w:cs="Cambria Math"/>
                      <w:szCs w:val="26"/>
                    </w:rPr>
                    <m:t>q</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Pr="0055517A">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hAnsi="Cambria Math" w:cs="Times New Roman"/>
                      <w:szCs w:val="26"/>
                    </w:rPr>
                    <m:t>0</m:t>
                  </m:r>
                </m:e>
                <m:e>
                  <m:r>
                    <w:rPr>
                      <w:rFonts w:ascii="Cambria Math" w:hAnsi="Cambria Math" w:cs="Times New Roman"/>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lang w:val="en-US"/>
                    </w:rPr>
                    <m:t>p</m:t>
                  </m:r>
                  <m:ctrlPr>
                    <w:rPr>
                      <w:rFonts w:ascii="Cambria Math" w:eastAsia="Cambria Math" w:hAnsi="Cambria Math" w:cs="Cambria Math"/>
                      <w:i/>
                      <w:szCs w:val="26"/>
                    </w:rPr>
                  </m:ctrlPr>
                </m:e>
                <m:e>
                  <m:r>
                    <w:rPr>
                      <w:rFonts w:ascii="Cambria Math" w:eastAsia="Cambria Math" w:hAnsi="Cambria Math" w:cs="Cambria Math"/>
                      <w:szCs w:val="26"/>
                    </w:rPr>
                    <m:t>q</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e>
                  <m:r>
                    <w:rPr>
                      <w:rFonts w:ascii="Cambria Math" w:eastAsia="Cambria Math" w:hAnsi="Cambria Math" w:cs="Cambria Math"/>
                      <w:szCs w:val="26"/>
                    </w:rPr>
                    <m:t>1</m:t>
                  </m:r>
                </m:e>
              </m:mr>
            </m:m>
          </m:e>
        </m:d>
        <m:r>
          <w:rPr>
            <w:rFonts w:ascii="Cambria Math" w:hAnsi="Cambria Math" w:cs="Times New Roman"/>
            <w:szCs w:val="26"/>
          </w:rPr>
          <m:t xml:space="preserve"> </m:t>
        </m:r>
      </m:oMath>
      <w:r w:rsidRPr="0055517A">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x</m:t>
                  </m:r>
                </m:e>
              </m:mr>
              <m:mr>
                <m:e>
                  <m:r>
                    <w:rPr>
                      <w:rFonts w:ascii="Cambria Math" w:hAnsi="Cambria Math" w:cs="Times New Roman"/>
                      <w:szCs w:val="26"/>
                    </w:rPr>
                    <m:t>y</m:t>
                  </m:r>
                </m:e>
              </m:mr>
              <m:mr>
                <m:e>
                  <m:r>
                    <w:rPr>
                      <w:rFonts w:ascii="Cambria Math" w:eastAsia="Cambria Math" w:hAnsi="Cambria Math" w:cs="Cambria Math"/>
                      <w:szCs w:val="26"/>
                    </w:rPr>
                    <m:t>z</m:t>
                  </m:r>
                  <m:ctrlPr>
                    <w:rPr>
                      <w:rFonts w:ascii="Cambria Math" w:eastAsia="Cambria Math" w:hAnsi="Cambria Math" w:cs="Cambria Math"/>
                      <w:i/>
                      <w:szCs w:val="26"/>
                    </w:rPr>
                  </m:ctrlPr>
                </m:e>
              </m:mr>
              <m:mr>
                <m:e>
                  <m:r>
                    <w:rPr>
                      <w:rFonts w:ascii="Cambria Math" w:eastAsia="Cambria Math" w:hAnsi="Cambria Math" w:cs="Cambria Math"/>
                      <w:szCs w:val="26"/>
                    </w:rPr>
                    <m:t>1</m:t>
                  </m:r>
                </m:e>
              </m:mr>
            </m:m>
          </m:e>
        </m:d>
      </m:oMath>
      <w:r w:rsidRPr="0055517A">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x</m:t>
                  </m:r>
                </m:e>
              </m:mr>
              <m:mr>
                <m:e>
                  <m:r>
                    <w:rPr>
                      <w:rFonts w:ascii="Cambria Math" w:hAnsi="Cambria Math" w:cs="Times New Roman"/>
                      <w:szCs w:val="26"/>
                    </w:rPr>
                    <m:t>y</m:t>
                  </m:r>
                </m:e>
              </m:mr>
              <m:mr>
                <m:e>
                  <m:r>
                    <w:rPr>
                      <w:rFonts w:ascii="Cambria Math" w:eastAsia="Cambria Math" w:hAnsi="Cambria Math" w:cs="Cambria Math"/>
                      <w:szCs w:val="26"/>
                    </w:rPr>
                    <m:t>z</m:t>
                  </m:r>
                  <m:ctrlPr>
                    <w:rPr>
                      <w:rFonts w:ascii="Cambria Math" w:eastAsia="Cambria Math" w:hAnsi="Cambria Math" w:cs="Cambria Math"/>
                      <w:i/>
                      <w:szCs w:val="26"/>
                    </w:rPr>
                  </m:ctrlPr>
                </m:e>
              </m:mr>
              <m:mr>
                <m:e>
                  <m:r>
                    <w:rPr>
                      <w:rFonts w:ascii="Cambria Math" w:eastAsia="Cambria Math" w:hAnsi="Cambria Math" w:cs="Cambria Math"/>
                      <w:szCs w:val="26"/>
                    </w:rPr>
                    <m:t>px+qy+rz+1</m:t>
                  </m:r>
                </m:e>
              </m:mr>
            </m:m>
          </m:e>
        </m:d>
      </m:oMath>
    </w:p>
    <w:p w14:paraId="31D39C07" w14:textId="73E53930" w:rsidR="001274E4" w:rsidRPr="00527AB1" w:rsidRDefault="0055517A" w:rsidP="001274E4">
      <w:pPr>
        <w:rPr>
          <w:rFonts w:cs="Times New Roman"/>
          <w:szCs w:val="26"/>
        </w:rPr>
      </w:pPr>
      <w:r w:rsidRPr="0055517A">
        <w:rPr>
          <w:rFonts w:cs="Times New Roman"/>
          <w:szCs w:val="26"/>
        </w:rPr>
        <w:t>Переходя в декартовы координаты, получим</w:t>
      </w:r>
      <w:r w:rsidRPr="00527AB1">
        <w:rPr>
          <w:rFonts w:cs="Times New Roman"/>
          <w:szCs w:val="26"/>
        </w:rPr>
        <w:t xml:space="preserve"> </w:t>
      </w:r>
    </w:p>
    <w:p w14:paraId="3BCFCB84" w14:textId="7B73A142" w:rsidR="0055517A" w:rsidRPr="00527AB1" w:rsidRDefault="0055517A" w:rsidP="001274E4">
      <w:pPr>
        <w:rPr>
          <w:rFonts w:eastAsiaTheme="minorEastAsia" w:cs="Times New Roman"/>
          <w:szCs w:val="26"/>
        </w:rPr>
      </w:pPr>
      <w:r>
        <w:rPr>
          <w:rFonts w:cs="Times New Roman"/>
          <w:szCs w:val="26"/>
          <w:lang w:val="en-US"/>
        </w:rPr>
        <w:t>x</w:t>
      </w:r>
      <w:r w:rsidRPr="00527AB1">
        <w:rPr>
          <w:rFonts w:cs="Times New Roman"/>
          <w:szCs w:val="26"/>
        </w:rPr>
        <w:t xml:space="preserve">’ = </w:t>
      </w:r>
      <m:oMath>
        <m:f>
          <m:fPr>
            <m:ctrlPr>
              <w:rPr>
                <w:rFonts w:ascii="Cambria Math" w:hAnsi="Cambria Math" w:cs="Times New Roman"/>
                <w:i/>
                <w:szCs w:val="26"/>
                <w:lang w:val="en-US"/>
              </w:rPr>
            </m:ctrlPr>
          </m:fPr>
          <m:num>
            <m:r>
              <w:rPr>
                <w:rFonts w:ascii="Cambria Math" w:hAnsi="Cambria Math" w:cs="Times New Roman"/>
                <w:szCs w:val="26"/>
                <w:lang w:val="en-US"/>
              </w:rPr>
              <m:t>x</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 xml:space="preserve"> + </m:t>
            </m:r>
            <m:r>
              <w:rPr>
                <w:rFonts w:ascii="Cambria Math" w:hAnsi="Cambria Math" w:cs="Times New Roman"/>
                <w:szCs w:val="26"/>
                <w:lang w:val="en-US"/>
              </w:rPr>
              <m:t>rz</m:t>
            </m:r>
            <m:r>
              <w:rPr>
                <w:rFonts w:ascii="Cambria Math" w:hAnsi="Cambria Math" w:cs="Times New Roman"/>
                <w:szCs w:val="26"/>
              </w:rPr>
              <m:t xml:space="preserve"> + 1</m:t>
            </m:r>
          </m:den>
        </m:f>
      </m:oMath>
      <w:r w:rsidRPr="00527AB1">
        <w:rPr>
          <w:rFonts w:eastAsiaTheme="minorEastAsia" w:cs="Times New Roman"/>
          <w:szCs w:val="26"/>
        </w:rPr>
        <w:t xml:space="preserve">, </w:t>
      </w:r>
      <w:r>
        <w:rPr>
          <w:rFonts w:eastAsiaTheme="minorEastAsia" w:cs="Times New Roman"/>
          <w:szCs w:val="26"/>
          <w:lang w:val="en-US"/>
        </w:rPr>
        <w:t>y</w:t>
      </w:r>
      <w:r w:rsidRPr="00527AB1">
        <w:rPr>
          <w:rFonts w:eastAsiaTheme="minorEastAsia" w:cs="Times New Roman"/>
          <w:szCs w:val="26"/>
        </w:rPr>
        <w:t xml:space="preserve">’ = </w:t>
      </w:r>
      <w:r w:rsidRPr="00527AB1">
        <w:rPr>
          <w:rFonts w:cs="Times New Roman"/>
          <w:szCs w:val="26"/>
        </w:rPr>
        <w:t xml:space="preserve"> </w:t>
      </w:r>
      <m:oMath>
        <m:f>
          <m:fPr>
            <m:ctrlPr>
              <w:rPr>
                <w:rFonts w:ascii="Cambria Math" w:hAnsi="Cambria Math" w:cs="Times New Roman"/>
                <w:i/>
                <w:szCs w:val="26"/>
                <w:lang w:val="en-US"/>
              </w:rPr>
            </m:ctrlPr>
          </m:fPr>
          <m:num>
            <m:r>
              <w:rPr>
                <w:rFonts w:ascii="Cambria Math" w:hAnsi="Cambria Math" w:cs="Times New Roman"/>
                <w:szCs w:val="26"/>
                <w:lang w:val="en-US"/>
              </w:rPr>
              <m:t>y</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 xml:space="preserve"> + </m:t>
            </m:r>
            <m:r>
              <w:rPr>
                <w:rFonts w:ascii="Cambria Math" w:hAnsi="Cambria Math" w:cs="Times New Roman"/>
                <w:szCs w:val="26"/>
                <w:lang w:val="en-US"/>
              </w:rPr>
              <m:t>rz</m:t>
            </m:r>
            <m:r>
              <w:rPr>
                <w:rFonts w:ascii="Cambria Math" w:hAnsi="Cambria Math" w:cs="Times New Roman"/>
                <w:szCs w:val="26"/>
              </w:rPr>
              <m:t xml:space="preserve"> + 1</m:t>
            </m:r>
          </m:den>
        </m:f>
      </m:oMath>
      <w:r w:rsidRPr="00527AB1">
        <w:rPr>
          <w:rFonts w:eastAsiaTheme="minorEastAsia" w:cs="Times New Roman"/>
          <w:szCs w:val="26"/>
        </w:rPr>
        <w:t xml:space="preserve">, </w:t>
      </w:r>
      <w:r>
        <w:rPr>
          <w:rFonts w:eastAsiaTheme="minorEastAsia" w:cs="Times New Roman"/>
          <w:szCs w:val="26"/>
          <w:lang w:val="en-US"/>
        </w:rPr>
        <w:t>z</w:t>
      </w:r>
      <w:r w:rsidRPr="00527AB1">
        <w:rPr>
          <w:rFonts w:eastAsiaTheme="minorEastAsia" w:cs="Times New Roman"/>
          <w:szCs w:val="26"/>
        </w:rPr>
        <w:t xml:space="preserve">’ = </w:t>
      </w:r>
      <w:r w:rsidRPr="00527AB1">
        <w:rPr>
          <w:rFonts w:cs="Times New Roman"/>
          <w:szCs w:val="26"/>
        </w:rPr>
        <w:t xml:space="preserve"> </w:t>
      </w:r>
      <m:oMath>
        <m:f>
          <m:fPr>
            <m:ctrlPr>
              <w:rPr>
                <w:rFonts w:ascii="Cambria Math" w:hAnsi="Cambria Math" w:cs="Times New Roman"/>
                <w:i/>
                <w:szCs w:val="26"/>
                <w:lang w:val="en-US"/>
              </w:rPr>
            </m:ctrlPr>
          </m:fPr>
          <m:num>
            <m:r>
              <w:rPr>
                <w:rFonts w:ascii="Cambria Math" w:hAnsi="Cambria Math" w:cs="Times New Roman"/>
                <w:szCs w:val="26"/>
                <w:lang w:val="en-US"/>
              </w:rPr>
              <m:t>z</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 xml:space="preserve"> + </m:t>
            </m:r>
            <m:r>
              <w:rPr>
                <w:rFonts w:ascii="Cambria Math" w:hAnsi="Cambria Math" w:cs="Times New Roman"/>
                <w:szCs w:val="26"/>
                <w:lang w:val="en-US"/>
              </w:rPr>
              <m:t>rz</m:t>
            </m:r>
            <m:r>
              <w:rPr>
                <w:rFonts w:ascii="Cambria Math" w:hAnsi="Cambria Math" w:cs="Times New Roman"/>
                <w:szCs w:val="26"/>
              </w:rPr>
              <m:t xml:space="preserve"> + 1</m:t>
            </m:r>
          </m:den>
        </m:f>
      </m:oMath>
      <w:r w:rsidRPr="00527AB1">
        <w:rPr>
          <w:rFonts w:eastAsiaTheme="minorEastAsia" w:cs="Times New Roman"/>
          <w:szCs w:val="26"/>
        </w:rPr>
        <w:t>.</w:t>
      </w:r>
    </w:p>
    <w:p w14:paraId="1DFE5831" w14:textId="418A02FA" w:rsidR="0055517A" w:rsidRPr="00527AB1" w:rsidRDefault="0055517A" w:rsidP="001274E4">
      <w:pPr>
        <w:rPr>
          <w:rFonts w:eastAsiaTheme="minorEastAsia" w:cs="Times New Roman"/>
          <w:szCs w:val="26"/>
        </w:rPr>
      </w:pPr>
    </w:p>
    <w:p w14:paraId="26AB70AA" w14:textId="489A7D77" w:rsidR="0055517A" w:rsidRPr="0055517A" w:rsidRDefault="0055517A" w:rsidP="0055517A">
      <w:pPr>
        <w:pStyle w:val="ab"/>
        <w:numPr>
          <w:ilvl w:val="0"/>
          <w:numId w:val="1"/>
        </w:numPr>
        <w:rPr>
          <w:rFonts w:cs="Times New Roman"/>
          <w:szCs w:val="26"/>
        </w:rPr>
      </w:pPr>
      <w:r w:rsidRPr="0055517A">
        <w:rPr>
          <w:rFonts w:cs="Times New Roman"/>
          <w:szCs w:val="26"/>
        </w:rPr>
        <w:t xml:space="preserve">Если только один параметр из трех </w:t>
      </w:r>
      <w:r w:rsidRPr="0055517A">
        <w:rPr>
          <w:rFonts w:ascii="Cambria Math" w:hAnsi="Cambria Math" w:cs="Cambria Math"/>
          <w:szCs w:val="26"/>
        </w:rPr>
        <w:t>𝑝</w:t>
      </w:r>
      <w:r w:rsidRPr="0055517A">
        <w:rPr>
          <w:rFonts w:cs="Times New Roman"/>
          <w:szCs w:val="26"/>
        </w:rPr>
        <w:t xml:space="preserve">, </w:t>
      </w:r>
      <w:r w:rsidRPr="0055517A">
        <w:rPr>
          <w:rFonts w:ascii="Cambria Math" w:hAnsi="Cambria Math" w:cs="Cambria Math"/>
          <w:szCs w:val="26"/>
        </w:rPr>
        <w:t>𝑞</w:t>
      </w:r>
      <w:r w:rsidRPr="0055517A">
        <w:rPr>
          <w:rFonts w:cs="Times New Roman"/>
          <w:szCs w:val="26"/>
        </w:rPr>
        <w:t>,</w:t>
      </w:r>
      <w:r>
        <w:rPr>
          <w:rFonts w:cs="Times New Roman"/>
          <w:szCs w:val="26"/>
        </w:rPr>
        <w:t xml:space="preserve"> </w:t>
      </w:r>
      <w:r w:rsidRPr="0055517A">
        <w:rPr>
          <w:rFonts w:ascii="Cambria Math" w:hAnsi="Cambria Math" w:cs="Cambria Math"/>
          <w:szCs w:val="26"/>
        </w:rPr>
        <w:t>𝑟</w:t>
      </w:r>
      <w:r w:rsidRPr="0055517A">
        <w:rPr>
          <w:rFonts w:cs="Times New Roman"/>
          <w:szCs w:val="26"/>
        </w:rPr>
        <w:t xml:space="preserve"> неравен нулю, то проекция называется одноточечной. </w:t>
      </w:r>
      <w:r>
        <w:rPr>
          <w:rFonts w:cs="Times New Roman"/>
          <w:szCs w:val="26"/>
        </w:rPr>
        <w:t xml:space="preserve"> </w:t>
      </w:r>
    </w:p>
    <w:p w14:paraId="2303C06B" w14:textId="69CC0CFA" w:rsidR="0055517A" w:rsidRPr="0055517A" w:rsidRDefault="0055517A" w:rsidP="0055517A">
      <w:pPr>
        <w:pStyle w:val="ab"/>
        <w:numPr>
          <w:ilvl w:val="0"/>
          <w:numId w:val="1"/>
        </w:numPr>
        <w:rPr>
          <w:rFonts w:cs="Times New Roman"/>
          <w:szCs w:val="26"/>
        </w:rPr>
      </w:pPr>
      <w:r w:rsidRPr="0055517A">
        <w:rPr>
          <w:rFonts w:cs="Times New Roman"/>
          <w:szCs w:val="26"/>
        </w:rPr>
        <w:t xml:space="preserve">Если только два из трех параметров </w:t>
      </w:r>
      <w:r w:rsidRPr="0055517A">
        <w:rPr>
          <w:rFonts w:ascii="Cambria Math" w:hAnsi="Cambria Math" w:cs="Cambria Math"/>
          <w:szCs w:val="26"/>
        </w:rPr>
        <w:t>𝑝</w:t>
      </w:r>
      <w:r w:rsidRPr="0055517A">
        <w:rPr>
          <w:rFonts w:cs="Times New Roman"/>
          <w:szCs w:val="26"/>
        </w:rPr>
        <w:t xml:space="preserve">, </w:t>
      </w:r>
      <w:r w:rsidRPr="0055517A">
        <w:rPr>
          <w:rFonts w:ascii="Cambria Math" w:hAnsi="Cambria Math" w:cs="Cambria Math"/>
          <w:szCs w:val="26"/>
        </w:rPr>
        <w:t>𝑞</w:t>
      </w:r>
      <w:r w:rsidRPr="0055517A">
        <w:rPr>
          <w:rFonts w:cs="Times New Roman"/>
          <w:szCs w:val="26"/>
        </w:rPr>
        <w:t>,</w:t>
      </w:r>
      <w:r>
        <w:rPr>
          <w:rFonts w:cs="Times New Roman"/>
          <w:szCs w:val="26"/>
        </w:rPr>
        <w:t xml:space="preserve"> </w:t>
      </w:r>
      <w:r w:rsidRPr="0055517A">
        <w:rPr>
          <w:rFonts w:ascii="Cambria Math" w:hAnsi="Cambria Math" w:cs="Cambria Math"/>
          <w:szCs w:val="26"/>
        </w:rPr>
        <w:t>𝑟</w:t>
      </w:r>
      <w:r w:rsidRPr="0055517A">
        <w:rPr>
          <w:rFonts w:cs="Times New Roman"/>
          <w:szCs w:val="26"/>
        </w:rPr>
        <w:t xml:space="preserve"> неравен нулю, то проекция называется двуточечной. </w:t>
      </w:r>
    </w:p>
    <w:p w14:paraId="66A10CFB" w14:textId="541ACF5A" w:rsidR="0055517A" w:rsidRPr="0055517A" w:rsidRDefault="0055517A" w:rsidP="0055517A">
      <w:pPr>
        <w:pStyle w:val="ab"/>
        <w:numPr>
          <w:ilvl w:val="0"/>
          <w:numId w:val="1"/>
        </w:numPr>
        <w:rPr>
          <w:rFonts w:cs="Times New Roman"/>
          <w:szCs w:val="26"/>
        </w:rPr>
      </w:pPr>
      <w:r w:rsidRPr="0055517A">
        <w:rPr>
          <w:rFonts w:cs="Times New Roman"/>
          <w:szCs w:val="26"/>
        </w:rPr>
        <w:t xml:space="preserve">Если все три параметра </w:t>
      </w:r>
      <w:r w:rsidRPr="0055517A">
        <w:rPr>
          <w:rFonts w:ascii="Cambria Math" w:hAnsi="Cambria Math" w:cs="Cambria Math"/>
          <w:szCs w:val="26"/>
        </w:rPr>
        <w:t>𝑝</w:t>
      </w:r>
      <w:r w:rsidRPr="0055517A">
        <w:rPr>
          <w:rFonts w:cs="Times New Roman"/>
          <w:szCs w:val="26"/>
        </w:rPr>
        <w:t xml:space="preserve">, </w:t>
      </w:r>
      <w:r w:rsidRPr="0055517A">
        <w:rPr>
          <w:rFonts w:ascii="Cambria Math" w:hAnsi="Cambria Math" w:cs="Cambria Math"/>
          <w:szCs w:val="26"/>
        </w:rPr>
        <w:t>𝑞</w:t>
      </w:r>
      <w:r w:rsidRPr="0055517A">
        <w:rPr>
          <w:rFonts w:cs="Times New Roman"/>
          <w:szCs w:val="26"/>
        </w:rPr>
        <w:t>,</w:t>
      </w:r>
      <w:r>
        <w:rPr>
          <w:rFonts w:cs="Times New Roman"/>
          <w:szCs w:val="26"/>
        </w:rPr>
        <w:t xml:space="preserve"> </w:t>
      </w:r>
      <w:r w:rsidRPr="0055517A">
        <w:rPr>
          <w:rFonts w:ascii="Cambria Math" w:hAnsi="Cambria Math" w:cs="Cambria Math"/>
          <w:szCs w:val="26"/>
        </w:rPr>
        <w:t>𝑟</w:t>
      </w:r>
      <w:r w:rsidRPr="0055517A">
        <w:rPr>
          <w:rFonts w:cs="Times New Roman"/>
          <w:szCs w:val="26"/>
        </w:rPr>
        <w:t xml:space="preserve"> неравны нулю, то проекция называется трехточечной.</w:t>
      </w:r>
    </w:p>
    <w:p w14:paraId="7175A0B6" w14:textId="1F231BAF" w:rsidR="001274E4" w:rsidRDefault="0055517A" w:rsidP="009622D3">
      <w:pPr>
        <w:rPr>
          <w:rFonts w:cs="Times New Roman"/>
          <w:szCs w:val="26"/>
        </w:rPr>
      </w:pPr>
      <w:r>
        <w:rPr>
          <w:rFonts w:cs="Times New Roman"/>
          <w:szCs w:val="26"/>
        </w:rPr>
        <w:t>Далее мы рассмотрим каждый случай отдельно на примере куба.</w:t>
      </w:r>
    </w:p>
    <w:p w14:paraId="20E9D826" w14:textId="4615FFE6" w:rsidR="0055517A" w:rsidRDefault="0055517A" w:rsidP="009622D3">
      <w:pPr>
        <w:rPr>
          <w:rFonts w:cs="Times New Roman"/>
          <w:szCs w:val="26"/>
        </w:rPr>
      </w:pPr>
    </w:p>
    <w:p w14:paraId="2D30D4F6" w14:textId="4F61C7E6" w:rsidR="00BF3512" w:rsidRPr="00707507" w:rsidRDefault="0055517A" w:rsidP="00E246BF">
      <w:pPr>
        <w:pStyle w:val="ac"/>
        <w:rPr>
          <w:rFonts w:cs="Times New Roman"/>
          <w:color w:val="000000" w:themeColor="text1"/>
          <w:sz w:val="40"/>
          <w:szCs w:val="40"/>
        </w:rPr>
      </w:pPr>
      <w:r w:rsidRPr="00707507">
        <w:rPr>
          <w:rFonts w:cs="Times New Roman"/>
          <w:color w:val="000000" w:themeColor="text1"/>
          <w:sz w:val="40"/>
          <w:szCs w:val="40"/>
        </w:rPr>
        <w:t>Одноточечное преобразование куба</w:t>
      </w:r>
    </w:p>
    <w:p w14:paraId="102E9D2E" w14:textId="0167B53A" w:rsidR="00BF3512" w:rsidRPr="00BF3512" w:rsidRDefault="00BF3512" w:rsidP="00BF3512">
      <w:pPr>
        <w:rPr>
          <w:rFonts w:cs="Times New Roman"/>
          <w:szCs w:val="26"/>
        </w:rPr>
      </w:pPr>
      <w:r w:rsidRPr="00BF3512">
        <w:rPr>
          <w:rFonts w:cs="Times New Roman"/>
          <w:szCs w:val="26"/>
        </w:rPr>
        <w:t xml:space="preserve">Выполним перспективное проецирование на плоскость z = 0 единичного куба, изображенного на рис. 3а, с центром проекции в точке </w:t>
      </w:r>
      <w:r w:rsidRPr="00BF3512">
        <w:rPr>
          <w:rFonts w:cs="Times New Roman"/>
          <w:szCs w:val="26"/>
          <w:lang w:val="en-US"/>
        </w:rPr>
        <w:t>z</w:t>
      </w:r>
      <w:r w:rsidRPr="00BF3512">
        <w:rPr>
          <w:rFonts w:cs="Times New Roman"/>
          <w:szCs w:val="26"/>
          <w:vertAlign w:val="subscript"/>
        </w:rPr>
        <w:t>c</w:t>
      </w:r>
      <w:r w:rsidRPr="00BF3512">
        <w:rPr>
          <w:rFonts w:cs="Times New Roman"/>
          <w:szCs w:val="26"/>
        </w:rPr>
        <w:t xml:space="preserve"> = 10 на оси z.</w:t>
      </w:r>
    </w:p>
    <w:p w14:paraId="4B1CAA1D" w14:textId="4406BDFB" w:rsidR="001274E4" w:rsidRDefault="00BF3512" w:rsidP="009622D3">
      <w:pPr>
        <w:rPr>
          <w:rFonts w:cs="Times New Roman"/>
          <w:szCs w:val="26"/>
        </w:rPr>
      </w:pPr>
      <w:r w:rsidRPr="00BF3512">
        <w:rPr>
          <w:rFonts w:cs="Times New Roman"/>
          <w:szCs w:val="26"/>
        </w:rPr>
        <w:t xml:space="preserve">Одноточечный перспективный множитель </w:t>
      </w:r>
      <w:r>
        <w:rPr>
          <w:rFonts w:cs="Times New Roman"/>
          <w:szCs w:val="26"/>
          <w:lang w:val="en-US"/>
        </w:rPr>
        <w:t>r</w:t>
      </w:r>
      <w:r w:rsidRPr="00BF3512">
        <w:rPr>
          <w:rFonts w:cs="Times New Roman"/>
          <w:szCs w:val="26"/>
        </w:rPr>
        <w:t xml:space="preserve"> равен</w:t>
      </w:r>
    </w:p>
    <w:p w14:paraId="51B31515" w14:textId="1FCE1C53" w:rsidR="00BF3512" w:rsidRPr="00527AB1" w:rsidRDefault="00BF3512" w:rsidP="009622D3">
      <w:pPr>
        <w:rPr>
          <w:rFonts w:cs="Times New Roman"/>
          <w:szCs w:val="26"/>
        </w:rPr>
      </w:pPr>
      <w:r>
        <w:rPr>
          <w:rFonts w:cs="Times New Roman"/>
          <w:szCs w:val="26"/>
          <w:lang w:val="en-US"/>
        </w:rPr>
        <w:lastRenderedPageBreak/>
        <w:t>r</w:t>
      </w:r>
      <w:r w:rsidRPr="00527AB1">
        <w:rPr>
          <w:rFonts w:cs="Times New Roman"/>
          <w:szCs w:val="26"/>
        </w:rPr>
        <w:t xml:space="preserve"> = -1/ </w:t>
      </w:r>
      <w:r w:rsidRPr="00BF3512">
        <w:rPr>
          <w:rFonts w:cs="Times New Roman"/>
          <w:szCs w:val="26"/>
          <w:lang w:val="en-US"/>
        </w:rPr>
        <w:t>z</w:t>
      </w:r>
      <w:r w:rsidRPr="00BF3512">
        <w:rPr>
          <w:rFonts w:cs="Times New Roman"/>
          <w:szCs w:val="26"/>
          <w:vertAlign w:val="subscript"/>
        </w:rPr>
        <w:t>c</w:t>
      </w:r>
      <w:r w:rsidRPr="00527AB1">
        <w:rPr>
          <w:rFonts w:cs="Times New Roman"/>
          <w:szCs w:val="26"/>
          <w:vertAlign w:val="subscript"/>
        </w:rPr>
        <w:t xml:space="preserve"> </w:t>
      </w:r>
      <w:r w:rsidRPr="00527AB1">
        <w:rPr>
          <w:rFonts w:cs="Times New Roman"/>
          <w:szCs w:val="26"/>
        </w:rPr>
        <w:t>= -1/10 = -0.1</w:t>
      </w:r>
    </w:p>
    <w:p w14:paraId="7D2205F7" w14:textId="77777777" w:rsidR="00546190" w:rsidRDefault="00546190" w:rsidP="00546190">
      <w:pPr>
        <w:keepNext/>
      </w:pPr>
      <w:r>
        <w:rPr>
          <w:noProof/>
        </w:rPr>
        <w:drawing>
          <wp:inline distT="0" distB="0" distL="0" distR="0" wp14:anchorId="3281BA13" wp14:editId="033A7DDB">
            <wp:extent cx="3948545" cy="45791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811" cy="4597993"/>
                    </a:xfrm>
                    <a:prstGeom prst="rect">
                      <a:avLst/>
                    </a:prstGeom>
                  </pic:spPr>
                </pic:pic>
              </a:graphicData>
            </a:graphic>
          </wp:inline>
        </w:drawing>
      </w:r>
    </w:p>
    <w:p w14:paraId="4121533A" w14:textId="659B8E6B" w:rsidR="00546190" w:rsidRDefault="00546190" w:rsidP="00546190">
      <w:pPr>
        <w:pStyle w:val="a6"/>
        <w:rPr>
          <w:noProof/>
        </w:rPr>
      </w:pPr>
      <w:r>
        <w:t xml:space="preserve">Рисунок </w:t>
      </w:r>
      <w:r w:rsidR="003B750E">
        <w:fldChar w:fldCharType="begin"/>
      </w:r>
      <w:r w:rsidR="003B750E">
        <w:instrText xml:space="preserve"> SEQ Рисунок \* ARABIC </w:instrText>
      </w:r>
      <w:r w:rsidR="003B750E">
        <w:fldChar w:fldCharType="separate"/>
      </w:r>
      <w:r w:rsidR="004F6F75">
        <w:rPr>
          <w:noProof/>
        </w:rPr>
        <w:t>3</w:t>
      </w:r>
      <w:r w:rsidR="003B750E">
        <w:rPr>
          <w:noProof/>
        </w:rPr>
        <w:fldChar w:fldCharType="end"/>
      </w:r>
      <w:r>
        <w:t xml:space="preserve"> Одноточечная перспективная проекция </w:t>
      </w:r>
      <w:r>
        <w:rPr>
          <w:noProof/>
        </w:rPr>
        <w:t>единичного куба</w:t>
      </w:r>
    </w:p>
    <w:p w14:paraId="3598F7A7" w14:textId="06A08683" w:rsidR="00546190" w:rsidRPr="00546190" w:rsidRDefault="00546190" w:rsidP="00546190">
      <w:r>
        <w:t>Из уравнения</w:t>
      </w:r>
      <w:r w:rsidRPr="00546190">
        <w:t xml:space="preserve"> </w:t>
      </w:r>
      <w:r>
        <w:t>перспективного проецирования на некоторую двумерную плоскость</w:t>
      </w:r>
    </w:p>
    <w:p w14:paraId="53ED2AA5" w14:textId="575504B7" w:rsidR="00546190" w:rsidRPr="00527AB1" w:rsidRDefault="003B750E" w:rsidP="00546190">
      <w:pPr>
        <w:rPr>
          <w:rFonts w:eastAsiaTheme="minorEastAsia" w:cs="Times New Roman"/>
          <w:szCs w:val="26"/>
        </w:rPr>
      </w:pP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lang w:val="en-US"/>
                    </w:rPr>
                    <m:t>x</m:t>
                  </m:r>
                </m:e>
                <m:e>
                  <m:r>
                    <w:rPr>
                      <w:rFonts w:ascii="Cambria Math" w:hAnsi="Cambria Math" w:cs="Times New Roman"/>
                      <w:szCs w:val="26"/>
                    </w:rPr>
                    <m:t>y</m:t>
                  </m:r>
                  <m:ctrlPr>
                    <w:rPr>
                      <w:rFonts w:ascii="Cambria Math" w:eastAsia="Cambria Math" w:hAnsi="Cambria Math" w:cs="Cambria Math"/>
                      <w:i/>
                      <w:szCs w:val="26"/>
                    </w:rPr>
                  </m:ctrlPr>
                </m:e>
                <m:e>
                  <m:r>
                    <w:rPr>
                      <w:rFonts w:ascii="Cambria Math" w:eastAsia="Cambria Math" w:hAnsi="Cambria Math" w:cs="Cambria Math"/>
                      <w:szCs w:val="26"/>
                    </w:rPr>
                    <m:t>z</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546190" w:rsidRPr="00546190">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546190" w:rsidRPr="00546190">
        <w:rPr>
          <w:rFonts w:eastAsiaTheme="minorEastAsia" w:cs="Times New Roman"/>
          <w:szCs w:val="26"/>
        </w:rPr>
        <w:t xml:space="preserve"> </w:t>
      </w:r>
      <w:r w:rsidR="00546190">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lang w:val="en-US"/>
                    </w:rPr>
                    <m:t>x</m:t>
                  </m:r>
                </m:e>
                <m:e>
                  <m:r>
                    <w:rPr>
                      <w:rFonts w:ascii="Cambria Math" w:hAnsi="Cambria Math" w:cs="Times New Roman"/>
                      <w:szCs w:val="26"/>
                    </w:rPr>
                    <m:t>y</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lang w:val="en-US"/>
                    </w:rPr>
                    <m:t>rz</m:t>
                  </m:r>
                  <m:r>
                    <w:rPr>
                      <w:rFonts w:ascii="Cambria Math" w:eastAsia="Cambria Math" w:hAnsi="Cambria Math" w:cs="Cambria Math"/>
                      <w:szCs w:val="26"/>
                    </w:rPr>
                    <m:t>+1</m:t>
                  </m:r>
                </m:e>
              </m:mr>
            </m:m>
          </m:e>
        </m:d>
      </m:oMath>
      <w:r w:rsidR="00546190" w:rsidRPr="00527AB1">
        <w:rPr>
          <w:rFonts w:eastAsiaTheme="minorEastAsia" w:cs="Times New Roman"/>
          <w:szCs w:val="26"/>
        </w:rPr>
        <w:t xml:space="preserve"> </w:t>
      </w:r>
    </w:p>
    <w:p w14:paraId="73A2B200" w14:textId="4B3C76C6" w:rsidR="00546190" w:rsidRDefault="00546190" w:rsidP="00546190">
      <w:pPr>
        <w:rPr>
          <w:rFonts w:eastAsiaTheme="minorEastAsia" w:cs="Times New Roman"/>
          <w:szCs w:val="26"/>
        </w:rPr>
      </w:pPr>
      <w:r>
        <w:rPr>
          <w:rFonts w:eastAsiaTheme="minorEastAsia" w:cs="Times New Roman"/>
          <w:szCs w:val="26"/>
        </w:rPr>
        <w:t>получаем, что</w:t>
      </w:r>
    </w:p>
    <w:p w14:paraId="56DEF296" w14:textId="7573B3A7" w:rsidR="00546190" w:rsidRPr="00527AB1" w:rsidRDefault="003B750E" w:rsidP="00546190">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546190"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546190" w:rsidRPr="00527AB1">
        <w:rPr>
          <w:rFonts w:eastAsiaTheme="minorEastAsia" w:cs="Times New Roman"/>
          <w:szCs w:val="26"/>
        </w:rPr>
        <w:t xml:space="preserve"> </w:t>
      </w:r>
      <w:r w:rsidR="00854365" w:rsidRPr="00527AB1">
        <w:rPr>
          <w:rFonts w:eastAsiaTheme="minorEastAsia" w:cs="Times New Roman"/>
          <w:szCs w:val="26"/>
        </w:rPr>
        <w:t>,</w:t>
      </w:r>
    </w:p>
    <w:p w14:paraId="72C0058D" w14:textId="77777777" w:rsidR="00854365" w:rsidRPr="00527AB1" w:rsidRDefault="00854365" w:rsidP="00546190">
      <w:pPr>
        <w:rPr>
          <w:rFonts w:cs="Times New Roman"/>
          <w:szCs w:val="26"/>
        </w:rPr>
      </w:pPr>
    </w:p>
    <w:p w14:paraId="7FFE94E8" w14:textId="57789241" w:rsidR="00854365" w:rsidRPr="00527AB1" w:rsidRDefault="00546190" w:rsidP="00854365">
      <w:pPr>
        <w:rPr>
          <w:rFonts w:eastAsiaTheme="minorEastAsia" w:cs="Times New Roman"/>
          <w:szCs w:val="26"/>
        </w:rPr>
      </w:pPr>
      <w:r w:rsidRPr="00546190">
        <w:rPr>
          <w:rFonts w:eastAsiaTheme="minorEastAsia" w:cs="Times New Roman"/>
          <w:szCs w:val="26"/>
        </w:rPr>
        <w:lastRenderedPageBreak/>
        <w:t xml:space="preserve"> </w:t>
      </w: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85436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85436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85436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854365"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854365" w:rsidRPr="00527AB1">
        <w:rPr>
          <w:rFonts w:eastAsiaTheme="minorEastAsia" w:cs="Times New Roman"/>
          <w:szCs w:val="26"/>
        </w:rPr>
        <w:t xml:space="preserve">  =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85436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1.11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1.11</m:t>
                  </m:r>
                  <m:ctrlPr>
                    <w:rPr>
                      <w:rFonts w:ascii="Cambria Math" w:eastAsia="Cambria Math" w:hAnsi="Cambria Math" w:cs="Cambria Math"/>
                      <w:i/>
                      <w:szCs w:val="26"/>
                    </w:rPr>
                  </m:ctrlPr>
                </m:e>
                <m:e>
                  <m:r>
                    <w:rPr>
                      <w:rFonts w:ascii="Cambria Math" w:eastAsia="Cambria Math" w:hAnsi="Cambria Math" w:cs="Cambria Math"/>
                      <w:szCs w:val="26"/>
                    </w:rPr>
                    <m:t>1.11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854365" w:rsidRPr="00527AB1">
        <w:rPr>
          <w:rFonts w:eastAsiaTheme="minorEastAsia" w:cs="Times New Roman"/>
          <w:szCs w:val="26"/>
        </w:rPr>
        <w:t xml:space="preserve">  </w:t>
      </w:r>
    </w:p>
    <w:p w14:paraId="7BADE3B5" w14:textId="77777777" w:rsidR="00854365" w:rsidRPr="00527AB1" w:rsidRDefault="00854365" w:rsidP="00854365">
      <w:pPr>
        <w:rPr>
          <w:rFonts w:eastAsiaTheme="minorEastAsia" w:cs="Times New Roman"/>
          <w:szCs w:val="26"/>
        </w:rPr>
      </w:pPr>
    </w:p>
    <w:p w14:paraId="590583B3" w14:textId="0550A265" w:rsidR="00854365" w:rsidRPr="00854365" w:rsidRDefault="00854365" w:rsidP="00854365">
      <w:pPr>
        <w:rPr>
          <w:rFonts w:eastAsiaTheme="minorEastAsia" w:cs="Times New Roman"/>
          <w:szCs w:val="26"/>
        </w:rPr>
      </w:pPr>
      <w:r w:rsidRPr="00854365">
        <w:rPr>
          <w:rFonts w:eastAsiaTheme="minorEastAsia" w:cs="Times New Roman"/>
          <w:szCs w:val="26"/>
        </w:rPr>
        <w:t>Результат изображен на рис. 3</w:t>
      </w:r>
      <w:r>
        <w:rPr>
          <w:rFonts w:eastAsiaTheme="minorEastAsia" w:cs="Times New Roman"/>
          <w:szCs w:val="26"/>
          <w:lang w:val="en-US"/>
        </w:rPr>
        <w:t>b</w:t>
      </w:r>
      <w:r w:rsidRPr="00854365">
        <w:rPr>
          <w:rFonts w:eastAsiaTheme="minorEastAsia" w:cs="Times New Roman"/>
          <w:szCs w:val="26"/>
        </w:rPr>
        <w:t xml:space="preserve">. Отметим, что, поскольку центр проекции находится на положительной оси </w:t>
      </w:r>
      <w:r>
        <w:rPr>
          <w:rFonts w:eastAsiaTheme="minorEastAsia" w:cs="Times New Roman"/>
          <w:szCs w:val="26"/>
          <w:lang w:val="en-US"/>
        </w:rPr>
        <w:t>z</w:t>
      </w:r>
      <w:r w:rsidRPr="00854365">
        <w:rPr>
          <w:rFonts w:eastAsiaTheme="minorEastAsia" w:cs="Times New Roman"/>
          <w:szCs w:val="26"/>
        </w:rPr>
        <w:t xml:space="preserve">, проекция передней грани </w:t>
      </w:r>
      <w:r w:rsidRPr="00854365">
        <w:rPr>
          <w:rFonts w:eastAsiaTheme="minorEastAsia" w:cs="Times New Roman"/>
          <w:szCs w:val="26"/>
          <w:lang w:val="en-US"/>
        </w:rPr>
        <w:t>ABCD</w:t>
      </w:r>
      <w:r w:rsidRPr="00854365">
        <w:rPr>
          <w:rFonts w:eastAsiaTheme="minorEastAsia" w:cs="Times New Roman"/>
          <w:szCs w:val="26"/>
        </w:rPr>
        <w:t xml:space="preserve"> куба больше проекции задней грани. Почему так происходит, показано на рис. 3с, на котором изображена параллельная проекция исходного куба на плоскость х = 0.</w:t>
      </w:r>
    </w:p>
    <w:p w14:paraId="478FB456" w14:textId="03EBC911" w:rsidR="00854365" w:rsidRDefault="00854365" w:rsidP="00854365">
      <w:pPr>
        <w:rPr>
          <w:rFonts w:eastAsiaTheme="minorEastAsia" w:cs="Times New Roman"/>
          <w:szCs w:val="26"/>
        </w:rPr>
      </w:pPr>
      <w:r w:rsidRPr="00854365">
        <w:rPr>
          <w:rFonts w:eastAsiaTheme="minorEastAsia" w:cs="Times New Roman"/>
          <w:szCs w:val="26"/>
        </w:rPr>
        <w:t xml:space="preserve">Отметим также, что, поскольку точка схода лежит на оси </w:t>
      </w:r>
      <w:r>
        <w:rPr>
          <w:rFonts w:eastAsiaTheme="minorEastAsia" w:cs="Times New Roman"/>
          <w:szCs w:val="26"/>
          <w:lang w:val="en-US"/>
        </w:rPr>
        <w:t>z</w:t>
      </w:r>
      <w:r w:rsidRPr="00854365">
        <w:rPr>
          <w:rFonts w:eastAsiaTheme="minorEastAsia" w:cs="Times New Roman"/>
          <w:szCs w:val="26"/>
        </w:rPr>
        <w:t>, прямая С*</w:t>
      </w:r>
      <w:r w:rsidRPr="00854365">
        <w:rPr>
          <w:rFonts w:eastAsiaTheme="minorEastAsia" w:cs="Times New Roman"/>
          <w:szCs w:val="26"/>
          <w:lang w:val="en-US"/>
        </w:rPr>
        <w:t>G</w:t>
      </w:r>
      <w:r w:rsidRPr="00854365">
        <w:rPr>
          <w:rFonts w:eastAsiaTheme="minorEastAsia" w:cs="Times New Roman"/>
          <w:szCs w:val="26"/>
        </w:rPr>
        <w:t>* на рис. 3</w:t>
      </w:r>
      <w:r>
        <w:rPr>
          <w:rFonts w:eastAsiaTheme="minorEastAsia" w:cs="Times New Roman"/>
          <w:szCs w:val="26"/>
          <w:lang w:val="en-US"/>
        </w:rPr>
        <w:t>b</w:t>
      </w:r>
      <w:r w:rsidRPr="00854365">
        <w:rPr>
          <w:rFonts w:eastAsiaTheme="minorEastAsia" w:cs="Times New Roman"/>
          <w:szCs w:val="26"/>
        </w:rPr>
        <w:t xml:space="preserve"> проходит через начало координат.</w:t>
      </w:r>
    </w:p>
    <w:p w14:paraId="078D548A" w14:textId="53F0F0EC" w:rsidR="003B5485" w:rsidRDefault="003B5485" w:rsidP="00854365">
      <w:pPr>
        <w:rPr>
          <w:rFonts w:eastAsiaTheme="minorEastAsia" w:cs="Times New Roman"/>
          <w:szCs w:val="26"/>
        </w:rPr>
      </w:pPr>
    </w:p>
    <w:p w14:paraId="5D576FD0" w14:textId="407CFAF5" w:rsidR="003B5485" w:rsidRPr="00E246BF" w:rsidRDefault="003B5485" w:rsidP="003B5485">
      <w:pPr>
        <w:pStyle w:val="ac"/>
        <w:rPr>
          <w:rFonts w:cs="Times New Roman"/>
          <w:color w:val="000000" w:themeColor="text1"/>
          <w:sz w:val="40"/>
          <w:szCs w:val="40"/>
        </w:rPr>
      </w:pPr>
      <w:r w:rsidRPr="00E246BF">
        <w:rPr>
          <w:rFonts w:cs="Times New Roman"/>
          <w:color w:val="000000" w:themeColor="text1"/>
          <w:sz w:val="40"/>
          <w:szCs w:val="40"/>
        </w:rPr>
        <w:t>Двуточечные перспективные преобразования</w:t>
      </w:r>
    </w:p>
    <w:p w14:paraId="15B46CD0" w14:textId="2C26E6CD" w:rsidR="003B5485" w:rsidRDefault="00E246BF" w:rsidP="003B5485">
      <w:pPr>
        <w:rPr>
          <w:rFonts w:cs="Times New Roman"/>
          <w:szCs w:val="26"/>
        </w:rPr>
      </w:pPr>
      <w:r>
        <w:rPr>
          <w:rFonts w:cs="Times New Roman"/>
          <w:szCs w:val="26"/>
        </w:rPr>
        <w:t xml:space="preserve">Снова рассмотри единичный куб. Построим двуточечную перспективную проекцию этого куба на плоскость </w:t>
      </w:r>
      <w:r>
        <w:rPr>
          <w:rFonts w:cs="Times New Roman"/>
          <w:szCs w:val="26"/>
          <w:lang w:val="en-US"/>
        </w:rPr>
        <w:t>z</w:t>
      </w:r>
      <w:r w:rsidRPr="00E246BF">
        <w:rPr>
          <w:rFonts w:cs="Times New Roman"/>
          <w:szCs w:val="26"/>
        </w:rPr>
        <w:t xml:space="preserve"> </w:t>
      </w:r>
      <w:r>
        <w:rPr>
          <w:rFonts w:cs="Times New Roman"/>
          <w:szCs w:val="26"/>
        </w:rPr>
        <w:t xml:space="preserve">= 0 для центров проекции, находящихся в точках </w:t>
      </w:r>
      <w:r>
        <w:rPr>
          <w:rFonts w:cs="Times New Roman"/>
          <w:szCs w:val="26"/>
          <w:lang w:val="en-US"/>
        </w:rPr>
        <w:t>x</w:t>
      </w:r>
      <w:r w:rsidRPr="00E246BF">
        <w:rPr>
          <w:rFonts w:cs="Times New Roman"/>
          <w:szCs w:val="26"/>
        </w:rPr>
        <w:t xml:space="preserve"> = </w:t>
      </w:r>
      <w:r>
        <w:rPr>
          <w:rFonts w:cs="Times New Roman"/>
          <w:szCs w:val="26"/>
        </w:rPr>
        <w:t>−10</w:t>
      </w:r>
      <w:r w:rsidRPr="00E246BF">
        <w:rPr>
          <w:rFonts w:cs="Times New Roman"/>
          <w:szCs w:val="26"/>
        </w:rPr>
        <w:t xml:space="preserve"> </w:t>
      </w:r>
      <w:r>
        <w:rPr>
          <w:rFonts w:cs="Times New Roman"/>
          <w:szCs w:val="26"/>
        </w:rPr>
        <w:t xml:space="preserve">и </w:t>
      </w:r>
      <w:r>
        <w:rPr>
          <w:rFonts w:cs="Times New Roman"/>
          <w:szCs w:val="26"/>
          <w:lang w:val="en-US"/>
        </w:rPr>
        <w:t>y</w:t>
      </w:r>
      <w:r w:rsidRPr="00E246BF">
        <w:rPr>
          <w:rFonts w:cs="Times New Roman"/>
          <w:szCs w:val="26"/>
        </w:rPr>
        <w:t xml:space="preserve"> = </w:t>
      </w:r>
      <w:r>
        <w:rPr>
          <w:rFonts w:cs="Times New Roman"/>
          <w:szCs w:val="26"/>
        </w:rPr>
        <w:t>−</w:t>
      </w:r>
      <w:r w:rsidRPr="00E246BF">
        <w:rPr>
          <w:rFonts w:cs="Times New Roman"/>
          <w:szCs w:val="26"/>
        </w:rPr>
        <w:t>10</w:t>
      </w:r>
      <w:r>
        <w:rPr>
          <w:rFonts w:cs="Times New Roman"/>
          <w:szCs w:val="26"/>
        </w:rPr>
        <w:t>.</w:t>
      </w:r>
    </w:p>
    <w:p w14:paraId="6B71009D" w14:textId="04E8F1A2" w:rsidR="00E246BF" w:rsidRDefault="00527AB1" w:rsidP="003B5485">
      <w:pPr>
        <w:rPr>
          <w:rFonts w:cs="Times New Roman"/>
          <w:szCs w:val="26"/>
        </w:rPr>
      </w:pPr>
      <w:r>
        <w:rPr>
          <w:rFonts w:cs="Times New Roman"/>
          <w:szCs w:val="26"/>
        </w:rPr>
        <w:t xml:space="preserve"> </w:t>
      </w:r>
    </w:p>
    <w:p w14:paraId="71101220" w14:textId="0C828EC5" w:rsidR="00E246BF" w:rsidRPr="00E246BF" w:rsidRDefault="003B750E" w:rsidP="00E246BF">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E246BF" w:rsidRPr="00E246BF">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pq</m:t>
                </m:r>
              </m:sub>
            </m:sSub>
          </m:e>
        </m:d>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z</m:t>
                </m:r>
              </m:sub>
            </m:sSub>
          </m:e>
        </m:d>
      </m:oMath>
      <w:r w:rsidR="00E246BF" w:rsidRPr="00E246BF">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p</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q</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E246BF" w:rsidRPr="00E246BF">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E246BF" w:rsidRPr="00E246BF">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p</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q</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p>
    <w:p w14:paraId="2BD90403" w14:textId="77777777" w:rsidR="00E246BF" w:rsidRPr="00E246BF" w:rsidRDefault="00E246BF" w:rsidP="003B5485">
      <w:pPr>
        <w:rPr>
          <w:rFonts w:cs="Times New Roman"/>
          <w:szCs w:val="26"/>
        </w:rPr>
      </w:pPr>
    </w:p>
    <w:p w14:paraId="28CEA86E" w14:textId="4F72E92E" w:rsidR="00854365" w:rsidRDefault="00E246BF" w:rsidP="00854365">
      <w:pPr>
        <w:rPr>
          <w:rFonts w:eastAsiaTheme="minorEastAsia" w:cs="Times New Roman"/>
          <w:szCs w:val="26"/>
        </w:rPr>
      </w:pPr>
      <w:r>
        <w:rPr>
          <w:rFonts w:eastAsiaTheme="minorEastAsia" w:cs="Times New Roman"/>
          <w:szCs w:val="26"/>
        </w:rPr>
        <w:lastRenderedPageBreak/>
        <w:t xml:space="preserve">Здесь </w:t>
      </w:r>
      <w:r>
        <w:rPr>
          <w:rFonts w:eastAsiaTheme="minorEastAsia" w:cs="Times New Roman"/>
          <w:szCs w:val="26"/>
          <w:lang w:val="en-US"/>
        </w:rPr>
        <w:t>p</w:t>
      </w:r>
      <w:r w:rsidRPr="00E246BF">
        <w:rPr>
          <w:rFonts w:eastAsiaTheme="minorEastAsia" w:cs="Times New Roman"/>
          <w:szCs w:val="26"/>
        </w:rPr>
        <w:t xml:space="preserve"> </w:t>
      </w:r>
      <w:r>
        <w:rPr>
          <w:rFonts w:eastAsiaTheme="minorEastAsia" w:cs="Times New Roman"/>
          <w:szCs w:val="26"/>
        </w:rPr>
        <w:t xml:space="preserve">и </w:t>
      </w:r>
      <w:r>
        <w:rPr>
          <w:rFonts w:eastAsiaTheme="minorEastAsia" w:cs="Times New Roman"/>
          <w:szCs w:val="26"/>
          <w:lang w:val="en-US"/>
        </w:rPr>
        <w:t>q</w:t>
      </w:r>
      <w:r w:rsidRPr="00E246BF">
        <w:rPr>
          <w:rFonts w:eastAsiaTheme="minorEastAsia" w:cs="Times New Roman"/>
          <w:szCs w:val="26"/>
        </w:rPr>
        <w:t xml:space="preserve"> </w:t>
      </w:r>
      <w:r>
        <w:rPr>
          <w:rFonts w:eastAsiaTheme="minorEastAsia" w:cs="Times New Roman"/>
          <w:szCs w:val="26"/>
        </w:rPr>
        <w:t>равны</w:t>
      </w:r>
    </w:p>
    <w:p w14:paraId="01DBA2D8" w14:textId="41F6DC19" w:rsidR="00E246BF" w:rsidRPr="00527AB1" w:rsidRDefault="00E246BF" w:rsidP="00E246BF">
      <w:pPr>
        <w:rPr>
          <w:rFonts w:eastAsiaTheme="minorEastAsia" w:cs="Times New Roman"/>
          <w:szCs w:val="26"/>
        </w:rPr>
      </w:pPr>
      <m:oMath>
        <m:r>
          <w:rPr>
            <w:rFonts w:ascii="Cambria Math" w:eastAsiaTheme="minorEastAsia" w:hAnsi="Cambria Math" w:cs="Times New Roman"/>
            <w:szCs w:val="26"/>
          </w:rPr>
          <m:t>p= -</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-10</m:t>
            </m:r>
          </m:den>
        </m:f>
        <m:r>
          <w:rPr>
            <w:rFonts w:ascii="Cambria Math" w:eastAsiaTheme="minorEastAsia" w:hAnsi="Cambria Math" w:cs="Times New Roman"/>
            <w:szCs w:val="26"/>
          </w:rPr>
          <m:t>=0.1</m:t>
        </m:r>
      </m:oMath>
      <w:r w:rsidRPr="00527AB1">
        <w:rPr>
          <w:rFonts w:eastAsiaTheme="minorEastAsia" w:cs="Times New Roman"/>
          <w:szCs w:val="26"/>
        </w:rPr>
        <w:t xml:space="preserve">, </w:t>
      </w:r>
      <m:oMath>
        <m:r>
          <w:rPr>
            <w:rFonts w:ascii="Cambria Math" w:eastAsiaTheme="minorEastAsia" w:hAnsi="Cambria Math" w:cs="Times New Roman"/>
            <w:szCs w:val="26"/>
          </w:rPr>
          <m:t>q= -</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r>
              <w:rPr>
                <w:rFonts w:ascii="Cambria Math" w:eastAsiaTheme="minorEastAsia" w:hAnsi="Cambria Math" w:cs="Times New Roman"/>
                <w:szCs w:val="26"/>
              </w:rPr>
              <m:t>-10</m:t>
            </m:r>
          </m:den>
        </m:f>
        <m:r>
          <w:rPr>
            <w:rFonts w:ascii="Cambria Math" w:eastAsiaTheme="minorEastAsia" w:hAnsi="Cambria Math" w:cs="Times New Roman"/>
            <w:szCs w:val="26"/>
          </w:rPr>
          <m:t>=0.1</m:t>
        </m:r>
      </m:oMath>
    </w:p>
    <w:p w14:paraId="36668CF0" w14:textId="05DFD751" w:rsidR="00E246BF" w:rsidRDefault="00E246BF" w:rsidP="00E246BF">
      <w:pPr>
        <w:rPr>
          <w:rFonts w:eastAsiaTheme="minorEastAsia" w:cs="Times New Roman"/>
          <w:szCs w:val="26"/>
        </w:rPr>
      </w:pPr>
      <w:r>
        <w:rPr>
          <w:rFonts w:eastAsiaTheme="minorEastAsia" w:cs="Times New Roman"/>
          <w:szCs w:val="26"/>
        </w:rPr>
        <w:t>Преобразованные координаты куба имеют вид:</w:t>
      </w:r>
    </w:p>
    <w:p w14:paraId="29F30902" w14:textId="06329457" w:rsidR="00E246BF" w:rsidRPr="00527AB1" w:rsidRDefault="003B750E" w:rsidP="00E246BF">
      <w:pPr>
        <w:rPr>
          <w:rFonts w:eastAsiaTheme="minorEastAsia" w:cs="Times New Roman"/>
          <w:szCs w:val="26"/>
        </w:rPr>
      </w:pP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E246BF"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E246BF"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E246BF"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E246BF"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1.2</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1.2</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e>
              </m:mr>
            </m:m>
          </m:e>
        </m:d>
      </m:oMath>
      <w:r w:rsidR="00E246BF" w:rsidRPr="00527AB1">
        <w:rPr>
          <w:rFonts w:eastAsiaTheme="minorEastAsia" w:cs="Times New Roman"/>
          <w:szCs w:val="26"/>
        </w:rPr>
        <w:t xml:space="preserve">  =</w:t>
      </w:r>
      <w:r w:rsidR="007C62DA" w:rsidRPr="00527AB1">
        <w:rPr>
          <w:rFonts w:eastAsiaTheme="minorEastAsia" w:cs="Times New Roman"/>
          <w:szCs w:val="26"/>
        </w:rPr>
        <w:t xml:space="preserve">                            =</w:t>
      </w:r>
      <w:r w:rsidR="00E246BF"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E246BF" w:rsidRPr="00527AB1">
        <w:rPr>
          <w:rFonts w:eastAsiaTheme="minorEastAsia" w:cs="Times New Roman"/>
          <w:szCs w:val="26"/>
        </w:rPr>
        <w:t xml:space="preserve">  </w:t>
      </w:r>
    </w:p>
    <w:p w14:paraId="5D7187C0" w14:textId="6771A8CA" w:rsidR="007C62DA" w:rsidRPr="00527AB1" w:rsidRDefault="007C62DA" w:rsidP="00E246BF">
      <w:pPr>
        <w:rPr>
          <w:rFonts w:eastAsiaTheme="minorEastAsia" w:cs="Times New Roman"/>
          <w:szCs w:val="26"/>
        </w:rPr>
      </w:pPr>
    </w:p>
    <w:p w14:paraId="0E6537A2" w14:textId="023DACB2" w:rsidR="007C62DA" w:rsidRPr="007C62DA" w:rsidRDefault="007C62DA" w:rsidP="00E246BF">
      <w:pPr>
        <w:rPr>
          <w:rFonts w:eastAsiaTheme="minorEastAsia" w:cs="Times New Roman"/>
          <w:szCs w:val="26"/>
        </w:rPr>
      </w:pPr>
      <w:r>
        <w:rPr>
          <w:rFonts w:eastAsiaTheme="minorEastAsia" w:cs="Times New Roman"/>
          <w:szCs w:val="26"/>
        </w:rPr>
        <w:t xml:space="preserve">Результаты изображены на рис. 4. Две точки схода находятся в </w:t>
      </w:r>
      <w:r>
        <w:rPr>
          <w:rFonts w:eastAsiaTheme="minorEastAsia" w:cs="Times New Roman"/>
          <w:szCs w:val="26"/>
          <w:lang w:val="en-US"/>
        </w:rPr>
        <w:t>x</w:t>
      </w:r>
      <w:r w:rsidRPr="007C62DA">
        <w:rPr>
          <w:rFonts w:eastAsiaTheme="minorEastAsia" w:cs="Times New Roman"/>
          <w:szCs w:val="26"/>
        </w:rPr>
        <w:t xml:space="preserve"> = 10, </w:t>
      </w:r>
      <w:r>
        <w:rPr>
          <w:rFonts w:eastAsiaTheme="minorEastAsia" w:cs="Times New Roman"/>
          <w:szCs w:val="26"/>
          <w:lang w:val="en-US"/>
        </w:rPr>
        <w:t>y</w:t>
      </w:r>
      <w:r w:rsidRPr="007C62DA">
        <w:rPr>
          <w:rFonts w:eastAsiaTheme="minorEastAsia" w:cs="Times New Roman"/>
          <w:szCs w:val="26"/>
        </w:rPr>
        <w:t xml:space="preserve"> = 10.</w:t>
      </w:r>
    </w:p>
    <w:p w14:paraId="1D4828FF" w14:textId="77777777" w:rsidR="007C62DA" w:rsidRDefault="007C62DA" w:rsidP="007C62DA">
      <w:pPr>
        <w:keepNext/>
      </w:pPr>
      <w:r w:rsidRPr="007C62DA">
        <w:rPr>
          <w:rFonts w:eastAsiaTheme="minorEastAsia" w:cs="Times New Roman"/>
          <w:noProof/>
          <w:szCs w:val="26"/>
        </w:rPr>
        <w:drawing>
          <wp:inline distT="0" distB="0" distL="0" distR="0" wp14:anchorId="60A2D44A" wp14:editId="6023A780">
            <wp:extent cx="2343278" cy="35883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398" cy="3599231"/>
                    </a:xfrm>
                    <a:prstGeom prst="rect">
                      <a:avLst/>
                    </a:prstGeom>
                  </pic:spPr>
                </pic:pic>
              </a:graphicData>
            </a:graphic>
          </wp:inline>
        </w:drawing>
      </w:r>
    </w:p>
    <w:p w14:paraId="06CB743B" w14:textId="4F8CB159" w:rsidR="007C62DA" w:rsidRPr="007C62DA" w:rsidRDefault="007C62DA" w:rsidP="007C62DA">
      <w:pPr>
        <w:pStyle w:val="a6"/>
        <w:rPr>
          <w:rFonts w:eastAsiaTheme="minorEastAsia" w:cs="Times New Roman"/>
          <w:sz w:val="26"/>
          <w:szCs w:val="26"/>
        </w:rPr>
      </w:pPr>
      <w:r>
        <w:t xml:space="preserve">Рисунок </w:t>
      </w:r>
      <w:r w:rsidR="003B750E">
        <w:fldChar w:fldCharType="begin"/>
      </w:r>
      <w:r w:rsidR="003B750E">
        <w:instrText xml:space="preserve"> SEQ Рисунок \* ARABIC </w:instrText>
      </w:r>
      <w:r w:rsidR="003B750E">
        <w:fldChar w:fldCharType="separate"/>
      </w:r>
      <w:r w:rsidR="004F6F75">
        <w:rPr>
          <w:noProof/>
        </w:rPr>
        <w:t>4</w:t>
      </w:r>
      <w:r w:rsidR="003B750E">
        <w:rPr>
          <w:noProof/>
        </w:rPr>
        <w:fldChar w:fldCharType="end"/>
      </w:r>
      <w:r>
        <w:t xml:space="preserve"> Двуточечные перспективные проекции</w:t>
      </w:r>
    </w:p>
    <w:p w14:paraId="7753E696" w14:textId="77777777" w:rsidR="00E246BF" w:rsidRPr="00E246BF" w:rsidRDefault="00E246BF" w:rsidP="00E246BF">
      <w:pPr>
        <w:rPr>
          <w:rFonts w:eastAsiaTheme="minorEastAsia" w:cs="Times New Roman"/>
          <w:szCs w:val="26"/>
        </w:rPr>
      </w:pPr>
    </w:p>
    <w:p w14:paraId="0668631B" w14:textId="6202F815" w:rsidR="00E246BF" w:rsidRPr="00E246BF" w:rsidRDefault="00E246BF" w:rsidP="00854365">
      <w:pPr>
        <w:rPr>
          <w:rFonts w:eastAsiaTheme="minorEastAsia" w:cs="Times New Roman"/>
          <w:szCs w:val="26"/>
        </w:rPr>
      </w:pPr>
    </w:p>
    <w:p w14:paraId="0A921B7D" w14:textId="64A38915" w:rsidR="00546190" w:rsidRPr="00546190" w:rsidRDefault="00546190" w:rsidP="00546190">
      <w:pPr>
        <w:rPr>
          <w:rFonts w:cs="Times New Roman"/>
          <w:szCs w:val="26"/>
        </w:rPr>
      </w:pPr>
    </w:p>
    <w:p w14:paraId="69A56EA2" w14:textId="734ECF9A" w:rsidR="00546190" w:rsidRPr="007C62DA" w:rsidRDefault="007C62DA" w:rsidP="007C62DA">
      <w:pPr>
        <w:pStyle w:val="ac"/>
        <w:rPr>
          <w:rFonts w:cs="Times New Roman"/>
          <w:color w:val="000000" w:themeColor="text1"/>
          <w:sz w:val="40"/>
          <w:szCs w:val="40"/>
        </w:rPr>
      </w:pPr>
      <w:r w:rsidRPr="007C62DA">
        <w:rPr>
          <w:rFonts w:cs="Times New Roman"/>
          <w:color w:val="000000" w:themeColor="text1"/>
          <w:sz w:val="40"/>
          <w:szCs w:val="40"/>
        </w:rPr>
        <w:t>Трехточечное перспективное преобразование</w:t>
      </w:r>
    </w:p>
    <w:p w14:paraId="506B6000" w14:textId="383CAE9D" w:rsidR="00546190" w:rsidRDefault="007C62DA" w:rsidP="00546190">
      <w:pPr>
        <w:rPr>
          <w:rFonts w:cs="Times New Roman"/>
          <w:szCs w:val="26"/>
        </w:rPr>
      </w:pPr>
      <w:r>
        <w:rPr>
          <w:rFonts w:cs="Times New Roman"/>
          <w:szCs w:val="26"/>
        </w:rPr>
        <w:t>Трехточечная перспектива получается, если не равны нулю три первых элемента четвертого столбца (4</w:t>
      </w:r>
      <w:r w:rsidRPr="007C62DA">
        <w:rPr>
          <w:rFonts w:cs="Times New Roman"/>
          <w:szCs w:val="26"/>
        </w:rPr>
        <w:t>×4)</w:t>
      </w:r>
      <w:r>
        <w:rPr>
          <w:rFonts w:cs="Times New Roman"/>
          <w:szCs w:val="26"/>
        </w:rPr>
        <w:t>-матрицы преобразования. Это трехточечное перспективное преобразование</w:t>
      </w:r>
    </w:p>
    <w:p w14:paraId="554459D8" w14:textId="5455CF30" w:rsidR="007C62DA" w:rsidRPr="00527AB1" w:rsidRDefault="003B750E" w:rsidP="007C62DA">
      <w:pPr>
        <w:rPr>
          <w:rFonts w:eastAsiaTheme="minorEastAsia" w:cs="Times New Roman"/>
          <w:szCs w:val="26"/>
        </w:rPr>
      </w:pP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lang w:val="en-US"/>
                    </w:rPr>
                    <m:t>x</m:t>
                  </m:r>
                </m:e>
                <m:e>
                  <m:r>
                    <w:rPr>
                      <w:rFonts w:ascii="Cambria Math" w:hAnsi="Cambria Math" w:cs="Times New Roman"/>
                      <w:szCs w:val="26"/>
                    </w:rPr>
                    <m:t>y</m:t>
                  </m:r>
                  <m:ctrlPr>
                    <w:rPr>
                      <w:rFonts w:ascii="Cambria Math" w:eastAsia="Cambria Math" w:hAnsi="Cambria Math" w:cs="Cambria Math"/>
                      <w:i/>
                      <w:szCs w:val="26"/>
                    </w:rPr>
                  </m:ctrlPr>
                </m:e>
                <m:e>
                  <m:r>
                    <w:rPr>
                      <w:rFonts w:ascii="Cambria Math" w:eastAsia="Cambria Math" w:hAnsi="Cambria Math" w:cs="Cambria Math"/>
                      <w:szCs w:val="26"/>
                    </w:rPr>
                    <m:t>z</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7C62DA" w:rsidRPr="00546190">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lang w:val="en-US"/>
                    </w:rPr>
                    <m:t>p</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q</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7C62DA" w:rsidRPr="00546190">
        <w:rPr>
          <w:rFonts w:eastAsiaTheme="minorEastAsia" w:cs="Times New Roman"/>
          <w:szCs w:val="26"/>
        </w:rPr>
        <w:t xml:space="preserve"> </w:t>
      </w:r>
      <w:r w:rsidR="007C62DA">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lang w:val="en-US"/>
                    </w:rPr>
                    <m:t>x</m:t>
                  </m:r>
                </m:e>
                <m:e>
                  <m:r>
                    <w:rPr>
                      <w:rFonts w:ascii="Cambria Math" w:hAnsi="Cambria Math" w:cs="Times New Roman"/>
                      <w:szCs w:val="26"/>
                    </w:rPr>
                    <m:t>y</m:t>
                  </m:r>
                  <m:ctrlPr>
                    <w:rPr>
                      <w:rFonts w:ascii="Cambria Math" w:eastAsia="Cambria Math" w:hAnsi="Cambria Math" w:cs="Cambria Math"/>
                      <w:i/>
                      <w:szCs w:val="26"/>
                    </w:rPr>
                  </m:ctrlPr>
                </m:e>
                <m:e>
                  <m:r>
                    <w:rPr>
                      <w:rFonts w:ascii="Cambria Math" w:eastAsia="Cambria Math" w:hAnsi="Cambria Math" w:cs="Cambria Math"/>
                      <w:szCs w:val="26"/>
                    </w:rPr>
                    <m:t>z</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eastAsia="Cambria Math" w:hAnsi="Cambria Math" w:cs="Cambria Math"/>
                      <w:szCs w:val="26"/>
                      <w:lang w:val="en-US"/>
                    </w:rPr>
                    <m:t>px</m:t>
                  </m:r>
                  <m:r>
                    <w:rPr>
                      <w:rFonts w:ascii="Cambria Math" w:eastAsia="Cambria Math" w:hAnsi="Cambria Math" w:cs="Cambria Math"/>
                      <w:szCs w:val="26"/>
                    </w:rPr>
                    <m:t>+</m:t>
                  </m:r>
                  <m:r>
                    <w:rPr>
                      <w:rFonts w:ascii="Cambria Math" w:eastAsia="Cambria Math" w:hAnsi="Cambria Math" w:cs="Cambria Math"/>
                      <w:szCs w:val="26"/>
                      <w:lang w:val="en-US"/>
                    </w:rPr>
                    <m:t>qy</m:t>
                  </m:r>
                  <m:r>
                    <w:rPr>
                      <w:rFonts w:ascii="Cambria Math" w:eastAsia="Cambria Math" w:hAnsi="Cambria Math" w:cs="Cambria Math"/>
                      <w:szCs w:val="26"/>
                    </w:rPr>
                    <m:t>+</m:t>
                  </m:r>
                  <m:r>
                    <w:rPr>
                      <w:rFonts w:ascii="Cambria Math" w:eastAsia="Cambria Math" w:hAnsi="Cambria Math" w:cs="Cambria Math"/>
                      <w:szCs w:val="26"/>
                      <w:lang w:val="en-US"/>
                    </w:rPr>
                    <m:t>rz</m:t>
                  </m:r>
                  <m:r>
                    <w:rPr>
                      <w:rFonts w:ascii="Cambria Math" w:eastAsia="Cambria Math" w:hAnsi="Cambria Math" w:cs="Cambria Math"/>
                      <w:szCs w:val="26"/>
                    </w:rPr>
                    <m:t>+1)</m:t>
                  </m:r>
                </m:e>
              </m:mr>
            </m:m>
          </m:e>
        </m:d>
      </m:oMath>
      <w:r w:rsidR="007C62DA" w:rsidRPr="00527AB1">
        <w:rPr>
          <w:rFonts w:eastAsiaTheme="minorEastAsia" w:cs="Times New Roman"/>
          <w:szCs w:val="26"/>
        </w:rPr>
        <w:t xml:space="preserve"> </w:t>
      </w:r>
    </w:p>
    <w:p w14:paraId="072E9982" w14:textId="75B8D194" w:rsidR="00546190" w:rsidRDefault="007C62DA" w:rsidP="00546190">
      <w:pPr>
        <w:rPr>
          <w:rFonts w:cs="Times New Roman"/>
          <w:szCs w:val="26"/>
        </w:rPr>
      </w:pPr>
      <w:r>
        <w:rPr>
          <w:rFonts w:cs="Times New Roman"/>
          <w:szCs w:val="26"/>
        </w:rPr>
        <w:t>С обычными координатами</w:t>
      </w:r>
    </w:p>
    <w:p w14:paraId="7AE5FDBE" w14:textId="7D973C45" w:rsidR="007C62DA" w:rsidRPr="00527AB1" w:rsidRDefault="003B750E" w:rsidP="007C62DA">
      <w:pPr>
        <w:rPr>
          <w:rFonts w:eastAsiaTheme="minorEastAsia" w:cs="Times New Roman"/>
          <w:szCs w:val="26"/>
        </w:rPr>
      </w:pP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e>
                  <m:sSup>
                    <m:sSupPr>
                      <m:ctrlPr>
                        <w:rPr>
                          <w:rFonts w:ascii="Cambria Math" w:hAnsi="Cambria Math" w:cs="Times New Roman"/>
                          <w:i/>
                          <w:szCs w:val="26"/>
                          <w:lang w:val="en-US"/>
                        </w:rPr>
                      </m:ctrlPr>
                    </m:sSupPr>
                    <m:e>
                      <m:r>
                        <w:rPr>
                          <w:rFonts w:ascii="Cambria Math" w:hAnsi="Cambria Math" w:cs="Times New Roman"/>
                          <w:szCs w:val="26"/>
                          <w:lang w:val="en-US"/>
                        </w:rPr>
                        <m:t>y</m:t>
                      </m:r>
                    </m:e>
                    <m:sup>
                      <m:r>
                        <w:rPr>
                          <w:rFonts w:ascii="Cambria Math" w:hAnsi="Cambria Math" w:cs="Times New Roman"/>
                          <w:szCs w:val="26"/>
                        </w:rPr>
                        <m:t>*</m:t>
                      </m:r>
                    </m:sup>
                  </m:sSup>
                  <m:ctrlPr>
                    <w:rPr>
                      <w:rFonts w:ascii="Cambria Math" w:eastAsia="Cambria Math" w:hAnsi="Cambria Math" w:cs="Cambria Math"/>
                      <w:i/>
                      <w:szCs w:val="26"/>
                    </w:rPr>
                  </m:ctrlPr>
                </m:e>
                <m:e>
                  <m:sSup>
                    <m:sSupPr>
                      <m:ctrlPr>
                        <w:rPr>
                          <w:rFonts w:ascii="Cambria Math" w:hAnsi="Cambria Math" w:cs="Times New Roman"/>
                          <w:i/>
                          <w:szCs w:val="26"/>
                          <w:lang w:val="en-US"/>
                        </w:rPr>
                      </m:ctrlPr>
                    </m:sSupPr>
                    <m:e>
                      <m:r>
                        <w:rPr>
                          <w:rFonts w:ascii="Cambria Math" w:hAnsi="Cambria Math" w:cs="Times New Roman"/>
                          <w:szCs w:val="26"/>
                          <w:lang w:val="en-US"/>
                        </w:rPr>
                        <m:t>z</m:t>
                      </m:r>
                    </m:e>
                    <m:sup>
                      <m:r>
                        <w:rPr>
                          <w:rFonts w:ascii="Cambria Math" w:hAnsi="Cambria Math" w:cs="Times New Roman"/>
                          <w:szCs w:val="26"/>
                        </w:rPr>
                        <m:t>*</m:t>
                      </m:r>
                    </m:sup>
                  </m:sSup>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7C62DA" w:rsidRPr="00546190">
        <w:rPr>
          <w:rFonts w:eastAsiaTheme="minorEastAsia" w:cs="Times New Roman"/>
          <w:szCs w:val="26"/>
        </w:rPr>
        <w:t xml:space="preserve"> </w:t>
      </w:r>
      <w:r w:rsidR="007C62DA">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f>
                    <m:fPr>
                      <m:ctrlPr>
                        <w:rPr>
                          <w:rFonts w:ascii="Cambria Math" w:hAnsi="Cambria Math" w:cs="Times New Roman"/>
                          <w:i/>
                          <w:szCs w:val="26"/>
                          <w:lang w:val="en-US"/>
                        </w:rPr>
                      </m:ctrlPr>
                    </m:fPr>
                    <m:num>
                      <m:r>
                        <w:rPr>
                          <w:rFonts w:ascii="Cambria Math" w:hAnsi="Cambria Math" w:cs="Times New Roman"/>
                          <w:szCs w:val="26"/>
                          <w:lang w:val="en-US"/>
                        </w:rPr>
                        <m:t>x</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m:t>
                      </m:r>
                      <m:r>
                        <w:rPr>
                          <w:rFonts w:ascii="Cambria Math" w:hAnsi="Cambria Math" w:cs="Times New Roman"/>
                          <w:szCs w:val="26"/>
                          <w:lang w:val="en-US"/>
                        </w:rPr>
                        <m:t>rz</m:t>
                      </m:r>
                      <m:r>
                        <w:rPr>
                          <w:rFonts w:ascii="Cambria Math" w:hAnsi="Cambria Math" w:cs="Times New Roman"/>
                          <w:szCs w:val="26"/>
                        </w:rPr>
                        <m:t>+1</m:t>
                      </m:r>
                    </m:den>
                  </m:f>
                </m:e>
                <m:e>
                  <m:f>
                    <m:fPr>
                      <m:ctrlPr>
                        <w:rPr>
                          <w:rFonts w:ascii="Cambria Math" w:hAnsi="Cambria Math" w:cs="Times New Roman"/>
                          <w:i/>
                          <w:szCs w:val="26"/>
                          <w:lang w:val="en-US"/>
                        </w:rPr>
                      </m:ctrlPr>
                    </m:fPr>
                    <m:num>
                      <m:r>
                        <w:rPr>
                          <w:rFonts w:ascii="Cambria Math" w:hAnsi="Cambria Math" w:cs="Times New Roman"/>
                          <w:szCs w:val="26"/>
                          <w:lang w:val="en-US"/>
                        </w:rPr>
                        <m:t>y</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m:t>
                      </m:r>
                      <m:r>
                        <w:rPr>
                          <w:rFonts w:ascii="Cambria Math" w:hAnsi="Cambria Math" w:cs="Times New Roman"/>
                          <w:szCs w:val="26"/>
                          <w:lang w:val="en-US"/>
                        </w:rPr>
                        <m:t>rz</m:t>
                      </m:r>
                      <m:r>
                        <w:rPr>
                          <w:rFonts w:ascii="Cambria Math" w:hAnsi="Cambria Math" w:cs="Times New Roman"/>
                          <w:szCs w:val="26"/>
                        </w:rPr>
                        <m:t>+1</m:t>
                      </m:r>
                    </m:den>
                  </m:f>
                  <m:ctrlPr>
                    <w:rPr>
                      <w:rFonts w:ascii="Cambria Math" w:eastAsia="Cambria Math" w:hAnsi="Cambria Math" w:cs="Cambria Math"/>
                      <w:i/>
                      <w:szCs w:val="26"/>
                    </w:rPr>
                  </m:ctrlPr>
                </m:e>
                <m:e>
                  <m:f>
                    <m:fPr>
                      <m:ctrlPr>
                        <w:rPr>
                          <w:rFonts w:ascii="Cambria Math" w:hAnsi="Cambria Math" w:cs="Times New Roman"/>
                          <w:i/>
                          <w:szCs w:val="26"/>
                          <w:lang w:val="en-US"/>
                        </w:rPr>
                      </m:ctrlPr>
                    </m:fPr>
                    <m:num>
                      <m:r>
                        <w:rPr>
                          <w:rFonts w:ascii="Cambria Math" w:hAnsi="Cambria Math" w:cs="Times New Roman"/>
                          <w:szCs w:val="26"/>
                          <w:lang w:val="en-US"/>
                        </w:rPr>
                        <m:t>z</m:t>
                      </m:r>
                    </m:num>
                    <m:den>
                      <m:r>
                        <w:rPr>
                          <w:rFonts w:ascii="Cambria Math" w:hAnsi="Cambria Math" w:cs="Times New Roman"/>
                          <w:szCs w:val="26"/>
                          <w:lang w:val="en-US"/>
                        </w:rPr>
                        <m:t>px</m:t>
                      </m:r>
                      <m:r>
                        <w:rPr>
                          <w:rFonts w:ascii="Cambria Math" w:hAnsi="Cambria Math" w:cs="Times New Roman"/>
                          <w:szCs w:val="26"/>
                        </w:rPr>
                        <m:t>+</m:t>
                      </m:r>
                      <m:r>
                        <w:rPr>
                          <w:rFonts w:ascii="Cambria Math" w:hAnsi="Cambria Math" w:cs="Times New Roman"/>
                          <w:szCs w:val="26"/>
                          <w:lang w:val="en-US"/>
                        </w:rPr>
                        <m:t>qy</m:t>
                      </m:r>
                      <m:r>
                        <w:rPr>
                          <w:rFonts w:ascii="Cambria Math" w:hAnsi="Cambria Math" w:cs="Times New Roman"/>
                          <w:szCs w:val="26"/>
                        </w:rPr>
                        <m:t>+</m:t>
                      </m:r>
                      <m:r>
                        <w:rPr>
                          <w:rFonts w:ascii="Cambria Math" w:hAnsi="Cambria Math" w:cs="Times New Roman"/>
                          <w:szCs w:val="26"/>
                          <w:lang w:val="en-US"/>
                        </w:rPr>
                        <m:t>rz</m:t>
                      </m:r>
                      <m:r>
                        <w:rPr>
                          <w:rFonts w:ascii="Cambria Math" w:hAnsi="Cambria Math" w:cs="Times New Roman"/>
                          <w:szCs w:val="26"/>
                        </w:rPr>
                        <m:t>+1</m:t>
                      </m:r>
                    </m:den>
                  </m:f>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7C62DA" w:rsidRPr="00527AB1">
        <w:rPr>
          <w:rFonts w:eastAsiaTheme="minorEastAsia" w:cs="Times New Roman"/>
          <w:szCs w:val="26"/>
        </w:rPr>
        <w:t xml:space="preserve"> </w:t>
      </w:r>
    </w:p>
    <w:p w14:paraId="2DF01209" w14:textId="297643E2" w:rsidR="007C62DA" w:rsidRDefault="007C62DA" w:rsidP="007C62DA">
      <w:pPr>
        <w:rPr>
          <w:rFonts w:eastAsiaTheme="minorEastAsia" w:cs="Times New Roman"/>
          <w:szCs w:val="26"/>
        </w:rPr>
      </w:pPr>
      <w:r>
        <w:rPr>
          <w:rFonts w:eastAsiaTheme="minorEastAsia" w:cs="Times New Roman"/>
          <w:szCs w:val="26"/>
        </w:rPr>
        <w:t xml:space="preserve">Имеет три центра проекции: на оси </w:t>
      </w:r>
      <w:r w:rsidRPr="001F6E79">
        <w:rPr>
          <w:rFonts w:eastAsiaTheme="minorEastAsia" w:cs="Times New Roman"/>
          <w:i/>
          <w:iCs/>
          <w:szCs w:val="26"/>
          <w:lang w:val="en-US"/>
        </w:rPr>
        <w:t>x</w:t>
      </w:r>
      <w:r>
        <w:rPr>
          <w:rFonts w:eastAsiaTheme="minorEastAsia" w:cs="Times New Roman"/>
          <w:szCs w:val="26"/>
        </w:rPr>
        <w:t xml:space="preserve"> в точке</w:t>
      </w:r>
      <w:r w:rsidR="001F6E79">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r>
                    <w:rPr>
                      <w:rFonts w:ascii="Cambria Math" w:hAnsi="Cambria Math" w:cs="Times New Roman"/>
                      <w:szCs w:val="26"/>
                      <w:lang w:val="en-US"/>
                    </w:rPr>
                    <m:t>p</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sidRPr="001F6E79">
        <w:rPr>
          <w:rFonts w:eastAsiaTheme="minorEastAsia" w:cs="Times New Roman"/>
          <w:szCs w:val="26"/>
        </w:rPr>
        <w:t>,</w:t>
      </w:r>
      <w:r w:rsidR="001F6E79">
        <w:rPr>
          <w:rFonts w:eastAsiaTheme="minorEastAsia" w:cs="Times New Roman"/>
          <w:szCs w:val="26"/>
        </w:rPr>
        <w:t xml:space="preserve"> на оси </w:t>
      </w:r>
      <w:r w:rsidR="001F6E79" w:rsidRPr="001F6E79">
        <w:rPr>
          <w:rFonts w:eastAsiaTheme="minorEastAsia" w:cs="Times New Roman"/>
          <w:i/>
          <w:iCs/>
          <w:szCs w:val="26"/>
          <w:lang w:val="en-US"/>
        </w:rPr>
        <w:t>y</w:t>
      </w:r>
      <w:r w:rsidR="001F6E79" w:rsidRPr="001F6E79">
        <w:rPr>
          <w:rFonts w:eastAsiaTheme="minorEastAsia" w:cs="Times New Roman"/>
          <w:i/>
          <w:iCs/>
          <w:szCs w:val="26"/>
        </w:rPr>
        <w:t xml:space="preserve"> </w:t>
      </w:r>
      <w:r w:rsidR="001F6E79">
        <w:rPr>
          <w:rFonts w:eastAsiaTheme="minorEastAsia" w:cs="Times New Roman"/>
          <w:szCs w:val="26"/>
        </w:rPr>
        <w:t xml:space="preserve">в точке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-1/</m:t>
                  </m:r>
                  <m:r>
                    <w:rPr>
                      <w:rFonts w:ascii="Cambria Math" w:hAnsi="Cambria Math" w:cs="Times New Roman"/>
                      <w:szCs w:val="26"/>
                      <w:lang w:val="en-US"/>
                    </w:rPr>
                    <m:t>q</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Pr>
          <w:rFonts w:eastAsiaTheme="minorEastAsia" w:cs="Times New Roman"/>
          <w:szCs w:val="26"/>
        </w:rPr>
        <w:t xml:space="preserve"> и на оси </w:t>
      </w:r>
      <w:r w:rsidR="001F6E79">
        <w:rPr>
          <w:rFonts w:eastAsiaTheme="minorEastAsia" w:cs="Times New Roman"/>
          <w:i/>
          <w:iCs/>
          <w:szCs w:val="26"/>
          <w:lang w:val="en-US"/>
        </w:rPr>
        <w:t>z</w:t>
      </w:r>
      <w:r w:rsidR="001F6E79" w:rsidRPr="001F6E79">
        <w:rPr>
          <w:rFonts w:eastAsiaTheme="minorEastAsia" w:cs="Times New Roman"/>
          <w:i/>
          <w:iCs/>
          <w:szCs w:val="26"/>
        </w:rPr>
        <w:t xml:space="preserve"> </w:t>
      </w:r>
      <w:r w:rsidR="001F6E79">
        <w:rPr>
          <w:rFonts w:eastAsiaTheme="minorEastAsia" w:cs="Times New Roman"/>
          <w:szCs w:val="26"/>
        </w:rPr>
        <w:t xml:space="preserve">в точке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r>
                    <w:rPr>
                      <w:rFonts w:ascii="Cambria Math" w:eastAsia="Cambria Math" w:hAnsi="Cambria Math" w:cs="Cambria Math"/>
                      <w:szCs w:val="26"/>
                      <w:lang w:val="en-US"/>
                    </w:rPr>
                    <m:t>r</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Pr>
          <w:rFonts w:eastAsiaTheme="minorEastAsia" w:cs="Times New Roman"/>
          <w:szCs w:val="26"/>
        </w:rPr>
        <w:t xml:space="preserve">, а также три точки схода: на оси </w:t>
      </w:r>
      <w:r w:rsidR="001F6E79" w:rsidRPr="001F6E79">
        <w:rPr>
          <w:rFonts w:eastAsiaTheme="minorEastAsia" w:cs="Times New Roman"/>
          <w:i/>
          <w:iCs/>
          <w:szCs w:val="26"/>
          <w:lang w:val="en-US"/>
        </w:rPr>
        <w:t>x</w:t>
      </w:r>
      <w:r w:rsidR="001F6E79">
        <w:rPr>
          <w:rFonts w:eastAsiaTheme="minorEastAsia" w:cs="Times New Roman"/>
          <w:szCs w:val="26"/>
        </w:rPr>
        <w:t xml:space="preserve"> в точке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r>
                    <w:rPr>
                      <w:rFonts w:ascii="Cambria Math" w:hAnsi="Cambria Math" w:cs="Times New Roman"/>
                      <w:szCs w:val="26"/>
                      <w:lang w:val="en-US"/>
                    </w:rPr>
                    <m:t>p</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sidRPr="001F6E79">
        <w:rPr>
          <w:rFonts w:eastAsiaTheme="minorEastAsia" w:cs="Times New Roman"/>
          <w:szCs w:val="26"/>
        </w:rPr>
        <w:t>,</w:t>
      </w:r>
      <w:r w:rsidR="001F6E79">
        <w:rPr>
          <w:rFonts w:eastAsiaTheme="minorEastAsia" w:cs="Times New Roman"/>
          <w:szCs w:val="26"/>
        </w:rPr>
        <w:t xml:space="preserve"> на оси </w:t>
      </w:r>
      <w:r w:rsidR="001F6E79" w:rsidRPr="001F6E79">
        <w:rPr>
          <w:rFonts w:eastAsiaTheme="minorEastAsia" w:cs="Times New Roman"/>
          <w:i/>
          <w:iCs/>
          <w:szCs w:val="26"/>
          <w:lang w:val="en-US"/>
        </w:rPr>
        <w:t>y</w:t>
      </w:r>
      <w:r w:rsidR="001F6E79" w:rsidRPr="001F6E79">
        <w:rPr>
          <w:rFonts w:eastAsiaTheme="minorEastAsia" w:cs="Times New Roman"/>
          <w:i/>
          <w:iCs/>
          <w:szCs w:val="26"/>
        </w:rPr>
        <w:t xml:space="preserve"> </w:t>
      </w:r>
      <w:r w:rsidR="001F6E79">
        <w:rPr>
          <w:rFonts w:eastAsiaTheme="minorEastAsia" w:cs="Times New Roman"/>
          <w:szCs w:val="26"/>
        </w:rPr>
        <w:t xml:space="preserve">в точке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1/</m:t>
                  </m:r>
                  <m:r>
                    <w:rPr>
                      <w:rFonts w:ascii="Cambria Math" w:hAnsi="Cambria Math" w:cs="Times New Roman"/>
                      <w:szCs w:val="26"/>
                      <w:lang w:val="en-US"/>
                    </w:rPr>
                    <m:t>q</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Pr>
          <w:rFonts w:eastAsiaTheme="minorEastAsia" w:cs="Times New Roman"/>
          <w:szCs w:val="26"/>
        </w:rPr>
        <w:t xml:space="preserve"> и на оси </w:t>
      </w:r>
      <w:r w:rsidR="001F6E79">
        <w:rPr>
          <w:rFonts w:eastAsiaTheme="minorEastAsia" w:cs="Times New Roman"/>
          <w:i/>
          <w:iCs/>
          <w:szCs w:val="26"/>
          <w:lang w:val="en-US"/>
        </w:rPr>
        <w:t>z</w:t>
      </w:r>
      <w:r w:rsidR="001F6E79" w:rsidRPr="001F6E79">
        <w:rPr>
          <w:rFonts w:eastAsiaTheme="minorEastAsia" w:cs="Times New Roman"/>
          <w:i/>
          <w:iCs/>
          <w:szCs w:val="26"/>
        </w:rPr>
        <w:t xml:space="preserve"> </w:t>
      </w:r>
      <w:r w:rsidR="001F6E79">
        <w:rPr>
          <w:rFonts w:eastAsiaTheme="minorEastAsia" w:cs="Times New Roman"/>
          <w:szCs w:val="26"/>
        </w:rPr>
        <w:t xml:space="preserve">в точке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r>
                    <w:rPr>
                      <w:rFonts w:ascii="Cambria Math" w:eastAsia="Cambria Math" w:hAnsi="Cambria Math" w:cs="Cambria Math"/>
                      <w:szCs w:val="26"/>
                      <w:lang w:val="en-US"/>
                    </w:rPr>
                    <m:t>r</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Pr>
          <w:rFonts w:eastAsiaTheme="minorEastAsia" w:cs="Times New Roman"/>
          <w:szCs w:val="26"/>
        </w:rPr>
        <w:t>.</w:t>
      </w:r>
    </w:p>
    <w:p w14:paraId="3916ED39" w14:textId="0133425D" w:rsidR="001F6E79" w:rsidRPr="001F6E79" w:rsidRDefault="001F6E79" w:rsidP="007C62DA">
      <w:pPr>
        <w:rPr>
          <w:rFonts w:eastAsiaTheme="minorEastAsia" w:cs="Times New Roman"/>
          <w:szCs w:val="26"/>
        </w:rPr>
      </w:pPr>
      <w:r>
        <w:rPr>
          <w:rFonts w:eastAsiaTheme="minorEastAsia" w:cs="Times New Roman"/>
          <w:szCs w:val="26"/>
        </w:rPr>
        <w:t xml:space="preserve">Рассмотрим проекцию единичного куба на плоскость </w:t>
      </w:r>
      <w:r w:rsidRPr="001F6E79">
        <w:rPr>
          <w:rFonts w:eastAsiaTheme="minorEastAsia" w:cs="Times New Roman"/>
          <w:i/>
          <w:iCs/>
          <w:szCs w:val="26"/>
          <w:lang w:val="en-US"/>
        </w:rPr>
        <w:t>z</w:t>
      </w:r>
      <w:r w:rsidRPr="001F6E79">
        <w:rPr>
          <w:rFonts w:eastAsiaTheme="minorEastAsia" w:cs="Times New Roman"/>
          <w:i/>
          <w:iCs/>
          <w:szCs w:val="26"/>
        </w:rPr>
        <w:t xml:space="preserve"> = 0 </w:t>
      </w:r>
      <w:r>
        <w:rPr>
          <w:rFonts w:eastAsiaTheme="minorEastAsia" w:cs="Times New Roman"/>
          <w:szCs w:val="26"/>
        </w:rPr>
        <w:t xml:space="preserve">после применения трехточечного перспективного преобразования. Центры проекции находятся в точках </w:t>
      </w:r>
      <w:r>
        <w:rPr>
          <w:rFonts w:eastAsiaTheme="minorEastAsia" w:cs="Times New Roman"/>
          <w:i/>
          <w:iCs/>
          <w:szCs w:val="26"/>
          <w:lang w:val="en-US"/>
        </w:rPr>
        <w:t>x</w:t>
      </w:r>
      <w:r w:rsidRPr="001F6E79">
        <w:rPr>
          <w:rFonts w:eastAsiaTheme="minorEastAsia" w:cs="Times New Roman"/>
          <w:i/>
          <w:iCs/>
          <w:szCs w:val="26"/>
        </w:rPr>
        <w:t xml:space="preserve"> = -10, </w:t>
      </w:r>
      <w:r>
        <w:rPr>
          <w:rFonts w:eastAsiaTheme="minorEastAsia" w:cs="Times New Roman"/>
          <w:i/>
          <w:iCs/>
          <w:szCs w:val="26"/>
          <w:lang w:val="en-US"/>
        </w:rPr>
        <w:t>y</w:t>
      </w:r>
      <w:r w:rsidRPr="001F6E79">
        <w:rPr>
          <w:rFonts w:eastAsiaTheme="minorEastAsia" w:cs="Times New Roman"/>
          <w:i/>
          <w:iCs/>
          <w:szCs w:val="26"/>
        </w:rPr>
        <w:t xml:space="preserve"> = -10 </w:t>
      </w:r>
      <w:r>
        <w:rPr>
          <w:rFonts w:eastAsiaTheme="minorEastAsia" w:cs="Times New Roman"/>
          <w:szCs w:val="26"/>
        </w:rPr>
        <w:t>и</w:t>
      </w:r>
      <w:r>
        <w:rPr>
          <w:rFonts w:eastAsiaTheme="minorEastAsia" w:cs="Times New Roman"/>
          <w:i/>
          <w:iCs/>
          <w:szCs w:val="26"/>
        </w:rPr>
        <w:t xml:space="preserve"> </w:t>
      </w:r>
      <w:r>
        <w:rPr>
          <w:rFonts w:eastAsiaTheme="minorEastAsia" w:cs="Times New Roman"/>
          <w:i/>
          <w:iCs/>
          <w:szCs w:val="26"/>
          <w:lang w:val="en-US"/>
        </w:rPr>
        <w:t>z</w:t>
      </w:r>
      <w:r w:rsidRPr="001F6E79">
        <w:rPr>
          <w:rFonts w:eastAsiaTheme="minorEastAsia" w:cs="Times New Roman"/>
          <w:i/>
          <w:iCs/>
          <w:szCs w:val="26"/>
        </w:rPr>
        <w:t xml:space="preserve"> = 10</w:t>
      </w:r>
      <w:r w:rsidRPr="001F6E79">
        <w:rPr>
          <w:rFonts w:eastAsiaTheme="minorEastAsia" w:cs="Times New Roman"/>
          <w:szCs w:val="26"/>
        </w:rPr>
        <w:t>.</w:t>
      </w:r>
      <w:r>
        <w:rPr>
          <w:rFonts w:eastAsiaTheme="minorEastAsia" w:cs="Times New Roman"/>
          <w:szCs w:val="26"/>
        </w:rPr>
        <w:t xml:space="preserve"> Точки схода находятся в </w:t>
      </w:r>
      <w:r>
        <w:rPr>
          <w:rFonts w:eastAsiaTheme="minorEastAsia" w:cs="Times New Roman"/>
          <w:i/>
          <w:iCs/>
          <w:szCs w:val="26"/>
          <w:lang w:val="en-US"/>
        </w:rPr>
        <w:t>x</w:t>
      </w:r>
      <w:r w:rsidRPr="001F6E79">
        <w:rPr>
          <w:rFonts w:eastAsiaTheme="minorEastAsia" w:cs="Times New Roman"/>
          <w:i/>
          <w:iCs/>
          <w:szCs w:val="26"/>
        </w:rPr>
        <w:t xml:space="preserve"> = 10, </w:t>
      </w:r>
      <w:r>
        <w:rPr>
          <w:rFonts w:eastAsiaTheme="minorEastAsia" w:cs="Times New Roman"/>
          <w:i/>
          <w:iCs/>
          <w:szCs w:val="26"/>
          <w:lang w:val="en-US"/>
        </w:rPr>
        <w:t>y</w:t>
      </w:r>
      <w:r w:rsidRPr="001F6E79">
        <w:rPr>
          <w:rFonts w:eastAsiaTheme="minorEastAsia" w:cs="Times New Roman"/>
          <w:i/>
          <w:iCs/>
          <w:szCs w:val="26"/>
        </w:rPr>
        <w:t xml:space="preserve"> = 10 </w:t>
      </w:r>
      <w:r>
        <w:rPr>
          <w:rFonts w:eastAsiaTheme="minorEastAsia" w:cs="Times New Roman"/>
          <w:szCs w:val="26"/>
        </w:rPr>
        <w:t>и</w:t>
      </w:r>
      <w:r>
        <w:rPr>
          <w:rFonts w:eastAsiaTheme="minorEastAsia" w:cs="Times New Roman"/>
          <w:i/>
          <w:iCs/>
          <w:szCs w:val="26"/>
        </w:rPr>
        <w:t xml:space="preserve"> </w:t>
      </w:r>
      <w:r>
        <w:rPr>
          <w:rFonts w:eastAsiaTheme="minorEastAsia" w:cs="Times New Roman"/>
          <w:i/>
          <w:iCs/>
          <w:szCs w:val="26"/>
          <w:lang w:val="en-US"/>
        </w:rPr>
        <w:t>z</w:t>
      </w:r>
      <w:r w:rsidRPr="001F6E79">
        <w:rPr>
          <w:rFonts w:eastAsiaTheme="minorEastAsia" w:cs="Times New Roman"/>
          <w:i/>
          <w:iCs/>
          <w:szCs w:val="26"/>
        </w:rPr>
        <w:t xml:space="preserve"> = </w:t>
      </w:r>
      <w:r>
        <w:rPr>
          <w:rFonts w:eastAsiaTheme="minorEastAsia" w:cs="Times New Roman"/>
          <w:i/>
          <w:iCs/>
          <w:szCs w:val="26"/>
        </w:rPr>
        <w:t>-</w:t>
      </w:r>
      <w:r w:rsidRPr="001F6E79">
        <w:rPr>
          <w:rFonts w:eastAsiaTheme="minorEastAsia" w:cs="Times New Roman"/>
          <w:i/>
          <w:iCs/>
          <w:szCs w:val="26"/>
        </w:rPr>
        <w:t>10</w:t>
      </w:r>
      <w:r>
        <w:rPr>
          <w:rFonts w:eastAsiaTheme="minorEastAsia" w:cs="Times New Roman"/>
          <w:szCs w:val="26"/>
        </w:rPr>
        <w:t>. Матрица преобразования равна</w:t>
      </w:r>
    </w:p>
    <w:p w14:paraId="4E4CFF2B" w14:textId="162F4EF1" w:rsidR="007C62DA" w:rsidRDefault="003B750E" w:rsidP="00546190">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1F6E79">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p>
    <w:p w14:paraId="2FF43677" w14:textId="6CC9AA5C" w:rsidR="001F6E79" w:rsidRDefault="001F6E79" w:rsidP="00546190">
      <w:pPr>
        <w:rPr>
          <w:rFonts w:eastAsiaTheme="minorEastAsia" w:cs="Times New Roman"/>
          <w:szCs w:val="26"/>
        </w:rPr>
      </w:pPr>
      <w:r>
        <w:rPr>
          <w:rFonts w:eastAsiaTheme="minorEastAsia" w:cs="Times New Roman"/>
          <w:szCs w:val="26"/>
        </w:rPr>
        <w:t>Преобразования координаты куба</w:t>
      </w:r>
    </w:p>
    <w:p w14:paraId="105B2240" w14:textId="46AD30C0" w:rsidR="001F6E79" w:rsidRPr="00527AB1" w:rsidRDefault="003B750E" w:rsidP="001F6E79">
      <w:pPr>
        <w:rPr>
          <w:rFonts w:eastAsiaTheme="minorEastAsia" w:cs="Times New Roman"/>
          <w:szCs w:val="26"/>
        </w:rPr>
      </w:pP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1F6E79"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1F6E79"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1.2</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1.1</m:t>
                  </m:r>
                </m:e>
              </m:mr>
            </m:m>
          </m:e>
        </m:d>
      </m:oMath>
      <w:r w:rsidR="001F6E79" w:rsidRPr="00527AB1">
        <w:rPr>
          <w:rFonts w:eastAsiaTheme="minorEastAsia" w:cs="Times New Roman"/>
          <w:szCs w:val="26"/>
        </w:rPr>
        <w:t xml:space="preserve">  =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0.833</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0.909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F6E79" w:rsidRPr="00527AB1">
        <w:rPr>
          <w:rFonts w:eastAsiaTheme="minorEastAsia" w:cs="Times New Roman"/>
          <w:szCs w:val="26"/>
        </w:rPr>
        <w:t xml:space="preserve">  </w:t>
      </w:r>
    </w:p>
    <w:p w14:paraId="7D3407F1" w14:textId="6B0A0BE2" w:rsidR="001F6E79" w:rsidRDefault="002137D1" w:rsidP="001F6E79">
      <w:pPr>
        <w:rPr>
          <w:rFonts w:eastAsiaTheme="minorEastAsia" w:cs="Times New Roman"/>
          <w:szCs w:val="26"/>
        </w:rPr>
      </w:pPr>
      <w:r>
        <w:rPr>
          <w:rFonts w:eastAsiaTheme="minorEastAsia" w:cs="Times New Roman"/>
          <w:szCs w:val="26"/>
        </w:rPr>
        <w:t>Результат показан на рис. 5</w:t>
      </w:r>
      <w:r w:rsidRPr="002137D1">
        <w:rPr>
          <w:rFonts w:eastAsiaTheme="minorEastAsia" w:cs="Times New Roman"/>
          <w:i/>
          <w:iCs/>
          <w:szCs w:val="26"/>
          <w:lang w:val="en-US"/>
        </w:rPr>
        <w:t>b</w:t>
      </w:r>
      <w:r>
        <w:rPr>
          <w:rFonts w:eastAsiaTheme="minorEastAsia" w:cs="Times New Roman"/>
          <w:szCs w:val="26"/>
        </w:rPr>
        <w:t>. Искаженный в результате перспективного преобразования объект изображен на рис. 5</w:t>
      </w:r>
      <w:r w:rsidRPr="002137D1">
        <w:rPr>
          <w:rFonts w:eastAsiaTheme="minorEastAsia" w:cs="Times New Roman"/>
          <w:i/>
          <w:iCs/>
          <w:szCs w:val="26"/>
          <w:lang w:val="en-US"/>
        </w:rPr>
        <w:t>c</w:t>
      </w:r>
      <w:r>
        <w:rPr>
          <w:rFonts w:eastAsiaTheme="minorEastAsia" w:cs="Times New Roman"/>
          <w:szCs w:val="26"/>
        </w:rPr>
        <w:t>. Отметим, что ребра на рисунке сходятся.</w:t>
      </w:r>
    </w:p>
    <w:p w14:paraId="2A60177E" w14:textId="77777777" w:rsidR="002137D1" w:rsidRDefault="002137D1" w:rsidP="002137D1">
      <w:pPr>
        <w:keepNext/>
      </w:pPr>
      <w:r w:rsidRPr="002137D1">
        <w:rPr>
          <w:rFonts w:eastAsiaTheme="minorEastAsia" w:cs="Times New Roman"/>
          <w:noProof/>
          <w:szCs w:val="26"/>
        </w:rPr>
        <w:lastRenderedPageBreak/>
        <w:drawing>
          <wp:inline distT="0" distB="0" distL="0" distR="0" wp14:anchorId="1DF349F5" wp14:editId="0CD28944">
            <wp:extent cx="5940425" cy="57753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775325"/>
                    </a:xfrm>
                    <a:prstGeom prst="rect">
                      <a:avLst/>
                    </a:prstGeom>
                  </pic:spPr>
                </pic:pic>
              </a:graphicData>
            </a:graphic>
          </wp:inline>
        </w:drawing>
      </w:r>
    </w:p>
    <w:p w14:paraId="7B76C22D" w14:textId="297C1B45" w:rsidR="002137D1" w:rsidRPr="002137D1" w:rsidRDefault="002137D1" w:rsidP="002137D1">
      <w:pPr>
        <w:pStyle w:val="a6"/>
        <w:rPr>
          <w:rFonts w:eastAsiaTheme="minorEastAsia" w:cs="Times New Roman"/>
          <w:sz w:val="26"/>
          <w:szCs w:val="26"/>
        </w:rPr>
      </w:pPr>
      <w:r>
        <w:t xml:space="preserve">Рисунок </w:t>
      </w:r>
      <w:r w:rsidR="003B750E">
        <w:fldChar w:fldCharType="begin"/>
      </w:r>
      <w:r w:rsidR="003B750E">
        <w:instrText xml:space="preserve"> SEQ Рисунок \* ARABIC </w:instrText>
      </w:r>
      <w:r w:rsidR="003B750E">
        <w:fldChar w:fldCharType="separate"/>
      </w:r>
      <w:r w:rsidR="004F6F75">
        <w:rPr>
          <w:noProof/>
        </w:rPr>
        <w:t>5</w:t>
      </w:r>
      <w:r w:rsidR="003B750E">
        <w:rPr>
          <w:noProof/>
        </w:rPr>
        <w:fldChar w:fldCharType="end"/>
      </w:r>
      <w:r>
        <w:t xml:space="preserve"> Трехточечная перспектива. (</w:t>
      </w:r>
      <w:r>
        <w:rPr>
          <w:lang w:val="en-US"/>
        </w:rPr>
        <w:t>a</w:t>
      </w:r>
      <w:r>
        <w:t xml:space="preserve">) Исходный куб; </w:t>
      </w:r>
      <w:r w:rsidRPr="00707507">
        <w:t>(</w:t>
      </w:r>
      <w:r>
        <w:rPr>
          <w:lang w:val="en-US"/>
        </w:rPr>
        <w:t>b</w:t>
      </w:r>
      <w:r w:rsidRPr="00707507">
        <w:t>)</w:t>
      </w:r>
      <w:r>
        <w:t xml:space="preserve"> перспективная проекция</w:t>
      </w:r>
      <w:r w:rsidRPr="00707507">
        <w:t xml:space="preserve"> </w:t>
      </w:r>
      <w:r>
        <w:t xml:space="preserve">на плоскость </w:t>
      </w:r>
      <w:r>
        <w:rPr>
          <w:lang w:val="en-US"/>
        </w:rPr>
        <w:t>z</w:t>
      </w:r>
      <w:r w:rsidRPr="00707507">
        <w:t xml:space="preserve"> = 0</w:t>
      </w:r>
      <w:r>
        <w:t xml:space="preserve">; </w:t>
      </w:r>
      <w:r w:rsidRPr="00707507">
        <w:t>(</w:t>
      </w:r>
      <w:r>
        <w:rPr>
          <w:lang w:val="en-US"/>
        </w:rPr>
        <w:t>c</w:t>
      </w:r>
      <w:r w:rsidRPr="00707507">
        <w:t>)</w:t>
      </w:r>
      <w:r>
        <w:t xml:space="preserve"> искаженный куб</w:t>
      </w:r>
    </w:p>
    <w:p w14:paraId="0F9988C8" w14:textId="553E7368" w:rsidR="001F6E79" w:rsidRDefault="001F6E79" w:rsidP="00546190">
      <w:pPr>
        <w:rPr>
          <w:rFonts w:cs="Times New Roman"/>
          <w:szCs w:val="26"/>
        </w:rPr>
      </w:pPr>
    </w:p>
    <w:p w14:paraId="57DE3E90" w14:textId="693036B8" w:rsidR="009606B4" w:rsidRPr="009606B4" w:rsidRDefault="009606B4" w:rsidP="009606B4">
      <w:pPr>
        <w:pStyle w:val="a4"/>
        <w:rPr>
          <w:rFonts w:ascii="Times New Roman" w:hAnsi="Times New Roman" w:cs="Times New Roman"/>
        </w:rPr>
      </w:pPr>
      <w:r w:rsidRPr="009606B4">
        <w:rPr>
          <w:rFonts w:ascii="Times New Roman" w:hAnsi="Times New Roman" w:cs="Times New Roman"/>
        </w:rPr>
        <w:t>Методы создания перспективных видов</w:t>
      </w:r>
    </w:p>
    <w:p w14:paraId="79B025A7" w14:textId="1664FF06" w:rsidR="009606B4" w:rsidRDefault="009606B4" w:rsidP="009606B4">
      <w:r>
        <w:t xml:space="preserve">Предложенные в предыдущем разделе виды перспективной проекции были неинформативны, так как во всех случаях из каждого центра проекции была видна только одна грань куба. Для того чтобы наблюдатель воспринял трехмерную форму объекта на основании только одного вида, надо, чтобы были видны несколько граней этого объекта. Для простых объектов, подобных кубу, должны быть видны как минимум три грани. Вид с несколькими гранями можно получить из одноточечной </w:t>
      </w:r>
      <w:r>
        <w:lastRenderedPageBreak/>
        <w:t>перспективной проекции с фиксированным центром и с плоскостью проецирования, перпендикулярной направлению взгляда, если предварительно выполнен перенос и/или поворот объекта. Тогда получается реалистический вид, если только центр проекции не находится слишком близко к объекту.</w:t>
      </w:r>
    </w:p>
    <w:p w14:paraId="3B983C95" w14:textId="6B684288" w:rsidR="009606B4" w:rsidRDefault="009606B4" w:rsidP="009606B4">
      <w:pPr>
        <w:pStyle w:val="ac"/>
        <w:rPr>
          <w:rFonts w:cs="Times New Roman"/>
          <w:color w:val="000000" w:themeColor="text1"/>
          <w:sz w:val="40"/>
          <w:szCs w:val="40"/>
        </w:rPr>
      </w:pPr>
      <w:r>
        <w:rPr>
          <w:rFonts w:cs="Times New Roman"/>
          <w:color w:val="000000" w:themeColor="text1"/>
          <w:sz w:val="40"/>
          <w:szCs w:val="40"/>
        </w:rPr>
        <w:t>Одноточечная перспективная проекция с переносом</w:t>
      </w:r>
    </w:p>
    <w:p w14:paraId="19CD4249" w14:textId="60BCDF1D" w:rsidR="009606B4" w:rsidRDefault="009606B4" w:rsidP="009606B4">
      <w:pPr>
        <w:rPr>
          <w:rFonts w:cs="Times New Roman"/>
          <w:szCs w:val="26"/>
        </w:rPr>
      </w:pPr>
      <w:r>
        <w:rPr>
          <w:rFonts w:cs="Times New Roman"/>
          <w:szCs w:val="26"/>
        </w:rPr>
        <w:t xml:space="preserve">Для начала рассмотрим простой перенос объекта с последующим одноточечным проецированием на плоскость </w:t>
      </w:r>
      <w:r>
        <w:rPr>
          <w:rFonts w:cs="Times New Roman"/>
          <w:i/>
          <w:iCs/>
          <w:szCs w:val="26"/>
          <w:lang w:val="en-US"/>
        </w:rPr>
        <w:t>z</w:t>
      </w:r>
      <w:r w:rsidRPr="009606B4">
        <w:rPr>
          <w:rFonts w:cs="Times New Roman"/>
          <w:i/>
          <w:iCs/>
          <w:szCs w:val="26"/>
        </w:rPr>
        <w:t xml:space="preserve"> = 0</w:t>
      </w:r>
      <w:r>
        <w:rPr>
          <w:rFonts w:cs="Times New Roman"/>
          <w:i/>
          <w:iCs/>
          <w:szCs w:val="26"/>
        </w:rPr>
        <w:t xml:space="preserve"> </w:t>
      </w:r>
      <w:r>
        <w:rPr>
          <w:rFonts w:cs="Times New Roman"/>
          <w:szCs w:val="26"/>
        </w:rPr>
        <w:t xml:space="preserve">и с центром проекции в точке </w:t>
      </w:r>
      <w:r>
        <w:rPr>
          <w:rFonts w:cs="Times New Roman"/>
          <w:i/>
          <w:iCs/>
          <w:szCs w:val="26"/>
          <w:lang w:val="en-US"/>
        </w:rPr>
        <w:t>z</w:t>
      </w:r>
      <w:r w:rsidRPr="009606B4">
        <w:rPr>
          <w:rFonts w:cs="Times New Roman"/>
          <w:i/>
          <w:iCs/>
          <w:szCs w:val="26"/>
        </w:rPr>
        <w:t xml:space="preserve"> = </w:t>
      </w:r>
      <w:proofErr w:type="spellStart"/>
      <w:r>
        <w:rPr>
          <w:rFonts w:cs="Times New Roman"/>
          <w:i/>
          <w:iCs/>
          <w:szCs w:val="26"/>
          <w:lang w:val="en-US"/>
        </w:rPr>
        <w:t>z</w:t>
      </w:r>
      <w:r>
        <w:rPr>
          <w:rFonts w:cs="Times New Roman"/>
          <w:i/>
          <w:iCs/>
          <w:szCs w:val="26"/>
          <w:vertAlign w:val="subscript"/>
          <w:lang w:val="en-US"/>
        </w:rPr>
        <w:t>c</w:t>
      </w:r>
      <w:proofErr w:type="spellEnd"/>
      <w:r>
        <w:rPr>
          <w:rFonts w:cs="Times New Roman"/>
          <w:szCs w:val="26"/>
        </w:rPr>
        <w:t>.</w:t>
      </w:r>
      <w:r w:rsidRPr="009606B4">
        <w:rPr>
          <w:rFonts w:cs="Times New Roman"/>
          <w:szCs w:val="26"/>
        </w:rPr>
        <w:t xml:space="preserve"> </w:t>
      </w:r>
      <w:r>
        <w:rPr>
          <w:rFonts w:cs="Times New Roman"/>
          <w:szCs w:val="26"/>
        </w:rPr>
        <w:t>Требуемое преобразование записывается в виде</w:t>
      </w:r>
    </w:p>
    <w:p w14:paraId="64425AF1" w14:textId="427E2C54" w:rsidR="009606B4" w:rsidRDefault="003B750E" w:rsidP="009606B4">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9606B4">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Tr</m:t>
                </m:r>
              </m:e>
              <m:sub>
                <m:r>
                  <w:rPr>
                    <w:rFonts w:ascii="Cambria Math" w:hAnsi="Cambria Math" w:cs="Times New Roman"/>
                    <w:szCs w:val="26"/>
                    <w:lang w:val="en-US"/>
                  </w:rPr>
                  <m:t>xyz</m:t>
                </m:r>
              </m:sub>
            </m:sSub>
          </m:e>
        </m:d>
      </m:oMath>
      <w:r w:rsidR="009606B4">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T</m:t>
                </m:r>
              </m:e>
              <m:sub>
                <m:r>
                  <w:rPr>
                    <w:rFonts w:ascii="Cambria Math" w:hAnsi="Cambria Math" w:cs="Times New Roman"/>
                    <w:szCs w:val="26"/>
                    <w:lang w:val="en-US"/>
                  </w:rPr>
                  <m:t>rz</m:t>
                </m:r>
              </m:sub>
            </m:sSub>
          </m:e>
        </m:d>
      </m:oMath>
      <w:r w:rsid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l</m:t>
                  </m:r>
                  <m:ctrlPr>
                    <w:rPr>
                      <w:rFonts w:ascii="Cambria Math" w:eastAsia="Cambria Math" w:hAnsi="Cambria Math" w:cs="Cambria Math"/>
                      <w:i/>
                      <w:szCs w:val="26"/>
                    </w:rPr>
                  </m:ctrlPr>
                </m:e>
                <m:e>
                  <m:r>
                    <w:rPr>
                      <w:rFonts w:ascii="Cambria Math" w:eastAsia="Cambria Math" w:hAnsi="Cambria Math" w:cs="Cambria Math"/>
                      <w:szCs w:val="26"/>
                    </w:rPr>
                    <m:t>m</m:t>
                  </m:r>
                  <m:ctrlPr>
                    <w:rPr>
                      <w:rFonts w:ascii="Cambria Math" w:eastAsia="Cambria Math" w:hAnsi="Cambria Math" w:cs="Cambria Math"/>
                      <w:i/>
                      <w:szCs w:val="26"/>
                    </w:rPr>
                  </m:ctrlPr>
                </m:e>
                <m:e>
                  <m:r>
                    <w:rPr>
                      <w:rFonts w:ascii="Cambria Math" w:eastAsia="Cambria Math" w:hAnsi="Cambria Math" w:cs="Cambria Math"/>
                      <w:szCs w:val="26"/>
                    </w:rPr>
                    <m:t>n</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9606B4" w:rsidRP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r</m:t>
                  </m:r>
                  <m:ctrlPr>
                    <w:rPr>
                      <w:rFonts w:ascii="Cambria Math" w:eastAsia="Cambria Math" w:hAnsi="Cambria Math" w:cs="Cambria Math"/>
                      <w:i/>
                      <w:szCs w:val="26"/>
                    </w:rPr>
                  </m:ctrlPr>
                </m:e>
              </m:mr>
              <m:mr>
                <m:e>
                  <m:r>
                    <w:rPr>
                      <w:rFonts w:ascii="Cambria Math" w:eastAsia="Cambria Math" w:hAnsi="Cambria Math" w:cs="Cambria Math"/>
                      <w:szCs w:val="26"/>
                    </w:rPr>
                    <m:t>l</m:t>
                  </m:r>
                  <m:ctrlPr>
                    <w:rPr>
                      <w:rFonts w:ascii="Cambria Math" w:eastAsia="Cambria Math" w:hAnsi="Cambria Math" w:cs="Cambria Math"/>
                      <w:i/>
                      <w:szCs w:val="26"/>
                    </w:rPr>
                  </m:ctrlPr>
                </m:e>
                <m:e>
                  <m:r>
                    <w:rPr>
                      <w:rFonts w:ascii="Cambria Math" w:eastAsia="Cambria Math" w:hAnsi="Cambria Math" w:cs="Cambria Math"/>
                      <w:szCs w:val="26"/>
                    </w:rPr>
                    <m:t>m</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1+rn</m:t>
                  </m:r>
                </m:e>
              </m:mr>
            </m:m>
          </m:e>
        </m:d>
      </m:oMath>
      <w:r w:rsidR="009606B4" w:rsidRP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l</m:t>
                  </m:r>
                  <m:ctrlPr>
                    <w:rPr>
                      <w:rFonts w:ascii="Cambria Math" w:eastAsia="Cambria Math" w:hAnsi="Cambria Math" w:cs="Cambria Math"/>
                      <w:i/>
                      <w:szCs w:val="26"/>
                    </w:rPr>
                  </m:ctrlPr>
                </m:e>
                <m:e>
                  <m:r>
                    <w:rPr>
                      <w:rFonts w:ascii="Cambria Math" w:eastAsia="Cambria Math" w:hAnsi="Cambria Math" w:cs="Cambria Math"/>
                      <w:szCs w:val="26"/>
                    </w:rPr>
                    <m:t>m</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1-n/</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e>
              </m:mr>
            </m:m>
          </m:e>
        </m:d>
      </m:oMath>
      <w:r w:rsidR="00F61D0E">
        <w:rPr>
          <w:rFonts w:eastAsiaTheme="minorEastAsia" w:cs="Times New Roman"/>
          <w:szCs w:val="26"/>
        </w:rPr>
        <w:t xml:space="preserve">                                                                                        (1)</w:t>
      </w:r>
    </w:p>
    <w:p w14:paraId="76B7D7E8" w14:textId="4953B8B4" w:rsidR="009606B4" w:rsidRDefault="009606B4" w:rsidP="009606B4">
      <w:pPr>
        <w:rPr>
          <w:rFonts w:eastAsiaTheme="minorEastAsia" w:cs="Times New Roman"/>
          <w:i/>
          <w:iCs/>
          <w:szCs w:val="26"/>
          <w:lang w:val="en-US"/>
        </w:rPr>
      </w:pPr>
      <w:r>
        <w:rPr>
          <w:rFonts w:eastAsiaTheme="minorEastAsia" w:cs="Times New Roman"/>
          <w:szCs w:val="26"/>
        </w:rPr>
        <w:t xml:space="preserve">где </w:t>
      </w:r>
      <w:r>
        <w:rPr>
          <w:rFonts w:eastAsiaTheme="minorEastAsia" w:cs="Times New Roman"/>
          <w:i/>
          <w:iCs/>
          <w:szCs w:val="26"/>
          <w:lang w:val="en-US"/>
        </w:rPr>
        <w:t>r = -1/</w:t>
      </w:r>
      <w:proofErr w:type="spellStart"/>
      <w:r>
        <w:rPr>
          <w:rFonts w:eastAsiaTheme="minorEastAsia" w:cs="Times New Roman"/>
          <w:i/>
          <w:iCs/>
          <w:szCs w:val="26"/>
          <w:lang w:val="en-US"/>
        </w:rPr>
        <w:t>z</w:t>
      </w:r>
      <w:r>
        <w:rPr>
          <w:rFonts w:eastAsiaTheme="minorEastAsia" w:cs="Times New Roman"/>
          <w:i/>
          <w:iCs/>
          <w:szCs w:val="26"/>
          <w:vertAlign w:val="subscript"/>
          <w:lang w:val="en-US"/>
        </w:rPr>
        <w:t>c</w:t>
      </w:r>
      <w:proofErr w:type="spellEnd"/>
      <w:r>
        <w:rPr>
          <w:rFonts w:eastAsiaTheme="minorEastAsia" w:cs="Times New Roman"/>
          <w:i/>
          <w:iCs/>
          <w:szCs w:val="26"/>
          <w:lang w:val="en-US"/>
        </w:rPr>
        <w:t xml:space="preserve"> </w:t>
      </w:r>
    </w:p>
    <w:p w14:paraId="06AE6EE4" w14:textId="77777777" w:rsidR="009606B4" w:rsidRDefault="009606B4" w:rsidP="009606B4">
      <w:pPr>
        <w:keepNext/>
      </w:pPr>
      <w:r w:rsidRPr="009606B4">
        <w:rPr>
          <w:rFonts w:eastAsiaTheme="minorEastAsia" w:cs="Times New Roman"/>
          <w:noProof/>
          <w:szCs w:val="26"/>
        </w:rPr>
        <w:drawing>
          <wp:inline distT="0" distB="0" distL="0" distR="0" wp14:anchorId="356551C3" wp14:editId="036F6CCD">
            <wp:extent cx="3782290" cy="3249818"/>
            <wp:effectExtent l="0" t="0" r="889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278" cy="3252385"/>
                    </a:xfrm>
                    <a:prstGeom prst="rect">
                      <a:avLst/>
                    </a:prstGeom>
                  </pic:spPr>
                </pic:pic>
              </a:graphicData>
            </a:graphic>
          </wp:inline>
        </w:drawing>
      </w:r>
    </w:p>
    <w:p w14:paraId="2BE1B5CC" w14:textId="2D13A1EA" w:rsidR="009606B4" w:rsidRPr="009606B4" w:rsidRDefault="009606B4" w:rsidP="009606B4">
      <w:pPr>
        <w:pStyle w:val="a6"/>
        <w:rPr>
          <w:rFonts w:eastAsiaTheme="minorEastAsia" w:cs="Times New Roman"/>
          <w:sz w:val="26"/>
          <w:szCs w:val="26"/>
        </w:rPr>
      </w:pPr>
      <w:r>
        <w:t xml:space="preserve">Рисунок </w:t>
      </w:r>
      <w:r w:rsidR="003B750E">
        <w:fldChar w:fldCharType="begin"/>
      </w:r>
      <w:r w:rsidR="003B750E">
        <w:instrText xml:space="preserve"> SEQ Рисунок \* ARABIC </w:instrText>
      </w:r>
      <w:r w:rsidR="003B750E">
        <w:fldChar w:fldCharType="separate"/>
      </w:r>
      <w:r w:rsidR="004F6F75">
        <w:rPr>
          <w:noProof/>
        </w:rPr>
        <w:t>6</w:t>
      </w:r>
      <w:r w:rsidR="003B750E">
        <w:rPr>
          <w:noProof/>
        </w:rPr>
        <w:fldChar w:fldCharType="end"/>
      </w:r>
      <w:r>
        <w:t xml:space="preserve"> Одноточечная перспективная проекция с переносом в </w:t>
      </w:r>
      <w:r>
        <w:rPr>
          <w:lang w:val="en-US"/>
        </w:rPr>
        <w:t>x</w:t>
      </w:r>
      <w:r w:rsidRPr="006E285D">
        <w:t xml:space="preserve">, </w:t>
      </w:r>
      <w:r>
        <w:rPr>
          <w:lang w:val="en-US"/>
        </w:rPr>
        <w:t>y</w:t>
      </w:r>
      <w:r w:rsidRPr="006E285D">
        <w:t xml:space="preserve"> </w:t>
      </w:r>
      <w:r>
        <w:t>направлениях</w:t>
      </w:r>
    </w:p>
    <w:p w14:paraId="48C841BD" w14:textId="686780C7" w:rsidR="009606B4" w:rsidRDefault="009606B4" w:rsidP="009606B4">
      <w:pPr>
        <w:rPr>
          <w:rFonts w:cs="Times New Roman"/>
          <w:szCs w:val="26"/>
        </w:rPr>
      </w:pPr>
      <w:r>
        <w:rPr>
          <w:rFonts w:cs="Times New Roman"/>
          <w:szCs w:val="26"/>
        </w:rPr>
        <w:lastRenderedPageBreak/>
        <w:t>Данное уравнение</w:t>
      </w:r>
      <w:r w:rsidR="006E285D">
        <w:rPr>
          <w:rFonts w:cs="Times New Roman"/>
          <w:szCs w:val="26"/>
        </w:rPr>
        <w:t xml:space="preserve"> вместе с рис. 6 показывает, что перенос в направлениях </w:t>
      </w:r>
      <w:r w:rsidR="006E285D">
        <w:rPr>
          <w:rFonts w:cs="Times New Roman"/>
          <w:i/>
          <w:iCs/>
          <w:szCs w:val="26"/>
          <w:lang w:val="en-US"/>
        </w:rPr>
        <w:t>x</w:t>
      </w:r>
      <w:r w:rsidR="006E285D" w:rsidRPr="006E285D">
        <w:rPr>
          <w:rFonts w:cs="Times New Roman"/>
          <w:i/>
          <w:iCs/>
          <w:szCs w:val="26"/>
        </w:rPr>
        <w:t xml:space="preserve"> </w:t>
      </w:r>
      <w:r w:rsidR="00F61D0E">
        <w:rPr>
          <w:rFonts w:cs="Times New Roman"/>
          <w:szCs w:val="26"/>
        </w:rPr>
        <w:t>и</w:t>
      </w:r>
      <w:r w:rsidR="006E285D">
        <w:rPr>
          <w:rFonts w:cs="Times New Roman"/>
          <w:i/>
          <w:iCs/>
          <w:szCs w:val="26"/>
        </w:rPr>
        <w:t xml:space="preserve"> </w:t>
      </w:r>
      <w:r w:rsidR="006E285D">
        <w:rPr>
          <w:rFonts w:cs="Times New Roman"/>
          <w:i/>
          <w:iCs/>
          <w:szCs w:val="26"/>
          <w:lang w:val="en-US"/>
        </w:rPr>
        <w:t>y</w:t>
      </w:r>
      <w:r w:rsidR="006E285D">
        <w:rPr>
          <w:rFonts w:cs="Times New Roman"/>
          <w:i/>
          <w:iCs/>
          <w:szCs w:val="26"/>
        </w:rPr>
        <w:t xml:space="preserve"> </w:t>
      </w:r>
      <w:r w:rsidR="006E285D">
        <w:rPr>
          <w:rFonts w:cs="Times New Roman"/>
          <w:szCs w:val="26"/>
        </w:rPr>
        <w:t xml:space="preserve">открывает дополнительные грани объекта. Перенос в обоих этих направлениях необходим, чтобы открыть три грани простого </w:t>
      </w:r>
      <w:proofErr w:type="spellStart"/>
      <w:r w:rsidR="006E285D">
        <w:rPr>
          <w:rFonts w:cs="Times New Roman"/>
          <w:szCs w:val="26"/>
        </w:rPr>
        <w:t>кубообразного</w:t>
      </w:r>
      <w:proofErr w:type="spellEnd"/>
      <w:r w:rsidR="006E285D">
        <w:rPr>
          <w:rFonts w:cs="Times New Roman"/>
          <w:szCs w:val="26"/>
        </w:rPr>
        <w:t xml:space="preserve"> объекта. На рис. 6 показаны результаты переноса вдоль прямой </w:t>
      </w:r>
      <w:r w:rsidR="006E285D">
        <w:rPr>
          <w:rFonts w:cs="Times New Roman"/>
          <w:i/>
          <w:iCs/>
          <w:szCs w:val="26"/>
          <w:lang w:val="en-US"/>
        </w:rPr>
        <w:t>y</w:t>
      </w:r>
      <w:r w:rsidR="006E285D" w:rsidRPr="006E285D">
        <w:rPr>
          <w:rFonts w:cs="Times New Roman"/>
          <w:i/>
          <w:iCs/>
          <w:szCs w:val="26"/>
        </w:rPr>
        <w:t xml:space="preserve"> = </w:t>
      </w:r>
      <w:r w:rsidR="006E285D">
        <w:rPr>
          <w:rFonts w:cs="Times New Roman"/>
          <w:i/>
          <w:iCs/>
          <w:szCs w:val="26"/>
          <w:lang w:val="en-US"/>
        </w:rPr>
        <w:t>x</w:t>
      </w:r>
      <w:r w:rsidR="006E285D">
        <w:rPr>
          <w:rFonts w:cs="Times New Roman"/>
          <w:szCs w:val="26"/>
        </w:rPr>
        <w:t xml:space="preserve"> отцентрированного относительно начала координат куба и одноточечного проецирования на плоскость</w:t>
      </w:r>
      <w:r w:rsidR="006E285D" w:rsidRPr="006E285D">
        <w:rPr>
          <w:rFonts w:cs="Times New Roman"/>
          <w:i/>
          <w:iCs/>
          <w:szCs w:val="26"/>
        </w:rPr>
        <w:t xml:space="preserve"> </w:t>
      </w:r>
      <w:r w:rsidR="006E285D">
        <w:rPr>
          <w:rFonts w:cs="Times New Roman"/>
          <w:i/>
          <w:iCs/>
          <w:szCs w:val="26"/>
          <w:lang w:val="en-US"/>
        </w:rPr>
        <w:t>z</w:t>
      </w:r>
      <w:r w:rsidR="006E285D" w:rsidRPr="006E285D">
        <w:rPr>
          <w:rFonts w:cs="Times New Roman"/>
          <w:i/>
          <w:iCs/>
          <w:szCs w:val="26"/>
        </w:rPr>
        <w:t xml:space="preserve"> = 0</w:t>
      </w:r>
      <w:r w:rsidR="006E285D">
        <w:rPr>
          <w:rFonts w:cs="Times New Roman"/>
          <w:szCs w:val="26"/>
        </w:rPr>
        <w:t xml:space="preserve">. Заметим, что для передней грани показываются истинные размер и форма. Также уравнение показывает, что перенос вдоль оси </w:t>
      </w:r>
      <w:r w:rsidR="006E285D">
        <w:rPr>
          <w:rFonts w:cs="Times New Roman"/>
          <w:i/>
          <w:iCs/>
          <w:szCs w:val="26"/>
          <w:lang w:val="en-US"/>
        </w:rPr>
        <w:t>z</w:t>
      </w:r>
      <w:r w:rsidR="006E285D">
        <w:rPr>
          <w:rFonts w:cs="Times New Roman"/>
          <w:szCs w:val="26"/>
        </w:rPr>
        <w:t xml:space="preserve">, т.е. к центру проекции или от него, приводит к явному изменению масштаба (из-за элемента </w:t>
      </w:r>
      <w:r w:rsidR="006E285D">
        <w:rPr>
          <w:rFonts w:cs="Times New Roman"/>
          <w:i/>
          <w:iCs/>
          <w:szCs w:val="26"/>
        </w:rPr>
        <w:t>1-</w:t>
      </w:r>
      <w:r w:rsidR="006E285D">
        <w:rPr>
          <w:rFonts w:cs="Times New Roman"/>
          <w:i/>
          <w:iCs/>
          <w:szCs w:val="26"/>
          <w:lang w:val="en-US"/>
        </w:rPr>
        <w:t>n</w:t>
      </w:r>
      <w:r w:rsidR="006E285D" w:rsidRPr="006E285D">
        <w:rPr>
          <w:rFonts w:cs="Times New Roman"/>
          <w:i/>
          <w:iCs/>
          <w:szCs w:val="26"/>
        </w:rPr>
        <w:t>/</w:t>
      </w:r>
      <w:proofErr w:type="spellStart"/>
      <w:r w:rsidR="006E285D">
        <w:rPr>
          <w:rFonts w:cs="Times New Roman"/>
          <w:i/>
          <w:iCs/>
          <w:szCs w:val="26"/>
          <w:lang w:val="en-US"/>
        </w:rPr>
        <w:t>z</w:t>
      </w:r>
      <w:r w:rsidR="006E285D">
        <w:rPr>
          <w:rFonts w:cs="Times New Roman"/>
          <w:i/>
          <w:iCs/>
          <w:szCs w:val="26"/>
          <w:vertAlign w:val="subscript"/>
          <w:lang w:val="en-US"/>
        </w:rPr>
        <w:t>c</w:t>
      </w:r>
      <w:proofErr w:type="spellEnd"/>
      <w:r w:rsidR="006E285D" w:rsidRPr="006E285D">
        <w:rPr>
          <w:rFonts w:cs="Times New Roman"/>
          <w:szCs w:val="26"/>
        </w:rPr>
        <w:t>)</w:t>
      </w:r>
      <w:r w:rsidR="00F61D0E">
        <w:rPr>
          <w:rFonts w:cs="Times New Roman"/>
          <w:szCs w:val="26"/>
        </w:rPr>
        <w:t>.</w:t>
      </w:r>
    </w:p>
    <w:p w14:paraId="62B2330C" w14:textId="1D744CF6" w:rsidR="00F61D0E" w:rsidRDefault="00F61D0E" w:rsidP="009606B4">
      <w:pPr>
        <w:rPr>
          <w:rFonts w:cs="Times New Roman"/>
          <w:szCs w:val="26"/>
        </w:rPr>
      </w:pPr>
      <w:r>
        <w:rPr>
          <w:rFonts w:cs="Times New Roman"/>
          <w:szCs w:val="26"/>
        </w:rPr>
        <w:t>Рассмотрим отцентрированный относительно начала координат единичный куб со следующими координатными векторами</w:t>
      </w:r>
    </w:p>
    <w:p w14:paraId="11B932B1" w14:textId="44278FF7" w:rsidR="00F61D0E" w:rsidRDefault="003B750E" w:rsidP="009606B4">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oMath>
      <w:r w:rsidR="00F61D0E"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-0.5</m:t>
                  </m:r>
                </m:e>
                <m:e>
                  <m:r>
                    <w:rPr>
                      <w:rFonts w:ascii="Cambria Math" w:hAnsi="Cambria Math" w:cs="Times New Roman"/>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hAnsi="Cambria Math" w:cs="Times New Roman"/>
                      <w:szCs w:val="26"/>
                    </w:rPr>
                    <m:t>0.5</m:t>
                  </m:r>
                  <m:ctrlPr>
                    <w:rPr>
                      <w:rFonts w:ascii="Cambria Math" w:eastAsia="Cambria Math" w:hAnsi="Cambria Math" w:cs="Cambria Math"/>
                      <w:i/>
                      <w:szCs w:val="26"/>
                    </w:rPr>
                  </m:ctrlPr>
                </m:e>
                <m:e>
                  <m:r>
                    <m:rPr>
                      <m:sty m:val="p"/>
                    </m:rPr>
                    <w:rPr>
                      <w:rFonts w:ascii="Cambria Math" w:eastAsia="Cambria Math" w:hAnsi="Cambria Math" w:cs="Cambria Math"/>
                      <w:szCs w:val="26"/>
                    </w:rPr>
                    <w:softHyphen/>
                  </m:r>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p>
    <w:p w14:paraId="3CCABE36" w14:textId="60A6567E" w:rsidR="00F61D0E" w:rsidRDefault="00F61D0E" w:rsidP="009606B4">
      <w:pPr>
        <w:rPr>
          <w:rFonts w:eastAsiaTheme="minorEastAsia" w:cs="Times New Roman"/>
          <w:szCs w:val="26"/>
        </w:rPr>
      </w:pPr>
      <w:r>
        <w:rPr>
          <w:rFonts w:eastAsiaTheme="minorEastAsia" w:cs="Times New Roman"/>
          <w:szCs w:val="26"/>
        </w:rPr>
        <w:t xml:space="preserve">Переместим куб на 5 единиц в направлениях </w:t>
      </w:r>
      <w:r>
        <w:rPr>
          <w:rFonts w:eastAsiaTheme="minorEastAsia" w:cs="Times New Roman"/>
          <w:i/>
          <w:iCs/>
          <w:szCs w:val="26"/>
          <w:lang w:val="en-US"/>
        </w:rPr>
        <w:t>x</w:t>
      </w:r>
      <w:r>
        <w:rPr>
          <w:rFonts w:eastAsiaTheme="minorEastAsia" w:cs="Times New Roman"/>
          <w:i/>
          <w:iCs/>
          <w:szCs w:val="26"/>
        </w:rPr>
        <w:t xml:space="preserve"> </w:t>
      </w:r>
      <w:r>
        <w:rPr>
          <w:rFonts w:eastAsiaTheme="minorEastAsia" w:cs="Times New Roman"/>
          <w:szCs w:val="26"/>
        </w:rPr>
        <w:t>и</w:t>
      </w:r>
      <w:r w:rsidRPr="00F61D0E">
        <w:rPr>
          <w:rFonts w:eastAsiaTheme="minorEastAsia" w:cs="Times New Roman"/>
          <w:szCs w:val="26"/>
        </w:rPr>
        <w:t xml:space="preserve"> </w:t>
      </w:r>
      <w:r>
        <w:rPr>
          <w:rFonts w:eastAsiaTheme="minorEastAsia" w:cs="Times New Roman"/>
          <w:i/>
          <w:iCs/>
          <w:szCs w:val="26"/>
          <w:lang w:val="en-US"/>
        </w:rPr>
        <w:t>y</w:t>
      </w:r>
      <w:r>
        <w:rPr>
          <w:rFonts w:eastAsiaTheme="minorEastAsia" w:cs="Times New Roman"/>
          <w:szCs w:val="26"/>
        </w:rPr>
        <w:t xml:space="preserve"> и построим перспективную проекцию на плоскость </w:t>
      </w:r>
      <w:r>
        <w:rPr>
          <w:rFonts w:eastAsiaTheme="minorEastAsia" w:cs="Times New Roman"/>
          <w:i/>
          <w:iCs/>
          <w:szCs w:val="26"/>
          <w:lang w:val="en-US"/>
        </w:rPr>
        <w:t>z</w:t>
      </w:r>
      <w:r>
        <w:rPr>
          <w:rFonts w:eastAsiaTheme="minorEastAsia" w:cs="Times New Roman"/>
          <w:i/>
          <w:iCs/>
          <w:szCs w:val="26"/>
        </w:rPr>
        <w:t xml:space="preserve"> </w:t>
      </w:r>
      <w:r w:rsidRPr="00F61D0E">
        <w:rPr>
          <w:rFonts w:eastAsiaTheme="minorEastAsia" w:cs="Times New Roman"/>
          <w:i/>
          <w:iCs/>
          <w:szCs w:val="26"/>
        </w:rPr>
        <w:t>= 0</w:t>
      </w:r>
      <w:r>
        <w:rPr>
          <w:rFonts w:eastAsiaTheme="minorEastAsia" w:cs="Times New Roman"/>
          <w:i/>
          <w:iCs/>
          <w:szCs w:val="26"/>
        </w:rPr>
        <w:t xml:space="preserve"> </w:t>
      </w:r>
      <w:r w:rsidRPr="00F61D0E">
        <w:rPr>
          <w:rFonts w:eastAsiaTheme="minorEastAsia" w:cs="Times New Roman"/>
          <w:szCs w:val="26"/>
        </w:rPr>
        <w:t>с центром проекции в</w:t>
      </w:r>
      <w:r>
        <w:rPr>
          <w:rFonts w:eastAsiaTheme="minorEastAsia" w:cs="Times New Roman"/>
          <w:szCs w:val="26"/>
        </w:rPr>
        <w:t xml:space="preserve"> </w:t>
      </w:r>
      <w:r w:rsidRPr="00F61D0E">
        <w:rPr>
          <w:rFonts w:eastAsiaTheme="minorEastAsia" w:cs="Times New Roman"/>
          <w:i/>
          <w:iCs/>
          <w:szCs w:val="26"/>
          <w:lang w:val="en-US"/>
        </w:rPr>
        <w:t>z</w:t>
      </w:r>
      <w:r w:rsidRPr="00F61D0E">
        <w:rPr>
          <w:rFonts w:eastAsiaTheme="minorEastAsia" w:cs="Times New Roman"/>
          <w:i/>
          <w:iCs/>
          <w:szCs w:val="26"/>
        </w:rPr>
        <w:t xml:space="preserve"> = </w:t>
      </w:r>
      <w:proofErr w:type="spellStart"/>
      <w:r w:rsidRPr="00F61D0E">
        <w:rPr>
          <w:rFonts w:eastAsiaTheme="minorEastAsia" w:cs="Times New Roman"/>
          <w:i/>
          <w:iCs/>
          <w:szCs w:val="26"/>
          <w:lang w:val="en-US"/>
        </w:rPr>
        <w:t>z</w:t>
      </w:r>
      <w:r w:rsidRPr="00F61D0E">
        <w:rPr>
          <w:rFonts w:eastAsiaTheme="minorEastAsia" w:cs="Times New Roman"/>
          <w:i/>
          <w:iCs/>
          <w:szCs w:val="26"/>
          <w:vertAlign w:val="subscript"/>
          <w:lang w:val="en-US"/>
        </w:rPr>
        <w:t>c</w:t>
      </w:r>
      <w:proofErr w:type="spellEnd"/>
      <w:r w:rsidRPr="00F61D0E">
        <w:rPr>
          <w:rFonts w:eastAsiaTheme="minorEastAsia" w:cs="Times New Roman"/>
          <w:i/>
          <w:iCs/>
          <w:szCs w:val="26"/>
        </w:rPr>
        <w:t xml:space="preserve"> = 10</w:t>
      </w:r>
      <w:r w:rsidRPr="00F61D0E">
        <w:rPr>
          <w:rFonts w:eastAsiaTheme="minorEastAsia" w:cs="Times New Roman"/>
          <w:szCs w:val="26"/>
        </w:rPr>
        <w:t>.</w:t>
      </w:r>
    </w:p>
    <w:p w14:paraId="6851158F" w14:textId="7DDE91BD" w:rsidR="00F61D0E" w:rsidRDefault="00F61D0E" w:rsidP="009606B4">
      <w:pPr>
        <w:rPr>
          <w:rFonts w:cs="Times New Roman"/>
          <w:szCs w:val="26"/>
        </w:rPr>
      </w:pPr>
      <w:r>
        <w:rPr>
          <w:rFonts w:cs="Times New Roman"/>
          <w:szCs w:val="26"/>
        </w:rPr>
        <w:t>Из уравнения (1) получаем общую матрицу преобразования</w:t>
      </w:r>
    </w:p>
    <w:p w14:paraId="5E89FD63" w14:textId="33EE6E8B" w:rsidR="00F61D0E" w:rsidRDefault="003B750E" w:rsidP="009606B4">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F61D0E">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-0.1</m:t>
                  </m:r>
                  <m:ctrlPr>
                    <w:rPr>
                      <w:rFonts w:ascii="Cambria Math" w:eastAsia="Cambria Math" w:hAnsi="Cambria Math" w:cs="Cambria Math"/>
                      <w:i/>
                      <w:szCs w:val="26"/>
                    </w:rPr>
                  </m:ctrlPr>
                </m:e>
              </m:mr>
              <m:mr>
                <m:e>
                  <m:r>
                    <w:rPr>
                      <w:rFonts w:ascii="Cambria Math" w:eastAsia="Cambria Math" w:hAnsi="Cambria Math" w:cs="Cambria Math"/>
                      <w:szCs w:val="26"/>
                    </w:rPr>
                    <m:t>5</m:t>
                  </m:r>
                  <m:ctrlPr>
                    <w:rPr>
                      <w:rFonts w:ascii="Cambria Math" w:eastAsia="Cambria Math" w:hAnsi="Cambria Math" w:cs="Cambria Math"/>
                      <w:i/>
                      <w:szCs w:val="26"/>
                    </w:rPr>
                  </m:ctrlPr>
                </m:e>
                <m:e>
                  <m:r>
                    <w:rPr>
                      <w:rFonts w:ascii="Cambria Math" w:eastAsia="Cambria Math" w:hAnsi="Cambria Math" w:cs="Cambria Math"/>
                      <w:szCs w:val="26"/>
                    </w:rPr>
                    <m:t>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p>
    <w:p w14:paraId="5D138730" w14:textId="6EF80E14" w:rsidR="00F61D0E" w:rsidRDefault="00F61D0E" w:rsidP="009606B4">
      <w:pPr>
        <w:rPr>
          <w:rFonts w:eastAsiaTheme="minorEastAsia" w:cs="Times New Roman"/>
          <w:szCs w:val="26"/>
        </w:rPr>
      </w:pPr>
      <w:r>
        <w:rPr>
          <w:rFonts w:eastAsiaTheme="minorEastAsia" w:cs="Times New Roman"/>
          <w:szCs w:val="26"/>
        </w:rPr>
        <w:t>Преобразованные координаты</w:t>
      </w:r>
    </w:p>
    <w:p w14:paraId="5DEFE511" w14:textId="1EFDFBDA" w:rsidR="00F61D0E" w:rsidRPr="00527AB1" w:rsidRDefault="003B750E" w:rsidP="00F61D0E">
      <w:pPr>
        <w:rPr>
          <w:rFonts w:eastAsiaTheme="minorEastAsia" w:cs="Times New Roman"/>
          <w:szCs w:val="26"/>
        </w:rPr>
      </w:pP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F61D0E"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F61D0E"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4.5</m:t>
                  </m:r>
                </m:e>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0.95</m:t>
                  </m:r>
                  <m:ctrlPr>
                    <w:rPr>
                      <w:rFonts w:ascii="Cambria Math" w:eastAsia="Cambria Math" w:hAnsi="Cambria Math" w:cs="Cambria Math"/>
                      <w:i/>
                      <w:szCs w:val="26"/>
                    </w:rPr>
                  </m:ctrlPr>
                </m:e>
              </m:mr>
              <m:mr>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0.95</m:t>
                  </m:r>
                  <m:ctrlPr>
                    <w:rPr>
                      <w:rFonts w:ascii="Cambria Math" w:eastAsia="Cambria Math" w:hAnsi="Cambria Math" w:cs="Cambria Math"/>
                      <w:i/>
                      <w:szCs w:val="26"/>
                    </w:rPr>
                  </m:ctrlPr>
                </m:e>
              </m:mr>
              <m:mr>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0.95</m:t>
                  </m:r>
                  <m:ctrlPr>
                    <w:rPr>
                      <w:rFonts w:ascii="Cambria Math" w:eastAsia="Cambria Math" w:hAnsi="Cambria Math" w:cs="Cambria Math"/>
                      <w:i/>
                      <w:szCs w:val="26"/>
                    </w:rPr>
                  </m:ctrlPr>
                </m:e>
              </m:mr>
              <m:mr>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0.95</m:t>
                  </m:r>
                  <m:ctrlPr>
                    <w:rPr>
                      <w:rFonts w:ascii="Cambria Math" w:eastAsia="Cambria Math" w:hAnsi="Cambria Math" w:cs="Cambria Math"/>
                      <w:i/>
                      <w:szCs w:val="26"/>
                    </w:rPr>
                  </m:ctrlPr>
                </m:e>
              </m:mr>
              <m:mr>
                <m:e>
                  <m:r>
                    <w:rPr>
                      <w:rFonts w:ascii="Cambria Math" w:hAnsi="Cambria Math" w:cs="Times New Roman"/>
                      <w:szCs w:val="26"/>
                    </w:rPr>
                    <m:t>4.5</m:t>
                  </m:r>
                  <m:ctrlPr>
                    <w:rPr>
                      <w:rFonts w:ascii="Cambria Math" w:eastAsia="Cambria Math" w:hAnsi="Cambria Math" w:cs="Cambria Math"/>
                      <w:i/>
                      <w:szCs w:val="26"/>
                    </w:rPr>
                  </m:ctrlPr>
                </m:e>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1.05</m:t>
                  </m:r>
                  <m:ctrlPr>
                    <w:rPr>
                      <w:rFonts w:ascii="Cambria Math" w:eastAsia="Cambria Math" w:hAnsi="Cambria Math" w:cs="Cambria Math"/>
                      <w:i/>
                      <w:szCs w:val="26"/>
                    </w:rPr>
                  </m:ctrlPr>
                </m:e>
              </m:mr>
              <m:mr>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1.05</m:t>
                  </m:r>
                  <m:ctrlPr>
                    <w:rPr>
                      <w:rFonts w:ascii="Cambria Math" w:eastAsia="Cambria Math" w:hAnsi="Cambria Math" w:cs="Cambria Math"/>
                      <w:i/>
                      <w:szCs w:val="26"/>
                    </w:rPr>
                  </m:ctrlPr>
                </m:e>
              </m:mr>
              <m:mr>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1.05</m:t>
                  </m:r>
                  <m:ctrlPr>
                    <w:rPr>
                      <w:rFonts w:ascii="Cambria Math" w:eastAsia="Cambria Math" w:hAnsi="Cambria Math" w:cs="Cambria Math"/>
                      <w:i/>
                      <w:szCs w:val="26"/>
                    </w:rPr>
                  </m:ctrlPr>
                </m:e>
              </m:mr>
              <m:mr>
                <m:e>
                  <m:r>
                    <w:rPr>
                      <w:rFonts w:ascii="Cambria Math" w:hAnsi="Cambria Math" w:cs="Times New Roman"/>
                      <w:szCs w:val="26"/>
                    </w:rPr>
                    <m:t>4.5</m:t>
                  </m:r>
                  <m:ctrlPr>
                    <w:rPr>
                      <w:rFonts w:ascii="Cambria Math" w:eastAsia="Cambria Math" w:hAnsi="Cambria Math" w:cs="Cambria Math"/>
                      <w:i/>
                      <w:szCs w:val="26"/>
                    </w:rPr>
                  </m:ctrlPr>
                </m:e>
                <m:e>
                  <m:r>
                    <w:rPr>
                      <w:rFonts w:ascii="Cambria Math" w:eastAsia="Cambria Math" w:hAnsi="Cambria Math" w:cs="Cambria Math"/>
                      <w:szCs w:val="26"/>
                    </w:rPr>
                    <m:t>5.5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1.05</m:t>
                  </m:r>
                </m:e>
              </m:mr>
            </m:m>
          </m:e>
        </m:d>
      </m:oMath>
      <w:r w:rsidR="00F61D0E">
        <w:rPr>
          <w:rFonts w:eastAsiaTheme="minorEastAsia" w:cs="Times New Roman"/>
          <w:szCs w:val="26"/>
        </w:rPr>
        <w:t xml:space="preserve"> </w:t>
      </w:r>
      <w:r w:rsidR="00F61D0E"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4.737</m:t>
                  </m:r>
                </m:e>
                <m:e>
                  <m:r>
                    <w:rPr>
                      <w:rFonts w:ascii="Cambria Math" w:hAnsi="Cambria Math" w:cs="Times New Roman"/>
                      <w:szCs w:val="26"/>
                    </w:rPr>
                    <m:t>4.737</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5.789</m:t>
                  </m:r>
                  <m:ctrlPr>
                    <w:rPr>
                      <w:rFonts w:ascii="Cambria Math" w:eastAsia="Cambria Math" w:hAnsi="Cambria Math" w:cs="Cambria Math"/>
                      <w:i/>
                      <w:szCs w:val="26"/>
                    </w:rPr>
                  </m:ctrlPr>
                </m:e>
                <m:e>
                  <m:r>
                    <w:rPr>
                      <w:rFonts w:ascii="Cambria Math" w:hAnsi="Cambria Math" w:cs="Times New Roman"/>
                      <w:szCs w:val="26"/>
                    </w:rPr>
                    <m:t>4.737</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5.789</m:t>
                  </m:r>
                  <m:ctrlPr>
                    <w:rPr>
                      <w:rFonts w:ascii="Cambria Math" w:eastAsia="Cambria Math" w:hAnsi="Cambria Math" w:cs="Cambria Math"/>
                      <w:i/>
                      <w:szCs w:val="26"/>
                    </w:rPr>
                  </m:ctrlPr>
                </m:e>
                <m:e>
                  <m:r>
                    <w:rPr>
                      <w:rFonts w:ascii="Cambria Math" w:eastAsia="Cambria Math" w:hAnsi="Cambria Math" w:cs="Cambria Math"/>
                      <w:szCs w:val="26"/>
                    </w:rPr>
                    <m:t>5.789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hAnsi="Cambria Math" w:cs="Times New Roman"/>
                      <w:szCs w:val="26"/>
                    </w:rPr>
                    <m:t>4.737</m:t>
                  </m:r>
                  <m:ctrlPr>
                    <w:rPr>
                      <w:rFonts w:ascii="Cambria Math" w:eastAsia="Cambria Math" w:hAnsi="Cambria Math" w:cs="Cambria Math"/>
                      <w:i/>
                      <w:szCs w:val="26"/>
                    </w:rPr>
                  </m:ctrlPr>
                </m:e>
                <m:e>
                  <m:r>
                    <w:rPr>
                      <w:rFonts w:ascii="Cambria Math" w:eastAsia="Cambria Math" w:hAnsi="Cambria Math" w:cs="Cambria Math"/>
                      <w:szCs w:val="26"/>
                    </w:rPr>
                    <m:t>5.789</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4.286</m:t>
                  </m:r>
                  <m:ctrlPr>
                    <w:rPr>
                      <w:rFonts w:ascii="Cambria Math" w:eastAsia="Cambria Math" w:hAnsi="Cambria Math" w:cs="Cambria Math"/>
                      <w:i/>
                      <w:szCs w:val="26"/>
                    </w:rPr>
                  </m:ctrlPr>
                </m:e>
                <m:e>
                  <m:r>
                    <w:rPr>
                      <w:rFonts w:ascii="Cambria Math" w:eastAsia="Cambria Math" w:hAnsi="Cambria Math" w:cs="Cambria Math"/>
                      <w:szCs w:val="26"/>
                    </w:rPr>
                    <m:t>4.286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5.238</m:t>
                  </m:r>
                  <m:ctrlPr>
                    <w:rPr>
                      <w:rFonts w:ascii="Cambria Math" w:eastAsia="Cambria Math" w:hAnsi="Cambria Math" w:cs="Cambria Math"/>
                      <w:i/>
                      <w:szCs w:val="26"/>
                    </w:rPr>
                  </m:ctrlPr>
                </m:e>
                <m:e>
                  <m:r>
                    <w:rPr>
                      <w:rFonts w:ascii="Cambria Math" w:eastAsia="Cambria Math" w:hAnsi="Cambria Math" w:cs="Cambria Math"/>
                      <w:szCs w:val="26"/>
                    </w:rPr>
                    <m:t>4.286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5.238</m:t>
                  </m:r>
                  <m:ctrlPr>
                    <w:rPr>
                      <w:rFonts w:ascii="Cambria Math" w:eastAsia="Cambria Math" w:hAnsi="Cambria Math" w:cs="Cambria Math"/>
                      <w:i/>
                      <w:szCs w:val="26"/>
                    </w:rPr>
                  </m:ctrlPr>
                </m:e>
                <m:e>
                  <m:r>
                    <w:rPr>
                      <w:rFonts w:ascii="Cambria Math" w:eastAsia="Cambria Math" w:hAnsi="Cambria Math" w:cs="Cambria Math"/>
                      <w:szCs w:val="26"/>
                    </w:rPr>
                    <m:t>5.238</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4.286</m:t>
                  </m:r>
                  <m:ctrlPr>
                    <w:rPr>
                      <w:rFonts w:ascii="Cambria Math" w:eastAsia="Cambria Math" w:hAnsi="Cambria Math" w:cs="Cambria Math"/>
                      <w:i/>
                      <w:szCs w:val="26"/>
                    </w:rPr>
                  </m:ctrlPr>
                </m:e>
                <m:e>
                  <m:r>
                    <w:rPr>
                      <w:rFonts w:ascii="Cambria Math" w:eastAsia="Cambria Math" w:hAnsi="Cambria Math" w:cs="Cambria Math"/>
                      <w:szCs w:val="26"/>
                    </w:rPr>
                    <m:t>5.238</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F61D0E" w:rsidRPr="00527AB1">
        <w:rPr>
          <w:rFonts w:eastAsiaTheme="minorEastAsia" w:cs="Times New Roman"/>
          <w:szCs w:val="26"/>
        </w:rPr>
        <w:t xml:space="preserve">  </w:t>
      </w:r>
    </w:p>
    <w:p w14:paraId="10B39504" w14:textId="56DBF5EF" w:rsidR="00EF723E" w:rsidRPr="00527AB1" w:rsidRDefault="00EF723E" w:rsidP="00F61D0E">
      <w:pPr>
        <w:rPr>
          <w:rFonts w:eastAsiaTheme="minorEastAsia" w:cs="Times New Roman"/>
          <w:szCs w:val="26"/>
        </w:rPr>
      </w:pPr>
    </w:p>
    <w:p w14:paraId="4F76A7FE" w14:textId="1D3A9198" w:rsidR="00C43F62" w:rsidRPr="00C43F62" w:rsidRDefault="00C43F62" w:rsidP="00C43F62">
      <w:pPr>
        <w:pStyle w:val="ac"/>
        <w:rPr>
          <w:rFonts w:cs="Times New Roman"/>
          <w:color w:val="000000" w:themeColor="text1"/>
          <w:sz w:val="40"/>
          <w:szCs w:val="40"/>
        </w:rPr>
      </w:pPr>
      <w:r w:rsidRPr="00C43F62">
        <w:rPr>
          <w:rFonts w:cs="Times New Roman"/>
          <w:color w:val="000000" w:themeColor="text1"/>
          <w:sz w:val="40"/>
          <w:szCs w:val="40"/>
        </w:rPr>
        <w:lastRenderedPageBreak/>
        <w:t>Двуточечное перспективное проецирование с использованием поворота вокруг одной главной оси</w:t>
      </w:r>
    </w:p>
    <w:p w14:paraId="274F5988" w14:textId="77777777" w:rsidR="00C43F62" w:rsidRPr="00C43F62" w:rsidRDefault="00C43F62" w:rsidP="00C43F62">
      <w:pPr>
        <w:rPr>
          <w:rFonts w:cs="Times New Roman"/>
          <w:szCs w:val="26"/>
        </w:rPr>
      </w:pPr>
    </w:p>
    <w:p w14:paraId="2A2A7F9D" w14:textId="77777777" w:rsidR="00C43F62" w:rsidRPr="00C43F62" w:rsidRDefault="00C43F62" w:rsidP="00C43F62">
      <w:pPr>
        <w:rPr>
          <w:rFonts w:cs="Times New Roman"/>
          <w:szCs w:val="26"/>
        </w:rPr>
      </w:pPr>
      <w:r w:rsidRPr="00C43F62">
        <w:rPr>
          <w:rFonts w:cs="Times New Roman"/>
          <w:szCs w:val="26"/>
        </w:rPr>
        <w:t>Несколько граней также будет видно, если использовать вращение объекта. Один поворот откроет по крайней мере две грани объекта, тогда как два и более поворотов вокруг разных осей откроют, как минимум, три грани.</w:t>
      </w:r>
    </w:p>
    <w:p w14:paraId="3D4101D6" w14:textId="66521039" w:rsidR="00F61D0E" w:rsidRDefault="00C43F62" w:rsidP="00C43F62">
      <w:pPr>
        <w:rPr>
          <w:rFonts w:cs="Times New Roman"/>
          <w:szCs w:val="26"/>
        </w:rPr>
      </w:pPr>
      <w:r w:rsidRPr="00C43F62">
        <w:rPr>
          <w:rFonts w:cs="Times New Roman"/>
          <w:szCs w:val="26"/>
        </w:rPr>
        <w:t xml:space="preserve">Матрица преобразования для поворота вокруг оси </w:t>
      </w:r>
      <w:r>
        <w:rPr>
          <w:rFonts w:cs="Times New Roman"/>
          <w:i/>
          <w:iCs/>
          <w:szCs w:val="26"/>
          <w:lang w:val="en-US"/>
        </w:rPr>
        <w:t>y</w:t>
      </w:r>
      <w:r w:rsidRPr="00C43F62">
        <w:rPr>
          <w:rFonts w:cs="Times New Roman"/>
          <w:szCs w:val="26"/>
        </w:rPr>
        <w:t xml:space="preserve"> на угол φ и последующего одноточечного перспективного проецирования на плоскость </w:t>
      </w:r>
      <w:r>
        <w:rPr>
          <w:rFonts w:cs="Times New Roman"/>
          <w:i/>
          <w:iCs/>
          <w:szCs w:val="26"/>
          <w:lang w:val="en-US"/>
        </w:rPr>
        <w:t>z</w:t>
      </w:r>
      <w:r w:rsidRPr="00C43F62">
        <w:rPr>
          <w:rFonts w:cs="Times New Roman"/>
          <w:i/>
          <w:iCs/>
          <w:szCs w:val="26"/>
        </w:rPr>
        <w:t xml:space="preserve"> = 0</w:t>
      </w:r>
      <w:r w:rsidRPr="00C43F62">
        <w:rPr>
          <w:rFonts w:cs="Times New Roman"/>
          <w:szCs w:val="26"/>
        </w:rPr>
        <w:t xml:space="preserve"> с центром проекции в </w:t>
      </w:r>
      <w:r>
        <w:rPr>
          <w:rFonts w:cs="Times New Roman"/>
          <w:i/>
          <w:iCs/>
          <w:szCs w:val="26"/>
          <w:lang w:val="en-US"/>
        </w:rPr>
        <w:t>z</w:t>
      </w:r>
      <w:r w:rsidRPr="00C43F62">
        <w:rPr>
          <w:rFonts w:cs="Times New Roman"/>
          <w:i/>
          <w:iCs/>
          <w:szCs w:val="26"/>
        </w:rPr>
        <w:t xml:space="preserve"> = </w:t>
      </w:r>
      <w:proofErr w:type="spellStart"/>
      <w:r>
        <w:rPr>
          <w:rFonts w:cs="Times New Roman"/>
          <w:i/>
          <w:iCs/>
          <w:szCs w:val="26"/>
          <w:lang w:val="en-US"/>
        </w:rPr>
        <w:t>z</w:t>
      </w:r>
      <w:r>
        <w:rPr>
          <w:rFonts w:cs="Times New Roman"/>
          <w:i/>
          <w:iCs/>
          <w:szCs w:val="26"/>
          <w:vertAlign w:val="subscript"/>
          <w:lang w:val="en-US"/>
        </w:rPr>
        <w:t>c</w:t>
      </w:r>
      <w:proofErr w:type="spellEnd"/>
      <w:r w:rsidRPr="00C43F62">
        <w:rPr>
          <w:rFonts w:cs="Times New Roman"/>
          <w:szCs w:val="26"/>
        </w:rPr>
        <w:t>:</w:t>
      </w:r>
    </w:p>
    <w:p w14:paraId="15B6E62A" w14:textId="48B00884" w:rsidR="00C43F62" w:rsidRPr="001B67E7" w:rsidRDefault="003B750E" w:rsidP="00C43F62">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C43F62">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y</m:t>
                </m:r>
              </m:sub>
            </m:sSub>
          </m:e>
        </m:d>
      </m:oMath>
      <w:r w:rsidR="00C43F62">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rz</m:t>
                </m:r>
              </m:sub>
            </m:sSub>
          </m:e>
        </m:d>
      </m:oMath>
      <w:r w:rsidR="00C43F62">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cos</m:t>
                  </m:r>
                  <m:r>
                    <m:rPr>
                      <m:sty m:val="p"/>
                    </m:rPr>
                    <w:rPr>
                      <w:rFonts w:ascii="Cambria Math" w:hAnsi="Cambria Math" w:cs="Times New Roman"/>
                      <w:szCs w:val="26"/>
                    </w:rPr>
                    <m:t>φ</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C43F62" w:rsidRP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cos</m:t>
                  </m:r>
                  <m:r>
                    <m:rPr>
                      <m:sty m:val="p"/>
                    </m:rPr>
                    <w:rPr>
                      <w:rFonts w:ascii="Cambria Math" w:hAnsi="Cambria Math" w:cs="Times New Roman"/>
                      <w:szCs w:val="26"/>
                    </w:rPr>
                    <m:t>φ</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φ/</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φ/</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C43F62">
        <w:rPr>
          <w:rFonts w:eastAsiaTheme="minorEastAsia" w:cs="Times New Roman"/>
          <w:szCs w:val="26"/>
        </w:rPr>
        <w:t xml:space="preserve">                     </w:t>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sidRPr="001B67E7">
        <w:rPr>
          <w:rFonts w:eastAsiaTheme="minorEastAsia" w:cs="Times New Roman"/>
          <w:szCs w:val="26"/>
        </w:rPr>
        <w:t>(2)</w:t>
      </w:r>
    </w:p>
    <w:p w14:paraId="7545367E" w14:textId="276A4E6C" w:rsidR="00C43F62" w:rsidRDefault="00C43F62" w:rsidP="00C43F62">
      <w:pPr>
        <w:rPr>
          <w:rFonts w:eastAsiaTheme="minorEastAsia" w:cs="Times New Roman"/>
          <w:szCs w:val="26"/>
        </w:rPr>
      </w:pPr>
      <w:r>
        <w:rPr>
          <w:rFonts w:eastAsiaTheme="minorEastAsia" w:cs="Times New Roman"/>
          <w:szCs w:val="26"/>
        </w:rPr>
        <w:t xml:space="preserve">Аналогичным образом матрица преобразования для поворота вокруг оси </w:t>
      </w:r>
      <w:r>
        <w:rPr>
          <w:rFonts w:eastAsiaTheme="minorEastAsia" w:cs="Times New Roman"/>
          <w:i/>
          <w:iCs/>
          <w:szCs w:val="26"/>
          <w:lang w:val="en-US"/>
        </w:rPr>
        <w:t>x</w:t>
      </w:r>
      <w:r>
        <w:rPr>
          <w:rFonts w:eastAsiaTheme="minorEastAsia" w:cs="Times New Roman"/>
          <w:i/>
          <w:iCs/>
          <w:szCs w:val="26"/>
        </w:rPr>
        <w:t xml:space="preserve"> </w:t>
      </w:r>
      <w:r>
        <w:rPr>
          <w:rFonts w:eastAsiaTheme="minorEastAsia" w:cs="Times New Roman"/>
          <w:szCs w:val="26"/>
        </w:rPr>
        <w:t xml:space="preserve">на угол </w:t>
      </w:r>
      <w:r w:rsidRPr="00C43F62">
        <w:rPr>
          <w:rFonts w:eastAsiaTheme="minorEastAsia" w:cs="Times New Roman"/>
          <w:szCs w:val="26"/>
        </w:rPr>
        <w:t>θ</w:t>
      </w:r>
      <w:r>
        <w:rPr>
          <w:rFonts w:eastAsiaTheme="minorEastAsia" w:cs="Times New Roman"/>
          <w:szCs w:val="26"/>
        </w:rPr>
        <w:t xml:space="preserve"> и последующего одноточечного перспективного проецирования на плоскость </w:t>
      </w:r>
      <w:r w:rsidR="001B67E7">
        <w:rPr>
          <w:rFonts w:eastAsiaTheme="minorEastAsia" w:cs="Times New Roman"/>
          <w:szCs w:val="26"/>
        </w:rPr>
        <w:t xml:space="preserve">      </w:t>
      </w:r>
      <w:r>
        <w:rPr>
          <w:rFonts w:eastAsiaTheme="minorEastAsia" w:cs="Times New Roman"/>
          <w:i/>
          <w:iCs/>
          <w:szCs w:val="26"/>
          <w:lang w:val="en-US"/>
        </w:rPr>
        <w:t>z</w:t>
      </w:r>
      <w:r w:rsidRPr="00C43F62">
        <w:rPr>
          <w:rFonts w:eastAsiaTheme="minorEastAsia" w:cs="Times New Roman"/>
          <w:i/>
          <w:iCs/>
          <w:szCs w:val="26"/>
        </w:rPr>
        <w:t xml:space="preserve"> = </w:t>
      </w:r>
      <w:r w:rsidRPr="001B67E7">
        <w:rPr>
          <w:rFonts w:eastAsiaTheme="minorEastAsia" w:cs="Times New Roman"/>
          <w:i/>
          <w:iCs/>
          <w:szCs w:val="26"/>
        </w:rPr>
        <w:t>0</w:t>
      </w:r>
      <w:r w:rsidR="001B67E7">
        <w:rPr>
          <w:rFonts w:eastAsiaTheme="minorEastAsia" w:cs="Times New Roman"/>
          <w:szCs w:val="26"/>
        </w:rPr>
        <w:t xml:space="preserve"> с центром проекции в точке </w:t>
      </w:r>
      <w:r w:rsidR="001B67E7">
        <w:rPr>
          <w:rFonts w:eastAsiaTheme="minorEastAsia" w:cs="Times New Roman"/>
          <w:i/>
          <w:iCs/>
          <w:szCs w:val="26"/>
          <w:lang w:val="en-US"/>
        </w:rPr>
        <w:t>z</w:t>
      </w:r>
      <w:r w:rsidR="001B67E7" w:rsidRPr="001B67E7">
        <w:rPr>
          <w:rFonts w:eastAsiaTheme="minorEastAsia" w:cs="Times New Roman"/>
          <w:i/>
          <w:iCs/>
          <w:szCs w:val="26"/>
        </w:rPr>
        <w:t xml:space="preserve"> = </w:t>
      </w:r>
      <w:proofErr w:type="spellStart"/>
      <w:r w:rsidR="001B67E7">
        <w:rPr>
          <w:rFonts w:eastAsiaTheme="minorEastAsia" w:cs="Times New Roman"/>
          <w:i/>
          <w:iCs/>
          <w:szCs w:val="26"/>
          <w:lang w:val="en-US"/>
        </w:rPr>
        <w:t>z</w:t>
      </w:r>
      <w:r w:rsidR="001B67E7">
        <w:rPr>
          <w:rFonts w:eastAsiaTheme="minorEastAsia" w:cs="Times New Roman"/>
          <w:i/>
          <w:iCs/>
          <w:szCs w:val="26"/>
          <w:vertAlign w:val="subscript"/>
          <w:lang w:val="en-US"/>
        </w:rPr>
        <w:t>c</w:t>
      </w:r>
      <w:proofErr w:type="spellEnd"/>
      <w:r w:rsidR="001B67E7" w:rsidRPr="001B67E7">
        <w:rPr>
          <w:rFonts w:eastAsiaTheme="minorEastAsia" w:cs="Times New Roman"/>
          <w:i/>
          <w:iCs/>
          <w:szCs w:val="26"/>
        </w:rPr>
        <w:t xml:space="preserve"> </w:t>
      </w:r>
      <w:r w:rsidR="001B67E7">
        <w:rPr>
          <w:rFonts w:eastAsiaTheme="minorEastAsia" w:cs="Times New Roman"/>
          <w:szCs w:val="26"/>
        </w:rPr>
        <w:t>имеет вид:</w:t>
      </w:r>
    </w:p>
    <w:p w14:paraId="04BB747D" w14:textId="46C5CB63" w:rsidR="001B67E7" w:rsidRPr="001B67E7" w:rsidRDefault="003B750E" w:rsidP="001B67E7">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1B67E7">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x</m:t>
                </m:r>
              </m:sub>
            </m:sSub>
          </m:e>
        </m:d>
      </m:oMath>
      <w:r w:rsidR="001B67E7">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rz</m:t>
                </m:r>
              </m:sub>
            </m:sSub>
          </m:e>
        </m:d>
      </m:oMath>
      <w:r w:rsidR="001B67E7">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B67E7" w:rsidRP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m:rPr>
                      <m:sty m:val="p"/>
                    </m:rPr>
                    <w:rPr>
                      <w:rFonts w:ascii="Cambria Math" w:hAnsi="Cambria Math" w:cs="Calibri"/>
                      <w:noProof/>
                      <w:lang w:eastAsia="ru-RU"/>
                    </w:rPr>
                    <w:drawing>
                      <wp:inline distT="0" distB="0" distL="0" distR="0" wp14:anchorId="50F96BBD" wp14:editId="4CBB8992">
                        <wp:extent cx="325755" cy="20764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 cy="207645"/>
                                </a:xfrm>
                                <a:prstGeom prst="rect">
                                  <a:avLst/>
                                </a:prstGeom>
                                <a:noFill/>
                                <a:ln>
                                  <a:noFill/>
                                </a:ln>
                              </pic:spPr>
                            </pic:pic>
                          </a:graphicData>
                        </a:graphic>
                      </wp:inline>
                    </w:drawing>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-sinθ</m:t>
                  </m:r>
                  <m:r>
                    <m:rPr>
                      <m:sty m:val="p"/>
                    </m:rPr>
                    <w:rPr>
                      <w:rFonts w:ascii="Cambria Math" w:hAnsi="Cambria Math" w:cs="Times New Roman"/>
                      <w:szCs w:val="26"/>
                    </w:rPr>
                    <m:t>/</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-cosθ</m:t>
                  </m:r>
                  <m:r>
                    <m:rPr>
                      <m:sty m:val="p"/>
                    </m:rPr>
                    <w:rPr>
                      <w:rFonts w:ascii="Cambria Math" w:hAnsi="Cambria Math" w:cs="Times New Roman"/>
                      <w:szCs w:val="26"/>
                    </w:rPr>
                    <m:t>/</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1B67E7">
        <w:rPr>
          <w:rFonts w:eastAsiaTheme="minorEastAsia" w:cs="Times New Roman"/>
          <w:szCs w:val="26"/>
        </w:rPr>
        <w:t xml:space="preserve">                     </w:t>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Pr>
          <w:rFonts w:eastAsiaTheme="minorEastAsia" w:cs="Times New Roman"/>
          <w:szCs w:val="26"/>
        </w:rPr>
        <w:tab/>
      </w:r>
      <w:r w:rsidR="001B67E7" w:rsidRPr="001B67E7">
        <w:rPr>
          <w:rFonts w:eastAsiaTheme="minorEastAsia" w:cs="Times New Roman"/>
          <w:szCs w:val="26"/>
        </w:rPr>
        <w:t>(3)</w:t>
      </w:r>
    </w:p>
    <w:p w14:paraId="53185EDD" w14:textId="2C9116E5" w:rsidR="001B67E7" w:rsidRPr="001B67E7" w:rsidRDefault="001B67E7" w:rsidP="001B67E7">
      <w:pPr>
        <w:rPr>
          <w:rFonts w:cs="Times New Roman"/>
          <w:szCs w:val="26"/>
        </w:rPr>
      </w:pPr>
      <w:r w:rsidRPr="001B67E7">
        <w:rPr>
          <w:rFonts w:cs="Times New Roman"/>
          <w:szCs w:val="26"/>
        </w:rPr>
        <w:t>В обоих уравнениях (</w:t>
      </w:r>
      <w:r>
        <w:rPr>
          <w:rFonts w:cs="Times New Roman"/>
          <w:szCs w:val="26"/>
        </w:rPr>
        <w:t>2</w:t>
      </w:r>
      <w:r w:rsidRPr="001B67E7">
        <w:rPr>
          <w:rFonts w:cs="Times New Roman"/>
          <w:szCs w:val="26"/>
        </w:rPr>
        <w:t xml:space="preserve">) и (3) не равны нулю два отвечающих за перспективное преобразование (перспективных) элемента в четвертом столбце матрицы преобразования. Таким образом, один поворот вокруг главной оси, </w:t>
      </w:r>
      <w:r w:rsidRPr="001B67E7">
        <w:rPr>
          <w:rFonts w:cs="Times New Roman"/>
          <w:szCs w:val="26"/>
        </w:rPr>
        <w:lastRenderedPageBreak/>
        <w:t>перпендикулярной той оси, на которой лежит центр проекции, эквивалентен двуточечному</w:t>
      </w:r>
      <w:r>
        <w:rPr>
          <w:rFonts w:cs="Times New Roman"/>
          <w:szCs w:val="26"/>
        </w:rPr>
        <w:t xml:space="preserve"> </w:t>
      </w:r>
      <w:r w:rsidRPr="001B67E7">
        <w:rPr>
          <w:rFonts w:cs="Times New Roman"/>
          <w:szCs w:val="26"/>
        </w:rPr>
        <w:t>перспективному преобразованию. При повороте вокруг оси, на которой лежит центр проекции, такого эффекта нет. Заметим, что для одного поворота перспективный элемент для оси вращения остается неизменным, например, в уравнениях (</w:t>
      </w:r>
      <w:r>
        <w:rPr>
          <w:rFonts w:cs="Times New Roman"/>
          <w:szCs w:val="26"/>
        </w:rPr>
        <w:t>2</w:t>
      </w:r>
      <w:r w:rsidRPr="001B67E7">
        <w:rPr>
          <w:rFonts w:cs="Times New Roman"/>
          <w:szCs w:val="26"/>
        </w:rPr>
        <w:t xml:space="preserve">) и (3) элементы </w:t>
      </w:r>
      <w:r>
        <w:rPr>
          <w:rFonts w:cs="Times New Roman"/>
          <w:i/>
          <w:iCs/>
          <w:szCs w:val="26"/>
          <w:lang w:val="en-US"/>
        </w:rPr>
        <w:t>q</w:t>
      </w:r>
      <w:r w:rsidRPr="001B67E7">
        <w:rPr>
          <w:rFonts w:cs="Times New Roman"/>
          <w:szCs w:val="26"/>
        </w:rPr>
        <w:t xml:space="preserve"> и </w:t>
      </w:r>
      <w:r>
        <w:rPr>
          <w:rFonts w:cs="Times New Roman"/>
          <w:i/>
          <w:iCs/>
          <w:szCs w:val="26"/>
          <w:lang w:val="en-US"/>
        </w:rPr>
        <w:t>p</w:t>
      </w:r>
      <w:r w:rsidRPr="001B67E7">
        <w:rPr>
          <w:rFonts w:cs="Times New Roman"/>
          <w:szCs w:val="26"/>
        </w:rPr>
        <w:t xml:space="preserve"> соответственно равны нулю.</w:t>
      </w:r>
    </w:p>
    <w:p w14:paraId="10071105" w14:textId="6B86DFAF" w:rsidR="00ED7B25" w:rsidRDefault="001B67E7" w:rsidP="00ED7B25">
      <w:pPr>
        <w:rPr>
          <w:rFonts w:cs="Times New Roman"/>
          <w:szCs w:val="26"/>
        </w:rPr>
      </w:pPr>
      <w:r w:rsidRPr="001B67E7">
        <w:rPr>
          <w:rFonts w:cs="Times New Roman"/>
          <w:szCs w:val="26"/>
        </w:rPr>
        <w:t>В общем случае вращение вокруг главной оси не открывает необходимого для адекватного трехмерного представления числа граней как минимум, трех. Для этого оно должно быть скомбинировано с перемещением вдоль оси. Следующий пример иллюстрирует это.</w:t>
      </w:r>
    </w:p>
    <w:p w14:paraId="4150AB7D" w14:textId="77777777" w:rsidR="00AA2D00" w:rsidRDefault="00AA2D00" w:rsidP="00AA2D00">
      <w:pPr>
        <w:keepNext/>
      </w:pPr>
      <w:r w:rsidRPr="00AA2D00">
        <w:rPr>
          <w:rFonts w:cs="Times New Roman"/>
          <w:noProof/>
          <w:szCs w:val="26"/>
        </w:rPr>
        <w:drawing>
          <wp:inline distT="0" distB="0" distL="0" distR="0" wp14:anchorId="75034FF3" wp14:editId="1D941D28">
            <wp:extent cx="4322618" cy="4074027"/>
            <wp:effectExtent l="0" t="0" r="190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307" cy="4085043"/>
                    </a:xfrm>
                    <a:prstGeom prst="rect">
                      <a:avLst/>
                    </a:prstGeom>
                  </pic:spPr>
                </pic:pic>
              </a:graphicData>
            </a:graphic>
          </wp:inline>
        </w:drawing>
      </w:r>
    </w:p>
    <w:p w14:paraId="30402B05" w14:textId="04D28D47" w:rsidR="00AA2D00" w:rsidRPr="00ED7B25" w:rsidRDefault="00AA2D00" w:rsidP="00AA2D00">
      <w:pPr>
        <w:pStyle w:val="a6"/>
        <w:rPr>
          <w:rFonts w:cs="Times New Roman"/>
          <w:sz w:val="26"/>
          <w:szCs w:val="26"/>
        </w:rPr>
      </w:pPr>
      <w:r>
        <w:t xml:space="preserve">Рисунок </w:t>
      </w:r>
      <w:r w:rsidR="003B750E">
        <w:fldChar w:fldCharType="begin"/>
      </w:r>
      <w:r w:rsidR="003B750E">
        <w:instrText xml:space="preserve"> SEQ Рисунок \* ARABIC </w:instrText>
      </w:r>
      <w:r w:rsidR="003B750E">
        <w:fldChar w:fldCharType="separate"/>
      </w:r>
      <w:r w:rsidR="004F6F75">
        <w:rPr>
          <w:noProof/>
        </w:rPr>
        <w:t>7</w:t>
      </w:r>
      <w:r w:rsidR="003B750E">
        <w:rPr>
          <w:noProof/>
        </w:rPr>
        <w:fldChar w:fldCharType="end"/>
      </w:r>
      <w:r w:rsidRPr="00AA2D00">
        <w:t xml:space="preserve"> </w:t>
      </w:r>
      <w:r>
        <w:t>Двуточечная перспективная проекция с поворотом вокруг одной оси</w:t>
      </w:r>
    </w:p>
    <w:p w14:paraId="7A24A60F" w14:textId="44F6D01D" w:rsidR="00ED7B25" w:rsidRPr="00ED7B25" w:rsidRDefault="00ED7B25" w:rsidP="00ED7B25">
      <w:pPr>
        <w:rPr>
          <w:rFonts w:cs="Times New Roman"/>
          <w:szCs w:val="26"/>
        </w:rPr>
      </w:pPr>
      <w:r w:rsidRPr="00ED7B25">
        <w:rPr>
          <w:rFonts w:cs="Times New Roman"/>
          <w:szCs w:val="26"/>
        </w:rPr>
        <w:t xml:space="preserve">Рассмотрим проекцию на плоскость </w:t>
      </w:r>
      <w:r w:rsidRPr="00AA2D00">
        <w:rPr>
          <w:rFonts w:cs="Times New Roman"/>
          <w:i/>
          <w:iCs/>
          <w:szCs w:val="26"/>
        </w:rPr>
        <w:t>z = 0</w:t>
      </w:r>
      <w:r w:rsidRPr="00ED7B25">
        <w:rPr>
          <w:rFonts w:cs="Times New Roman"/>
          <w:szCs w:val="26"/>
        </w:rPr>
        <w:t xml:space="preserve"> с центром в точке </w:t>
      </w:r>
      <w:r w:rsidRPr="00AA2D00">
        <w:rPr>
          <w:rFonts w:cs="Times New Roman"/>
          <w:i/>
          <w:iCs/>
          <w:szCs w:val="26"/>
        </w:rPr>
        <w:t>z =</w:t>
      </w:r>
      <w:r w:rsidR="00AA2D00" w:rsidRPr="00AA2D00">
        <w:rPr>
          <w:rFonts w:cs="Times New Roman"/>
          <w:i/>
          <w:iCs/>
          <w:szCs w:val="26"/>
        </w:rPr>
        <w:t xml:space="preserve"> </w:t>
      </w:r>
      <w:proofErr w:type="spellStart"/>
      <w:r w:rsidR="00AA2D00">
        <w:rPr>
          <w:rFonts w:cs="Times New Roman"/>
          <w:i/>
          <w:iCs/>
          <w:szCs w:val="26"/>
          <w:lang w:val="en-US"/>
        </w:rPr>
        <w:t>z</w:t>
      </w:r>
      <w:r w:rsidR="00AA2D00">
        <w:rPr>
          <w:rFonts w:cs="Times New Roman"/>
          <w:i/>
          <w:iCs/>
          <w:szCs w:val="26"/>
          <w:vertAlign w:val="subscript"/>
          <w:lang w:val="en-US"/>
        </w:rPr>
        <w:t>c</w:t>
      </w:r>
      <w:proofErr w:type="spellEnd"/>
      <w:r w:rsidRPr="00AA2D00">
        <w:rPr>
          <w:rFonts w:cs="Times New Roman"/>
          <w:i/>
          <w:iCs/>
          <w:szCs w:val="26"/>
        </w:rPr>
        <w:t xml:space="preserve"> = 2.5</w:t>
      </w:r>
      <w:r w:rsidRPr="00ED7B25">
        <w:rPr>
          <w:rFonts w:cs="Times New Roman"/>
          <w:szCs w:val="26"/>
        </w:rPr>
        <w:t xml:space="preserve"> куба с рис. </w:t>
      </w:r>
      <w:r w:rsidR="00AA2D00" w:rsidRPr="00AA2D00">
        <w:rPr>
          <w:rFonts w:cs="Times New Roman"/>
          <w:i/>
          <w:iCs/>
          <w:szCs w:val="26"/>
        </w:rPr>
        <w:t>7 а</w:t>
      </w:r>
      <w:r w:rsidRPr="00ED7B25">
        <w:rPr>
          <w:rFonts w:cs="Times New Roman"/>
          <w:szCs w:val="26"/>
        </w:rPr>
        <w:t xml:space="preserve">, повернутого вокруг оси </w:t>
      </w:r>
      <w:r w:rsidR="00AA2D00">
        <w:rPr>
          <w:rFonts w:cs="Times New Roman"/>
          <w:i/>
          <w:iCs/>
          <w:szCs w:val="26"/>
          <w:lang w:val="en-US"/>
        </w:rPr>
        <w:t>y</w:t>
      </w:r>
      <w:r w:rsidRPr="00ED7B25">
        <w:rPr>
          <w:rFonts w:cs="Times New Roman"/>
          <w:szCs w:val="26"/>
        </w:rPr>
        <w:t xml:space="preserve"> на угол </w:t>
      </w:r>
      <w:r w:rsidR="00AA2D00">
        <w:rPr>
          <w:rFonts w:cs="Times New Roman"/>
          <w:szCs w:val="26"/>
        </w:rPr>
        <w:t>φ</w:t>
      </w:r>
      <w:r w:rsidRPr="00ED7B25">
        <w:rPr>
          <w:rFonts w:cs="Times New Roman"/>
          <w:szCs w:val="26"/>
        </w:rPr>
        <w:t xml:space="preserve"> = 60°, чтобы открылась левая грань, и перемещенного на -2 единицы вдоль </w:t>
      </w:r>
      <w:r w:rsidRPr="00AA2D00">
        <w:rPr>
          <w:rFonts w:cs="Times New Roman"/>
          <w:i/>
          <w:iCs/>
          <w:szCs w:val="26"/>
        </w:rPr>
        <w:t>у</w:t>
      </w:r>
      <w:r w:rsidR="00AA2D00" w:rsidRPr="00AA2D00">
        <w:rPr>
          <w:rFonts w:cs="Times New Roman"/>
          <w:szCs w:val="26"/>
        </w:rPr>
        <w:t>,</w:t>
      </w:r>
      <w:r w:rsidRPr="00ED7B25">
        <w:rPr>
          <w:rFonts w:cs="Times New Roman"/>
          <w:szCs w:val="26"/>
        </w:rPr>
        <w:t xml:space="preserve"> чтобы открылась верхняя грань.</w:t>
      </w:r>
    </w:p>
    <w:p w14:paraId="7E200794" w14:textId="5FE5FE62" w:rsidR="001B67E7" w:rsidRPr="00527AB1" w:rsidRDefault="003B750E" w:rsidP="00ED7B25">
      <w:pPr>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AA2D00">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y</m:t>
                </m:r>
              </m:sub>
            </m:sSub>
          </m:e>
        </m:d>
      </m:oMath>
      <w:r w:rsidR="00AA2D00">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rz</m:t>
                </m:r>
              </m:sub>
            </m:sSub>
          </m:e>
        </m:d>
      </m:oMath>
      <w:r w:rsidR="00AA2D00">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0.5</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-0.866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0.866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0.5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AA2D00" w:rsidRPr="009606B4">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-0.4</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r>
          <w:rPr>
            <w:rFonts w:ascii="Cambria Math" w:hAnsi="Cambria Math" w:cs="Times New Roman"/>
            <w:szCs w:val="26"/>
          </w:rPr>
          <m:t xml:space="preserve"> </m:t>
        </m:r>
      </m:oMath>
      <w:r w:rsidR="00AA2D00" w:rsidRPr="009606B4">
        <w:rPr>
          <w:rFonts w:eastAsiaTheme="minorEastAsia" w:cs="Times New Roman"/>
          <w:szCs w:val="26"/>
        </w:rPr>
        <w:t xml:space="preserve">= </w:t>
      </w:r>
      <w:r w:rsidR="00AA2D00" w:rsidRPr="00527AB1">
        <w:rPr>
          <w:rFonts w:eastAsiaTheme="minorEastAsia" w:cs="Times New Roman"/>
          <w:szCs w:val="26"/>
        </w:rPr>
        <w:t>=</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0.5</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0.346</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m:rPr>
                      <m:sty m:val="p"/>
                    </m:rPr>
                    <w:rPr>
                      <w:rFonts w:ascii="Cambria Math" w:hAnsi="Cambria Math" w:cs="Calibri"/>
                      <w:noProof/>
                      <w:lang w:eastAsia="ru-RU"/>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0.866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-0.2</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AA2D00">
        <w:rPr>
          <w:rFonts w:eastAsiaTheme="minorEastAsia" w:cs="Times New Roman"/>
          <w:szCs w:val="26"/>
        </w:rPr>
        <w:t xml:space="preserve">                     </w:t>
      </w:r>
    </w:p>
    <w:p w14:paraId="47FF5D07" w14:textId="39F7929F" w:rsidR="00AA2D00" w:rsidRDefault="00AA2D00" w:rsidP="00AA2D00">
      <w:pPr>
        <w:tabs>
          <w:tab w:val="left" w:pos="1320"/>
        </w:tabs>
        <w:rPr>
          <w:rFonts w:eastAsiaTheme="minorEastAsia" w:cs="Times New Roman"/>
          <w:szCs w:val="26"/>
        </w:rPr>
      </w:pPr>
      <w:r>
        <w:rPr>
          <w:rFonts w:eastAsiaTheme="minorEastAsia" w:cs="Times New Roman"/>
          <w:szCs w:val="26"/>
        </w:rPr>
        <w:t>Преобразованные координаты равны</w:t>
      </w:r>
    </w:p>
    <w:p w14:paraId="1409091B" w14:textId="65033C7E" w:rsidR="00AA2D00" w:rsidRPr="00AA2D00" w:rsidRDefault="003B750E" w:rsidP="00AA2D00">
      <w:pPr>
        <w:rPr>
          <w:rFonts w:eastAsiaTheme="minorEastAsia" w:cs="Times New Roman"/>
          <w:szCs w:val="26"/>
        </w:rPr>
      </w:pP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AA2D00"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AA2D00"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AA2D00"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0.5</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0.346</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m:rPr>
                      <m:sty m:val="p"/>
                    </m:rPr>
                    <w:rPr>
                      <w:rFonts w:ascii="Cambria Math" w:hAnsi="Cambria Math" w:cs="Calibri"/>
                      <w:noProof/>
                      <w:lang w:eastAsia="ru-RU"/>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0.866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-0.2</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AA2D00"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1.083</m:t>
                  </m:r>
                </m:e>
                <m:e>
                  <m:r>
                    <w:rPr>
                      <w:rFonts w:ascii="Cambria Math" w:hAnsi="Cambria Math" w:cs="Times New Roman"/>
                      <w:szCs w:val="26"/>
                    </w:rPr>
                    <m:t>-2.5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1.192</m:t>
                  </m:r>
                  <m:ctrlPr>
                    <w:rPr>
                      <w:rFonts w:ascii="Cambria Math" w:eastAsia="Cambria Math" w:hAnsi="Cambria Math" w:cs="Cambria Math"/>
                      <w:i/>
                      <w:szCs w:val="26"/>
                    </w:rPr>
                  </m:ctrlPr>
                </m:e>
                <m:e>
                  <m:r>
                    <w:rPr>
                      <w:rFonts w:ascii="Cambria Math" w:eastAsia="Cambria Math" w:hAnsi="Cambria Math" w:cs="Cambria Math"/>
                      <w:szCs w:val="26"/>
                    </w:rPr>
                    <m:t>-1.745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1.192</m:t>
                  </m:r>
                  <m:ctrlPr>
                    <w:rPr>
                      <w:rFonts w:ascii="Cambria Math" w:eastAsia="Cambria Math" w:hAnsi="Cambria Math" w:cs="Cambria Math"/>
                      <w:i/>
                      <w:szCs w:val="26"/>
                    </w:rPr>
                  </m:ctrlPr>
                </m:e>
                <m:e>
                  <m:r>
                    <w:rPr>
                      <w:rFonts w:ascii="Cambria Math" w:eastAsia="Cambria Math" w:hAnsi="Cambria Math" w:cs="Cambria Math"/>
                      <w:szCs w:val="26"/>
                    </w:rPr>
                    <m:t>-0.872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1.083</m:t>
                  </m:r>
                  <m:ctrlPr>
                    <w:rPr>
                      <w:rFonts w:ascii="Cambria Math" w:eastAsia="Cambria Math" w:hAnsi="Cambria Math" w:cs="Cambria Math"/>
                      <w:i/>
                      <w:szCs w:val="26"/>
                    </w:rPr>
                  </m:ctrlPr>
                </m:e>
                <m:e>
                  <m:r>
                    <w:rPr>
                      <w:rFonts w:ascii="Cambria Math" w:eastAsia="Cambria Math" w:hAnsi="Cambria Math" w:cs="Cambria Math"/>
                      <w:szCs w:val="26"/>
                    </w:rPr>
                    <m:t>-1.25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0.371</m:t>
                  </m:r>
                  <m:ctrlPr>
                    <w:rPr>
                      <w:rFonts w:ascii="Cambria Math" w:eastAsia="Cambria Math" w:hAnsi="Cambria Math" w:cs="Cambria Math"/>
                      <w:i/>
                      <w:szCs w:val="26"/>
                    </w:rPr>
                  </m:ctrlPr>
                </m:e>
                <m:e>
                  <m:r>
                    <w:rPr>
                      <w:rFonts w:ascii="Cambria Math" w:eastAsia="Cambria Math" w:hAnsi="Cambria Math" w:cs="Cambria Math"/>
                      <w:szCs w:val="26"/>
                    </w:rPr>
                    <m:t>-0.485</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0.371</m:t>
                  </m:r>
                  <m:ctrlPr>
                    <w:rPr>
                      <w:rFonts w:ascii="Cambria Math" w:eastAsia="Cambria Math" w:hAnsi="Cambria Math" w:cs="Cambria Math"/>
                      <w:i/>
                      <w:szCs w:val="26"/>
                    </w:rPr>
                  </m:ctrlPr>
                </m:e>
                <m:e>
                  <m:r>
                    <w:rPr>
                      <w:rFonts w:ascii="Cambria Math" w:eastAsia="Cambria Math" w:hAnsi="Cambria Math" w:cs="Cambria Math"/>
                      <w:szCs w:val="26"/>
                    </w:rPr>
                    <m:t>-</m:t>
                  </m:r>
                  <m:r>
                    <w:rPr>
                      <w:rFonts w:ascii="Cambria Math" w:eastAsia="Cambria Math" w:hAnsi="Cambria Math" w:cs="Cambria Math"/>
                      <w:szCs w:val="26"/>
                    </w:rPr>
                    <m:t>0.743</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AA2D00" w:rsidRPr="00AA2D00">
        <w:rPr>
          <w:rFonts w:eastAsiaTheme="minorEastAsia" w:cs="Times New Roman"/>
          <w:szCs w:val="26"/>
        </w:rPr>
        <w:t xml:space="preserve">  </w:t>
      </w:r>
    </w:p>
    <w:p w14:paraId="69C0B25B" w14:textId="6F10559B" w:rsidR="00AA2D00" w:rsidRDefault="00AA2D00" w:rsidP="00AA2D00">
      <w:pPr>
        <w:tabs>
          <w:tab w:val="left" w:pos="1320"/>
        </w:tabs>
        <w:rPr>
          <w:rFonts w:cs="Times New Roman"/>
          <w:szCs w:val="26"/>
        </w:rPr>
      </w:pPr>
      <w:r>
        <w:rPr>
          <w:rFonts w:cs="Times New Roman"/>
          <w:szCs w:val="26"/>
        </w:rPr>
        <w:t>Результат показан на рис. 7</w:t>
      </w:r>
      <w:r>
        <w:rPr>
          <w:rFonts w:cs="Times New Roman"/>
          <w:i/>
          <w:iCs/>
          <w:szCs w:val="26"/>
          <w:lang w:val="en-US"/>
        </w:rPr>
        <w:t>b</w:t>
      </w:r>
      <w:r>
        <w:rPr>
          <w:rFonts w:cs="Times New Roman"/>
          <w:szCs w:val="26"/>
        </w:rPr>
        <w:t xml:space="preserve">. Искажение появляется из=за того, что центр проекции расположен слишком близко к кубу. Отметим схождение параллельных осям </w:t>
      </w:r>
      <w:r>
        <w:rPr>
          <w:rFonts w:cs="Times New Roman"/>
          <w:i/>
          <w:iCs/>
          <w:szCs w:val="26"/>
          <w:lang w:val="en-US"/>
        </w:rPr>
        <w:t>x</w:t>
      </w:r>
      <w:r w:rsidRPr="00AA2D00">
        <w:rPr>
          <w:rFonts w:cs="Times New Roman"/>
          <w:i/>
          <w:iCs/>
          <w:szCs w:val="26"/>
        </w:rPr>
        <w:t xml:space="preserve"> </w:t>
      </w:r>
      <w:r>
        <w:rPr>
          <w:rFonts w:cs="Times New Roman"/>
          <w:szCs w:val="26"/>
        </w:rPr>
        <w:t xml:space="preserve">и </w:t>
      </w:r>
      <w:r>
        <w:rPr>
          <w:rFonts w:cs="Times New Roman"/>
          <w:i/>
          <w:iCs/>
          <w:szCs w:val="26"/>
          <w:lang w:val="en-US"/>
        </w:rPr>
        <w:t>z</w:t>
      </w:r>
      <w:r>
        <w:rPr>
          <w:rFonts w:cs="Times New Roman"/>
          <w:i/>
          <w:iCs/>
          <w:szCs w:val="26"/>
        </w:rPr>
        <w:t xml:space="preserve"> </w:t>
      </w:r>
      <w:r>
        <w:rPr>
          <w:rFonts w:cs="Times New Roman"/>
          <w:szCs w:val="26"/>
        </w:rPr>
        <w:t xml:space="preserve">прямых линий к точкам схода, лежащим на оси </w:t>
      </w:r>
      <w:r>
        <w:rPr>
          <w:rFonts w:cs="Times New Roman"/>
          <w:i/>
          <w:iCs/>
          <w:szCs w:val="26"/>
          <w:lang w:val="en-US"/>
        </w:rPr>
        <w:t>x</w:t>
      </w:r>
      <w:r>
        <w:rPr>
          <w:rFonts w:cs="Times New Roman"/>
          <w:szCs w:val="26"/>
        </w:rPr>
        <w:t>.</w:t>
      </w:r>
    </w:p>
    <w:p w14:paraId="60B0FF09" w14:textId="7A654EBE" w:rsidR="00AA2D00" w:rsidRDefault="00AA2D00" w:rsidP="00AA2D00">
      <w:pPr>
        <w:pStyle w:val="ac"/>
        <w:rPr>
          <w:rFonts w:cs="Times New Roman"/>
          <w:color w:val="000000" w:themeColor="text1"/>
          <w:sz w:val="40"/>
          <w:szCs w:val="40"/>
        </w:rPr>
      </w:pPr>
      <w:r w:rsidRPr="00FC397C">
        <w:rPr>
          <w:rFonts w:cs="Times New Roman"/>
          <w:color w:val="000000" w:themeColor="text1"/>
          <w:sz w:val="40"/>
          <w:szCs w:val="40"/>
        </w:rPr>
        <w:t>Трехточечная перспективная проекция с поворотом вокруг двух осей</w:t>
      </w:r>
    </w:p>
    <w:p w14:paraId="272F6C0A" w14:textId="77777777" w:rsidR="00FC397C" w:rsidRDefault="00FC397C" w:rsidP="00FC397C"/>
    <w:p w14:paraId="1B8AC33D" w14:textId="2FB82416" w:rsidR="00FC397C" w:rsidRPr="00FC397C" w:rsidRDefault="00FC397C" w:rsidP="00FC397C">
      <w:pPr>
        <w:rPr>
          <w:rFonts w:cs="Times New Roman"/>
          <w:szCs w:val="26"/>
        </w:rPr>
      </w:pPr>
      <w:r w:rsidRPr="00FC397C">
        <w:rPr>
          <w:rFonts w:cs="Times New Roman"/>
          <w:szCs w:val="26"/>
        </w:rPr>
        <w:t xml:space="preserve">Аналогичным образом трехточечное перспективное преобразование выполняется с помощью вращения вокруг двух или более главных осей и последующего одноточечного перспективного преобразования. Например, поворот вокруг оси </w:t>
      </w:r>
      <w:r w:rsidRPr="00FC397C">
        <w:rPr>
          <w:rFonts w:cs="Times New Roman"/>
          <w:i/>
          <w:iCs/>
          <w:szCs w:val="26"/>
          <w:lang w:val="en-US"/>
        </w:rPr>
        <w:t>y</w:t>
      </w:r>
      <w:r w:rsidRPr="00FC397C">
        <w:rPr>
          <w:rFonts w:cs="Times New Roman"/>
          <w:szCs w:val="26"/>
        </w:rPr>
        <w:t xml:space="preserve">, потом поворот вокруг оси </w:t>
      </w:r>
      <w:r w:rsidRPr="00FC397C">
        <w:rPr>
          <w:rFonts w:cs="Times New Roman"/>
          <w:szCs w:val="26"/>
          <w:lang w:val="en-US"/>
        </w:rPr>
        <w:t>x</w:t>
      </w:r>
      <w:r w:rsidRPr="00FC397C">
        <w:rPr>
          <w:rFonts w:cs="Times New Roman"/>
          <w:szCs w:val="26"/>
        </w:rPr>
        <w:t xml:space="preserve"> и перспективное проецирование на </w:t>
      </w:r>
      <w:r w:rsidRPr="00FC397C">
        <w:rPr>
          <w:rFonts w:cs="Times New Roman"/>
          <w:szCs w:val="26"/>
        </w:rPr>
        <w:lastRenderedPageBreak/>
        <w:t xml:space="preserve">плоскость </w:t>
      </w:r>
      <w:r w:rsidRPr="00FC397C">
        <w:rPr>
          <w:rFonts w:cs="Times New Roman"/>
          <w:i/>
          <w:iCs/>
          <w:szCs w:val="26"/>
          <w:lang w:val="en-US"/>
        </w:rPr>
        <w:t>z</w:t>
      </w:r>
      <w:r w:rsidRPr="00FC397C">
        <w:rPr>
          <w:rFonts w:cs="Times New Roman"/>
          <w:i/>
          <w:iCs/>
          <w:szCs w:val="26"/>
        </w:rPr>
        <w:t xml:space="preserve"> = 0</w:t>
      </w:r>
      <w:r w:rsidRPr="00FC397C">
        <w:rPr>
          <w:rFonts w:cs="Times New Roman"/>
          <w:szCs w:val="26"/>
        </w:rPr>
        <w:t xml:space="preserve"> с центром проекции в точке </w:t>
      </w:r>
      <w:r w:rsidRPr="00FC397C">
        <w:rPr>
          <w:rFonts w:cs="Times New Roman"/>
          <w:i/>
          <w:iCs/>
          <w:szCs w:val="26"/>
        </w:rPr>
        <w:t xml:space="preserve">z = </w:t>
      </w:r>
      <w:proofErr w:type="spellStart"/>
      <w:r>
        <w:rPr>
          <w:rFonts w:cs="Times New Roman"/>
          <w:i/>
          <w:iCs/>
          <w:szCs w:val="26"/>
          <w:lang w:val="en-US"/>
        </w:rPr>
        <w:t>z</w:t>
      </w:r>
      <w:r>
        <w:rPr>
          <w:rFonts w:cs="Times New Roman"/>
          <w:i/>
          <w:iCs/>
          <w:szCs w:val="26"/>
          <w:vertAlign w:val="subscript"/>
          <w:lang w:val="en-US"/>
        </w:rPr>
        <w:t>c</w:t>
      </w:r>
      <w:proofErr w:type="spellEnd"/>
      <w:r w:rsidRPr="00FC397C">
        <w:rPr>
          <w:rFonts w:cs="Times New Roman"/>
          <w:szCs w:val="26"/>
        </w:rPr>
        <w:t xml:space="preserve"> имеет следующую матрицу преобразования</w:t>
      </w:r>
    </w:p>
    <w:p w14:paraId="3486BEAC" w14:textId="727F3E21" w:rsidR="00FC397C" w:rsidRPr="00FC397C" w:rsidRDefault="003B750E" w:rsidP="00FC397C">
      <w:pPr>
        <w:tabs>
          <w:tab w:val="left" w:pos="1320"/>
        </w:tabs>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FC397C">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y</m:t>
                </m:r>
              </m:sub>
            </m:sSub>
          </m:e>
        </m:d>
      </m:oMath>
      <w:r w:rsidR="00FC397C">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x</m:t>
                </m:r>
              </m:sub>
            </m:sSub>
          </m:e>
        </m:d>
      </m:oMath>
      <w:r w:rsidR="00FC397C">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rz</m:t>
                </m:r>
              </m:sub>
            </m:sSub>
          </m:e>
        </m:d>
      </m:oMath>
      <w:r w:rsidR="00FC397C">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cos</m:t>
                  </m:r>
                  <m:r>
                    <m:rPr>
                      <m:sty m:val="p"/>
                    </m:rPr>
                    <w:rPr>
                      <w:rFonts w:ascii="Cambria Math" w:hAnsi="Cambria Math" w:cs="Times New Roman"/>
                      <w:szCs w:val="26"/>
                    </w:rPr>
                    <m:t>φ</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hAnsi="Cambria Math" w:cs="Times New Roman"/>
                      <w:szCs w:val="26"/>
                    </w:rPr>
                    <m:t>cos</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FC397C" w:rsidRPr="009606B4">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cos</m:t>
                  </m:r>
                  <m:r>
                    <m:rPr>
                      <m:sty m:val="p"/>
                    </m:rPr>
                    <w:rPr>
                      <w:rFonts w:ascii="Cambria Math" w:hAnsi="Cambria Math" w:cs="Times New Roman"/>
                      <w:szCs w:val="26"/>
                    </w:rPr>
                    <m:t>φ</m:t>
                  </m:r>
                </m:e>
                <m:e>
                  <m:r>
                    <w:rPr>
                      <w:rFonts w:ascii="Cambria Math" w:hAnsi="Cambria Math" w:cs="Times New Roman"/>
                      <w:szCs w:val="26"/>
                    </w:rPr>
                    <m:t>sin</m:t>
                  </m:r>
                  <m:r>
                    <m:rPr>
                      <m:sty m:val="p"/>
                    </m:rPr>
                    <w:rPr>
                      <w:rFonts w:ascii="Cambria Math" w:hAnsi="Cambria Math" w:cs="Times New Roman"/>
                      <w:szCs w:val="26"/>
                    </w:rPr>
                    <m:t>φ</m:t>
                  </m:r>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φ</m:t>
                  </m:r>
                  <m:r>
                    <w:rPr>
                      <w:rFonts w:ascii="Cambria Math" w:hAnsi="Cambria Math" w:cs="Times New Roman"/>
                      <w:szCs w:val="26"/>
                    </w:rPr>
                    <m:t>cos</m:t>
                  </m:r>
                  <m:r>
                    <m:rPr>
                      <m:sty m:val="p"/>
                    </m:rPr>
                    <w:rPr>
                      <w:rFonts w:ascii="Cambria Math" w:hAnsi="Cambria Math" w:cs="Times New Roman"/>
                      <w:szCs w:val="26"/>
                    </w:rPr>
                    <m:t>θ/</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m:rPr>
                      <m:sty m:val="p"/>
                    </m:rPr>
                    <w:rPr>
                      <w:rFonts w:ascii="Cambria Math" w:hAnsi="Cambria Math" w:cs="Calibri"/>
                      <w:noProof/>
                      <w:lang w:eastAsia="ru-RU"/>
                    </w:rPr>
                    <w:drawing>
                      <wp:inline distT="0" distB="0" distL="0" distR="0" wp14:anchorId="78C8AEAA" wp14:editId="45E1B907">
                        <wp:extent cx="325755" cy="20764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 cy="207645"/>
                                </a:xfrm>
                                <a:prstGeom prst="rect">
                                  <a:avLst/>
                                </a:prstGeom>
                                <a:noFill/>
                                <a:ln>
                                  <a:noFill/>
                                </a:ln>
                              </pic:spPr>
                            </pic:pic>
                          </a:graphicData>
                        </a:graphic>
                      </wp:inline>
                    </w:drawing>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-sinθ</m:t>
                  </m:r>
                  <m:r>
                    <m:rPr>
                      <m:sty m:val="p"/>
                    </m:rPr>
                    <w:rPr>
                      <w:rFonts w:ascii="Cambria Math" w:hAnsi="Cambria Math" w:cs="Times New Roman"/>
                      <w:szCs w:val="26"/>
                    </w:rPr>
                    <m:t>/</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-cos</m:t>
                  </m:r>
                  <m:r>
                    <m:rPr>
                      <m:sty m:val="p"/>
                    </m:rPr>
                    <w:rPr>
                      <w:rFonts w:ascii="Cambria Math" w:hAnsi="Cambria Math" w:cs="Times New Roman"/>
                      <w:szCs w:val="26"/>
                    </w:rPr>
                    <m:t>φ</m:t>
                  </m:r>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-cosθcos</m:t>
                  </m:r>
                  <m:r>
                    <m:rPr>
                      <m:sty m:val="p"/>
                    </m:rPr>
                    <w:rPr>
                      <w:rFonts w:ascii="Cambria Math" w:hAnsi="Cambria Math" w:cs="Times New Roman"/>
                      <w:szCs w:val="26"/>
                    </w:rPr>
                    <m:t>φ/</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FC397C">
        <w:rPr>
          <w:rFonts w:eastAsiaTheme="minorEastAsia" w:cs="Times New Roman"/>
          <w:szCs w:val="26"/>
        </w:rPr>
        <w:t xml:space="preserve">           </w:t>
      </w:r>
      <w:r w:rsidR="004F6F75">
        <w:rPr>
          <w:rFonts w:eastAsiaTheme="minorEastAsia" w:cs="Times New Roman"/>
          <w:szCs w:val="26"/>
        </w:rPr>
        <w:tab/>
      </w:r>
      <w:r w:rsidR="004F6F75">
        <w:rPr>
          <w:rFonts w:eastAsiaTheme="minorEastAsia" w:cs="Times New Roman"/>
          <w:szCs w:val="26"/>
        </w:rPr>
        <w:tab/>
      </w:r>
      <w:r w:rsidR="004F6F75">
        <w:rPr>
          <w:rFonts w:eastAsiaTheme="minorEastAsia" w:cs="Times New Roman"/>
          <w:szCs w:val="26"/>
        </w:rPr>
        <w:tab/>
      </w:r>
      <w:r w:rsidR="004F6F75">
        <w:rPr>
          <w:rFonts w:eastAsiaTheme="minorEastAsia" w:cs="Times New Roman"/>
          <w:szCs w:val="26"/>
        </w:rPr>
        <w:tab/>
      </w:r>
      <w:r w:rsidR="004F6F75">
        <w:rPr>
          <w:rFonts w:eastAsiaTheme="minorEastAsia" w:cs="Times New Roman"/>
          <w:szCs w:val="26"/>
        </w:rPr>
        <w:tab/>
        <w:t>(4)</w:t>
      </w:r>
    </w:p>
    <w:p w14:paraId="21E7DBF1" w14:textId="1892B49E" w:rsidR="00AA2D00" w:rsidRDefault="00FC397C" w:rsidP="00FC397C">
      <w:pPr>
        <w:tabs>
          <w:tab w:val="left" w:pos="1320"/>
        </w:tabs>
        <w:rPr>
          <w:rFonts w:eastAsiaTheme="minorEastAsia" w:cs="Times New Roman"/>
          <w:szCs w:val="26"/>
        </w:rPr>
      </w:pPr>
      <w:r w:rsidRPr="00FC397C">
        <w:rPr>
          <w:rFonts w:eastAsiaTheme="minorEastAsia" w:cs="Times New Roman"/>
          <w:szCs w:val="26"/>
        </w:rPr>
        <w:t>Отметим три ненулевых перспективных элемента. Объект можно также переместить, если перемещение происходит после вращения, тогда результирующая матрица преобразования равна</w:t>
      </w:r>
    </w:p>
    <w:p w14:paraId="65BC39F9" w14:textId="4E271C0A" w:rsidR="00FC397C" w:rsidRPr="00FC397C" w:rsidRDefault="003B750E" w:rsidP="00FC397C">
      <w:pPr>
        <w:tabs>
          <w:tab w:val="left" w:pos="1320"/>
        </w:tabs>
        <w:rPr>
          <w:rFonts w:eastAsiaTheme="minorEastAsia"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4F6F75">
        <w:rPr>
          <w:rFonts w:eastAsiaTheme="minorEastAsia" w:cs="Times New Roman"/>
          <w:szCs w:val="26"/>
        </w:rPr>
        <w:t xml:space="preserve"> </w:t>
      </w:r>
      <w:r w:rsidR="00FC397C">
        <w:rPr>
          <w:rFonts w:eastAsiaTheme="minorEastAsia" w:cs="Times New Roman"/>
          <w:szCs w:val="26"/>
        </w:rPr>
        <w:t>=</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y</m:t>
                </m:r>
              </m:sub>
            </m:sSub>
          </m:e>
        </m:d>
      </m:oMath>
      <w:r w:rsidR="00FC397C">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R</m:t>
                </m:r>
              </m:e>
              <m:sub>
                <m:r>
                  <w:rPr>
                    <w:rFonts w:ascii="Cambria Math" w:hAnsi="Cambria Math" w:cs="Times New Roman"/>
                    <w:szCs w:val="26"/>
                    <w:lang w:val="en-US"/>
                  </w:rPr>
                  <m:t>x</m:t>
                </m:r>
              </m:sub>
            </m:sSub>
          </m:e>
        </m:d>
      </m:oMath>
      <w:r w:rsidR="00FC397C">
        <w:rPr>
          <w:rFonts w:eastAsiaTheme="minorEastAsia" w:cs="Times New Roman"/>
          <w:szCs w:val="26"/>
        </w:rPr>
        <w:t xml:space="preserve"> </w:t>
      </w:r>
      <m:oMath>
        <m:d>
          <m:dPr>
            <m:begChr m:val="["/>
            <m:endChr m:val="]"/>
            <m:ctrlPr>
              <w:rPr>
                <w:rFonts w:ascii="Cambria Math" w:hAnsi="Cambria Math" w:cs="Times New Roman"/>
                <w:i/>
                <w:szCs w:val="26"/>
              </w:rPr>
            </m:ctrlPr>
          </m:dPr>
          <m:e>
            <m:sSub>
              <m:sSubPr>
                <m:ctrlPr>
                  <w:rPr>
                    <w:rFonts w:ascii="Cambria Math" w:hAnsi="Cambria Math" w:cs="Times New Roman"/>
                    <w:i/>
                    <w:szCs w:val="26"/>
                    <w:lang w:val="en-US"/>
                  </w:rPr>
                </m:ctrlPr>
              </m:sSubPr>
              <m:e>
                <m:r>
                  <w:rPr>
                    <w:rFonts w:ascii="Cambria Math" w:hAnsi="Cambria Math" w:cs="Times New Roman"/>
                    <w:szCs w:val="26"/>
                    <w:lang w:val="en-US"/>
                  </w:rPr>
                  <m:t>P</m:t>
                </m:r>
              </m:e>
              <m:sub>
                <m:r>
                  <w:rPr>
                    <w:rFonts w:ascii="Cambria Math" w:hAnsi="Cambria Math" w:cs="Times New Roman"/>
                    <w:szCs w:val="26"/>
                    <w:lang w:val="en-US"/>
                  </w:rPr>
                  <m:t>rz</m:t>
                </m:r>
              </m:sub>
            </m:sSub>
          </m:e>
        </m:d>
      </m:oMath>
      <w:r w:rsidR="00FC397C" w:rsidRPr="00FC397C">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cos</m:t>
                  </m:r>
                  <m:r>
                    <m:rPr>
                      <m:sty m:val="p"/>
                    </m:rPr>
                    <w:rPr>
                      <w:rFonts w:ascii="Cambria Math" w:hAnsi="Cambria Math" w:cs="Times New Roman"/>
                      <w:szCs w:val="26"/>
                    </w:rPr>
                    <m:t>φ</m:t>
                  </m:r>
                </m:e>
                <m:e>
                  <m:r>
                    <w:rPr>
                      <w:rFonts w:ascii="Cambria Math" w:hAnsi="Cambria Math" w:cs="Times New Roman"/>
                      <w:szCs w:val="26"/>
                    </w:rPr>
                    <m:t>sin</m:t>
                  </m:r>
                  <m:r>
                    <m:rPr>
                      <m:sty m:val="p"/>
                    </m:rPr>
                    <w:rPr>
                      <w:rFonts w:ascii="Cambria Math" w:hAnsi="Cambria Math" w:cs="Times New Roman"/>
                      <w:szCs w:val="26"/>
                    </w:rPr>
                    <m:t>φ</m:t>
                  </m:r>
                  <m:r>
                    <w:rPr>
                      <w:rFonts w:ascii="Cambria Math" w:eastAsia="Cambria Math" w:hAnsi="Cambria Math" w:cs="Cambria Math"/>
                      <w:szCs w:val="26"/>
                    </w:rPr>
                    <m:t>sin</m:t>
                  </m:r>
                  <m:r>
                    <m:rPr>
                      <m:sty m:val="p"/>
                    </m:rPr>
                    <w:rPr>
                      <w:rFonts w:ascii="Cambria Math" w:hAnsi="Cambria Math" w:cs="Times New Roman"/>
                      <w:szCs w:val="26"/>
                    </w:rPr>
                    <m:t>θ</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m:t>
                  </m:r>
                  <m:r>
                    <m:rPr>
                      <m:sty m:val="p"/>
                    </m:rPr>
                    <w:rPr>
                      <w:rFonts w:ascii="Cambria Math" w:hAnsi="Cambria Math" w:cs="Times New Roman"/>
                      <w:szCs w:val="26"/>
                    </w:rPr>
                    <m:t>φ</m:t>
                  </m:r>
                  <m:r>
                    <w:rPr>
                      <w:rFonts w:ascii="Cambria Math" w:hAnsi="Cambria Math" w:cs="Times New Roman"/>
                      <w:szCs w:val="26"/>
                    </w:rPr>
                    <m:t>cos</m:t>
                  </m:r>
                  <m:r>
                    <m:rPr>
                      <m:sty m:val="p"/>
                    </m:rPr>
                    <w:rPr>
                      <w:rFonts w:ascii="Cambria Math" w:hAnsi="Cambria Math" w:cs="Times New Roman"/>
                      <w:szCs w:val="26"/>
                    </w:rPr>
                    <m:t>θ/</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m:rPr>
                      <m:sty m:val="p"/>
                    </m:rPr>
                    <w:rPr>
                      <w:rFonts w:ascii="Cambria Math" w:hAnsi="Cambria Math" w:cs="Calibri"/>
                      <w:noProof/>
                      <w:lang w:eastAsia="ru-RU"/>
                    </w:rPr>
                    <w:drawing>
                      <wp:inline distT="0" distB="0" distL="0" distR="0" wp14:anchorId="4B0A9FEF" wp14:editId="71A67DC5">
                        <wp:extent cx="325755" cy="207645"/>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 cy="207645"/>
                                </a:xfrm>
                                <a:prstGeom prst="rect">
                                  <a:avLst/>
                                </a:prstGeom>
                                <a:noFill/>
                                <a:ln>
                                  <a:noFill/>
                                </a:ln>
                              </pic:spPr>
                            </pic:pic>
                          </a:graphicData>
                        </a:graphic>
                      </wp:inline>
                    </w:drawing>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-sinθ</m:t>
                  </m:r>
                  <m:r>
                    <m:rPr>
                      <m:sty m:val="p"/>
                    </m:rPr>
                    <w:rPr>
                      <w:rFonts w:ascii="Cambria Math" w:hAnsi="Cambria Math" w:cs="Times New Roman"/>
                      <w:szCs w:val="26"/>
                    </w:rPr>
                    <m:t>/</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sin</m:t>
                  </m:r>
                  <m:r>
                    <m:rPr>
                      <m:sty m:val="p"/>
                    </m:rPr>
                    <w:rPr>
                      <w:rFonts w:ascii="Cambria Math" w:hAnsi="Cambria Math" w:cs="Times New Roman"/>
                      <w:szCs w:val="26"/>
                    </w:rPr>
                    <m:t>φ</m:t>
                  </m:r>
                  <m:ctrlPr>
                    <w:rPr>
                      <w:rFonts w:ascii="Cambria Math" w:eastAsia="Cambria Math" w:hAnsi="Cambria Math" w:cs="Cambria Math"/>
                      <w:i/>
                      <w:szCs w:val="26"/>
                    </w:rPr>
                  </m:ctrlPr>
                </m:e>
                <m:e>
                  <m:r>
                    <w:rPr>
                      <w:rFonts w:ascii="Cambria Math" w:eastAsia="Cambria Math" w:hAnsi="Cambria Math" w:cs="Cambria Math"/>
                      <w:szCs w:val="26"/>
                    </w:rPr>
                    <m:t>-cos</m:t>
                  </m:r>
                  <m:r>
                    <m:rPr>
                      <m:sty m:val="p"/>
                    </m:rPr>
                    <w:rPr>
                      <w:rFonts w:ascii="Cambria Math" w:hAnsi="Cambria Math" w:cs="Times New Roman"/>
                      <w:szCs w:val="26"/>
                    </w:rPr>
                    <m:t>φ</m:t>
                  </m:r>
                  <m:r>
                    <w:rPr>
                      <w:rFonts w:ascii="Cambria Math" w:eastAsia="Cambria Math" w:hAnsi="Cambria Math" w:cs="Cambria Math"/>
                      <w:szCs w:val="26"/>
                    </w:rPr>
                    <m:t>sin</m:t>
                  </m:r>
                  <w:bookmarkStart w:id="0" w:name="_Hlk168879497"/>
                  <m:r>
                    <m:rPr>
                      <m:sty m:val="p"/>
                    </m:rPr>
                    <w:rPr>
                      <w:rFonts w:ascii="Cambria Math" w:hAnsi="Cambria Math" w:cs="Times New Roman"/>
                      <w:szCs w:val="26"/>
                    </w:rPr>
                    <m:t>θ</m:t>
                  </m:r>
                  <w:bookmarkEnd w:id="0"/>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-cosθcos</m:t>
                  </m:r>
                  <m:r>
                    <m:rPr>
                      <m:sty m:val="p"/>
                    </m:rPr>
                    <w:rPr>
                      <w:rFonts w:ascii="Cambria Math" w:hAnsi="Cambria Math" w:cs="Times New Roman"/>
                      <w:szCs w:val="26"/>
                    </w:rPr>
                    <m:t>φ/</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ctrlPr>
                    <w:rPr>
                      <w:rFonts w:ascii="Cambria Math" w:eastAsia="Cambria Math" w:hAnsi="Cambria Math" w:cs="Cambria Math"/>
                      <w:i/>
                      <w:szCs w:val="26"/>
                    </w:rPr>
                  </m:ctrlPr>
                </m:e>
              </m:mr>
              <m:mr>
                <m:e>
                  <m:r>
                    <w:rPr>
                      <w:rFonts w:ascii="Cambria Math" w:eastAsia="Cambria Math" w:hAnsi="Cambria Math" w:cs="Cambria Math"/>
                      <w:szCs w:val="26"/>
                    </w:rPr>
                    <m:t>l</m:t>
                  </m:r>
                  <m:ctrlPr>
                    <w:rPr>
                      <w:rFonts w:ascii="Cambria Math" w:eastAsia="Cambria Math" w:hAnsi="Cambria Math" w:cs="Cambria Math"/>
                      <w:i/>
                      <w:szCs w:val="26"/>
                    </w:rPr>
                  </m:ctrlPr>
                </m:e>
                <m:e>
                  <m:r>
                    <w:rPr>
                      <w:rFonts w:ascii="Cambria Math" w:eastAsia="Cambria Math" w:hAnsi="Cambria Math" w:cs="Cambria Math"/>
                      <w:szCs w:val="26"/>
                    </w:rPr>
                    <m:t>m</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1-n/</m:t>
                  </m:r>
                  <m:sSub>
                    <m:sSubPr>
                      <m:ctrlPr>
                        <w:rPr>
                          <w:rFonts w:ascii="Cambria Math" w:hAnsi="Cambria Math" w:cs="Times New Roman"/>
                          <w:szCs w:val="26"/>
                        </w:rPr>
                      </m:ctrlPr>
                    </m:sSubPr>
                    <m:e>
                      <m:r>
                        <w:rPr>
                          <w:rFonts w:ascii="Cambria Math" w:hAnsi="Cambria Math" w:cs="Times New Roman"/>
                          <w:szCs w:val="26"/>
                        </w:rPr>
                        <m:t>z</m:t>
                      </m:r>
                    </m:e>
                    <m:sub>
                      <m:r>
                        <w:rPr>
                          <w:rFonts w:ascii="Cambria Math" w:hAnsi="Cambria Math" w:cs="Times New Roman"/>
                          <w:szCs w:val="26"/>
                        </w:rPr>
                        <m:t>c</m:t>
                      </m:r>
                    </m:sub>
                  </m:sSub>
                </m:e>
              </m:mr>
            </m:m>
          </m:e>
        </m:d>
      </m:oMath>
      <w:r w:rsidR="00FC397C">
        <w:rPr>
          <w:rFonts w:eastAsiaTheme="minorEastAsia" w:cs="Times New Roman"/>
          <w:szCs w:val="26"/>
        </w:rPr>
        <w:t xml:space="preserve">   </w:t>
      </w:r>
    </w:p>
    <w:p w14:paraId="4F27C433" w14:textId="6FB09F28" w:rsidR="00FC397C" w:rsidRDefault="00FC397C" w:rsidP="00FC397C">
      <w:pPr>
        <w:tabs>
          <w:tab w:val="left" w:pos="1320"/>
        </w:tabs>
        <w:rPr>
          <w:rFonts w:eastAsiaTheme="minorEastAsia" w:cs="Times New Roman"/>
          <w:szCs w:val="26"/>
        </w:rPr>
      </w:pPr>
      <w:r w:rsidRPr="00FC397C">
        <w:rPr>
          <w:rFonts w:eastAsiaTheme="minorEastAsia" w:cs="Times New Roman"/>
          <w:szCs w:val="26"/>
        </w:rPr>
        <w:t xml:space="preserve">Отметим здесь очевидный масштабирующий эффект перемещения вдоль </w:t>
      </w:r>
      <w:r w:rsidRPr="00FC397C">
        <w:rPr>
          <w:rFonts w:eastAsiaTheme="minorEastAsia" w:cs="Times New Roman"/>
          <w:i/>
          <w:iCs/>
          <w:szCs w:val="26"/>
        </w:rPr>
        <w:t>z</w:t>
      </w:r>
      <w:r w:rsidRPr="00FC397C">
        <w:rPr>
          <w:rFonts w:eastAsiaTheme="minorEastAsia" w:cs="Times New Roman"/>
          <w:szCs w:val="26"/>
        </w:rPr>
        <w:t>. Результаты преобразования будут различными, если поменять порядок выполнения поворотов или перенос выполнять до вращения.</w:t>
      </w:r>
    </w:p>
    <w:p w14:paraId="65D6AB41" w14:textId="63FD2D3D" w:rsidR="004F6F75" w:rsidRDefault="004F6F75" w:rsidP="00FC397C">
      <w:pPr>
        <w:tabs>
          <w:tab w:val="left" w:pos="1320"/>
        </w:tabs>
        <w:rPr>
          <w:rFonts w:eastAsiaTheme="minorEastAsia" w:cs="Times New Roman"/>
          <w:szCs w:val="26"/>
        </w:rPr>
      </w:pPr>
      <w:r>
        <w:rPr>
          <w:rFonts w:eastAsiaTheme="minorEastAsia" w:cs="Times New Roman"/>
          <w:szCs w:val="26"/>
        </w:rPr>
        <w:t>Рассмотри куб на рис. 7</w:t>
      </w:r>
      <w:r>
        <w:rPr>
          <w:rFonts w:eastAsiaTheme="minorEastAsia" w:cs="Times New Roman"/>
          <w:i/>
          <w:iCs/>
          <w:szCs w:val="26"/>
          <w:lang w:val="en-US"/>
        </w:rPr>
        <w:t>a</w:t>
      </w:r>
      <w:r>
        <w:rPr>
          <w:rFonts w:eastAsiaTheme="minorEastAsia" w:cs="Times New Roman"/>
          <w:szCs w:val="26"/>
        </w:rPr>
        <w:t xml:space="preserve">, повернутый вокруг оси </w:t>
      </w:r>
      <w:r w:rsidRPr="004F6F75">
        <w:rPr>
          <w:rFonts w:eastAsiaTheme="minorEastAsia" w:cs="Times New Roman"/>
          <w:i/>
          <w:iCs/>
          <w:szCs w:val="26"/>
          <w:lang w:val="en-US"/>
        </w:rPr>
        <w:t>y</w:t>
      </w:r>
      <w:r w:rsidRPr="004F6F75">
        <w:rPr>
          <w:rFonts w:eastAsiaTheme="minorEastAsia" w:cs="Times New Roman"/>
          <w:i/>
          <w:iCs/>
          <w:szCs w:val="26"/>
        </w:rPr>
        <w:t xml:space="preserve"> </w:t>
      </w:r>
      <w:r>
        <w:rPr>
          <w:rFonts w:eastAsiaTheme="minorEastAsia" w:cs="Times New Roman"/>
          <w:szCs w:val="26"/>
        </w:rPr>
        <w:t xml:space="preserve">на угол </w:t>
      </w:r>
      <w:r w:rsidRPr="004F6F75">
        <w:rPr>
          <w:rFonts w:eastAsiaTheme="minorEastAsia" w:cs="Times New Roman"/>
          <w:i/>
          <w:iCs/>
          <w:szCs w:val="26"/>
        </w:rPr>
        <w:t>φ</w:t>
      </w:r>
      <w:r>
        <w:rPr>
          <w:rFonts w:eastAsiaTheme="minorEastAsia" w:cs="Times New Roman"/>
          <w:i/>
          <w:iCs/>
          <w:szCs w:val="26"/>
        </w:rPr>
        <w:t xml:space="preserve"> = -30</w:t>
      </w:r>
      <w:r w:rsidRPr="004F6F75">
        <w:rPr>
          <w:rFonts w:eastAsiaTheme="minorEastAsia" w:cs="Times New Roman"/>
          <w:i/>
          <w:iCs/>
          <w:szCs w:val="26"/>
        </w:rPr>
        <w:t>°</w:t>
      </w:r>
      <w:r>
        <w:rPr>
          <w:rFonts w:eastAsiaTheme="minorEastAsia" w:cs="Times New Roman"/>
          <w:szCs w:val="26"/>
        </w:rPr>
        <w:t xml:space="preserve">, вокруг оси </w:t>
      </w:r>
      <w:r>
        <w:rPr>
          <w:rFonts w:eastAsiaTheme="minorEastAsia" w:cs="Times New Roman"/>
          <w:i/>
          <w:iCs/>
          <w:szCs w:val="26"/>
          <w:lang w:val="en-US"/>
        </w:rPr>
        <w:t>x</w:t>
      </w:r>
      <w:r w:rsidRPr="004F6F75">
        <w:rPr>
          <w:rFonts w:eastAsiaTheme="minorEastAsia" w:cs="Times New Roman"/>
          <w:i/>
          <w:iCs/>
          <w:szCs w:val="26"/>
        </w:rPr>
        <w:t xml:space="preserve"> </w:t>
      </w:r>
      <w:r>
        <w:rPr>
          <w:rFonts w:eastAsiaTheme="minorEastAsia" w:cs="Times New Roman"/>
          <w:szCs w:val="26"/>
        </w:rPr>
        <w:t xml:space="preserve">на </w:t>
      </w:r>
      <w:r w:rsidRPr="004F6F75">
        <w:rPr>
          <w:rFonts w:eastAsiaTheme="minorEastAsia" w:cs="Times New Roman"/>
          <w:i/>
          <w:iCs/>
          <w:szCs w:val="26"/>
        </w:rPr>
        <w:t>θ</w:t>
      </w:r>
      <w:r>
        <w:rPr>
          <w:rFonts w:eastAsiaTheme="minorEastAsia" w:cs="Times New Roman"/>
          <w:i/>
          <w:iCs/>
          <w:szCs w:val="26"/>
        </w:rPr>
        <w:t xml:space="preserve"> = 45</w:t>
      </w:r>
      <w:r w:rsidRPr="004F6F75">
        <w:rPr>
          <w:rFonts w:eastAsiaTheme="minorEastAsia" w:cs="Times New Roman"/>
          <w:i/>
          <w:iCs/>
          <w:szCs w:val="26"/>
        </w:rPr>
        <w:t xml:space="preserve">° </w:t>
      </w:r>
      <w:r>
        <w:rPr>
          <w:rFonts w:eastAsiaTheme="minorEastAsia" w:cs="Times New Roman"/>
          <w:szCs w:val="26"/>
        </w:rPr>
        <w:t xml:space="preserve">и спроецированный на плоскость </w:t>
      </w:r>
      <w:r>
        <w:rPr>
          <w:rFonts w:eastAsiaTheme="minorEastAsia" w:cs="Times New Roman"/>
          <w:i/>
          <w:iCs/>
          <w:szCs w:val="26"/>
          <w:lang w:val="en-US"/>
        </w:rPr>
        <w:t>z</w:t>
      </w:r>
      <w:r w:rsidRPr="004F6F75">
        <w:rPr>
          <w:rFonts w:eastAsiaTheme="minorEastAsia" w:cs="Times New Roman"/>
          <w:i/>
          <w:iCs/>
          <w:szCs w:val="26"/>
        </w:rPr>
        <w:t xml:space="preserve"> = 0</w:t>
      </w:r>
      <w:r>
        <w:rPr>
          <w:rFonts w:eastAsiaTheme="minorEastAsia" w:cs="Times New Roman"/>
          <w:i/>
          <w:iCs/>
          <w:szCs w:val="26"/>
        </w:rPr>
        <w:t xml:space="preserve"> </w:t>
      </w:r>
      <w:r>
        <w:rPr>
          <w:rFonts w:eastAsiaTheme="minorEastAsia" w:cs="Times New Roman"/>
          <w:szCs w:val="26"/>
        </w:rPr>
        <w:t xml:space="preserve">с центром в точке </w:t>
      </w:r>
      <w:r>
        <w:rPr>
          <w:rFonts w:eastAsiaTheme="minorEastAsia" w:cs="Times New Roman"/>
          <w:i/>
          <w:iCs/>
          <w:szCs w:val="26"/>
          <w:lang w:val="en-US"/>
        </w:rPr>
        <w:t>z</w:t>
      </w:r>
      <w:r w:rsidRPr="004F6F75">
        <w:rPr>
          <w:rFonts w:eastAsiaTheme="minorEastAsia" w:cs="Times New Roman"/>
          <w:i/>
          <w:iCs/>
          <w:szCs w:val="26"/>
        </w:rPr>
        <w:t xml:space="preserve"> = </w:t>
      </w:r>
      <w:proofErr w:type="spellStart"/>
      <w:r>
        <w:rPr>
          <w:rFonts w:eastAsiaTheme="minorEastAsia" w:cs="Times New Roman"/>
          <w:i/>
          <w:iCs/>
          <w:szCs w:val="26"/>
          <w:lang w:val="en-US"/>
        </w:rPr>
        <w:t>z</w:t>
      </w:r>
      <w:r>
        <w:rPr>
          <w:rFonts w:eastAsiaTheme="minorEastAsia" w:cs="Times New Roman"/>
          <w:i/>
          <w:iCs/>
          <w:szCs w:val="26"/>
          <w:vertAlign w:val="subscript"/>
          <w:lang w:val="en-US"/>
        </w:rPr>
        <w:t>c</w:t>
      </w:r>
      <w:proofErr w:type="spellEnd"/>
      <w:r w:rsidRPr="004F6F75">
        <w:rPr>
          <w:rFonts w:eastAsiaTheme="minorEastAsia" w:cs="Times New Roman"/>
          <w:i/>
          <w:iCs/>
          <w:szCs w:val="26"/>
        </w:rPr>
        <w:t xml:space="preserve"> = 2.5</w:t>
      </w:r>
      <w:r>
        <w:rPr>
          <w:rFonts w:eastAsiaTheme="minorEastAsia" w:cs="Times New Roman"/>
          <w:szCs w:val="26"/>
        </w:rPr>
        <w:t>.</w:t>
      </w:r>
    </w:p>
    <w:p w14:paraId="02BD6BFC" w14:textId="0CB30775" w:rsidR="004F6F75" w:rsidRDefault="004F6F75" w:rsidP="00FC397C">
      <w:pPr>
        <w:tabs>
          <w:tab w:val="left" w:pos="1320"/>
        </w:tabs>
        <w:rPr>
          <w:rFonts w:cs="Times New Roman"/>
          <w:szCs w:val="26"/>
        </w:rPr>
      </w:pPr>
      <w:r>
        <w:rPr>
          <w:rFonts w:cs="Times New Roman"/>
          <w:szCs w:val="26"/>
        </w:rPr>
        <w:t>Из уравнения (4)</w:t>
      </w:r>
    </w:p>
    <w:p w14:paraId="4B31DA9C" w14:textId="69DC87B7" w:rsidR="004F6F75" w:rsidRDefault="003B750E" w:rsidP="00FC397C">
      <w:pPr>
        <w:tabs>
          <w:tab w:val="left" w:pos="1320"/>
        </w:tabs>
        <w:rPr>
          <w:rFonts w:cs="Times New Roman"/>
          <w:szCs w:val="26"/>
        </w:rPr>
      </w:pPr>
      <m:oMath>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4F6F75">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r>
                    <w:rPr>
                      <w:rFonts w:ascii="Cambria Math" w:hAnsi="Cambria Math" w:cs="Times New Roman"/>
                      <w:szCs w:val="26"/>
                    </w:rPr>
                    <m:t>.866</m:t>
                  </m:r>
                </m:e>
                <m:e>
                  <m:r>
                    <w:rPr>
                      <w:rFonts w:ascii="Cambria Math" w:hAnsi="Cambria Math" w:cs="Times New Roman"/>
                      <w:szCs w:val="26"/>
                    </w:rPr>
                    <m:t>-0.354</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-0.141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0.707</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-0.283</m:t>
                  </m:r>
                  <m:ctrlPr>
                    <w:rPr>
                      <w:rFonts w:ascii="Cambria Math" w:eastAsia="Cambria Math" w:hAnsi="Cambria Math" w:cs="Cambria Math"/>
                      <w:i/>
                      <w:szCs w:val="26"/>
                    </w:rPr>
                  </m:ctrlPr>
                </m:e>
              </m:mr>
              <m:mr>
                <m:e>
                  <m:r>
                    <w:rPr>
                      <w:rFonts w:ascii="Cambria Math" w:eastAsia="Cambria Math" w:hAnsi="Cambria Math" w:cs="Cambria Math"/>
                      <w:szCs w:val="26"/>
                    </w:rPr>
                    <m:t>-0.5</m:t>
                  </m:r>
                  <m:ctrlPr>
                    <w:rPr>
                      <w:rFonts w:ascii="Cambria Math" w:eastAsia="Cambria Math" w:hAnsi="Cambria Math" w:cs="Cambria Math"/>
                      <w:i/>
                      <w:szCs w:val="26"/>
                    </w:rPr>
                  </m:ctrlPr>
                </m:e>
                <m:e>
                  <m:r>
                    <w:rPr>
                      <w:rFonts w:ascii="Cambria Math" w:eastAsia="Cambria Math" w:hAnsi="Cambria Math" w:cs="Cambria Math"/>
                      <w:szCs w:val="26"/>
                    </w:rPr>
                    <m:t>-0.612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-0.245</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4F6F75">
        <w:rPr>
          <w:rFonts w:eastAsiaTheme="minorEastAsia" w:cs="Times New Roman"/>
          <w:szCs w:val="26"/>
        </w:rPr>
        <w:t xml:space="preserve">   </w:t>
      </w:r>
    </w:p>
    <w:p w14:paraId="5826764D" w14:textId="6E0218D6" w:rsidR="004F6F75" w:rsidRDefault="004F6F75" w:rsidP="00FC397C">
      <w:pPr>
        <w:tabs>
          <w:tab w:val="left" w:pos="1320"/>
        </w:tabs>
        <w:rPr>
          <w:rFonts w:cs="Times New Roman"/>
          <w:szCs w:val="26"/>
        </w:rPr>
      </w:pPr>
      <w:r>
        <w:rPr>
          <w:rFonts w:cs="Times New Roman"/>
          <w:szCs w:val="26"/>
        </w:rPr>
        <w:t>Преобразованные координаты равны</w:t>
      </w:r>
    </w:p>
    <w:p w14:paraId="617FC9F1" w14:textId="09E6BAD6" w:rsidR="004F6F75" w:rsidRDefault="003B750E" w:rsidP="00FC397C">
      <w:pPr>
        <w:tabs>
          <w:tab w:val="left" w:pos="1320"/>
        </w:tabs>
        <w:rPr>
          <w:rFonts w:eastAsiaTheme="minorEastAsia" w:cs="Times New Roman"/>
          <w:szCs w:val="26"/>
        </w:rPr>
      </w:pPr>
      <m:oMath>
        <m:d>
          <m:dPr>
            <m:begChr m:val="["/>
            <m:endChr m:val="]"/>
            <m:ctrlPr>
              <w:rPr>
                <w:rFonts w:ascii="Cambria Math" w:hAnsi="Cambria Math" w:cs="Times New Roman"/>
                <w:i/>
                <w:szCs w:val="26"/>
              </w:rPr>
            </m:ctrlPr>
          </m:dPr>
          <m:e>
            <m:sSup>
              <m:sSupPr>
                <m:ctrlPr>
                  <w:rPr>
                    <w:rFonts w:ascii="Cambria Math" w:hAnsi="Cambria Math" w:cs="Times New Roman"/>
                    <w:i/>
                    <w:szCs w:val="26"/>
                    <w:lang w:val="en-US"/>
                  </w:rPr>
                </m:ctrlPr>
              </m:sSupPr>
              <m:e>
                <m:r>
                  <w:rPr>
                    <w:rFonts w:ascii="Cambria Math" w:hAnsi="Cambria Math" w:cs="Times New Roman"/>
                    <w:szCs w:val="26"/>
                    <w:lang w:val="en-US"/>
                  </w:rPr>
                  <m:t>X</m:t>
                </m:r>
              </m:e>
              <m:sup>
                <m:r>
                  <w:rPr>
                    <w:rFonts w:ascii="Cambria Math" w:hAnsi="Cambria Math" w:cs="Times New Roman"/>
                    <w:szCs w:val="26"/>
                  </w:rPr>
                  <m:t>*</m:t>
                </m:r>
              </m:sup>
            </m:sSup>
          </m:e>
        </m:d>
      </m:oMath>
      <w:r w:rsidR="004F6F7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r>
              <w:rPr>
                <w:rFonts w:ascii="Cambria Math" w:hAnsi="Cambria Math" w:cs="Times New Roman"/>
                <w:szCs w:val="26"/>
                <w:lang w:val="en-US"/>
              </w:rPr>
              <m:t>X</m:t>
            </m:r>
          </m:e>
        </m:d>
        <m:d>
          <m:dPr>
            <m:begChr m:val="["/>
            <m:endChr m:val="]"/>
            <m:ctrlPr>
              <w:rPr>
                <w:rFonts w:ascii="Cambria Math" w:hAnsi="Cambria Math" w:cs="Times New Roman"/>
                <w:i/>
                <w:szCs w:val="26"/>
              </w:rPr>
            </m:ctrlPr>
          </m:dPr>
          <m:e>
            <m:r>
              <w:rPr>
                <w:rFonts w:ascii="Cambria Math" w:hAnsi="Cambria Math" w:cs="Times New Roman"/>
                <w:szCs w:val="26"/>
                <w:lang w:val="en-US"/>
              </w:rPr>
              <m:t>T</m:t>
            </m:r>
          </m:e>
        </m:d>
      </m:oMath>
      <w:r w:rsidR="004F6F75" w:rsidRPr="00527AB1">
        <w:rPr>
          <w:rFonts w:eastAsiaTheme="minorEastAsia" w:cs="Times New Roman"/>
          <w:szCs w:val="26"/>
        </w:rPr>
        <w:t xml:space="preserve"> =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4F6F75"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r>
                    <w:rPr>
                      <w:rFonts w:ascii="Cambria Math" w:hAnsi="Cambria Math" w:cs="Times New Roman"/>
                      <w:szCs w:val="26"/>
                    </w:rPr>
                    <m:t>.866</m:t>
                  </m:r>
                </m:e>
                <m:e>
                  <m:r>
                    <w:rPr>
                      <w:rFonts w:ascii="Cambria Math" w:hAnsi="Cambria Math" w:cs="Times New Roman"/>
                      <w:szCs w:val="26"/>
                    </w:rPr>
                    <m:t>-0.354</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-0.141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0.707</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-0.283</m:t>
                  </m:r>
                  <m:ctrlPr>
                    <w:rPr>
                      <w:rFonts w:ascii="Cambria Math" w:eastAsia="Cambria Math" w:hAnsi="Cambria Math" w:cs="Cambria Math"/>
                      <w:i/>
                      <w:szCs w:val="26"/>
                    </w:rPr>
                  </m:ctrlPr>
                </m:e>
              </m:mr>
              <m:mr>
                <m:e>
                  <m:r>
                    <w:rPr>
                      <w:rFonts w:ascii="Cambria Math" w:eastAsia="Cambria Math" w:hAnsi="Cambria Math" w:cs="Cambria Math"/>
                      <w:szCs w:val="26"/>
                    </w:rPr>
                    <m:t>-0.5</m:t>
                  </m:r>
                  <m:ctrlPr>
                    <w:rPr>
                      <w:rFonts w:ascii="Cambria Math" w:eastAsia="Cambria Math" w:hAnsi="Cambria Math" w:cs="Cambria Math"/>
                      <w:i/>
                      <w:szCs w:val="26"/>
                    </w:rPr>
                  </m:ctrlPr>
                </m:e>
                <m:e>
                  <m:r>
                    <w:rPr>
                      <w:rFonts w:ascii="Cambria Math" w:eastAsia="Cambria Math" w:hAnsi="Cambria Math" w:cs="Cambria Math"/>
                      <w:szCs w:val="26"/>
                    </w:rPr>
                    <m:t>-0.612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hAnsi="Cambria Math" w:cs="Times New Roman"/>
                      <w:szCs w:val="26"/>
                    </w:rPr>
                    <m:t>-0.245</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r w:rsidR="004F6F75">
        <w:rPr>
          <w:rFonts w:eastAsiaTheme="minorEastAsia" w:cs="Times New Roman"/>
          <w:szCs w:val="26"/>
        </w:rPr>
        <w:t xml:space="preserve">   </w:t>
      </w:r>
      <w:r w:rsidR="004F6F75" w:rsidRPr="00527AB1">
        <w:rPr>
          <w:rFonts w:eastAsiaTheme="minorEastAsia" w:cs="Times New Roman"/>
          <w:szCs w:val="26"/>
        </w:rPr>
        <w:t xml:space="preserve">= </w:t>
      </w:r>
      <m:oMath>
        <m:d>
          <m:dPr>
            <m:begChr m:val="["/>
            <m:endChr m:val="]"/>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-0.662</m:t>
                  </m:r>
                </m:e>
                <m:e>
                  <m:r>
                    <w:rPr>
                      <w:rFonts w:ascii="Cambria Math" w:hAnsi="Cambria Math" w:cs="Times New Roman"/>
                      <w:szCs w:val="26"/>
                    </w:rPr>
                    <m:t>-0.811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0.596</m:t>
                  </m:r>
                  <m:ctrlPr>
                    <w:rPr>
                      <w:rFonts w:ascii="Cambria Math" w:eastAsia="Cambria Math" w:hAnsi="Cambria Math" w:cs="Cambria Math"/>
                      <w:i/>
                      <w:szCs w:val="26"/>
                    </w:rPr>
                  </m:ctrlPr>
                </m:e>
                <m:e>
                  <m:r>
                    <w:rPr>
                      <w:rFonts w:ascii="Cambria Math" w:eastAsia="Cambria Math" w:hAnsi="Cambria Math" w:cs="Cambria Math"/>
                      <w:szCs w:val="26"/>
                    </w:rPr>
                    <m:t>-1.574</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1.107</m:t>
                  </m:r>
                  <m:ctrlPr>
                    <w:rPr>
                      <w:rFonts w:ascii="Cambria Math" w:eastAsia="Cambria Math" w:hAnsi="Cambria Math" w:cs="Cambria Math"/>
                      <w:i/>
                      <w:szCs w:val="26"/>
                    </w:rPr>
                  </m:ctrlPr>
                </m:e>
                <m:e>
                  <m:r>
                    <w:rPr>
                      <w:rFonts w:ascii="Cambria Math" w:eastAsia="Cambria Math" w:hAnsi="Cambria Math" w:cs="Cambria Math"/>
                      <w:szCs w:val="26"/>
                    </w:rPr>
                    <m:t>-0.782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-1.059</m:t>
                  </m:r>
                  <m:ctrlPr>
                    <w:rPr>
                      <w:rFonts w:ascii="Cambria Math" w:eastAsia="Cambria Math" w:hAnsi="Cambria Math" w:cs="Cambria Math"/>
                      <w:i/>
                      <w:szCs w:val="26"/>
                    </w:rPr>
                  </m:ctrlPr>
                </m:e>
                <m:e>
                  <m:r>
                    <w:rPr>
                      <w:rFonts w:ascii="Cambria Math" w:eastAsia="Cambria Math" w:hAnsi="Cambria Math" w:cs="Cambria Math"/>
                      <w:szCs w:val="26"/>
                    </w:rPr>
                    <m:t>0.201</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1.009</m:t>
                  </m:r>
                  <m:ctrlPr>
                    <w:rPr>
                      <w:rFonts w:ascii="Cambria Math" w:eastAsia="Cambria Math" w:hAnsi="Cambria Math" w:cs="Cambria Math"/>
                      <w:i/>
                      <w:szCs w:val="26"/>
                    </w:rPr>
                  </m:ctrlPr>
                </m:e>
                <m:e>
                  <m:r>
                    <w:rPr>
                      <w:rFonts w:ascii="Cambria Math" w:eastAsia="Cambria Math" w:hAnsi="Cambria Math" w:cs="Cambria Math"/>
                      <w:szCs w:val="26"/>
                    </w:rPr>
                    <m:t>-0.412</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1.504</m:t>
                  </m:r>
                  <m:ctrlPr>
                    <w:rPr>
                      <w:rFonts w:ascii="Cambria Math" w:eastAsia="Cambria Math" w:hAnsi="Cambria Math" w:cs="Cambria Math"/>
                      <w:i/>
                      <w:szCs w:val="26"/>
                    </w:rPr>
                  </m:ctrlPr>
                </m:e>
                <m:e>
                  <m:r>
                    <w:rPr>
                      <w:rFonts w:ascii="Cambria Math" w:eastAsia="Cambria Math" w:hAnsi="Cambria Math" w:cs="Cambria Math"/>
                      <w:szCs w:val="26"/>
                    </w:rPr>
                    <m:t>0.614</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0.986</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1</m:t>
                  </m:r>
                </m:e>
              </m:mr>
            </m:m>
          </m:e>
        </m:d>
      </m:oMath>
    </w:p>
    <w:p w14:paraId="739A62AE" w14:textId="1D9EA1E2" w:rsidR="004F6F75" w:rsidRDefault="004F6F75" w:rsidP="00FC397C">
      <w:pPr>
        <w:tabs>
          <w:tab w:val="left" w:pos="1320"/>
        </w:tabs>
        <w:rPr>
          <w:rFonts w:eastAsiaTheme="minorEastAsia" w:cs="Times New Roman"/>
          <w:szCs w:val="26"/>
        </w:rPr>
      </w:pPr>
      <w:r>
        <w:rPr>
          <w:rFonts w:eastAsiaTheme="minorEastAsia" w:cs="Times New Roman"/>
          <w:szCs w:val="26"/>
        </w:rPr>
        <w:t>Результат изображен на рис. 8</w:t>
      </w:r>
    </w:p>
    <w:p w14:paraId="343CDBC6" w14:textId="77777777" w:rsidR="004F6F75" w:rsidRDefault="004F6F75" w:rsidP="004F6F75">
      <w:pPr>
        <w:keepNext/>
        <w:tabs>
          <w:tab w:val="left" w:pos="1320"/>
        </w:tabs>
      </w:pPr>
      <w:r w:rsidRPr="004F6F75">
        <w:rPr>
          <w:rFonts w:cs="Times New Roman"/>
          <w:noProof/>
          <w:szCs w:val="26"/>
        </w:rPr>
        <w:drawing>
          <wp:inline distT="0" distB="0" distL="0" distR="0" wp14:anchorId="32FEC691" wp14:editId="50610A45">
            <wp:extent cx="4261064" cy="259080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695" cy="2594832"/>
                    </a:xfrm>
                    <a:prstGeom prst="rect">
                      <a:avLst/>
                    </a:prstGeom>
                  </pic:spPr>
                </pic:pic>
              </a:graphicData>
            </a:graphic>
          </wp:inline>
        </w:drawing>
      </w:r>
    </w:p>
    <w:p w14:paraId="58357769" w14:textId="4BCFE3A3" w:rsidR="004F6F75" w:rsidRDefault="004F6F75" w:rsidP="004F6F75">
      <w:pPr>
        <w:pStyle w:val="a6"/>
      </w:pPr>
      <w:r>
        <w:t xml:space="preserve">Рисунок </w:t>
      </w:r>
      <w:r w:rsidR="003B750E">
        <w:fldChar w:fldCharType="begin"/>
      </w:r>
      <w:r w:rsidR="003B750E">
        <w:instrText xml:space="preserve"> SEQ Рисунок \* ARABIC </w:instrText>
      </w:r>
      <w:r w:rsidR="003B750E">
        <w:fldChar w:fldCharType="separate"/>
      </w:r>
      <w:r>
        <w:rPr>
          <w:noProof/>
        </w:rPr>
        <w:t>8</w:t>
      </w:r>
      <w:r w:rsidR="003B750E">
        <w:rPr>
          <w:noProof/>
        </w:rPr>
        <w:fldChar w:fldCharType="end"/>
      </w:r>
      <w:r>
        <w:t xml:space="preserve"> Трехточечная перспективная проекция с поворотом вокруг двух осей</w:t>
      </w:r>
    </w:p>
    <w:p w14:paraId="157A3A68" w14:textId="77777777" w:rsidR="004F6F75" w:rsidRDefault="004F6F75" w:rsidP="004F6F75"/>
    <w:p w14:paraId="015CC793" w14:textId="2E7A184B" w:rsidR="004F6F75" w:rsidRPr="004F6F75" w:rsidRDefault="004F6F75" w:rsidP="004F6F75">
      <w:r>
        <w:t xml:space="preserve">Из этих результатов становится ясно, что одно-, </w:t>
      </w:r>
      <w:proofErr w:type="spellStart"/>
      <w:r>
        <w:t>дву</w:t>
      </w:r>
      <w:proofErr w:type="spellEnd"/>
      <w:r>
        <w:t xml:space="preserve">- или трехточечное перспективное преобразование можно сконструировать с помощью поворотов и переносов вокруг и вдоль главных осей с последующим одноточечным перспективным преобразованием с центром проекции, расположенным на одной из главных осей. Эти результаты также справедливы для поворота вокруг произвольной оси в пространстве. Следовательно, при использовании в графической системе парадигмы с фиксированным центром проекции и манипулируемым </w:t>
      </w:r>
      <w:r>
        <w:lastRenderedPageBreak/>
        <w:t xml:space="preserve">объектом, необходимо обеспечить только построение одноточечной перспективной проекции на плоскость </w:t>
      </w:r>
      <w:r w:rsidR="007E07B3" w:rsidRPr="007E07B3">
        <w:rPr>
          <w:i/>
          <w:iCs/>
          <w:lang w:val="en-US"/>
        </w:rPr>
        <w:t>z</w:t>
      </w:r>
      <w:r w:rsidRPr="007E07B3">
        <w:rPr>
          <w:i/>
          <w:iCs/>
        </w:rPr>
        <w:t xml:space="preserve"> = 0</w:t>
      </w:r>
      <w:r>
        <w:t xml:space="preserve"> с центром проекции на оси </w:t>
      </w:r>
      <w:r w:rsidR="007E07B3">
        <w:rPr>
          <w:i/>
          <w:iCs/>
          <w:lang w:val="en-US"/>
        </w:rPr>
        <w:t>z</w:t>
      </w:r>
      <w:r>
        <w:t>.</w:t>
      </w:r>
    </w:p>
    <w:sectPr w:rsidR="004F6F75" w:rsidRPr="004F6F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908F" w14:textId="77777777" w:rsidR="003B750E" w:rsidRDefault="003B750E" w:rsidP="0055517A">
      <w:pPr>
        <w:spacing w:after="0" w:line="240" w:lineRule="auto"/>
      </w:pPr>
      <w:r>
        <w:separator/>
      </w:r>
    </w:p>
  </w:endnote>
  <w:endnote w:type="continuationSeparator" w:id="0">
    <w:p w14:paraId="57F619AB" w14:textId="77777777" w:rsidR="003B750E" w:rsidRDefault="003B750E" w:rsidP="0055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5869" w14:textId="77777777" w:rsidR="003B750E" w:rsidRDefault="003B750E" w:rsidP="0055517A">
      <w:pPr>
        <w:spacing w:after="0" w:line="240" w:lineRule="auto"/>
      </w:pPr>
      <w:r>
        <w:separator/>
      </w:r>
    </w:p>
  </w:footnote>
  <w:footnote w:type="continuationSeparator" w:id="0">
    <w:p w14:paraId="113BB038" w14:textId="77777777" w:rsidR="003B750E" w:rsidRDefault="003B750E" w:rsidP="00555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5FBD"/>
    <w:multiLevelType w:val="hybridMultilevel"/>
    <w:tmpl w:val="505A0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B"/>
    <w:rsid w:val="00067195"/>
    <w:rsid w:val="001274E4"/>
    <w:rsid w:val="001A019C"/>
    <w:rsid w:val="001B67E7"/>
    <w:rsid w:val="001F6E79"/>
    <w:rsid w:val="002137D1"/>
    <w:rsid w:val="002D2E5B"/>
    <w:rsid w:val="003B5485"/>
    <w:rsid w:val="003B750E"/>
    <w:rsid w:val="004F6F75"/>
    <w:rsid w:val="00527AB1"/>
    <w:rsid w:val="00546190"/>
    <w:rsid w:val="0055517A"/>
    <w:rsid w:val="006E285D"/>
    <w:rsid w:val="00707507"/>
    <w:rsid w:val="007C62DA"/>
    <w:rsid w:val="007E07B3"/>
    <w:rsid w:val="00854365"/>
    <w:rsid w:val="00861F85"/>
    <w:rsid w:val="00913194"/>
    <w:rsid w:val="009606B4"/>
    <w:rsid w:val="009622D3"/>
    <w:rsid w:val="00A47262"/>
    <w:rsid w:val="00AA2D00"/>
    <w:rsid w:val="00BF3512"/>
    <w:rsid w:val="00C43F62"/>
    <w:rsid w:val="00E246BF"/>
    <w:rsid w:val="00ED7B25"/>
    <w:rsid w:val="00EF723E"/>
    <w:rsid w:val="00F61D0E"/>
    <w:rsid w:val="00F8185E"/>
    <w:rsid w:val="00F97DBA"/>
    <w:rsid w:val="00FC3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71E3"/>
  <w15:chartTrackingRefBased/>
  <w15:docId w15:val="{740D4E14-5D8F-40D9-80BC-E437D68C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AB1"/>
    <w:pPr>
      <w:spacing w:line="360" w:lineRule="auto"/>
      <w:ind w:firstLine="709"/>
      <w:jc w:val="both"/>
    </w:pPr>
    <w:rPr>
      <w:rFonts w:ascii="Times New Roman" w:hAnsi="Times New Roman"/>
      <w:sz w:val="26"/>
    </w:rPr>
  </w:style>
  <w:style w:type="paragraph" w:styleId="2">
    <w:name w:val="heading 2"/>
    <w:basedOn w:val="a"/>
    <w:next w:val="a"/>
    <w:link w:val="20"/>
    <w:uiPriority w:val="9"/>
    <w:unhideWhenUsed/>
    <w:qFormat/>
    <w:rsid w:val="001274E4"/>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7262"/>
    <w:rPr>
      <w:color w:val="808080"/>
    </w:rPr>
  </w:style>
  <w:style w:type="paragraph" w:styleId="a4">
    <w:name w:val="Title"/>
    <w:basedOn w:val="a"/>
    <w:next w:val="a"/>
    <w:link w:val="a5"/>
    <w:uiPriority w:val="10"/>
    <w:qFormat/>
    <w:rsid w:val="001A0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A019C"/>
    <w:rPr>
      <w:rFonts w:asciiTheme="majorHAnsi" w:eastAsiaTheme="majorEastAsia" w:hAnsiTheme="majorHAnsi" w:cstheme="majorBidi"/>
      <w:spacing w:val="-10"/>
      <w:kern w:val="28"/>
      <w:sz w:val="56"/>
      <w:szCs w:val="56"/>
    </w:rPr>
  </w:style>
  <w:style w:type="paragraph" w:styleId="a6">
    <w:name w:val="caption"/>
    <w:basedOn w:val="a"/>
    <w:next w:val="a"/>
    <w:uiPriority w:val="35"/>
    <w:unhideWhenUsed/>
    <w:qFormat/>
    <w:rsid w:val="00527AB1"/>
    <w:pPr>
      <w:spacing w:after="200" w:line="240" w:lineRule="auto"/>
    </w:pPr>
    <w:rPr>
      <w:i/>
      <w:iCs/>
      <w:sz w:val="18"/>
      <w:szCs w:val="18"/>
    </w:rPr>
  </w:style>
  <w:style w:type="character" w:customStyle="1" w:styleId="20">
    <w:name w:val="Заголовок 2 Знак"/>
    <w:basedOn w:val="a0"/>
    <w:link w:val="2"/>
    <w:uiPriority w:val="9"/>
    <w:rsid w:val="001274E4"/>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55517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517A"/>
  </w:style>
  <w:style w:type="paragraph" w:styleId="a9">
    <w:name w:val="footer"/>
    <w:basedOn w:val="a"/>
    <w:link w:val="aa"/>
    <w:uiPriority w:val="99"/>
    <w:unhideWhenUsed/>
    <w:rsid w:val="0055517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517A"/>
  </w:style>
  <w:style w:type="paragraph" w:styleId="ab">
    <w:name w:val="List Paragraph"/>
    <w:basedOn w:val="a"/>
    <w:uiPriority w:val="34"/>
    <w:qFormat/>
    <w:rsid w:val="0055517A"/>
    <w:pPr>
      <w:ind w:left="720"/>
      <w:contextualSpacing/>
    </w:pPr>
  </w:style>
  <w:style w:type="paragraph" w:styleId="ac">
    <w:name w:val="Subtitle"/>
    <w:basedOn w:val="a"/>
    <w:next w:val="a"/>
    <w:link w:val="ad"/>
    <w:uiPriority w:val="11"/>
    <w:qFormat/>
    <w:rsid w:val="003B5485"/>
    <w:pPr>
      <w:numPr>
        <w:ilvl w:val="1"/>
      </w:numPr>
      <w:ind w:firstLine="709"/>
    </w:pPr>
    <w:rPr>
      <w:rFonts w:eastAsiaTheme="minorEastAsia"/>
      <w:color w:val="5A5A5A" w:themeColor="text1" w:themeTint="A5"/>
      <w:spacing w:val="15"/>
    </w:rPr>
  </w:style>
  <w:style w:type="character" w:customStyle="1" w:styleId="ad">
    <w:name w:val="Подзаголовок Знак"/>
    <w:basedOn w:val="a0"/>
    <w:link w:val="ac"/>
    <w:uiPriority w:val="11"/>
    <w:rsid w:val="003B54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3072</Words>
  <Characters>17511</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 Мажитов</dc:creator>
  <cp:keywords/>
  <dc:description/>
  <cp:lastModifiedBy>Магомед Мажитов</cp:lastModifiedBy>
  <cp:revision>6</cp:revision>
  <dcterms:created xsi:type="dcterms:W3CDTF">2024-06-09T15:29:00Z</dcterms:created>
  <dcterms:modified xsi:type="dcterms:W3CDTF">2024-06-10T11:59:00Z</dcterms:modified>
</cp:coreProperties>
</file>