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A5AB9" w14:textId="7CDBE740" w:rsidR="003B24C3" w:rsidRDefault="003E0392" w:rsidP="003B24C3">
      <w:pPr>
        <w:rPr>
          <w:b/>
          <w:bCs/>
        </w:rPr>
      </w:pPr>
      <w:r>
        <w:rPr>
          <w:b/>
          <w:bCs/>
        </w:rPr>
        <w:t>Mon cher,</w:t>
      </w:r>
    </w:p>
    <w:p w14:paraId="55DD83EF" w14:textId="28714F5A" w:rsidR="00B05A2D" w:rsidRPr="00B05A2D" w:rsidRDefault="003E0392" w:rsidP="00350A30">
      <w:r w:rsidRPr="003E0392">
        <w:t xml:space="preserve">Agis comme un architecte DevOps et développeur </w:t>
      </w:r>
      <w:proofErr w:type="spellStart"/>
      <w:r w:rsidRPr="003E0392">
        <w:t>fullstack</w:t>
      </w:r>
      <w:proofErr w:type="spellEnd"/>
      <w:r w:rsidR="00B05A2D">
        <w:t xml:space="preserve">, </w:t>
      </w:r>
      <w:r w:rsidR="00350A30">
        <w:t>p</w:t>
      </w:r>
      <w:r w:rsidR="00B05A2D" w:rsidRPr="00B05A2D">
        <w:t xml:space="preserve">our une approche plus agile, </w:t>
      </w:r>
      <w:r w:rsidR="00350A30">
        <w:t>il faut me proposer</w:t>
      </w:r>
      <w:r w:rsidR="00B05A2D" w:rsidRPr="00B05A2D">
        <w:t xml:space="preserve"> </w:t>
      </w:r>
      <w:proofErr w:type="gramStart"/>
      <w:r w:rsidR="00B05A2D" w:rsidRPr="00B05A2D">
        <w:t>une breakdown</w:t>
      </w:r>
      <w:proofErr w:type="gramEnd"/>
      <w:r w:rsidR="00B05A2D" w:rsidRPr="00B05A2D">
        <w:t xml:space="preserve"> du projet en phases (MVP puis </w:t>
      </w:r>
      <w:proofErr w:type="spellStart"/>
      <w:r w:rsidR="00B05A2D" w:rsidRPr="00B05A2D">
        <w:t>features</w:t>
      </w:r>
      <w:proofErr w:type="spellEnd"/>
      <w:r w:rsidR="00B05A2D" w:rsidRPr="00B05A2D">
        <w:t xml:space="preserve"> avancées)</w:t>
      </w:r>
      <w:r w:rsidR="00350A30">
        <w:t xml:space="preserve"> et </w:t>
      </w:r>
      <w:r w:rsidR="00B05A2D" w:rsidRPr="00B05A2D">
        <w:t>une estimation des coûts AWS mensuels basée sur l'architecture proposée.</w:t>
      </w:r>
    </w:p>
    <w:p w14:paraId="777FDD43" w14:textId="4FF9AC20" w:rsidR="00F85B7B" w:rsidRDefault="0039333F" w:rsidP="003B24C3">
      <w:r>
        <w:t>Le projet :</w:t>
      </w:r>
    </w:p>
    <w:p w14:paraId="1DB72940" w14:textId="54CA7F3B" w:rsidR="003B24C3" w:rsidRPr="003B24C3" w:rsidRDefault="003B24C3" w:rsidP="003B24C3">
      <w:r w:rsidRPr="003B24C3">
        <w:t>Je souhaite développer une application web complète de gestion pour un restaurant lounge bar à Cotonou, Bénin. L'application doit inclure les modules suivants :</w:t>
      </w:r>
    </w:p>
    <w:p w14:paraId="16B63F04" w14:textId="77777777" w:rsidR="003B24C3" w:rsidRPr="003B24C3" w:rsidRDefault="003B24C3" w:rsidP="003B24C3">
      <w:pPr>
        <w:numPr>
          <w:ilvl w:val="0"/>
          <w:numId w:val="1"/>
        </w:numPr>
      </w:pPr>
      <w:r w:rsidRPr="003B24C3">
        <w:rPr>
          <w:b/>
          <w:bCs/>
        </w:rPr>
        <w:t>Gestion du stock</w:t>
      </w:r>
      <w:r w:rsidRPr="003B24C3">
        <w:t xml:space="preserve"> : Suivi des inventaires (entrées, sorties, seuils d'alerte), gestion des fournisseurs, calcul de la valeur du stock, et </w:t>
      </w:r>
      <w:proofErr w:type="spellStart"/>
      <w:r w:rsidRPr="003B24C3">
        <w:t>tracking</w:t>
      </w:r>
      <w:proofErr w:type="spellEnd"/>
      <w:r w:rsidRPr="003B24C3">
        <w:t xml:space="preserve"> des produits périssables.</w:t>
      </w:r>
    </w:p>
    <w:p w14:paraId="689C29DC" w14:textId="77777777" w:rsidR="003B24C3" w:rsidRPr="003B24C3" w:rsidRDefault="003B24C3" w:rsidP="003B24C3">
      <w:pPr>
        <w:numPr>
          <w:ilvl w:val="0"/>
          <w:numId w:val="1"/>
        </w:numPr>
      </w:pPr>
      <w:r w:rsidRPr="003B24C3">
        <w:rPr>
          <w:b/>
          <w:bCs/>
        </w:rPr>
        <w:t>Gestion des ventes</w:t>
      </w:r>
      <w:r w:rsidRPr="003B24C3">
        <w:t xml:space="preserve"> : Point de vente (POS) avec facturation, gestion des tables/commandes, impression de tickets, et support des paiements multiples (espèces, carte bancaire, </w:t>
      </w:r>
      <w:proofErr w:type="spellStart"/>
      <w:r w:rsidRPr="003B24C3">
        <w:t>MoMo</w:t>
      </w:r>
      <w:proofErr w:type="spellEnd"/>
      <w:r w:rsidRPr="003B24C3">
        <w:t>, Orange Money, etc.).</w:t>
      </w:r>
    </w:p>
    <w:p w14:paraId="49FEB99C" w14:textId="77777777" w:rsidR="003B24C3" w:rsidRPr="003B24C3" w:rsidRDefault="003B24C3" w:rsidP="003B24C3">
      <w:pPr>
        <w:numPr>
          <w:ilvl w:val="0"/>
          <w:numId w:val="1"/>
        </w:numPr>
      </w:pPr>
      <w:r w:rsidRPr="003B24C3">
        <w:rPr>
          <w:b/>
          <w:bCs/>
        </w:rPr>
        <w:t>Gestion du personnel</w:t>
      </w:r>
      <w:r w:rsidRPr="003B24C3">
        <w:t> : Suivi des employés (horaires, salaires, congés), gestion des rôles et permissions, et calcul de la paie.</w:t>
      </w:r>
    </w:p>
    <w:p w14:paraId="4C236399" w14:textId="77777777" w:rsidR="003B24C3" w:rsidRPr="003B24C3" w:rsidRDefault="003B24C3" w:rsidP="003B24C3">
      <w:pPr>
        <w:numPr>
          <w:ilvl w:val="0"/>
          <w:numId w:val="1"/>
        </w:numPr>
      </w:pPr>
      <w:r w:rsidRPr="003B24C3">
        <w:rPr>
          <w:b/>
          <w:bCs/>
        </w:rPr>
        <w:t>Gestion financière</w:t>
      </w:r>
      <w:r w:rsidRPr="003B24C3">
        <w:t> : Suivi du chiffre d'affaires, des charges (fixes et variables), des frais (loyer, électricité, etc.), et des investissements. Bilan journalier/mensuel avec indicateurs de performance.</w:t>
      </w:r>
    </w:p>
    <w:p w14:paraId="04B0BAD4" w14:textId="77777777" w:rsidR="003B24C3" w:rsidRPr="003B24C3" w:rsidRDefault="003B24C3" w:rsidP="003B24C3">
      <w:pPr>
        <w:numPr>
          <w:ilvl w:val="0"/>
          <w:numId w:val="1"/>
        </w:numPr>
      </w:pPr>
      <w:r w:rsidRPr="003B24C3">
        <w:rPr>
          <w:b/>
          <w:bCs/>
        </w:rPr>
        <w:t>Gestion des ressources</w:t>
      </w:r>
      <w:r w:rsidRPr="003B24C3">
        <w:t xml:space="preserve"> : Suivi de la trésorerie (caisse, banque, comptes </w:t>
      </w:r>
      <w:proofErr w:type="spellStart"/>
      <w:r w:rsidRPr="003B24C3">
        <w:t>MoMo</w:t>
      </w:r>
      <w:proofErr w:type="spellEnd"/>
      <w:r w:rsidRPr="003B24C3">
        <w:t xml:space="preserve">, etc.) avec </w:t>
      </w:r>
      <w:proofErr w:type="spellStart"/>
      <w:r w:rsidRPr="003B24C3">
        <w:t>reconciliation</w:t>
      </w:r>
      <w:proofErr w:type="spellEnd"/>
      <w:r w:rsidRPr="003B24C3">
        <w:t xml:space="preserve"> et </w:t>
      </w:r>
      <w:proofErr w:type="spellStart"/>
      <w:r w:rsidRPr="003B24C3">
        <w:t>reporting</w:t>
      </w:r>
      <w:proofErr w:type="spellEnd"/>
      <w:r w:rsidRPr="003B24C3">
        <w:t>.</w:t>
      </w:r>
    </w:p>
    <w:p w14:paraId="0AFC0D1E" w14:textId="77777777" w:rsidR="003B24C3" w:rsidRPr="003B24C3" w:rsidRDefault="003B24C3" w:rsidP="003B24C3">
      <w:pPr>
        <w:numPr>
          <w:ilvl w:val="0"/>
          <w:numId w:val="1"/>
        </w:numPr>
      </w:pPr>
      <w:r w:rsidRPr="003B24C3">
        <w:rPr>
          <w:b/>
          <w:bCs/>
        </w:rPr>
        <w:t>Tableaux de bord</w:t>
      </w:r>
      <w:r w:rsidRPr="003B24C3">
        <w:t> : Analytics avec graphiques (ventes par période, meilleurs produits, marges, etc.) et export de rapports (PDF, Excel).</w:t>
      </w:r>
    </w:p>
    <w:p w14:paraId="028FF0EC" w14:textId="77777777" w:rsidR="003B24C3" w:rsidRPr="003B24C3" w:rsidRDefault="003B24C3" w:rsidP="003B24C3">
      <w:r w:rsidRPr="003B24C3">
        <w:rPr>
          <w:b/>
          <w:bCs/>
        </w:rPr>
        <w:t>Contraintes techniques :</w:t>
      </w:r>
    </w:p>
    <w:p w14:paraId="671A49FA" w14:textId="77777777" w:rsidR="003B24C3" w:rsidRPr="003B24C3" w:rsidRDefault="003B24C3" w:rsidP="003B24C3">
      <w:pPr>
        <w:numPr>
          <w:ilvl w:val="0"/>
          <w:numId w:val="2"/>
        </w:numPr>
      </w:pPr>
      <w:r w:rsidRPr="003B24C3">
        <w:t xml:space="preserve">Hébergement sur AWS avec une architecture à coût minimal (utilisation de services </w:t>
      </w:r>
      <w:proofErr w:type="spellStart"/>
      <w:r w:rsidRPr="003B24C3">
        <w:t>serverless</w:t>
      </w:r>
      <w:proofErr w:type="spellEnd"/>
      <w:r w:rsidRPr="003B24C3">
        <w:t xml:space="preserve"> si possible).</w:t>
      </w:r>
    </w:p>
    <w:p w14:paraId="7694D728" w14:textId="77777777" w:rsidR="003B24C3" w:rsidRPr="003B24C3" w:rsidRDefault="003B24C3" w:rsidP="003B24C3">
      <w:pPr>
        <w:numPr>
          <w:ilvl w:val="0"/>
          <w:numId w:val="2"/>
        </w:numPr>
      </w:pPr>
      <w:r w:rsidRPr="003B24C3">
        <w:t>Utilisation de mon domaine existant : </w:t>
      </w:r>
      <w:hyperlink r:id="rId5" w:tgtFrame="_blank" w:history="1">
        <w:r w:rsidRPr="003B24C3">
          <w:rPr>
            <w:rStyle w:val="Lienhypertexte"/>
          </w:rPr>
          <w:t>grouperms.com</w:t>
        </w:r>
      </w:hyperlink>
      <w:r w:rsidRPr="003B24C3">
        <w:t xml:space="preserve"> (géré par </w:t>
      </w:r>
      <w:proofErr w:type="spellStart"/>
      <w:r w:rsidRPr="003B24C3">
        <w:t>GoDaddy</w:t>
      </w:r>
      <w:proofErr w:type="spellEnd"/>
      <w:r w:rsidRPr="003B24C3">
        <w:t>).</w:t>
      </w:r>
    </w:p>
    <w:p w14:paraId="470F1A7C" w14:textId="77777777" w:rsidR="003B24C3" w:rsidRPr="003B24C3" w:rsidRDefault="003B24C3" w:rsidP="003B24C3">
      <w:pPr>
        <w:numPr>
          <w:ilvl w:val="0"/>
          <w:numId w:val="2"/>
        </w:numPr>
      </w:pPr>
      <w:r w:rsidRPr="003B24C3">
        <w:t xml:space="preserve">Stack technique suggérée : React.js ou Next.js pour le frontend, Node.js/Express ou Python/Django pour le backend, et PostgreSQL ou AWS Aurora </w:t>
      </w:r>
      <w:proofErr w:type="spellStart"/>
      <w:r w:rsidRPr="003B24C3">
        <w:t>Serverless</w:t>
      </w:r>
      <w:proofErr w:type="spellEnd"/>
      <w:r w:rsidRPr="003B24C3">
        <w:t xml:space="preserve"> pour la base de données.</w:t>
      </w:r>
    </w:p>
    <w:p w14:paraId="2977D1C1" w14:textId="77777777" w:rsidR="003B24C3" w:rsidRPr="003B24C3" w:rsidRDefault="003B24C3" w:rsidP="003B24C3">
      <w:pPr>
        <w:numPr>
          <w:ilvl w:val="0"/>
          <w:numId w:val="2"/>
        </w:numPr>
      </w:pPr>
      <w:r w:rsidRPr="003B24C3">
        <w:t xml:space="preserve">Sécurité : Authentification robuste (JWT ou </w:t>
      </w:r>
      <w:proofErr w:type="spellStart"/>
      <w:r w:rsidRPr="003B24C3">
        <w:t>Cognito</w:t>
      </w:r>
      <w:proofErr w:type="spellEnd"/>
      <w:r w:rsidRPr="003B24C3">
        <w:t>), chiffrement des données sensibles, et conformité RGPD.</w:t>
      </w:r>
    </w:p>
    <w:p w14:paraId="74B69042" w14:textId="77777777" w:rsidR="003B24C3" w:rsidRPr="003B24C3" w:rsidRDefault="003B24C3" w:rsidP="003B24C3">
      <w:pPr>
        <w:numPr>
          <w:ilvl w:val="0"/>
          <w:numId w:val="2"/>
        </w:numPr>
      </w:pPr>
      <w:r w:rsidRPr="003B24C3">
        <w:t>Multi-</w:t>
      </w:r>
      <w:proofErr w:type="spellStart"/>
      <w:r w:rsidRPr="003B24C3">
        <w:t>device</w:t>
      </w:r>
      <w:proofErr w:type="spellEnd"/>
      <w:r w:rsidRPr="003B24C3">
        <w:t xml:space="preserve"> : Interface responsive pour desktop et tablette.</w:t>
      </w:r>
    </w:p>
    <w:p w14:paraId="1AC92831" w14:textId="77777777" w:rsidR="003B24C3" w:rsidRPr="003B24C3" w:rsidRDefault="003B24C3" w:rsidP="003B24C3">
      <w:r w:rsidRPr="003B24C3">
        <w:rPr>
          <w:b/>
          <w:bCs/>
        </w:rPr>
        <w:lastRenderedPageBreak/>
        <w:t>Spécificités géographiques :</w:t>
      </w:r>
    </w:p>
    <w:p w14:paraId="3217AF27" w14:textId="77777777" w:rsidR="003B24C3" w:rsidRPr="003B24C3" w:rsidRDefault="003B24C3" w:rsidP="003B24C3">
      <w:pPr>
        <w:numPr>
          <w:ilvl w:val="0"/>
          <w:numId w:val="3"/>
        </w:numPr>
      </w:pPr>
      <w:r w:rsidRPr="003B24C3">
        <w:t>Adapter aux modes de paiement locaux (</w:t>
      </w:r>
      <w:proofErr w:type="spellStart"/>
      <w:r w:rsidRPr="003B24C3">
        <w:t>MoMo</w:t>
      </w:r>
      <w:proofErr w:type="spellEnd"/>
      <w:r w:rsidRPr="003B24C3">
        <w:t>, Orange Money, etc.).</w:t>
      </w:r>
    </w:p>
    <w:p w14:paraId="51A72C5B" w14:textId="77777777" w:rsidR="003B24C3" w:rsidRPr="003B24C3" w:rsidRDefault="003B24C3" w:rsidP="003B24C3">
      <w:pPr>
        <w:numPr>
          <w:ilvl w:val="0"/>
          <w:numId w:val="3"/>
        </w:numPr>
      </w:pPr>
      <w:r w:rsidRPr="003B24C3">
        <w:t>Support multilingue (français et anglais au minimum).</w:t>
      </w:r>
    </w:p>
    <w:p w14:paraId="155D79F3" w14:textId="77777777" w:rsidR="003B24C3" w:rsidRPr="003B24C3" w:rsidRDefault="003B24C3" w:rsidP="003B24C3">
      <w:pPr>
        <w:numPr>
          <w:ilvl w:val="0"/>
          <w:numId w:val="3"/>
        </w:numPr>
      </w:pPr>
      <w:r w:rsidRPr="003B24C3">
        <w:t>Devise : XOF (Franc CFA).</w:t>
      </w:r>
    </w:p>
    <w:p w14:paraId="3E1C1F6B" w14:textId="77777777" w:rsidR="003B24C3" w:rsidRPr="003B24C3" w:rsidRDefault="003B24C3" w:rsidP="003B24C3">
      <w:pPr>
        <w:rPr>
          <w:lang w:val="en-US"/>
        </w:rPr>
      </w:pPr>
      <w:proofErr w:type="spellStart"/>
      <w:r w:rsidRPr="003B24C3">
        <w:rPr>
          <w:b/>
          <w:bCs/>
          <w:lang w:val="en-US"/>
        </w:rPr>
        <w:t>Recommandations</w:t>
      </w:r>
      <w:proofErr w:type="spellEnd"/>
      <w:r w:rsidRPr="003B24C3">
        <w:rPr>
          <w:b/>
          <w:bCs/>
          <w:lang w:val="en-US"/>
        </w:rPr>
        <w:t xml:space="preserve"> </w:t>
      </w:r>
      <w:proofErr w:type="spellStart"/>
      <w:r w:rsidRPr="003B24C3">
        <w:rPr>
          <w:b/>
          <w:bCs/>
          <w:lang w:val="en-US"/>
        </w:rPr>
        <w:t>d'architecture</w:t>
      </w:r>
      <w:proofErr w:type="spellEnd"/>
      <w:r w:rsidRPr="003B24C3">
        <w:rPr>
          <w:b/>
          <w:bCs/>
          <w:lang w:val="en-US"/>
        </w:rPr>
        <w:t xml:space="preserve"> AWS low-</w:t>
      </w:r>
      <w:proofErr w:type="gramStart"/>
      <w:r w:rsidRPr="003B24C3">
        <w:rPr>
          <w:b/>
          <w:bCs/>
          <w:lang w:val="en-US"/>
        </w:rPr>
        <w:t>cost :</w:t>
      </w:r>
      <w:proofErr w:type="gramEnd"/>
    </w:p>
    <w:p w14:paraId="57EE11EE" w14:textId="77777777" w:rsidR="003B24C3" w:rsidRPr="003B24C3" w:rsidRDefault="003B24C3" w:rsidP="003B24C3">
      <w:pPr>
        <w:numPr>
          <w:ilvl w:val="0"/>
          <w:numId w:val="4"/>
        </w:numPr>
      </w:pPr>
      <w:r w:rsidRPr="003B24C3">
        <w:t xml:space="preserve">Frontend hébergé sur AWS S3 + </w:t>
      </w:r>
      <w:proofErr w:type="spellStart"/>
      <w:r w:rsidRPr="003B24C3">
        <w:t>CloudFront</w:t>
      </w:r>
      <w:proofErr w:type="spellEnd"/>
      <w:r w:rsidRPr="003B24C3">
        <w:t xml:space="preserve"> (pour le </w:t>
      </w:r>
      <w:proofErr w:type="spellStart"/>
      <w:r w:rsidRPr="003B24C3">
        <w:t>caching</w:t>
      </w:r>
      <w:proofErr w:type="spellEnd"/>
      <w:r w:rsidRPr="003B24C3">
        <w:t xml:space="preserve"> et la performance).</w:t>
      </w:r>
    </w:p>
    <w:p w14:paraId="6332AAEE" w14:textId="77777777" w:rsidR="003B24C3" w:rsidRPr="003B24C3" w:rsidRDefault="003B24C3" w:rsidP="003B24C3">
      <w:pPr>
        <w:numPr>
          <w:ilvl w:val="0"/>
          <w:numId w:val="4"/>
        </w:numPr>
      </w:pPr>
      <w:r w:rsidRPr="003B24C3">
        <w:t>Backend sous forme d'API Gateway + Lambda (</w:t>
      </w:r>
      <w:proofErr w:type="spellStart"/>
      <w:r w:rsidRPr="003B24C3">
        <w:t>serverless</w:t>
      </w:r>
      <w:proofErr w:type="spellEnd"/>
      <w:r w:rsidRPr="003B24C3">
        <w:t>, paiement à l'usage).</w:t>
      </w:r>
    </w:p>
    <w:p w14:paraId="29D453A4" w14:textId="77777777" w:rsidR="003B24C3" w:rsidRPr="003B24C3" w:rsidRDefault="003B24C3" w:rsidP="003B24C3">
      <w:pPr>
        <w:numPr>
          <w:ilvl w:val="0"/>
          <w:numId w:val="4"/>
        </w:numPr>
      </w:pPr>
      <w:r w:rsidRPr="003B24C3">
        <w:t xml:space="preserve">Base de données : Amazon Aurora </w:t>
      </w:r>
      <w:proofErr w:type="spellStart"/>
      <w:r w:rsidRPr="003B24C3">
        <w:t>Serverless</w:t>
      </w:r>
      <w:proofErr w:type="spellEnd"/>
      <w:r w:rsidRPr="003B24C3">
        <w:t xml:space="preserve"> (pour </w:t>
      </w:r>
      <w:proofErr w:type="spellStart"/>
      <w:r w:rsidRPr="003B24C3">
        <w:t>scaling</w:t>
      </w:r>
      <w:proofErr w:type="spellEnd"/>
      <w:r w:rsidRPr="003B24C3">
        <w:t xml:space="preserve"> automatique et coût réduit).</w:t>
      </w:r>
    </w:p>
    <w:p w14:paraId="519972A0" w14:textId="77777777" w:rsidR="003B24C3" w:rsidRPr="003B24C3" w:rsidRDefault="003B24C3" w:rsidP="003B24C3">
      <w:pPr>
        <w:numPr>
          <w:ilvl w:val="0"/>
          <w:numId w:val="4"/>
        </w:numPr>
      </w:pPr>
      <w:r w:rsidRPr="003B24C3">
        <w:t xml:space="preserve">Authentification : AWS </w:t>
      </w:r>
      <w:proofErr w:type="spellStart"/>
      <w:r w:rsidRPr="003B24C3">
        <w:t>Cognito</w:t>
      </w:r>
      <w:proofErr w:type="spellEnd"/>
      <w:r w:rsidRPr="003B24C3">
        <w:t xml:space="preserve"> (gestion des utilisateurs et rôles).</w:t>
      </w:r>
    </w:p>
    <w:p w14:paraId="06CF38DF" w14:textId="77777777" w:rsidR="003B24C3" w:rsidRPr="003B24C3" w:rsidRDefault="003B24C3" w:rsidP="003B24C3">
      <w:pPr>
        <w:numPr>
          <w:ilvl w:val="0"/>
          <w:numId w:val="4"/>
        </w:numPr>
      </w:pPr>
      <w:r w:rsidRPr="003B24C3">
        <w:t>Stockage des fichiers : S3 (pour les images des produits, factures, etc.).</w:t>
      </w:r>
    </w:p>
    <w:p w14:paraId="56C58732" w14:textId="77777777" w:rsidR="003B24C3" w:rsidRPr="003B24C3" w:rsidRDefault="003B24C3" w:rsidP="003B24C3">
      <w:pPr>
        <w:numPr>
          <w:ilvl w:val="0"/>
          <w:numId w:val="4"/>
        </w:numPr>
      </w:pPr>
      <w:r w:rsidRPr="003B24C3">
        <w:t xml:space="preserve">Monitoring : AWS </w:t>
      </w:r>
      <w:proofErr w:type="spellStart"/>
      <w:r w:rsidRPr="003B24C3">
        <w:t>CloudWatch</w:t>
      </w:r>
      <w:proofErr w:type="spellEnd"/>
      <w:r w:rsidRPr="003B24C3">
        <w:t xml:space="preserve"> (pour les logs et métriques).</w:t>
      </w:r>
    </w:p>
    <w:p w14:paraId="72E06E3D" w14:textId="77777777" w:rsidR="003B24C3" w:rsidRPr="003B24C3" w:rsidRDefault="003B24C3" w:rsidP="003B24C3">
      <w:r w:rsidRPr="003B24C3">
        <w:rPr>
          <w:b/>
          <w:bCs/>
        </w:rPr>
        <w:t>Livrables attendus :</w:t>
      </w:r>
    </w:p>
    <w:p w14:paraId="26F21BA3" w14:textId="77777777" w:rsidR="003B24C3" w:rsidRPr="003B24C3" w:rsidRDefault="003B24C3" w:rsidP="003B24C3">
      <w:pPr>
        <w:numPr>
          <w:ilvl w:val="0"/>
          <w:numId w:val="5"/>
        </w:numPr>
      </w:pPr>
      <w:r w:rsidRPr="003B24C3">
        <w:t>Code source structuré (frontend et backend).</w:t>
      </w:r>
    </w:p>
    <w:p w14:paraId="311B1142" w14:textId="77777777" w:rsidR="003B24C3" w:rsidRPr="003B24C3" w:rsidRDefault="003B24C3" w:rsidP="003B24C3">
      <w:pPr>
        <w:numPr>
          <w:ilvl w:val="0"/>
          <w:numId w:val="5"/>
        </w:numPr>
      </w:pPr>
      <w:r w:rsidRPr="003B24C3">
        <w:t>Scripts de déploiement (</w:t>
      </w:r>
      <w:proofErr w:type="spellStart"/>
      <w:r w:rsidRPr="003B24C3">
        <w:t>Terraform</w:t>
      </w:r>
      <w:proofErr w:type="spellEnd"/>
      <w:r w:rsidRPr="003B24C3">
        <w:t xml:space="preserve"> ou AWS CDK/</w:t>
      </w:r>
      <w:proofErr w:type="spellStart"/>
      <w:r w:rsidRPr="003B24C3">
        <w:t>CloudFormation</w:t>
      </w:r>
      <w:proofErr w:type="spellEnd"/>
      <w:r w:rsidRPr="003B24C3">
        <w:t xml:space="preserve"> pour l'infrastructure as code).</w:t>
      </w:r>
    </w:p>
    <w:p w14:paraId="7671F108" w14:textId="77777777" w:rsidR="003B24C3" w:rsidRPr="003B24C3" w:rsidRDefault="003B24C3" w:rsidP="003B24C3">
      <w:pPr>
        <w:numPr>
          <w:ilvl w:val="0"/>
          <w:numId w:val="5"/>
        </w:numPr>
      </w:pPr>
      <w:r w:rsidRPr="003B24C3">
        <w:t>Documentation technique et utilisateur.</w:t>
      </w:r>
    </w:p>
    <w:p w14:paraId="0C38BADE" w14:textId="77777777" w:rsidR="003B24C3" w:rsidRPr="003B24C3" w:rsidRDefault="003B24C3" w:rsidP="003B24C3">
      <w:r w:rsidRPr="003B24C3">
        <w:t xml:space="preserve">Propose-moi une architecture détaillée, </w:t>
      </w:r>
      <w:proofErr w:type="gramStart"/>
      <w:r w:rsidRPr="003B24C3">
        <w:t>une stack technique</w:t>
      </w:r>
      <w:proofErr w:type="gramEnd"/>
      <w:r w:rsidRPr="003B24C3">
        <w:t>, et un plan de déploiement étape par étape pour mettre en production cette application sur AWS en utilisant mon domaine </w:t>
      </w:r>
      <w:hyperlink r:id="rId6" w:tgtFrame="_blank" w:history="1">
        <w:r w:rsidRPr="003B24C3">
          <w:rPr>
            <w:rStyle w:val="Lienhypertexte"/>
          </w:rPr>
          <w:t>grouperms.com</w:t>
        </w:r>
      </w:hyperlink>
      <w:r w:rsidRPr="003B24C3">
        <w:t>.</w:t>
      </w:r>
    </w:p>
    <w:p w14:paraId="214F6109" w14:textId="77777777" w:rsidR="0058419E" w:rsidRDefault="0058419E"/>
    <w:sectPr w:rsidR="005841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A2542"/>
    <w:multiLevelType w:val="multilevel"/>
    <w:tmpl w:val="41B4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2C6095"/>
    <w:multiLevelType w:val="multilevel"/>
    <w:tmpl w:val="1C58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625CB2"/>
    <w:multiLevelType w:val="multilevel"/>
    <w:tmpl w:val="A0C8B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FF73E2"/>
    <w:multiLevelType w:val="multilevel"/>
    <w:tmpl w:val="F00C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9D70ED"/>
    <w:multiLevelType w:val="multilevel"/>
    <w:tmpl w:val="03FE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1F6A41"/>
    <w:multiLevelType w:val="multilevel"/>
    <w:tmpl w:val="2CDA1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2291631">
    <w:abstractNumId w:val="2"/>
  </w:num>
  <w:num w:numId="2" w16cid:durableId="2057317911">
    <w:abstractNumId w:val="3"/>
  </w:num>
  <w:num w:numId="3" w16cid:durableId="808473908">
    <w:abstractNumId w:val="5"/>
  </w:num>
  <w:num w:numId="4" w16cid:durableId="1060716885">
    <w:abstractNumId w:val="4"/>
  </w:num>
  <w:num w:numId="5" w16cid:durableId="1789665142">
    <w:abstractNumId w:val="0"/>
  </w:num>
  <w:num w:numId="6" w16cid:durableId="1003121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DB"/>
    <w:rsid w:val="00350A30"/>
    <w:rsid w:val="0039333F"/>
    <w:rsid w:val="003B24C3"/>
    <w:rsid w:val="003E0392"/>
    <w:rsid w:val="004928DB"/>
    <w:rsid w:val="00517600"/>
    <w:rsid w:val="0058419E"/>
    <w:rsid w:val="00B05A2D"/>
    <w:rsid w:val="00C52CE3"/>
    <w:rsid w:val="00F8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579F7"/>
  <w15:chartTrackingRefBased/>
  <w15:docId w15:val="{328193A1-1AA8-4F92-9442-D4F0E92CE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8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28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28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28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28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28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28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28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28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28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928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928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928D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928D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928D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928D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928D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928D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928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92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28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928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928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928D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928D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928D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28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28D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928DB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3B24C3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B24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ouperms.com/" TargetMode="External"/><Relationship Id="rId5" Type="http://schemas.openxmlformats.org/officeDocument/2006/relationships/hyperlink" Target="https://grouperm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476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Modeste M. AGONNOUDE</dc:creator>
  <cp:keywords/>
  <dc:description/>
  <cp:lastModifiedBy>Modeste M. AGONNOUDE</cp:lastModifiedBy>
  <cp:revision>7</cp:revision>
  <dcterms:created xsi:type="dcterms:W3CDTF">2025-09-12T10:57:00Z</dcterms:created>
  <dcterms:modified xsi:type="dcterms:W3CDTF">2025-09-12T11:00:00Z</dcterms:modified>
</cp:coreProperties>
</file>