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economies the social relations of production </w:t>
      </w:r>
      <w:proofErr w:type="gramStart"/>
      <w:r>
        <w:rPr>
          <w:rFonts w:ascii="Georgia" w:eastAsia="Georgia" w:hAnsi="Georgia" w:cs="Georgia"/>
          <w:b/>
          <w:highlight w:val="white"/>
        </w:rPr>
        <w:t>is</w:t>
      </w:r>
      <w:proofErr w:type="gramEnd"/>
      <w:r>
        <w:rPr>
          <w:rFonts w:ascii="Georgia" w:eastAsia="Georgia" w:hAnsi="Georgia" w:cs="Georgia"/>
          <w:b/>
          <w:highlight w:val="white"/>
        </w:rPr>
        <w:t xml:space="preserve">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w:t>
      </w:r>
      <w:proofErr w:type="gramStart"/>
      <w:r>
        <w:rPr>
          <w:rFonts w:ascii="Times New Roman" w:eastAsia="Times New Roman" w:hAnsi="Times New Roman" w:cs="Times New Roman"/>
          <w:b/>
        </w:rPr>
        <w:t>increases</w:t>
      </w:r>
      <w:proofErr w:type="gramEnd"/>
      <w:r>
        <w:rPr>
          <w:rFonts w:ascii="Times New Roman" w:eastAsia="Times New Roman" w:hAnsi="Times New Roman" w:cs="Times New Roman"/>
          <w:b/>
        </w:rPr>
        <w:t xml:space="preserve"> the amount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w:t>
      </w:r>
      <w:proofErr w:type="gramStart"/>
      <w:r>
        <w:rPr>
          <w:rFonts w:ascii="Times New Roman" w:eastAsia="Times New Roman" w:hAnsi="Times New Roman" w:cs="Times New Roman"/>
          <w:b/>
        </w:rPr>
        <w:t>a society workers</w:t>
      </w:r>
      <w:proofErr w:type="gramEnd"/>
      <w:r>
        <w:rPr>
          <w:rFonts w:ascii="Times New Roman" w:eastAsia="Times New Roman" w:hAnsi="Times New Roman" w:cs="Times New Roman"/>
          <w:b/>
        </w:rPr>
        <w:t xml:space="preserve">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w:t>
      </w:r>
      <w:proofErr w:type="gramStart"/>
      <w:r>
        <w:rPr>
          <w:rFonts w:ascii="Times New Roman" w:eastAsia="Times New Roman" w:hAnsi="Times New Roman" w:cs="Times New Roman"/>
          <w:b/>
          <w:i/>
        </w:rPr>
        <w:t>explain</w:t>
      </w:r>
      <w:proofErr w:type="gramEnd"/>
      <w:r>
        <w:rPr>
          <w:rFonts w:ascii="Times New Roman" w:eastAsia="Times New Roman" w:hAnsi="Times New Roman" w:cs="Times New Roman"/>
          <w:b/>
          <w:i/>
        </w:rPr>
        <w:t xml:space="preserve">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BD712F"/>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 xml:space="preserve">following) the industrial revolution. What sort of argument does he make to explain </w:t>
      </w:r>
      <w:proofErr w:type="gramStart"/>
      <w:r w:rsidRPr="00B40C42">
        <w:t>or</w:t>
      </w:r>
      <w:proofErr w:type="gramEnd"/>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 xml:space="preserve">benefit? What kinds of arguments were they making? What sorts of policies did they </w:t>
      </w:r>
      <w:proofErr w:type="gramStart"/>
      <w:r>
        <w:t>recommend</w:t>
      </w:r>
      <w:proofErr w:type="gramEnd"/>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4) Briefly explain the underlying source of payments for “rent.” I know most of you have not had courses in Microeconomics, but the text I used recently explained that LeBron James was earning “</w:t>
      </w:r>
      <w:proofErr w:type="spellStart"/>
      <w:r>
        <w:t>Ricardian</w:t>
      </w:r>
      <w:proofErr w:type="spellEnd"/>
      <w:r>
        <w:t xml:space="preserve">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047CC7A1" w14:textId="77777777" w:rsidR="002F260C" w:rsidRDefault="002F260C" w:rsidP="00D92B77">
      <w:pPr>
        <w:pStyle w:val="ListParagraph"/>
        <w:ind w:left="780"/>
        <w:rPr>
          <w:b/>
          <w:sz w:val="28"/>
        </w:rPr>
      </w:pPr>
    </w:p>
    <w:p w14:paraId="4203264F" w14:textId="52486983" w:rsidR="002F260C" w:rsidRPr="002F260C" w:rsidRDefault="002F260C" w:rsidP="00D92B77">
      <w:pPr>
        <w:pStyle w:val="ListParagraph"/>
        <w:ind w:left="780"/>
        <w:rPr>
          <w:b/>
        </w:rPr>
      </w:pPr>
      <w:r>
        <w:rPr>
          <w:b/>
        </w:rPr>
        <w:t>Vocab used</w:t>
      </w:r>
    </w:p>
    <w:p w14:paraId="5757F614" w14:textId="77777777" w:rsidR="002F260C" w:rsidRDefault="002F260C" w:rsidP="002F260C">
      <w:pPr>
        <w:pStyle w:val="ListParagraph"/>
        <w:numPr>
          <w:ilvl w:val="0"/>
          <w:numId w:val="31"/>
        </w:numPr>
      </w:pPr>
      <w:r>
        <w:t>A commodity has</w:t>
      </w:r>
    </w:p>
    <w:p w14:paraId="648854D9" w14:textId="77777777" w:rsidR="002F260C" w:rsidRDefault="002F260C" w:rsidP="002F260C">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5D2C0523" w14:textId="77777777" w:rsidR="002F260C" w:rsidRDefault="002F260C" w:rsidP="002F260C">
      <w:pPr>
        <w:pStyle w:val="ListParagraph"/>
        <w:numPr>
          <w:ilvl w:val="0"/>
          <w:numId w:val="31"/>
        </w:numPr>
      </w:pPr>
      <w:r w:rsidRPr="002F4BF7">
        <w:rPr>
          <w:i/>
        </w:rPr>
        <w:t>Marginal Utility</w:t>
      </w:r>
      <w:r>
        <w:t xml:space="preserve"> – the benefit gained from consuming one additional unit of a good or service (5 waters vs 50 waters example).</w:t>
      </w:r>
    </w:p>
    <w:p w14:paraId="7CCDF6AA" w14:textId="3F04A094" w:rsidR="002F260C" w:rsidRDefault="002F260C" w:rsidP="002F260C">
      <w:pPr>
        <w:pStyle w:val="ListParagraph"/>
        <w:numPr>
          <w:ilvl w:val="0"/>
          <w:numId w:val="31"/>
        </w:numPr>
      </w:pPr>
      <w:r>
        <w:t xml:space="preserve">Utility – measurement of “useful-ness” that a consumer obtains from any good. (how someone enjoys a movie, or the sense of security when somebody buys a deadbolt). </w:t>
      </w:r>
    </w:p>
    <w:p w14:paraId="33F4E072" w14:textId="64DA56FB" w:rsidR="00CE0575" w:rsidRDefault="00CE0575" w:rsidP="002F260C">
      <w:pPr>
        <w:pStyle w:val="ListParagraph"/>
        <w:numPr>
          <w:ilvl w:val="0"/>
          <w:numId w:val="31"/>
        </w:numPr>
      </w:pPr>
      <w:r>
        <w:t xml:space="preserve">Frugality – the quality of being economical with money or food. </w:t>
      </w:r>
    </w:p>
    <w:p w14:paraId="24C5E7BD" w14:textId="77777777" w:rsidR="002F260C" w:rsidRDefault="002F260C" w:rsidP="00D92B77">
      <w:pPr>
        <w:pStyle w:val="ListParagraph"/>
        <w:ind w:left="780"/>
        <w:rPr>
          <w:b/>
          <w:sz w:val="28"/>
        </w:rPr>
      </w:pPr>
    </w:p>
    <w:p w14:paraId="70D243FF" w14:textId="77777777" w:rsidR="00E10953" w:rsidRDefault="00E10953" w:rsidP="00D92B77">
      <w:pPr>
        <w:pStyle w:val="ListParagraph"/>
        <w:ind w:left="780"/>
        <w:rPr>
          <w:b/>
          <w:sz w:val="28"/>
        </w:rPr>
      </w:pPr>
    </w:p>
    <w:p w14:paraId="4D877BEE" w14:textId="49BE9C7A" w:rsidR="00E10953" w:rsidRDefault="00981447" w:rsidP="00D92B77">
      <w:pPr>
        <w:pStyle w:val="ListParagraph"/>
        <w:ind w:left="780"/>
      </w:pPr>
      <w:r>
        <w:t>Jeremy Bentham on Utility</w:t>
      </w:r>
      <w:r w:rsidR="001D57EA">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295905F2" w14:textId="77777777" w:rsidR="00DC11A9" w:rsidRDefault="00DC11A9" w:rsidP="00FD5D0D">
      <w:pPr>
        <w:ind w:firstLine="720"/>
      </w:pPr>
    </w:p>
    <w:p w14:paraId="5745D593" w14:textId="77777777" w:rsidR="00DC11A9" w:rsidRDefault="00DC11A9" w:rsidP="00FD5D0D">
      <w:pPr>
        <w:ind w:firstLine="720"/>
      </w:pPr>
    </w:p>
    <w:p w14:paraId="2D1F5F3D" w14:textId="77777777" w:rsidR="00DC11A9" w:rsidRDefault="00DC11A9" w:rsidP="00FD5D0D">
      <w:pPr>
        <w:ind w:firstLine="720"/>
      </w:pPr>
    </w:p>
    <w:p w14:paraId="27958426" w14:textId="77777777" w:rsidR="00DC11A9" w:rsidRDefault="00DC11A9" w:rsidP="00FD5D0D">
      <w:pPr>
        <w:ind w:firstLine="720"/>
      </w:pPr>
    </w:p>
    <w:p w14:paraId="2DFB693E" w14:textId="77777777" w:rsidR="00DC11A9" w:rsidRDefault="00DC11A9" w:rsidP="00FD5D0D">
      <w:pPr>
        <w:ind w:firstLine="720"/>
      </w:pPr>
    </w:p>
    <w:p w14:paraId="21013549" w14:textId="77777777" w:rsidR="00DC11A9" w:rsidRDefault="00DC11A9" w:rsidP="00FD5D0D">
      <w:pPr>
        <w:ind w:firstLine="720"/>
      </w:pPr>
    </w:p>
    <w:p w14:paraId="76FF220C" w14:textId="18C790CF" w:rsidR="00FD5D0D" w:rsidRPr="005C262F" w:rsidRDefault="00FD5D0D" w:rsidP="00FD5D0D">
      <w:pPr>
        <w:ind w:firstLine="720"/>
        <w:rPr>
          <w:b/>
        </w:rPr>
      </w:pPr>
      <w:r w:rsidRPr="005C262F">
        <w:rPr>
          <w:b/>
        </w:rPr>
        <w:t>Jean-Baptiste Say</w:t>
      </w:r>
    </w:p>
    <w:p w14:paraId="785CBCE5" w14:textId="56181D89" w:rsidR="00FD5D0D" w:rsidRDefault="00FD5D0D" w:rsidP="00FD5D0D">
      <w:pPr>
        <w:pStyle w:val="ListParagraph"/>
        <w:numPr>
          <w:ilvl w:val="0"/>
          <w:numId w:val="32"/>
        </w:numPr>
      </w:pPr>
      <w:r>
        <w:t xml:space="preserve">Considered himself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648B42AE" w:rsidR="00FD5D0D" w:rsidRDefault="008A2D5F" w:rsidP="00FD5D0D">
      <w:pPr>
        <w:pStyle w:val="ListParagraph"/>
        <w:numPr>
          <w:ilvl w:val="0"/>
          <w:numId w:val="32"/>
        </w:numPr>
      </w:pPr>
      <w:r>
        <w:t>The price, or ex</w:t>
      </w:r>
      <w:r w:rsidR="00DC11A9">
        <w:t>change value, of any commodity,</w:t>
      </w:r>
      <w:r>
        <w:t xml:space="preserve"> depends entirely on its use value, or utility. </w:t>
      </w:r>
    </w:p>
    <w:p w14:paraId="40601927" w14:textId="4783E0EF" w:rsidR="00DC11A9" w:rsidRDefault="00DC11A9" w:rsidP="00DC11A9">
      <w:pPr>
        <w:pStyle w:val="ListParagraph"/>
        <w:numPr>
          <w:ilvl w:val="0"/>
          <w:numId w:val="32"/>
        </w:numPr>
      </w:pPr>
      <w:r>
        <w:t xml:space="preserve">Rejected the notion that labor was the source of value. ONLY utility created values. </w:t>
      </w:r>
    </w:p>
    <w:p w14:paraId="5C751449" w14:textId="516F7F6F" w:rsidR="00CE0575" w:rsidRDefault="00CE0575" w:rsidP="00DC11A9">
      <w:pPr>
        <w:pStyle w:val="ListParagraph"/>
        <w:numPr>
          <w:ilvl w:val="0"/>
          <w:numId w:val="32"/>
        </w:numPr>
      </w:pPr>
      <w:r>
        <w:t xml:space="preserve">Obliterated the theoretical distinction between the incomes of the different social classes. </w:t>
      </w:r>
    </w:p>
    <w:p w14:paraId="0C95212E" w14:textId="34F60045" w:rsidR="004638A3" w:rsidRDefault="004638A3" w:rsidP="00DC11A9">
      <w:pPr>
        <w:pStyle w:val="ListParagraph"/>
        <w:numPr>
          <w:ilvl w:val="0"/>
          <w:numId w:val="32"/>
        </w:numPr>
      </w:pPr>
      <w:r>
        <w:t>Existence of different “</w:t>
      </w:r>
      <w:r w:rsidR="00CE0575">
        <w:t>productive agencies” combined together to produce goods.</w:t>
      </w:r>
    </w:p>
    <w:p w14:paraId="3D789652" w14:textId="68522F7E" w:rsidR="00CE0575" w:rsidRDefault="00CE0575" w:rsidP="00DC11A9">
      <w:pPr>
        <w:pStyle w:val="ListParagraph"/>
        <w:numPr>
          <w:ilvl w:val="0"/>
          <w:numId w:val="32"/>
        </w:numPr>
      </w:pPr>
      <w:r>
        <w:t xml:space="preserve">Frugality was the source of capital ownership, and frugality involved as much sacrifice as working. </w:t>
      </w:r>
    </w:p>
    <w:p w14:paraId="0B1417A6" w14:textId="3D5A0C2B" w:rsidR="005C262F" w:rsidRDefault="005C262F">
      <w:r>
        <w:br w:type="page"/>
      </w:r>
    </w:p>
    <w:p w14:paraId="68A42D9B" w14:textId="77777777" w:rsidR="005C262F" w:rsidRDefault="005C262F" w:rsidP="005C262F">
      <w:pPr>
        <w:jc w:val="center"/>
        <w:rPr>
          <w:b/>
          <w:sz w:val="22"/>
          <w:szCs w:val="22"/>
        </w:rPr>
      </w:pPr>
      <w:r>
        <w:rPr>
          <w:b/>
          <w:sz w:val="22"/>
          <w:szCs w:val="22"/>
        </w:rPr>
        <w:t>Discussion Questions: Bentham, Say and Senior</w:t>
      </w:r>
    </w:p>
    <w:p w14:paraId="7D768845" w14:textId="77777777" w:rsidR="005C262F" w:rsidRDefault="005C262F" w:rsidP="005C262F">
      <w:pPr>
        <w:jc w:val="right"/>
        <w:rPr>
          <w:sz w:val="22"/>
          <w:szCs w:val="22"/>
        </w:rPr>
      </w:pPr>
    </w:p>
    <w:p w14:paraId="05434048" w14:textId="78FACDFE" w:rsidR="00D92BA9" w:rsidRDefault="005C262F" w:rsidP="005C262F">
      <w:pPr>
        <w:rPr>
          <w:sz w:val="22"/>
          <w:szCs w:val="22"/>
        </w:rPr>
      </w:pPr>
      <w:r>
        <w:rPr>
          <w:sz w:val="22"/>
          <w:szCs w:val="22"/>
        </w:rPr>
        <w:t xml:space="preserve">1) At the end of his first paragraph in his chapter on Bentham, Say and Senior, Hunt writes, “the forces of market competition were seen as natural, immutable laws, similar in every way to the laws of nature.” Summarize key elements of the argument Hunt is making in this paragraph. Then list the five (5) “immutable laws” that he identifies and discusses. Finally, </w:t>
      </w:r>
      <w:r>
        <w:rPr>
          <w:sz w:val="22"/>
          <w:szCs w:val="22"/>
          <w:u w:val="single"/>
        </w:rPr>
        <w:t>explain</w:t>
      </w:r>
      <w:r>
        <w:rPr>
          <w:sz w:val="22"/>
          <w:szCs w:val="22"/>
        </w:rPr>
        <w:t xml:space="preserve"> your reasons for agreeing or disagreeing with what Hunt </w:t>
      </w:r>
      <w:r>
        <w:rPr>
          <w:sz w:val="22"/>
          <w:szCs w:val="22"/>
          <w:u w:val="single"/>
        </w:rPr>
        <w:t>argues</w:t>
      </w:r>
      <w:r>
        <w:rPr>
          <w:sz w:val="22"/>
          <w:szCs w:val="22"/>
        </w:rPr>
        <w:t xml:space="preserve"> about these “immutable laws.”</w:t>
      </w:r>
      <w:r w:rsidR="00D92BA9">
        <w:rPr>
          <w:sz w:val="22"/>
          <w:szCs w:val="22"/>
        </w:rPr>
        <w:t xml:space="preserve"> </w:t>
      </w:r>
    </w:p>
    <w:p w14:paraId="4C1A5C70" w14:textId="7770011E" w:rsidR="00F62096" w:rsidRPr="00D92BA9" w:rsidRDefault="00F62096" w:rsidP="00D92BA9">
      <w:pPr>
        <w:pStyle w:val="ListParagraph"/>
        <w:numPr>
          <w:ilvl w:val="0"/>
          <w:numId w:val="36"/>
        </w:numPr>
        <w:rPr>
          <w:sz w:val="22"/>
          <w:szCs w:val="22"/>
        </w:rPr>
      </w:pPr>
      <w:r w:rsidRPr="00D92BA9">
        <w:rPr>
          <w:sz w:val="22"/>
          <w:szCs w:val="22"/>
        </w:rPr>
        <w:t xml:space="preserve">Hunt is saying that these are just laws of nature. </w:t>
      </w:r>
      <w:bookmarkStart w:id="17" w:name="_GoBack"/>
      <w:bookmarkEnd w:id="17"/>
    </w:p>
    <w:p w14:paraId="63510A21" w14:textId="77777777" w:rsidR="005C262F" w:rsidRDefault="005C262F" w:rsidP="005C262F">
      <w:pPr>
        <w:rPr>
          <w:sz w:val="22"/>
          <w:szCs w:val="22"/>
        </w:rPr>
      </w:pPr>
    </w:p>
    <w:p w14:paraId="36FE76BF" w14:textId="77777777" w:rsidR="005C262F" w:rsidRDefault="005C262F" w:rsidP="005C262F">
      <w:pPr>
        <w:rPr>
          <w:sz w:val="22"/>
          <w:szCs w:val="22"/>
        </w:rPr>
      </w:pPr>
      <w:r>
        <w:rPr>
          <w:sz w:val="22"/>
          <w:szCs w:val="22"/>
        </w:rPr>
        <w:t>2) What elements of these immutable laws constituted ‘human nature’ for Bentham, Say and Senior? Briefly explain. Do these elements effectively describe your own behavior</w:t>
      </w:r>
      <w:proofErr w:type="gramStart"/>
      <w:r>
        <w:rPr>
          <w:sz w:val="22"/>
          <w:szCs w:val="22"/>
        </w:rPr>
        <w:t>/‘</w:t>
      </w:r>
      <w:proofErr w:type="gramEnd"/>
      <w:r>
        <w:rPr>
          <w:sz w:val="22"/>
          <w:szCs w:val="22"/>
        </w:rPr>
        <w:t>nature’ well? Do they for most people you know? Explain.</w:t>
      </w:r>
    </w:p>
    <w:p w14:paraId="5B1E404C" w14:textId="77777777" w:rsidR="005C262F" w:rsidRDefault="005C262F" w:rsidP="005C262F">
      <w:pPr>
        <w:rPr>
          <w:sz w:val="22"/>
          <w:szCs w:val="22"/>
        </w:rPr>
      </w:pPr>
    </w:p>
    <w:p w14:paraId="32958551" w14:textId="77777777" w:rsidR="005C262F" w:rsidRDefault="005C262F" w:rsidP="005C262F">
      <w:pPr>
        <w:rPr>
          <w:sz w:val="22"/>
          <w:szCs w:val="22"/>
        </w:rPr>
      </w:pPr>
      <w:r>
        <w:rPr>
          <w:sz w:val="22"/>
          <w:szCs w:val="22"/>
        </w:rPr>
        <w:t>3) If these are universal features of ‘human nature’ why did it take so long for them to be articulated so clearly? What does Hunt argue on this point? Explain. Do you find his argument convincing? Explain why or why not.</w:t>
      </w:r>
    </w:p>
    <w:p w14:paraId="2D2848DF" w14:textId="77777777" w:rsidR="005C262F" w:rsidRDefault="005C262F" w:rsidP="005C262F">
      <w:pPr>
        <w:rPr>
          <w:sz w:val="22"/>
          <w:szCs w:val="22"/>
        </w:rPr>
      </w:pPr>
    </w:p>
    <w:p w14:paraId="7D8061AF" w14:textId="77777777" w:rsidR="005C262F" w:rsidRDefault="005C262F" w:rsidP="005C262F">
      <w:pPr>
        <w:rPr>
          <w:sz w:val="22"/>
          <w:szCs w:val="22"/>
        </w:rPr>
      </w:pPr>
      <w:r>
        <w:rPr>
          <w:sz w:val="22"/>
          <w:szCs w:val="22"/>
        </w:rPr>
        <w:t xml:space="preserve">4) How did Bentham use the Utility Theory of Value (UTV) to argue that a redistribution of income in society was desirable? Explain, paying careful attention to the </w:t>
      </w:r>
      <w:r>
        <w:rPr>
          <w:sz w:val="22"/>
          <w:szCs w:val="22"/>
          <w:u w:val="single"/>
        </w:rPr>
        <w:t>assumptions</w:t>
      </w:r>
      <w:r>
        <w:rPr>
          <w:sz w:val="22"/>
          <w:szCs w:val="22"/>
        </w:rPr>
        <w:t xml:space="preserve"> about individual utility and social welfare that seem to underlie his argument.</w:t>
      </w:r>
    </w:p>
    <w:p w14:paraId="41306C23" w14:textId="77777777" w:rsidR="005C262F" w:rsidRDefault="005C262F" w:rsidP="005C262F">
      <w:pPr>
        <w:rPr>
          <w:sz w:val="22"/>
          <w:szCs w:val="22"/>
        </w:rPr>
      </w:pPr>
    </w:p>
    <w:p w14:paraId="79B15467" w14:textId="77777777" w:rsidR="005C262F" w:rsidRDefault="005C262F" w:rsidP="005C262F">
      <w:pPr>
        <w:rPr>
          <w:sz w:val="22"/>
          <w:szCs w:val="22"/>
        </w:rPr>
      </w:pPr>
      <w:r>
        <w:rPr>
          <w:sz w:val="22"/>
          <w:szCs w:val="22"/>
        </w:rPr>
        <w:t>5) What other issue caused Bentham to abandon his extreme laissez faire prescriptions later in his life? Explain. Who else that we’ve read to this point made a similar argument?</w:t>
      </w:r>
    </w:p>
    <w:p w14:paraId="22FFDD85" w14:textId="77777777" w:rsidR="005C262F" w:rsidRDefault="005C262F" w:rsidP="005C262F">
      <w:pPr>
        <w:rPr>
          <w:sz w:val="22"/>
          <w:szCs w:val="22"/>
        </w:rPr>
      </w:pPr>
    </w:p>
    <w:p w14:paraId="4CE1F296" w14:textId="77777777" w:rsidR="005C262F" w:rsidRDefault="005C262F" w:rsidP="005C262F">
      <w:pPr>
        <w:rPr>
          <w:sz w:val="22"/>
          <w:szCs w:val="22"/>
        </w:rPr>
      </w:pPr>
      <w:r>
        <w:rPr>
          <w:sz w:val="22"/>
          <w:szCs w:val="22"/>
        </w:rPr>
        <w:t>6) Bentham argued for beneficial government/social reform (again, later in life). What criticism does Hunt make of Bentham’s argument for government reform or intervention? Would this critique apply to all utilitarian theorists? Explain.</w:t>
      </w:r>
    </w:p>
    <w:p w14:paraId="132431F9" w14:textId="77777777" w:rsidR="005C262F" w:rsidRDefault="005C262F" w:rsidP="005C262F">
      <w:pPr>
        <w:rPr>
          <w:sz w:val="22"/>
          <w:szCs w:val="22"/>
        </w:rPr>
      </w:pPr>
    </w:p>
    <w:p w14:paraId="6E9DC9E3" w14:textId="77777777" w:rsidR="005C262F" w:rsidRDefault="005C262F" w:rsidP="005C262F">
      <w:pPr>
        <w:rPr>
          <w:sz w:val="22"/>
          <w:szCs w:val="22"/>
        </w:rPr>
      </w:pPr>
      <w:r>
        <w:rPr>
          <w:sz w:val="22"/>
          <w:szCs w:val="22"/>
        </w:rPr>
        <w:t>7) Explain the “water/diamond paradox.” Explain the way that Bentham came very close to resolving this paradox in ways that would be important to later economists in the exchange, or utility theory of value, tradition.</w:t>
      </w:r>
    </w:p>
    <w:p w14:paraId="3656FEA7" w14:textId="77777777" w:rsidR="005C262F" w:rsidRDefault="005C262F" w:rsidP="005C262F">
      <w:pPr>
        <w:rPr>
          <w:sz w:val="22"/>
          <w:szCs w:val="22"/>
        </w:rPr>
      </w:pPr>
    </w:p>
    <w:p w14:paraId="427429CE" w14:textId="77777777" w:rsidR="005C262F" w:rsidRDefault="005C262F" w:rsidP="005C262F">
      <w:pPr>
        <w:rPr>
          <w:sz w:val="22"/>
          <w:szCs w:val="22"/>
        </w:rPr>
      </w:pPr>
      <w:r>
        <w:rPr>
          <w:sz w:val="22"/>
          <w:szCs w:val="22"/>
        </w:rPr>
        <w:t xml:space="preserve">8) Clearly explain the central elements of the argument that has come to be called “Say’s Law.” Which authors that we’ve covered so far agreed with Say’s Law and which disagreed? </w:t>
      </w:r>
    </w:p>
    <w:p w14:paraId="7D749534" w14:textId="77777777" w:rsidR="005C262F" w:rsidRDefault="005C262F" w:rsidP="005C262F">
      <w:pPr>
        <w:rPr>
          <w:sz w:val="22"/>
          <w:szCs w:val="22"/>
        </w:rPr>
      </w:pPr>
    </w:p>
    <w:p w14:paraId="7C8CF621" w14:textId="77777777" w:rsidR="005C262F" w:rsidRDefault="005C262F" w:rsidP="005C262F">
      <w:pPr>
        <w:rPr>
          <w:sz w:val="22"/>
          <w:szCs w:val="22"/>
        </w:rPr>
      </w:pPr>
      <w:r>
        <w:rPr>
          <w:sz w:val="22"/>
          <w:szCs w:val="22"/>
        </w:rPr>
        <w:t xml:space="preserve">9) The theorists we are studying in this chapter argue that utility maximization is essential to understanding the nature and functioning of capitalism. The argument is beginning to emerge that all individual, economic actors are essentially the same - attempting to maximize pleasure and minimize pain – where production brings “pain” and consumption brings “pleasure.” If all actors are the same, what is the same general “thing” that everyone is producing and what sort of pain are workers and capitalists experiencing in production? Explain. What terms did Say and Senior use for capitalist pain?   </w:t>
      </w:r>
    </w:p>
    <w:p w14:paraId="46CB5523" w14:textId="77777777" w:rsidR="005C262F" w:rsidRDefault="005C262F" w:rsidP="005C262F">
      <w:pPr>
        <w:rPr>
          <w:b/>
          <w:sz w:val="22"/>
          <w:szCs w:val="22"/>
        </w:rPr>
      </w:pPr>
    </w:p>
    <w:p w14:paraId="018DF104" w14:textId="77777777" w:rsidR="005C262F" w:rsidRDefault="005C262F" w:rsidP="005C262F">
      <w:pPr>
        <w:rPr>
          <w:sz w:val="22"/>
          <w:szCs w:val="22"/>
        </w:rPr>
      </w:pPr>
      <w:r>
        <w:rPr>
          <w:sz w:val="22"/>
          <w:szCs w:val="22"/>
        </w:rPr>
        <w:t>10) Explain important elements in Senior’s (other) argument that distinctions between economic “classes” (and their sources of income) were meaningless and misleading. Be sure to explain how Senior used Ricardo’s theory of rent as an important aspect of this argument. How can these arguments about rent be used to explain unequal earnings among wage/salary earners, even when they hold the same job? Explain.</w:t>
      </w:r>
    </w:p>
    <w:p w14:paraId="3D63DD00" w14:textId="77777777" w:rsidR="005C262F" w:rsidRDefault="005C262F" w:rsidP="005C262F">
      <w:pPr>
        <w:rPr>
          <w:sz w:val="22"/>
          <w:szCs w:val="22"/>
        </w:rPr>
      </w:pPr>
    </w:p>
    <w:p w14:paraId="3B222BD5" w14:textId="77777777" w:rsidR="005C262F" w:rsidRDefault="005C262F" w:rsidP="005C262F">
      <w:pPr>
        <w:rPr>
          <w:sz w:val="22"/>
          <w:szCs w:val="22"/>
        </w:rPr>
      </w:pPr>
      <w:r>
        <w:rPr>
          <w:sz w:val="22"/>
          <w:szCs w:val="22"/>
        </w:rPr>
        <w:t xml:space="preserve">11) One goal in our course is to explore the arguments that different economists have made about the determinants of income (and wealth) distribution. What arguments do Bentham, Say and Senior seem to make about what determines the distribution of income? That is, what do higher versus lower incomes seem to imply about “economic actors”? Explain. </w:t>
      </w:r>
    </w:p>
    <w:p w14:paraId="28F85FB9" w14:textId="77777777" w:rsidR="005C262F" w:rsidRDefault="005C262F" w:rsidP="005C262F">
      <w:pPr>
        <w:rPr>
          <w:b/>
          <w:sz w:val="22"/>
          <w:szCs w:val="22"/>
        </w:rPr>
      </w:pPr>
    </w:p>
    <w:p w14:paraId="5B7D11C6" w14:textId="77777777" w:rsidR="005C262F" w:rsidRDefault="005C262F" w:rsidP="005C262F">
      <w:pPr>
        <w:rPr>
          <w:sz w:val="22"/>
          <w:szCs w:val="22"/>
        </w:rPr>
      </w:pPr>
      <w:r>
        <w:rPr>
          <w:sz w:val="22"/>
          <w:szCs w:val="22"/>
        </w:rPr>
        <w:t xml:space="preserve">12) </w:t>
      </w:r>
      <w:r>
        <w:rPr>
          <w:sz w:val="22"/>
          <w:szCs w:val="22"/>
          <w:u w:val="single"/>
        </w:rPr>
        <w:t>If</w:t>
      </w:r>
      <w:r>
        <w:rPr>
          <w:sz w:val="22"/>
          <w:szCs w:val="22"/>
        </w:rPr>
        <w:t xml:space="preserve"> you accept Bentham, Say and Senior’s theories/arguments about the determinants of income (and wealth) distribution and </w:t>
      </w:r>
      <w:r>
        <w:rPr>
          <w:sz w:val="22"/>
          <w:szCs w:val="22"/>
          <w:u w:val="single"/>
        </w:rPr>
        <w:t>if</w:t>
      </w:r>
      <w:r>
        <w:rPr>
          <w:sz w:val="22"/>
          <w:szCs w:val="22"/>
        </w:rPr>
        <w:t xml:space="preserve"> you accept that reducing economic inequality is a worthy policy goal, then what types of policy could be implemented to reduce inequality in the distribution of income? Explain.</w:t>
      </w:r>
    </w:p>
    <w:p w14:paraId="681FC367" w14:textId="77777777" w:rsidR="005C262F" w:rsidRDefault="005C262F" w:rsidP="005C262F">
      <w:pPr>
        <w:rPr>
          <w:b/>
          <w:sz w:val="22"/>
          <w:szCs w:val="22"/>
        </w:rPr>
      </w:pPr>
    </w:p>
    <w:p w14:paraId="25982488" w14:textId="77777777" w:rsidR="005C262F" w:rsidRDefault="005C262F" w:rsidP="005C262F">
      <w:pPr>
        <w:rPr>
          <w:sz w:val="22"/>
          <w:szCs w:val="22"/>
        </w:rPr>
      </w:pPr>
      <w:r>
        <w:rPr>
          <w:sz w:val="22"/>
          <w:szCs w:val="22"/>
        </w:rPr>
        <w:t xml:space="preserve">13) Senior offers a clear statement of his methodology in his </w:t>
      </w:r>
      <w:proofErr w:type="gramStart"/>
      <w:r>
        <w:rPr>
          <w:i/>
          <w:sz w:val="22"/>
          <w:szCs w:val="22"/>
        </w:rPr>
        <w:t>An</w:t>
      </w:r>
      <w:proofErr w:type="gramEnd"/>
      <w:r>
        <w:rPr>
          <w:i/>
          <w:sz w:val="22"/>
          <w:szCs w:val="22"/>
        </w:rPr>
        <w:t xml:space="preserve"> Outline of the Science of Political Economy</w:t>
      </w:r>
      <w:r>
        <w:rPr>
          <w:sz w:val="22"/>
          <w:szCs w:val="22"/>
        </w:rPr>
        <w:t xml:space="preserve">. Describe some of the important element in Senior’s methodology. Does it remind you of anything we read early in the term? If so, which reading and why? What argument does Hunt make in claiming that this </w:t>
      </w:r>
      <w:r>
        <w:rPr>
          <w:sz w:val="22"/>
          <w:szCs w:val="22"/>
          <w:u w:val="single"/>
        </w:rPr>
        <w:t>very</w:t>
      </w:r>
      <w:r>
        <w:rPr>
          <w:sz w:val="22"/>
          <w:szCs w:val="22"/>
        </w:rPr>
        <w:t xml:space="preserve"> early statement on methodology is important to understanding the history of economic thought? Summarize Hunt’s critique of Senior’s methodology? Critically assess Hunt’s arguments and explain the reasons for your assessment.</w:t>
      </w:r>
    </w:p>
    <w:p w14:paraId="4291A643" w14:textId="77777777" w:rsidR="005C262F" w:rsidRDefault="005C262F" w:rsidP="005C262F"/>
    <w:p w14:paraId="6723DA80" w14:textId="5FE315C0" w:rsidR="005C262F" w:rsidRDefault="005C262F">
      <w:r>
        <w:br w:type="page"/>
      </w:r>
    </w:p>
    <w:p w14:paraId="439FBBE5" w14:textId="0023C7E3" w:rsidR="005C262F" w:rsidRDefault="007D31F9" w:rsidP="005C262F">
      <w:pPr>
        <w:rPr>
          <w:b/>
        </w:rPr>
      </w:pPr>
      <w:r>
        <w:rPr>
          <w:b/>
        </w:rPr>
        <w:t>October 13</w:t>
      </w:r>
      <w:r w:rsidR="005C262F" w:rsidRPr="005C262F">
        <w:rPr>
          <w:b/>
        </w:rPr>
        <w:t>, 2017 Class Notes</w:t>
      </w:r>
    </w:p>
    <w:p w14:paraId="09C5A7DE" w14:textId="77777777" w:rsidR="007D31F9" w:rsidRDefault="007D31F9" w:rsidP="005C262F">
      <w:pPr>
        <w:rPr>
          <w:b/>
        </w:rPr>
      </w:pPr>
    </w:p>
    <w:p w14:paraId="0C6E2E5D" w14:textId="77B7F6A6" w:rsidR="005C262F" w:rsidRDefault="007D31F9" w:rsidP="005C262F">
      <w:pPr>
        <w:rPr>
          <w:b/>
        </w:rPr>
      </w:pPr>
      <w:r>
        <w:rPr>
          <w:b/>
        </w:rPr>
        <w:t>Midterm</w:t>
      </w:r>
    </w:p>
    <w:p w14:paraId="28DE616D" w14:textId="5A74AD19" w:rsidR="005C262F" w:rsidRDefault="007D31F9" w:rsidP="005C262F">
      <w:pPr>
        <w:pStyle w:val="ListParagraph"/>
        <w:numPr>
          <w:ilvl w:val="0"/>
          <w:numId w:val="33"/>
        </w:numPr>
      </w:pPr>
      <w:r>
        <w:t>“Who argued similar things about his issue”</w:t>
      </w:r>
    </w:p>
    <w:p w14:paraId="0CF9183A" w14:textId="3B7E9201" w:rsidR="007D31F9" w:rsidRDefault="007D31F9" w:rsidP="005C262F">
      <w:pPr>
        <w:pStyle w:val="ListParagraph"/>
        <w:numPr>
          <w:ilvl w:val="0"/>
          <w:numId w:val="33"/>
        </w:numPr>
      </w:pPr>
      <w:r>
        <w:t xml:space="preserve">Don’t just articulate what every economist said. </w:t>
      </w:r>
    </w:p>
    <w:p w14:paraId="492178D0" w14:textId="2E94491D" w:rsidR="007D31F9" w:rsidRDefault="007D31F9" w:rsidP="005C262F">
      <w:pPr>
        <w:pStyle w:val="ListParagraph"/>
        <w:numPr>
          <w:ilvl w:val="0"/>
          <w:numId w:val="33"/>
        </w:numPr>
      </w:pPr>
      <w:r>
        <w:t>Show that you have a good command about issues</w:t>
      </w:r>
    </w:p>
    <w:p w14:paraId="2424B083" w14:textId="677E3E6E" w:rsidR="007D31F9" w:rsidRDefault="007D31F9" w:rsidP="005C262F">
      <w:pPr>
        <w:pStyle w:val="ListParagraph"/>
        <w:numPr>
          <w:ilvl w:val="0"/>
          <w:numId w:val="33"/>
        </w:numPr>
      </w:pPr>
      <w:r>
        <w:t>Write in your own words</w:t>
      </w:r>
    </w:p>
    <w:p w14:paraId="712E0169" w14:textId="77777777" w:rsidR="007D31F9" w:rsidRDefault="007D31F9" w:rsidP="00331C7A"/>
    <w:p w14:paraId="7E2C1175" w14:textId="47254099" w:rsidR="00331C7A" w:rsidRDefault="00331C7A" w:rsidP="00331C7A">
      <w:r>
        <w:t>Notes</w:t>
      </w:r>
    </w:p>
    <w:p w14:paraId="7BA6C01E" w14:textId="77777777" w:rsidR="00331C7A" w:rsidRPr="005C262F" w:rsidRDefault="00331C7A" w:rsidP="00331C7A">
      <w:pPr>
        <w:pStyle w:val="ListParagraph"/>
        <w:numPr>
          <w:ilvl w:val="0"/>
          <w:numId w:val="34"/>
        </w:numPr>
      </w:pPr>
    </w:p>
    <w:sectPr w:rsidR="00331C7A" w:rsidRPr="005C262F"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857384"/>
    <w:multiLevelType w:val="hybridMultilevel"/>
    <w:tmpl w:val="E49CF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66A46"/>
    <w:multiLevelType w:val="hybridMultilevel"/>
    <w:tmpl w:val="B42EEBC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764B6B58"/>
    <w:multiLevelType w:val="hybridMultilevel"/>
    <w:tmpl w:val="B67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2B6591"/>
    <w:multiLevelType w:val="hybridMultilevel"/>
    <w:tmpl w:val="7BB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1">
      <w:lvl w:ilvl="1">
        <w:numFmt w:val="lowerLetter"/>
        <w:lvlText w:val="%2."/>
        <w:lvlJc w:val="left"/>
      </w:lvl>
    </w:lvlOverride>
  </w:num>
  <w:num w:numId="3">
    <w:abstractNumId w:val="7"/>
  </w:num>
  <w:num w:numId="4">
    <w:abstractNumId w:val="7"/>
    <w:lvlOverride w:ilvl="1">
      <w:lvl w:ilvl="1">
        <w:numFmt w:val="lowerLetter"/>
        <w:lvlText w:val="%2."/>
        <w:lvlJc w:val="left"/>
      </w:lvl>
    </w:lvlOverride>
  </w:num>
  <w:num w:numId="5">
    <w:abstractNumId w:val="7"/>
    <w:lvlOverride w:ilvl="1">
      <w:lvl w:ilvl="1">
        <w:numFmt w:val="lowerLetter"/>
        <w:lvlText w:val="%2."/>
        <w:lvlJc w:val="left"/>
      </w:lvl>
    </w:lvlOverride>
  </w:num>
  <w:num w:numId="6">
    <w:abstractNumId w:val="7"/>
    <w:lvlOverride w:ilvl="1">
      <w:lvl w:ilvl="1">
        <w:numFmt w:val="lowerLetter"/>
        <w:lvlText w:val="%2."/>
        <w:lvlJc w:val="left"/>
      </w:lvl>
    </w:lvlOverride>
    <w:lvlOverride w:ilvl="2">
      <w:lvl w:ilvl="2">
        <w:numFmt w:val="lowerRoman"/>
        <w:lvlText w:val="%3."/>
        <w:lvlJc w:val="right"/>
      </w:lvl>
    </w:lvlOverride>
  </w:num>
  <w:num w:numId="7">
    <w:abstractNumId w:val="7"/>
    <w:lvlOverride w:ilvl="1">
      <w:lvl w:ilvl="1">
        <w:numFmt w:val="lowerLetter"/>
        <w:lvlText w:val="%2."/>
        <w:lvlJc w:val="left"/>
      </w:lvl>
    </w:lvlOverride>
    <w:lvlOverride w:ilvl="2">
      <w:lvl w:ilvl="2">
        <w:numFmt w:val="lowerRoman"/>
        <w:lvlText w:val="%3."/>
        <w:lvlJc w:val="right"/>
      </w:lvl>
    </w:lvlOverride>
  </w:num>
  <w:num w:numId="8">
    <w:abstractNumId w:val="7"/>
    <w:lvlOverride w:ilvl="1">
      <w:lvl w:ilvl="1">
        <w:numFmt w:val="lowerLetter"/>
        <w:lvlText w:val="%2."/>
        <w:lvlJc w:val="left"/>
      </w:lvl>
    </w:lvlOverride>
    <w:lvlOverride w:ilvl="2">
      <w:lvl w:ilvl="2">
        <w:numFmt w:val="lowerRoman"/>
        <w:lvlText w:val="%3."/>
        <w:lvlJc w:val="right"/>
      </w:lvl>
    </w:lvlOverride>
  </w:num>
  <w:num w:numId="9">
    <w:abstractNumId w:val="7"/>
    <w:lvlOverride w:ilvl="1">
      <w:lvl w:ilvl="1">
        <w:numFmt w:val="lowerLetter"/>
        <w:lvlText w:val="%2."/>
        <w:lvlJc w:val="left"/>
      </w:lvl>
    </w:lvlOverride>
    <w:lvlOverride w:ilvl="2">
      <w:lvl w:ilvl="2">
        <w:numFmt w:val="lowerRoman"/>
        <w:lvlText w:val="%3."/>
        <w:lvlJc w:val="right"/>
      </w:lvl>
    </w:lvlOverride>
  </w:num>
  <w:num w:numId="10">
    <w:abstractNumId w:val="24"/>
  </w:num>
  <w:num w:numId="11">
    <w:abstractNumId w:val="1"/>
  </w:num>
  <w:num w:numId="12">
    <w:abstractNumId w:val="0"/>
  </w:num>
  <w:num w:numId="13">
    <w:abstractNumId w:val="9"/>
  </w:num>
  <w:num w:numId="14">
    <w:abstractNumId w:val="4"/>
  </w:num>
  <w:num w:numId="15">
    <w:abstractNumId w:val="23"/>
  </w:num>
  <w:num w:numId="16">
    <w:abstractNumId w:val="5"/>
  </w:num>
  <w:num w:numId="17">
    <w:abstractNumId w:val="26"/>
  </w:num>
  <w:num w:numId="18">
    <w:abstractNumId w:val="16"/>
  </w:num>
  <w:num w:numId="19">
    <w:abstractNumId w:val="22"/>
  </w:num>
  <w:num w:numId="20">
    <w:abstractNumId w:val="2"/>
  </w:num>
  <w:num w:numId="21">
    <w:abstractNumId w:val="11"/>
  </w:num>
  <w:num w:numId="22">
    <w:abstractNumId w:val="17"/>
  </w:num>
  <w:num w:numId="23">
    <w:abstractNumId w:val="19"/>
  </w:num>
  <w:num w:numId="24">
    <w:abstractNumId w:val="14"/>
  </w:num>
  <w:num w:numId="25">
    <w:abstractNumId w:val="10"/>
  </w:num>
  <w:num w:numId="26">
    <w:abstractNumId w:val="3"/>
  </w:num>
  <w:num w:numId="27">
    <w:abstractNumId w:val="21"/>
  </w:num>
  <w:num w:numId="28">
    <w:abstractNumId w:val="8"/>
  </w:num>
  <w:num w:numId="29">
    <w:abstractNumId w:val="25"/>
  </w:num>
  <w:num w:numId="30">
    <w:abstractNumId w:val="20"/>
  </w:num>
  <w:num w:numId="31">
    <w:abstractNumId w:val="13"/>
  </w:num>
  <w:num w:numId="32">
    <w:abstractNumId w:val="15"/>
  </w:num>
  <w:num w:numId="33">
    <w:abstractNumId w:val="27"/>
  </w:num>
  <w:num w:numId="34">
    <w:abstractNumId w:val="28"/>
  </w:num>
  <w:num w:numId="35">
    <w:abstractNumId w:val="12"/>
  </w:num>
  <w:num w:numId="36">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B4165"/>
    <w:rsid w:val="001D57EA"/>
    <w:rsid w:val="001E0CDC"/>
    <w:rsid w:val="001F17D1"/>
    <w:rsid w:val="001F4D0C"/>
    <w:rsid w:val="001F6D6E"/>
    <w:rsid w:val="00205C8D"/>
    <w:rsid w:val="00235C77"/>
    <w:rsid w:val="00243071"/>
    <w:rsid w:val="00286E96"/>
    <w:rsid w:val="002B3B75"/>
    <w:rsid w:val="002D6FEE"/>
    <w:rsid w:val="002E17D6"/>
    <w:rsid w:val="002F0E07"/>
    <w:rsid w:val="002F260C"/>
    <w:rsid w:val="002F4BF7"/>
    <w:rsid w:val="0031250E"/>
    <w:rsid w:val="00312843"/>
    <w:rsid w:val="00314647"/>
    <w:rsid w:val="00320265"/>
    <w:rsid w:val="00331C7A"/>
    <w:rsid w:val="003334AD"/>
    <w:rsid w:val="00345766"/>
    <w:rsid w:val="00381470"/>
    <w:rsid w:val="003957BF"/>
    <w:rsid w:val="003B7C40"/>
    <w:rsid w:val="003C2B02"/>
    <w:rsid w:val="003C7C1C"/>
    <w:rsid w:val="003F1865"/>
    <w:rsid w:val="0046208D"/>
    <w:rsid w:val="004638A3"/>
    <w:rsid w:val="004C2AD9"/>
    <w:rsid w:val="004C77FC"/>
    <w:rsid w:val="004D00CC"/>
    <w:rsid w:val="005050C7"/>
    <w:rsid w:val="00506AB9"/>
    <w:rsid w:val="0051434D"/>
    <w:rsid w:val="00517E10"/>
    <w:rsid w:val="0052642D"/>
    <w:rsid w:val="00553240"/>
    <w:rsid w:val="0055716D"/>
    <w:rsid w:val="00586A26"/>
    <w:rsid w:val="005C262F"/>
    <w:rsid w:val="005D3D9F"/>
    <w:rsid w:val="005E69E9"/>
    <w:rsid w:val="0061071A"/>
    <w:rsid w:val="00626ABB"/>
    <w:rsid w:val="006417C8"/>
    <w:rsid w:val="006420C5"/>
    <w:rsid w:val="00643A8F"/>
    <w:rsid w:val="00650B1E"/>
    <w:rsid w:val="00661F6E"/>
    <w:rsid w:val="00662080"/>
    <w:rsid w:val="00665CED"/>
    <w:rsid w:val="00680DA7"/>
    <w:rsid w:val="006D7F73"/>
    <w:rsid w:val="006E4C24"/>
    <w:rsid w:val="006E6CC5"/>
    <w:rsid w:val="007019AA"/>
    <w:rsid w:val="00706CE4"/>
    <w:rsid w:val="007417C5"/>
    <w:rsid w:val="0078590A"/>
    <w:rsid w:val="00795D6F"/>
    <w:rsid w:val="007A42A1"/>
    <w:rsid w:val="007C792E"/>
    <w:rsid w:val="007D31F9"/>
    <w:rsid w:val="007E005D"/>
    <w:rsid w:val="007F78B3"/>
    <w:rsid w:val="0080040F"/>
    <w:rsid w:val="00812A24"/>
    <w:rsid w:val="00840B1F"/>
    <w:rsid w:val="0084688E"/>
    <w:rsid w:val="00863FBC"/>
    <w:rsid w:val="008700FD"/>
    <w:rsid w:val="00875FBB"/>
    <w:rsid w:val="00876BAF"/>
    <w:rsid w:val="008A2D5F"/>
    <w:rsid w:val="008B6715"/>
    <w:rsid w:val="008D31BB"/>
    <w:rsid w:val="00913F7D"/>
    <w:rsid w:val="00924A5F"/>
    <w:rsid w:val="009254F9"/>
    <w:rsid w:val="00932EBE"/>
    <w:rsid w:val="00940EF7"/>
    <w:rsid w:val="0098144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40C42"/>
    <w:rsid w:val="00B41890"/>
    <w:rsid w:val="00B440B7"/>
    <w:rsid w:val="00B50ABD"/>
    <w:rsid w:val="00B6361D"/>
    <w:rsid w:val="00B919A8"/>
    <w:rsid w:val="00BB48F9"/>
    <w:rsid w:val="00BD712F"/>
    <w:rsid w:val="00BE4183"/>
    <w:rsid w:val="00BE7C9C"/>
    <w:rsid w:val="00BF2E95"/>
    <w:rsid w:val="00BF6E32"/>
    <w:rsid w:val="00C1395F"/>
    <w:rsid w:val="00C33D37"/>
    <w:rsid w:val="00C71558"/>
    <w:rsid w:val="00C72C3E"/>
    <w:rsid w:val="00CA278A"/>
    <w:rsid w:val="00CA2F38"/>
    <w:rsid w:val="00CA383B"/>
    <w:rsid w:val="00CA5DCD"/>
    <w:rsid w:val="00CB6419"/>
    <w:rsid w:val="00CD63A0"/>
    <w:rsid w:val="00CE0575"/>
    <w:rsid w:val="00D03D49"/>
    <w:rsid w:val="00D1670D"/>
    <w:rsid w:val="00D4584A"/>
    <w:rsid w:val="00D63AE7"/>
    <w:rsid w:val="00D92B77"/>
    <w:rsid w:val="00D92BA9"/>
    <w:rsid w:val="00D94C77"/>
    <w:rsid w:val="00DA1BD3"/>
    <w:rsid w:val="00DA2054"/>
    <w:rsid w:val="00DA64B4"/>
    <w:rsid w:val="00DA6532"/>
    <w:rsid w:val="00DC11A9"/>
    <w:rsid w:val="00DC533C"/>
    <w:rsid w:val="00DD073D"/>
    <w:rsid w:val="00DE2034"/>
    <w:rsid w:val="00E10953"/>
    <w:rsid w:val="00E2483F"/>
    <w:rsid w:val="00E82325"/>
    <w:rsid w:val="00EB578D"/>
    <w:rsid w:val="00EF7DAC"/>
    <w:rsid w:val="00F373ED"/>
    <w:rsid w:val="00F4330E"/>
    <w:rsid w:val="00F46E45"/>
    <w:rsid w:val="00F512D8"/>
    <w:rsid w:val="00F62096"/>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28</Pages>
  <Words>8256</Words>
  <Characters>47060</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324</cp:revision>
  <dcterms:created xsi:type="dcterms:W3CDTF">2017-09-20T15:14:00Z</dcterms:created>
  <dcterms:modified xsi:type="dcterms:W3CDTF">2017-10-13T21:18:00Z</dcterms:modified>
</cp:coreProperties>
</file>