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D29" w:rsidRDefault="009A4D29" w:rsidP="000572E0">
      <w:pPr>
        <w:widowControl w:val="0"/>
        <w:autoSpaceDE w:val="0"/>
        <w:autoSpaceDN w:val="0"/>
        <w:adjustRightInd w:val="0"/>
        <w:spacing w:after="0" w:line="240" w:lineRule="auto"/>
        <w:contextualSpacing/>
        <w:rPr>
          <w:rFonts w:ascii="Times New Roman" w:eastAsia="Times New Roman" w:hAnsi="Times New Roman"/>
          <w:smallCaps/>
        </w:rPr>
      </w:pPr>
      <w:r w:rsidRPr="009A4D29">
        <w:rPr>
          <w:rFonts w:ascii="Times New Roman" w:eastAsia="Times New Roman" w:hAnsi="Times New Roman"/>
          <w:smallCaps/>
        </w:rPr>
        <w:t>S</w:t>
      </w:r>
      <w:r>
        <w:rPr>
          <w:rFonts w:ascii="Times New Roman" w:eastAsia="Times New Roman" w:hAnsi="Times New Roman"/>
          <w:smallCaps/>
        </w:rPr>
        <w:t>yllabus</w:t>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r>
      <w:r>
        <w:rPr>
          <w:rFonts w:ascii="Times New Roman" w:eastAsia="Times New Roman" w:hAnsi="Times New Roman"/>
          <w:smallCaps/>
        </w:rPr>
        <w:tab/>
        <w:t xml:space="preserve">       Jerry gray</w:t>
      </w:r>
    </w:p>
    <w:p w:rsidR="000572E0" w:rsidRDefault="000572E0" w:rsidP="009A4D29">
      <w:pPr>
        <w:widowControl w:val="0"/>
        <w:autoSpaceDE w:val="0"/>
        <w:autoSpaceDN w:val="0"/>
        <w:adjustRightInd w:val="0"/>
        <w:spacing w:after="0" w:line="240" w:lineRule="auto"/>
        <w:contextualSpacing/>
        <w:rPr>
          <w:rFonts w:ascii="Times New Roman" w:hAnsi="Times New Roman"/>
        </w:rPr>
      </w:pPr>
      <w:r w:rsidRPr="000572E0">
        <w:rPr>
          <w:rFonts w:ascii="Times New Roman" w:eastAsia="Times New Roman" w:hAnsi="Times New Roman"/>
          <w:smallCaps/>
        </w:rPr>
        <w:t>Econ 132</w:t>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9A4D29">
        <w:rPr>
          <w:rFonts w:ascii="Times New Roman" w:eastAsia="Times New Roman" w:hAnsi="Times New Roman"/>
          <w:smallCaps/>
        </w:rPr>
        <w:tab/>
      </w:r>
      <w:r w:rsidR="00212920">
        <w:rPr>
          <w:rFonts w:ascii="Times New Roman" w:eastAsia="Times New Roman" w:hAnsi="Times New Roman"/>
          <w:smallCaps/>
        </w:rPr>
        <w:tab/>
      </w:r>
      <w:r w:rsidR="00EB3BA7">
        <w:rPr>
          <w:rFonts w:ascii="Times New Roman" w:eastAsia="Times New Roman" w:hAnsi="Times New Roman"/>
          <w:smallCaps/>
        </w:rPr>
        <w:t xml:space="preserve">      </w:t>
      </w:r>
      <w:r w:rsidR="003959AB">
        <w:rPr>
          <w:rFonts w:ascii="Times New Roman" w:eastAsia="Times New Roman" w:hAnsi="Times New Roman"/>
          <w:smallCaps/>
        </w:rPr>
        <w:t xml:space="preserve">   FALL </w:t>
      </w:r>
      <w:r w:rsidR="006C4D22">
        <w:rPr>
          <w:rFonts w:ascii="Times New Roman" w:hAnsi="Times New Roman"/>
        </w:rPr>
        <w:t>20</w:t>
      </w:r>
      <w:r w:rsidR="001D5F6C">
        <w:rPr>
          <w:rFonts w:ascii="Times New Roman" w:hAnsi="Times New Roman"/>
        </w:rPr>
        <w:t>1</w:t>
      </w:r>
      <w:r w:rsidR="00EB3BA7">
        <w:rPr>
          <w:rFonts w:ascii="Times New Roman" w:hAnsi="Times New Roman"/>
        </w:rPr>
        <w:t>7</w:t>
      </w:r>
    </w:p>
    <w:p w:rsidR="000572E0" w:rsidRPr="000572E0" w:rsidRDefault="000572E0" w:rsidP="000572E0">
      <w:pPr>
        <w:spacing w:line="240" w:lineRule="auto"/>
        <w:contextualSpacing/>
        <w:rPr>
          <w:rFonts w:ascii="Times New Roman" w:hAnsi="Times New Roman"/>
        </w:rPr>
      </w:pPr>
    </w:p>
    <w:p w:rsidR="0067517B" w:rsidRPr="0067517B" w:rsidRDefault="0067517B" w:rsidP="0067517B">
      <w:pPr>
        <w:widowControl w:val="0"/>
        <w:autoSpaceDE w:val="0"/>
        <w:autoSpaceDN w:val="0"/>
        <w:adjustRightInd w:val="0"/>
        <w:spacing w:after="0" w:line="240" w:lineRule="auto"/>
        <w:jc w:val="center"/>
        <w:rPr>
          <w:rFonts w:ascii="Times New Roman" w:eastAsia="Times New Roman" w:hAnsi="Times New Roman"/>
          <w:b/>
          <w:smallCaps/>
          <w:sz w:val="28"/>
          <w:szCs w:val="28"/>
        </w:rPr>
      </w:pPr>
      <w:r w:rsidRPr="0067517B">
        <w:rPr>
          <w:rFonts w:ascii="Times New Roman" w:eastAsia="Times New Roman" w:hAnsi="Times New Roman"/>
          <w:b/>
          <w:smallCaps/>
          <w:sz w:val="28"/>
          <w:szCs w:val="28"/>
        </w:rPr>
        <w:t>ECON 132: Introduction To Economic Inquiry</w:t>
      </w:r>
    </w:p>
    <w:p w:rsidR="0067517B" w:rsidRPr="0067517B" w:rsidRDefault="000572E0" w:rsidP="000572E0">
      <w:pPr>
        <w:spacing w:after="0" w:line="240" w:lineRule="auto"/>
        <w:jc w:val="center"/>
        <w:rPr>
          <w:rFonts w:ascii="Times New Roman" w:hAnsi="Times New Roman"/>
          <w:sz w:val="24"/>
          <w:szCs w:val="24"/>
        </w:rPr>
      </w:pPr>
      <w:r>
        <w:rPr>
          <w:rFonts w:ascii="Times New Roman" w:hAnsi="Times New Roman"/>
          <w:b/>
          <w:smallCaps/>
          <w:sz w:val="24"/>
          <w:szCs w:val="24"/>
        </w:rPr>
        <w:t xml:space="preserve"> </w:t>
      </w:r>
    </w:p>
    <w:p w:rsidR="0067517B" w:rsidRPr="0067517B" w:rsidRDefault="0067517B" w:rsidP="0067517B">
      <w:pPr>
        <w:spacing w:after="0" w:line="240" w:lineRule="auto"/>
        <w:rPr>
          <w:rFonts w:ascii="Times New Roman" w:hAnsi="Times New Roman"/>
          <w:b/>
          <w:sz w:val="24"/>
          <w:szCs w:val="24"/>
        </w:rPr>
      </w:pPr>
      <w:r w:rsidRPr="0067517B">
        <w:rPr>
          <w:rFonts w:ascii="Times New Roman" w:hAnsi="Times New Roman"/>
          <w:b/>
          <w:sz w:val="24"/>
          <w:szCs w:val="24"/>
        </w:rPr>
        <w:t>Course Overview</w:t>
      </w:r>
    </w:p>
    <w:p w:rsidR="0067517B" w:rsidRPr="0067517B" w:rsidRDefault="0067517B" w:rsidP="0067517B">
      <w:pPr>
        <w:autoSpaceDE w:val="0"/>
        <w:autoSpaceDN w:val="0"/>
        <w:adjustRightInd w:val="0"/>
        <w:spacing w:after="0" w:line="240" w:lineRule="auto"/>
        <w:ind w:left="360"/>
        <w:rPr>
          <w:rFonts w:ascii="Times New Roman" w:hAnsi="Times New Roman"/>
          <w:b/>
          <w:sz w:val="24"/>
          <w:szCs w:val="24"/>
        </w:rPr>
      </w:pPr>
      <w:r w:rsidRPr="0067517B">
        <w:rPr>
          <w:rFonts w:ascii="Times New Roman" w:hAnsi="Times New Roman"/>
          <w:sz w:val="24"/>
          <w:szCs w:val="24"/>
        </w:rPr>
        <w:t>This course introduce</w:t>
      </w:r>
      <w:r w:rsidR="003959AB">
        <w:rPr>
          <w:rFonts w:ascii="Times New Roman" w:hAnsi="Times New Roman"/>
          <w:sz w:val="24"/>
          <w:szCs w:val="24"/>
        </w:rPr>
        <w:t>s</w:t>
      </w:r>
      <w:r w:rsidRPr="0067517B">
        <w:rPr>
          <w:rFonts w:ascii="Times New Roman" w:hAnsi="Times New Roman"/>
          <w:sz w:val="24"/>
          <w:szCs w:val="24"/>
        </w:rPr>
        <w:t xml:space="preserve"> you to the process of economic inquiry</w:t>
      </w:r>
      <w:r w:rsidR="00635E00">
        <w:rPr>
          <w:rFonts w:ascii="Times New Roman" w:hAnsi="Times New Roman"/>
          <w:sz w:val="24"/>
          <w:szCs w:val="24"/>
        </w:rPr>
        <w:t xml:space="preserve">. </w:t>
      </w:r>
      <w:r w:rsidRPr="0067517B">
        <w:rPr>
          <w:rFonts w:ascii="Times New Roman" w:hAnsi="Times New Roman"/>
          <w:sz w:val="24"/>
          <w:szCs w:val="24"/>
        </w:rPr>
        <w:t>We will address questions such as: What kinds of questions do economists ask</w:t>
      </w:r>
      <w:r w:rsidR="00635E00">
        <w:rPr>
          <w:rFonts w:ascii="Times New Roman" w:hAnsi="Times New Roman"/>
          <w:sz w:val="24"/>
          <w:szCs w:val="24"/>
        </w:rPr>
        <w:t xml:space="preserve">? </w:t>
      </w:r>
      <w:r w:rsidRPr="0067517B">
        <w:rPr>
          <w:rFonts w:ascii="Times New Roman" w:hAnsi="Times New Roman"/>
          <w:sz w:val="24"/>
          <w:szCs w:val="24"/>
        </w:rPr>
        <w:t>How do they go about trying to answer those questions</w:t>
      </w:r>
      <w:r w:rsidR="00635E00">
        <w:rPr>
          <w:rFonts w:ascii="Times New Roman" w:hAnsi="Times New Roman"/>
          <w:sz w:val="24"/>
          <w:szCs w:val="24"/>
        </w:rPr>
        <w:t xml:space="preserve">? </w:t>
      </w:r>
      <w:r w:rsidRPr="0067517B">
        <w:rPr>
          <w:rFonts w:ascii="Times New Roman" w:hAnsi="Times New Roman"/>
          <w:sz w:val="24"/>
          <w:szCs w:val="24"/>
        </w:rPr>
        <w:t>Why do economists disagree with on</w:t>
      </w:r>
      <w:r w:rsidR="009A4D29">
        <w:rPr>
          <w:rFonts w:ascii="Times New Roman" w:hAnsi="Times New Roman"/>
          <w:sz w:val="24"/>
          <w:szCs w:val="24"/>
        </w:rPr>
        <w:t>e</w:t>
      </w:r>
      <w:r w:rsidRPr="0067517B">
        <w:rPr>
          <w:rFonts w:ascii="Times New Roman" w:hAnsi="Times New Roman"/>
          <w:sz w:val="24"/>
          <w:szCs w:val="24"/>
        </w:rPr>
        <w:t xml:space="preserve"> another</w:t>
      </w:r>
      <w:r w:rsidR="00635E00">
        <w:rPr>
          <w:rFonts w:ascii="Times New Roman" w:hAnsi="Times New Roman"/>
          <w:sz w:val="24"/>
          <w:szCs w:val="24"/>
        </w:rPr>
        <w:t xml:space="preserve">? </w:t>
      </w:r>
      <w:r w:rsidRPr="0067517B">
        <w:rPr>
          <w:rFonts w:ascii="Times New Roman" w:hAnsi="Times New Roman"/>
          <w:sz w:val="24"/>
          <w:szCs w:val="24"/>
        </w:rPr>
        <w:t xml:space="preserve">How does </w:t>
      </w:r>
      <w:r w:rsidR="009A4D29">
        <w:rPr>
          <w:rFonts w:ascii="Times New Roman" w:hAnsi="Times New Roman"/>
          <w:sz w:val="24"/>
          <w:szCs w:val="24"/>
        </w:rPr>
        <w:t>economics c</w:t>
      </w:r>
      <w:r w:rsidRPr="0067517B">
        <w:rPr>
          <w:rFonts w:ascii="Times New Roman" w:hAnsi="Times New Roman"/>
          <w:sz w:val="24"/>
          <w:szCs w:val="24"/>
        </w:rPr>
        <w:t>onnect to current public discourse</w:t>
      </w:r>
      <w:r w:rsidR="00635E00">
        <w:rPr>
          <w:rFonts w:ascii="Times New Roman" w:hAnsi="Times New Roman"/>
          <w:sz w:val="24"/>
          <w:szCs w:val="24"/>
        </w:rPr>
        <w:t xml:space="preserve">? </w:t>
      </w:r>
      <w:r w:rsidRPr="0067517B">
        <w:rPr>
          <w:rFonts w:ascii="Times New Roman" w:hAnsi="Times New Roman"/>
          <w:sz w:val="24"/>
          <w:szCs w:val="24"/>
        </w:rPr>
        <w:t xml:space="preserve">Drawing on the work of important figures in the history of economic thought, you will encounter the </w:t>
      </w:r>
      <w:r w:rsidRPr="009A4D29">
        <w:rPr>
          <w:rFonts w:ascii="Times New Roman" w:hAnsi="Times New Roman"/>
          <w:sz w:val="24"/>
          <w:szCs w:val="24"/>
          <w:u w:val="single"/>
        </w:rPr>
        <w:t>arguments</w:t>
      </w:r>
      <w:r w:rsidRPr="0067517B">
        <w:rPr>
          <w:rFonts w:ascii="Times New Roman" w:hAnsi="Times New Roman"/>
          <w:sz w:val="24"/>
          <w:szCs w:val="24"/>
        </w:rPr>
        <w:t xml:space="preserve"> of two major approaches to economic analysis as developed by E. K. Hunt </w:t>
      </w:r>
      <w:r w:rsidR="00212920">
        <w:rPr>
          <w:rFonts w:ascii="Times New Roman" w:hAnsi="Times New Roman"/>
          <w:sz w:val="24"/>
          <w:szCs w:val="24"/>
        </w:rPr>
        <w:t xml:space="preserve">and Mark Lautzenheiser </w:t>
      </w:r>
      <w:r w:rsidRPr="0067517B">
        <w:rPr>
          <w:rFonts w:ascii="Times New Roman" w:hAnsi="Times New Roman"/>
          <w:sz w:val="24"/>
          <w:szCs w:val="24"/>
        </w:rPr>
        <w:t xml:space="preserve">in </w:t>
      </w:r>
      <w:r w:rsidRPr="0067517B">
        <w:rPr>
          <w:rFonts w:ascii="Times New Roman" w:hAnsi="Times New Roman"/>
          <w:i/>
          <w:sz w:val="24"/>
          <w:szCs w:val="24"/>
        </w:rPr>
        <w:t>History of Economic Thought: A Critical Perspective</w:t>
      </w:r>
      <w:r w:rsidR="00635E00">
        <w:rPr>
          <w:rFonts w:ascii="Times New Roman" w:hAnsi="Times New Roman"/>
          <w:sz w:val="24"/>
          <w:szCs w:val="24"/>
        </w:rPr>
        <w:t xml:space="preserve">. </w:t>
      </w:r>
      <w:r w:rsidRPr="0067517B">
        <w:rPr>
          <w:rFonts w:ascii="Times New Roman" w:hAnsi="Times New Roman"/>
          <w:sz w:val="24"/>
          <w:szCs w:val="24"/>
        </w:rPr>
        <w:t xml:space="preserve">Our exploration of these traditions will connect ideas </w:t>
      </w:r>
      <w:r w:rsidR="009A4D29">
        <w:rPr>
          <w:rFonts w:ascii="Times New Roman" w:hAnsi="Times New Roman"/>
          <w:sz w:val="24"/>
          <w:szCs w:val="24"/>
        </w:rPr>
        <w:t xml:space="preserve">and arguments </w:t>
      </w:r>
      <w:r w:rsidRPr="0067517B">
        <w:rPr>
          <w:rFonts w:ascii="Times New Roman" w:hAnsi="Times New Roman"/>
          <w:sz w:val="24"/>
          <w:szCs w:val="24"/>
        </w:rPr>
        <w:t>to particular authors and emphasize the historical context in which they wrote.</w:t>
      </w:r>
    </w:p>
    <w:p w:rsidR="0067517B" w:rsidRPr="0067517B" w:rsidRDefault="0067517B" w:rsidP="0067517B">
      <w:pPr>
        <w:spacing w:after="0" w:line="240" w:lineRule="auto"/>
        <w:rPr>
          <w:rFonts w:ascii="Times New Roman" w:hAnsi="Times New Roman"/>
          <w:b/>
          <w:sz w:val="24"/>
          <w:szCs w:val="24"/>
        </w:rPr>
      </w:pPr>
    </w:p>
    <w:p w:rsidR="0067517B" w:rsidRPr="0067517B" w:rsidRDefault="0067517B" w:rsidP="0067517B">
      <w:pPr>
        <w:spacing w:after="0" w:line="240" w:lineRule="auto"/>
        <w:rPr>
          <w:rFonts w:ascii="Times New Roman" w:hAnsi="Times New Roman"/>
          <w:b/>
          <w:sz w:val="24"/>
          <w:szCs w:val="24"/>
        </w:rPr>
      </w:pPr>
      <w:r w:rsidRPr="0067517B">
        <w:rPr>
          <w:rFonts w:ascii="Times New Roman" w:hAnsi="Times New Roman"/>
          <w:b/>
          <w:sz w:val="24"/>
          <w:szCs w:val="24"/>
        </w:rPr>
        <w:t>Student Learning Objectives</w:t>
      </w:r>
    </w:p>
    <w:p w:rsidR="0067517B" w:rsidRPr="0067517B" w:rsidRDefault="0067517B" w:rsidP="0067517B">
      <w:pPr>
        <w:autoSpaceDE w:val="0"/>
        <w:autoSpaceDN w:val="0"/>
        <w:adjustRightInd w:val="0"/>
        <w:spacing w:after="0" w:line="240" w:lineRule="auto"/>
        <w:ind w:left="360"/>
        <w:rPr>
          <w:rFonts w:ascii="Times New Roman" w:hAnsi="Times New Roman"/>
          <w:b/>
          <w:bCs/>
          <w:sz w:val="24"/>
          <w:szCs w:val="24"/>
        </w:rPr>
      </w:pPr>
      <w:r w:rsidRPr="0067517B">
        <w:rPr>
          <w:rFonts w:ascii="Times New Roman" w:hAnsi="Times New Roman"/>
          <w:spacing w:val="-3"/>
          <w:sz w:val="24"/>
          <w:szCs w:val="24"/>
        </w:rPr>
        <w:t>This course will enhance your ability to:</w:t>
      </w:r>
    </w:p>
    <w:p w:rsidR="0067517B" w:rsidRPr="00385745" w:rsidRDefault="0067517B" w:rsidP="0067517B">
      <w:pPr>
        <w:numPr>
          <w:ilvl w:val="0"/>
          <w:numId w:val="1"/>
        </w:numPr>
        <w:autoSpaceDE w:val="0"/>
        <w:autoSpaceDN w:val="0"/>
        <w:adjustRightInd w:val="0"/>
        <w:spacing w:after="0" w:line="240" w:lineRule="auto"/>
        <w:rPr>
          <w:rFonts w:ascii="Times New Roman" w:hAnsi="Times New Roman"/>
          <w:sz w:val="24"/>
          <w:szCs w:val="24"/>
        </w:rPr>
      </w:pPr>
      <w:r w:rsidRPr="00385745">
        <w:rPr>
          <w:rFonts w:ascii="Times New Roman" w:hAnsi="Times New Roman"/>
          <w:b/>
          <w:bCs/>
          <w:i/>
          <w:iCs/>
          <w:sz w:val="24"/>
          <w:szCs w:val="24"/>
        </w:rPr>
        <w:t xml:space="preserve">Recognize </w:t>
      </w:r>
      <w:r w:rsidRPr="00385745">
        <w:rPr>
          <w:rFonts w:ascii="Times New Roman" w:hAnsi="Times New Roman"/>
          <w:b/>
          <w:bCs/>
          <w:sz w:val="24"/>
          <w:szCs w:val="24"/>
        </w:rPr>
        <w:t xml:space="preserve">economic theories as arguments. </w:t>
      </w:r>
      <w:r w:rsidRPr="00385745">
        <w:rPr>
          <w:rFonts w:ascii="Times New Roman" w:hAnsi="Times New Roman"/>
          <w:sz w:val="24"/>
          <w:szCs w:val="24"/>
        </w:rPr>
        <w:t>Economic theories can</w:t>
      </w:r>
      <w:r w:rsidR="00385745">
        <w:rPr>
          <w:rFonts w:ascii="Times New Roman" w:hAnsi="Times New Roman"/>
          <w:sz w:val="24"/>
          <w:szCs w:val="24"/>
        </w:rPr>
        <w:t xml:space="preserve"> </w:t>
      </w:r>
      <w:r w:rsidRPr="00385745">
        <w:rPr>
          <w:rFonts w:ascii="Times New Roman" w:hAnsi="Times New Roman"/>
          <w:sz w:val="24"/>
          <w:szCs w:val="24"/>
        </w:rPr>
        <w:t xml:space="preserve">appear to be </w:t>
      </w:r>
      <w:r w:rsidR="003959AB" w:rsidRPr="00385745">
        <w:rPr>
          <w:rFonts w:ascii="Times New Roman" w:hAnsi="Times New Roman"/>
          <w:sz w:val="24"/>
          <w:szCs w:val="24"/>
        </w:rPr>
        <w:t xml:space="preserve">“received truths” </w:t>
      </w:r>
      <w:r w:rsidRPr="00385745">
        <w:rPr>
          <w:rFonts w:ascii="Times New Roman" w:hAnsi="Times New Roman"/>
          <w:sz w:val="24"/>
          <w:szCs w:val="24"/>
        </w:rPr>
        <w:t xml:space="preserve">or </w:t>
      </w:r>
      <w:r w:rsidR="003959AB" w:rsidRPr="00385745">
        <w:rPr>
          <w:rFonts w:ascii="Times New Roman" w:hAnsi="Times New Roman"/>
          <w:sz w:val="24"/>
          <w:szCs w:val="24"/>
        </w:rPr>
        <w:t xml:space="preserve">“facts” </w:t>
      </w:r>
      <w:r w:rsidRPr="00385745">
        <w:rPr>
          <w:rFonts w:ascii="Times New Roman" w:hAnsi="Times New Roman"/>
          <w:sz w:val="24"/>
          <w:szCs w:val="24"/>
        </w:rPr>
        <w:t xml:space="preserve">but they are neither. They are tools constructed by </w:t>
      </w:r>
      <w:r w:rsidR="00212920" w:rsidRPr="00385745">
        <w:rPr>
          <w:rFonts w:ascii="Times New Roman" w:hAnsi="Times New Roman"/>
          <w:sz w:val="24"/>
          <w:szCs w:val="24"/>
        </w:rPr>
        <w:t>people</w:t>
      </w:r>
      <w:r w:rsidRPr="00385745">
        <w:rPr>
          <w:rFonts w:ascii="Times New Roman" w:hAnsi="Times New Roman"/>
          <w:sz w:val="24"/>
          <w:szCs w:val="24"/>
        </w:rPr>
        <w:t xml:space="preserve"> as a means to understand particular aspects of the </w:t>
      </w:r>
      <w:r w:rsidR="003959AB" w:rsidRPr="00385745">
        <w:rPr>
          <w:rFonts w:ascii="Times New Roman" w:hAnsi="Times New Roman"/>
          <w:sz w:val="24"/>
          <w:szCs w:val="24"/>
        </w:rPr>
        <w:t xml:space="preserve">complex </w:t>
      </w:r>
      <w:r w:rsidRPr="00385745">
        <w:rPr>
          <w:rFonts w:ascii="Times New Roman" w:hAnsi="Times New Roman"/>
          <w:sz w:val="24"/>
          <w:szCs w:val="24"/>
        </w:rPr>
        <w:t>world in which we live. That is, they are arguments. As arguments they derive from premises</w:t>
      </w:r>
      <w:r w:rsidR="003959AB" w:rsidRPr="00385745">
        <w:rPr>
          <w:rFonts w:ascii="Times New Roman" w:hAnsi="Times New Roman"/>
          <w:sz w:val="24"/>
          <w:szCs w:val="24"/>
        </w:rPr>
        <w:t xml:space="preserve"> - </w:t>
      </w:r>
      <w:r w:rsidRPr="00385745">
        <w:rPr>
          <w:rFonts w:ascii="Times New Roman" w:hAnsi="Times New Roman"/>
          <w:sz w:val="24"/>
          <w:szCs w:val="24"/>
        </w:rPr>
        <w:t>assumptions (stated and unstated) as well as the values of those putting them forward</w:t>
      </w:r>
      <w:r w:rsidR="003959AB" w:rsidRPr="00385745">
        <w:rPr>
          <w:rFonts w:ascii="Times New Roman" w:hAnsi="Times New Roman"/>
          <w:sz w:val="24"/>
          <w:szCs w:val="24"/>
        </w:rPr>
        <w:t xml:space="preserve"> - </w:t>
      </w:r>
      <w:r w:rsidRPr="00385745">
        <w:rPr>
          <w:rFonts w:ascii="Times New Roman" w:hAnsi="Times New Roman"/>
          <w:sz w:val="24"/>
          <w:szCs w:val="24"/>
        </w:rPr>
        <w:t>and proceed to specific conclusions. This course will enhance your ability to identify the assumptions and values on which economic theories are constructed as well as the conclusions that they reach.</w:t>
      </w:r>
    </w:p>
    <w:p w:rsidR="0067517B" w:rsidRPr="0067517B" w:rsidRDefault="0067517B" w:rsidP="0067517B">
      <w:pPr>
        <w:autoSpaceDE w:val="0"/>
        <w:autoSpaceDN w:val="0"/>
        <w:adjustRightInd w:val="0"/>
        <w:spacing w:after="0" w:line="240" w:lineRule="auto"/>
        <w:ind w:left="1080"/>
        <w:rPr>
          <w:rFonts w:ascii="Times New Roman" w:hAnsi="Times New Roman"/>
          <w:sz w:val="24"/>
          <w:szCs w:val="24"/>
        </w:rPr>
      </w:pPr>
    </w:p>
    <w:p w:rsidR="0067517B" w:rsidRPr="0067517B" w:rsidRDefault="0067517B" w:rsidP="0067517B">
      <w:pPr>
        <w:numPr>
          <w:ilvl w:val="0"/>
          <w:numId w:val="1"/>
        </w:numPr>
        <w:autoSpaceDE w:val="0"/>
        <w:autoSpaceDN w:val="0"/>
        <w:adjustRightInd w:val="0"/>
        <w:spacing w:after="0" w:line="240" w:lineRule="auto"/>
        <w:rPr>
          <w:rFonts w:ascii="Times New Roman" w:hAnsi="Times New Roman"/>
          <w:sz w:val="24"/>
          <w:szCs w:val="24"/>
        </w:rPr>
      </w:pPr>
      <w:r w:rsidRPr="0067517B">
        <w:rPr>
          <w:rFonts w:ascii="Times New Roman" w:hAnsi="Times New Roman"/>
          <w:b/>
          <w:bCs/>
          <w:i/>
          <w:sz w:val="24"/>
          <w:szCs w:val="24"/>
        </w:rPr>
        <w:t>U</w:t>
      </w:r>
      <w:r w:rsidRPr="0067517B">
        <w:rPr>
          <w:rFonts w:ascii="Times New Roman" w:hAnsi="Times New Roman"/>
          <w:b/>
          <w:bCs/>
          <w:i/>
          <w:iCs/>
          <w:sz w:val="24"/>
          <w:szCs w:val="24"/>
        </w:rPr>
        <w:t xml:space="preserve">nderstand </w:t>
      </w:r>
      <w:r w:rsidRPr="0067517B">
        <w:rPr>
          <w:rFonts w:ascii="Times New Roman" w:hAnsi="Times New Roman"/>
          <w:b/>
          <w:bCs/>
          <w:sz w:val="24"/>
          <w:szCs w:val="24"/>
        </w:rPr>
        <w:t xml:space="preserve">economic arguments. </w:t>
      </w:r>
      <w:r w:rsidRPr="0067517B">
        <w:rPr>
          <w:rFonts w:ascii="Times New Roman" w:hAnsi="Times New Roman"/>
          <w:sz w:val="24"/>
          <w:szCs w:val="24"/>
        </w:rPr>
        <w:t xml:space="preserve">This course will enhance your ability to follow and reproduce the deductive logic that links premises to conclusions in particular arguments. </w:t>
      </w:r>
    </w:p>
    <w:p w:rsidR="0067517B" w:rsidRPr="0067517B" w:rsidRDefault="0067517B" w:rsidP="0067517B">
      <w:pPr>
        <w:autoSpaceDE w:val="0"/>
        <w:autoSpaceDN w:val="0"/>
        <w:adjustRightInd w:val="0"/>
        <w:spacing w:after="0" w:line="240" w:lineRule="auto"/>
        <w:ind w:left="1080"/>
        <w:rPr>
          <w:rFonts w:ascii="Times New Roman" w:hAnsi="Times New Roman"/>
          <w:sz w:val="24"/>
          <w:szCs w:val="24"/>
        </w:rPr>
      </w:pPr>
    </w:p>
    <w:p w:rsidR="0067517B" w:rsidRPr="0067517B" w:rsidRDefault="0067517B" w:rsidP="0067517B">
      <w:pPr>
        <w:numPr>
          <w:ilvl w:val="0"/>
          <w:numId w:val="1"/>
        </w:numPr>
        <w:autoSpaceDE w:val="0"/>
        <w:autoSpaceDN w:val="0"/>
        <w:adjustRightInd w:val="0"/>
        <w:spacing w:after="0" w:line="240" w:lineRule="auto"/>
        <w:rPr>
          <w:rFonts w:ascii="Times New Roman" w:hAnsi="Times New Roman"/>
          <w:sz w:val="24"/>
          <w:szCs w:val="24"/>
        </w:rPr>
      </w:pPr>
      <w:r w:rsidRPr="0067517B">
        <w:rPr>
          <w:rFonts w:ascii="Times New Roman" w:hAnsi="Times New Roman"/>
          <w:b/>
          <w:bCs/>
          <w:i/>
          <w:sz w:val="24"/>
          <w:szCs w:val="24"/>
        </w:rPr>
        <w:t>A</w:t>
      </w:r>
      <w:r w:rsidRPr="0067517B">
        <w:rPr>
          <w:rFonts w:ascii="Times New Roman" w:hAnsi="Times New Roman"/>
          <w:b/>
          <w:bCs/>
          <w:sz w:val="24"/>
          <w:szCs w:val="24"/>
        </w:rPr>
        <w:t>s</w:t>
      </w:r>
      <w:r w:rsidRPr="0067517B">
        <w:rPr>
          <w:rFonts w:ascii="Times New Roman" w:hAnsi="Times New Roman"/>
          <w:b/>
          <w:bCs/>
          <w:i/>
          <w:iCs/>
          <w:sz w:val="24"/>
          <w:szCs w:val="24"/>
        </w:rPr>
        <w:t xml:space="preserve">sess </w:t>
      </w:r>
      <w:r w:rsidRPr="0067517B">
        <w:rPr>
          <w:rFonts w:ascii="Times New Roman" w:hAnsi="Times New Roman"/>
          <w:b/>
          <w:bCs/>
          <w:sz w:val="24"/>
          <w:szCs w:val="24"/>
        </w:rPr>
        <w:t xml:space="preserve">economic arguments. </w:t>
      </w:r>
      <w:r w:rsidRPr="0067517B">
        <w:rPr>
          <w:rFonts w:ascii="Times New Roman" w:hAnsi="Times New Roman"/>
          <w:bCs/>
          <w:sz w:val="24"/>
          <w:szCs w:val="24"/>
        </w:rPr>
        <w:t xml:space="preserve">Since economic theories are arguments, it is crucial to approach </w:t>
      </w:r>
      <w:r w:rsidR="00212920">
        <w:rPr>
          <w:rFonts w:ascii="Times New Roman" w:hAnsi="Times New Roman"/>
          <w:bCs/>
          <w:sz w:val="24"/>
          <w:szCs w:val="24"/>
        </w:rPr>
        <w:t xml:space="preserve">all of </w:t>
      </w:r>
      <w:r w:rsidRPr="0067517B">
        <w:rPr>
          <w:rFonts w:ascii="Times New Roman" w:hAnsi="Times New Roman"/>
          <w:bCs/>
          <w:sz w:val="24"/>
          <w:szCs w:val="24"/>
        </w:rPr>
        <w:t>them critically</w:t>
      </w:r>
      <w:r w:rsidR="00635E00">
        <w:rPr>
          <w:rFonts w:ascii="Times New Roman" w:hAnsi="Times New Roman"/>
          <w:bCs/>
          <w:sz w:val="24"/>
          <w:szCs w:val="24"/>
        </w:rPr>
        <w:t xml:space="preserve">. </w:t>
      </w:r>
      <w:r w:rsidRPr="0067517B">
        <w:rPr>
          <w:rFonts w:ascii="Times New Roman" w:hAnsi="Times New Roman"/>
          <w:bCs/>
          <w:sz w:val="24"/>
          <w:szCs w:val="24"/>
        </w:rPr>
        <w:t>Can specific arguments be usefully employed to understand particular aspects of the world in which we live</w:t>
      </w:r>
      <w:r w:rsidR="00635E00">
        <w:rPr>
          <w:rFonts w:ascii="Times New Roman" w:hAnsi="Times New Roman"/>
          <w:bCs/>
          <w:sz w:val="24"/>
          <w:szCs w:val="24"/>
        </w:rPr>
        <w:t xml:space="preserve">? </w:t>
      </w:r>
      <w:r w:rsidRPr="0067517B">
        <w:rPr>
          <w:rFonts w:ascii="Times New Roman" w:hAnsi="Times New Roman"/>
          <w:bCs/>
          <w:sz w:val="24"/>
          <w:szCs w:val="24"/>
        </w:rPr>
        <w:t>Why</w:t>
      </w:r>
      <w:r w:rsidR="00635E00">
        <w:rPr>
          <w:rFonts w:ascii="Times New Roman" w:hAnsi="Times New Roman"/>
          <w:bCs/>
          <w:sz w:val="24"/>
          <w:szCs w:val="24"/>
        </w:rPr>
        <w:t xml:space="preserve">? </w:t>
      </w:r>
      <w:r w:rsidRPr="0067517B">
        <w:rPr>
          <w:rFonts w:ascii="Times New Roman" w:hAnsi="Times New Roman"/>
          <w:sz w:val="24"/>
          <w:szCs w:val="24"/>
        </w:rPr>
        <w:t>You will apply deductive logic, interpret evidence, and apply moral/ethical reasoning to evaluate the premises and conclusions of an argument.</w:t>
      </w:r>
    </w:p>
    <w:p w:rsidR="0067517B" w:rsidRPr="0067517B" w:rsidRDefault="0067517B" w:rsidP="0067517B">
      <w:pPr>
        <w:autoSpaceDE w:val="0"/>
        <w:autoSpaceDN w:val="0"/>
        <w:adjustRightInd w:val="0"/>
        <w:spacing w:after="0" w:line="240" w:lineRule="auto"/>
        <w:rPr>
          <w:rFonts w:ascii="Times New Roman" w:hAnsi="Times New Roman"/>
          <w:sz w:val="24"/>
          <w:szCs w:val="24"/>
        </w:rPr>
      </w:pPr>
    </w:p>
    <w:p w:rsidR="0067517B" w:rsidRPr="0067517B" w:rsidRDefault="0067517B" w:rsidP="0067517B">
      <w:pPr>
        <w:numPr>
          <w:ilvl w:val="0"/>
          <w:numId w:val="1"/>
        </w:numPr>
        <w:autoSpaceDE w:val="0"/>
        <w:autoSpaceDN w:val="0"/>
        <w:adjustRightInd w:val="0"/>
        <w:spacing w:after="0" w:line="240" w:lineRule="auto"/>
        <w:rPr>
          <w:rFonts w:ascii="Times New Roman" w:hAnsi="Times New Roman"/>
          <w:sz w:val="24"/>
          <w:szCs w:val="24"/>
        </w:rPr>
      </w:pPr>
      <w:r w:rsidRPr="0067517B">
        <w:rPr>
          <w:rFonts w:ascii="Times New Roman" w:hAnsi="Times New Roman"/>
          <w:b/>
          <w:bCs/>
          <w:i/>
          <w:sz w:val="24"/>
          <w:szCs w:val="24"/>
        </w:rPr>
        <w:t>C</w:t>
      </w:r>
      <w:r w:rsidRPr="0067517B">
        <w:rPr>
          <w:rFonts w:ascii="Times New Roman" w:hAnsi="Times New Roman"/>
          <w:b/>
          <w:bCs/>
          <w:i/>
          <w:iCs/>
          <w:sz w:val="24"/>
          <w:szCs w:val="24"/>
        </w:rPr>
        <w:t xml:space="preserve">onstruct </w:t>
      </w:r>
      <w:r w:rsidRPr="0067517B">
        <w:rPr>
          <w:rFonts w:ascii="Times New Roman" w:hAnsi="Times New Roman"/>
          <w:b/>
          <w:bCs/>
          <w:sz w:val="24"/>
          <w:szCs w:val="24"/>
        </w:rPr>
        <w:t>economic argument</w:t>
      </w:r>
      <w:r w:rsidR="00051B20">
        <w:rPr>
          <w:rFonts w:ascii="Times New Roman" w:hAnsi="Times New Roman"/>
          <w:b/>
          <w:bCs/>
          <w:sz w:val="24"/>
          <w:szCs w:val="24"/>
        </w:rPr>
        <w:t>s</w:t>
      </w:r>
      <w:r w:rsidRPr="0067517B">
        <w:rPr>
          <w:rFonts w:ascii="Times New Roman" w:hAnsi="Times New Roman"/>
          <w:sz w:val="24"/>
          <w:szCs w:val="24"/>
        </w:rPr>
        <w:t>. You will draw on existing arguments and evidence to reach a reasoned conclusion of your own about an economic question.</w:t>
      </w:r>
    </w:p>
    <w:p w:rsidR="0067517B" w:rsidRPr="0067517B" w:rsidRDefault="0067517B" w:rsidP="0067517B">
      <w:pPr>
        <w:autoSpaceDE w:val="0"/>
        <w:autoSpaceDN w:val="0"/>
        <w:adjustRightInd w:val="0"/>
        <w:spacing w:after="0" w:line="240" w:lineRule="auto"/>
        <w:rPr>
          <w:rFonts w:ascii="Times New Roman" w:hAnsi="Times New Roman"/>
          <w:sz w:val="24"/>
          <w:szCs w:val="24"/>
        </w:rPr>
      </w:pPr>
    </w:p>
    <w:p w:rsidR="0067517B" w:rsidRPr="0067517B" w:rsidRDefault="0067517B" w:rsidP="0067517B">
      <w:pPr>
        <w:numPr>
          <w:ilvl w:val="0"/>
          <w:numId w:val="1"/>
        </w:numPr>
        <w:autoSpaceDE w:val="0"/>
        <w:autoSpaceDN w:val="0"/>
        <w:adjustRightInd w:val="0"/>
        <w:spacing w:after="0" w:line="240" w:lineRule="auto"/>
        <w:rPr>
          <w:rFonts w:ascii="Times New Roman" w:hAnsi="Times New Roman"/>
          <w:sz w:val="24"/>
          <w:szCs w:val="24"/>
        </w:rPr>
      </w:pPr>
      <w:r w:rsidRPr="0067517B">
        <w:rPr>
          <w:rFonts w:ascii="Times New Roman" w:hAnsi="Times New Roman"/>
          <w:b/>
          <w:bCs/>
          <w:i/>
          <w:sz w:val="24"/>
          <w:szCs w:val="24"/>
        </w:rPr>
        <w:t>C</w:t>
      </w:r>
      <w:r w:rsidRPr="0067517B">
        <w:rPr>
          <w:rFonts w:ascii="Times New Roman" w:hAnsi="Times New Roman"/>
          <w:b/>
          <w:bCs/>
          <w:i/>
          <w:iCs/>
          <w:sz w:val="24"/>
          <w:szCs w:val="24"/>
        </w:rPr>
        <w:t xml:space="preserve">ommunicate </w:t>
      </w:r>
      <w:r w:rsidRPr="0067517B">
        <w:rPr>
          <w:rFonts w:ascii="Times New Roman" w:hAnsi="Times New Roman"/>
          <w:b/>
          <w:bCs/>
          <w:sz w:val="24"/>
          <w:szCs w:val="24"/>
        </w:rPr>
        <w:t>economic arguments</w:t>
      </w:r>
      <w:r w:rsidRPr="0067517B">
        <w:rPr>
          <w:rFonts w:ascii="Times New Roman" w:hAnsi="Times New Roman"/>
          <w:sz w:val="24"/>
          <w:szCs w:val="24"/>
        </w:rPr>
        <w:t>. You will le</w:t>
      </w:r>
      <w:r w:rsidR="009A4D29">
        <w:rPr>
          <w:rFonts w:ascii="Times New Roman" w:hAnsi="Times New Roman"/>
          <w:sz w:val="24"/>
          <w:szCs w:val="24"/>
        </w:rPr>
        <w:t xml:space="preserve">arn to effectively communicate </w:t>
      </w:r>
      <w:r w:rsidR="009A4D29" w:rsidRPr="009A4D29">
        <w:rPr>
          <w:rFonts w:ascii="Times New Roman" w:hAnsi="Times New Roman"/>
          <w:sz w:val="24"/>
          <w:szCs w:val="24"/>
        </w:rPr>
        <w:t xml:space="preserve">your analyses of economic phenomena </w:t>
      </w:r>
      <w:r w:rsidRPr="0067517B">
        <w:rPr>
          <w:rFonts w:ascii="Times New Roman" w:hAnsi="Times New Roman"/>
          <w:sz w:val="24"/>
          <w:szCs w:val="24"/>
        </w:rPr>
        <w:t>in an accessible way</w:t>
      </w:r>
      <w:r w:rsidR="009A4D29">
        <w:rPr>
          <w:rFonts w:ascii="Times New Roman" w:hAnsi="Times New Roman"/>
          <w:sz w:val="24"/>
          <w:szCs w:val="24"/>
        </w:rPr>
        <w:t xml:space="preserve">, </w:t>
      </w:r>
      <w:r w:rsidR="009A4D29" w:rsidRPr="009A4D29">
        <w:rPr>
          <w:rFonts w:ascii="Times New Roman" w:hAnsi="Times New Roman"/>
          <w:sz w:val="24"/>
          <w:szCs w:val="24"/>
        </w:rPr>
        <w:t>both orally and in writing</w:t>
      </w:r>
      <w:r w:rsidRPr="0067517B">
        <w:rPr>
          <w:rFonts w:ascii="Times New Roman" w:hAnsi="Times New Roman"/>
          <w:sz w:val="24"/>
          <w:szCs w:val="24"/>
        </w:rPr>
        <w:t>.</w:t>
      </w:r>
    </w:p>
    <w:p w:rsidR="002A5D58" w:rsidRDefault="002A5D58">
      <w:pPr>
        <w:spacing w:after="0" w:line="240" w:lineRule="auto"/>
        <w:rPr>
          <w:rFonts w:ascii="Times New Roman" w:hAnsi="Times New Roman"/>
          <w:sz w:val="24"/>
          <w:szCs w:val="24"/>
        </w:rPr>
      </w:pPr>
      <w:r>
        <w:rPr>
          <w:rFonts w:ascii="Times New Roman" w:hAnsi="Times New Roman"/>
          <w:sz w:val="24"/>
          <w:szCs w:val="24"/>
        </w:rPr>
        <w:br w:type="page"/>
      </w:r>
    </w:p>
    <w:p w:rsidR="0067517B" w:rsidRPr="0067517B" w:rsidRDefault="0067517B" w:rsidP="0067517B">
      <w:pPr>
        <w:spacing w:after="0" w:line="240" w:lineRule="auto"/>
        <w:rPr>
          <w:rFonts w:ascii="Times New Roman" w:hAnsi="Times New Roman"/>
          <w:b/>
          <w:bCs/>
          <w:sz w:val="24"/>
          <w:szCs w:val="24"/>
        </w:rPr>
      </w:pPr>
      <w:r w:rsidRPr="0067517B">
        <w:rPr>
          <w:rFonts w:ascii="Times New Roman" w:hAnsi="Times New Roman"/>
          <w:b/>
          <w:bCs/>
          <w:sz w:val="24"/>
          <w:szCs w:val="24"/>
        </w:rPr>
        <w:lastRenderedPageBreak/>
        <w:t xml:space="preserve">Course Format: </w:t>
      </w:r>
    </w:p>
    <w:p w:rsidR="000C33D5" w:rsidRPr="002A5D58" w:rsidRDefault="0067517B" w:rsidP="000572E0">
      <w:pPr>
        <w:tabs>
          <w:tab w:val="left" w:pos="-720"/>
        </w:tabs>
        <w:suppressAutoHyphens/>
        <w:spacing w:after="0" w:line="240" w:lineRule="auto"/>
        <w:ind w:left="360"/>
        <w:rPr>
          <w:rFonts w:ascii="Times New Roman" w:eastAsia="Times New Roman" w:hAnsi="Times New Roman"/>
          <w:bCs/>
          <w:spacing w:val="-2"/>
          <w:sz w:val="24"/>
          <w:szCs w:val="20"/>
        </w:rPr>
      </w:pPr>
      <w:r w:rsidRPr="0067517B">
        <w:rPr>
          <w:rFonts w:ascii="Times New Roman" w:eastAsia="Times New Roman" w:hAnsi="Times New Roman"/>
          <w:spacing w:val="-2"/>
          <w:sz w:val="24"/>
          <w:szCs w:val="20"/>
        </w:rPr>
        <w:t>The course follow</w:t>
      </w:r>
      <w:r w:rsidR="002A5D58">
        <w:rPr>
          <w:rFonts w:ascii="Times New Roman" w:eastAsia="Times New Roman" w:hAnsi="Times New Roman"/>
          <w:spacing w:val="-2"/>
          <w:sz w:val="24"/>
          <w:szCs w:val="20"/>
        </w:rPr>
        <w:t>s</w:t>
      </w:r>
      <w:r w:rsidRPr="0067517B">
        <w:rPr>
          <w:rFonts w:ascii="Times New Roman" w:eastAsia="Times New Roman" w:hAnsi="Times New Roman"/>
          <w:spacing w:val="-2"/>
          <w:sz w:val="24"/>
          <w:szCs w:val="20"/>
        </w:rPr>
        <w:t xml:space="preserve"> a mixed format with some </w:t>
      </w:r>
      <w:r w:rsidR="002A5D58">
        <w:rPr>
          <w:rFonts w:ascii="Times New Roman" w:eastAsia="Times New Roman" w:hAnsi="Times New Roman"/>
          <w:spacing w:val="-2"/>
          <w:sz w:val="24"/>
          <w:szCs w:val="20"/>
        </w:rPr>
        <w:t xml:space="preserve">brief </w:t>
      </w:r>
      <w:r w:rsidRPr="0067517B">
        <w:rPr>
          <w:rFonts w:ascii="Times New Roman" w:eastAsia="Times New Roman" w:hAnsi="Times New Roman"/>
          <w:spacing w:val="-2"/>
          <w:sz w:val="24"/>
          <w:szCs w:val="20"/>
        </w:rPr>
        <w:t xml:space="preserve">lecture, </w:t>
      </w:r>
      <w:r w:rsidR="009A4D29">
        <w:rPr>
          <w:rFonts w:ascii="Times New Roman" w:eastAsia="Times New Roman" w:hAnsi="Times New Roman"/>
          <w:spacing w:val="-2"/>
          <w:sz w:val="24"/>
          <w:szCs w:val="20"/>
        </w:rPr>
        <w:t>d</w:t>
      </w:r>
      <w:r w:rsidRPr="0067517B">
        <w:rPr>
          <w:rFonts w:ascii="Times New Roman" w:eastAsia="Times New Roman" w:hAnsi="Times New Roman"/>
          <w:spacing w:val="-2"/>
          <w:sz w:val="24"/>
          <w:szCs w:val="20"/>
        </w:rPr>
        <w:t>iscussion</w:t>
      </w:r>
      <w:r w:rsidR="009A4D29">
        <w:rPr>
          <w:rFonts w:ascii="Times New Roman" w:eastAsia="Times New Roman" w:hAnsi="Times New Roman"/>
          <w:spacing w:val="-2"/>
          <w:sz w:val="24"/>
          <w:szCs w:val="20"/>
        </w:rPr>
        <w:t>,</w:t>
      </w:r>
      <w:r w:rsidRPr="0067517B">
        <w:rPr>
          <w:rFonts w:ascii="Times New Roman" w:eastAsia="Times New Roman" w:hAnsi="Times New Roman"/>
          <w:spacing w:val="-2"/>
          <w:sz w:val="24"/>
          <w:szCs w:val="20"/>
        </w:rPr>
        <w:t xml:space="preserve"> class exercises</w:t>
      </w:r>
      <w:r w:rsidR="009A4D29">
        <w:rPr>
          <w:rFonts w:ascii="Times New Roman" w:eastAsia="Times New Roman" w:hAnsi="Times New Roman"/>
          <w:spacing w:val="-2"/>
          <w:sz w:val="24"/>
          <w:szCs w:val="20"/>
        </w:rPr>
        <w:t xml:space="preserve"> and unannounced quizzes or “quick-writes.”</w:t>
      </w:r>
      <w:r w:rsidRPr="0067517B">
        <w:rPr>
          <w:rFonts w:ascii="Times New Roman" w:eastAsia="Times New Roman" w:hAnsi="Times New Roman"/>
          <w:spacing w:val="-2"/>
          <w:sz w:val="24"/>
          <w:szCs w:val="20"/>
        </w:rPr>
        <w:t xml:space="preserve"> </w:t>
      </w:r>
      <w:r w:rsidR="00121A5A" w:rsidRPr="00121A5A">
        <w:rPr>
          <w:rFonts w:ascii="Times New Roman" w:eastAsia="Times New Roman" w:hAnsi="Times New Roman"/>
          <w:b/>
          <w:spacing w:val="-2"/>
          <w:sz w:val="24"/>
          <w:szCs w:val="20"/>
        </w:rPr>
        <w:t>Y</w:t>
      </w:r>
      <w:r w:rsidR="00121A5A">
        <w:rPr>
          <w:rFonts w:ascii="Times New Roman" w:eastAsia="Times New Roman" w:hAnsi="Times New Roman"/>
          <w:b/>
          <w:bCs/>
          <w:spacing w:val="-2"/>
          <w:sz w:val="24"/>
          <w:szCs w:val="20"/>
        </w:rPr>
        <w:t xml:space="preserve">our level of engagement </w:t>
      </w:r>
      <w:r w:rsidR="00121A5A" w:rsidRPr="002A5D58">
        <w:rPr>
          <w:rFonts w:ascii="Times New Roman" w:eastAsia="Times New Roman" w:hAnsi="Times New Roman"/>
          <w:bCs/>
          <w:spacing w:val="-2"/>
          <w:sz w:val="24"/>
          <w:szCs w:val="20"/>
        </w:rPr>
        <w:t xml:space="preserve">in the following course components </w:t>
      </w:r>
      <w:r w:rsidR="00840C51">
        <w:rPr>
          <w:rFonts w:ascii="Times New Roman" w:eastAsia="Times New Roman" w:hAnsi="Times New Roman"/>
          <w:bCs/>
          <w:spacing w:val="-2"/>
          <w:sz w:val="24"/>
          <w:szCs w:val="20"/>
        </w:rPr>
        <w:t xml:space="preserve">will largely </w:t>
      </w:r>
      <w:r w:rsidR="009A4D29" w:rsidRPr="002A5D58">
        <w:rPr>
          <w:rFonts w:ascii="Times New Roman" w:eastAsia="Times New Roman" w:hAnsi="Times New Roman"/>
          <w:bCs/>
          <w:spacing w:val="-2"/>
          <w:sz w:val="24"/>
          <w:szCs w:val="20"/>
        </w:rPr>
        <w:t>determin</w:t>
      </w:r>
      <w:r w:rsidR="00840C51">
        <w:rPr>
          <w:rFonts w:ascii="Times New Roman" w:eastAsia="Times New Roman" w:hAnsi="Times New Roman"/>
          <w:bCs/>
          <w:spacing w:val="-2"/>
          <w:sz w:val="24"/>
          <w:szCs w:val="20"/>
        </w:rPr>
        <w:t>e</w:t>
      </w:r>
      <w:r w:rsidR="00121A5A">
        <w:rPr>
          <w:rFonts w:ascii="Times New Roman" w:eastAsia="Times New Roman" w:hAnsi="Times New Roman"/>
          <w:bCs/>
          <w:spacing w:val="-2"/>
          <w:sz w:val="24"/>
          <w:szCs w:val="20"/>
        </w:rPr>
        <w:t xml:space="preserve"> </w:t>
      </w:r>
      <w:r w:rsidR="009A4D29" w:rsidRPr="002A5D58">
        <w:rPr>
          <w:rFonts w:ascii="Times New Roman" w:eastAsia="Times New Roman" w:hAnsi="Times New Roman"/>
          <w:bCs/>
          <w:spacing w:val="-2"/>
          <w:sz w:val="24"/>
          <w:szCs w:val="20"/>
        </w:rPr>
        <w:t xml:space="preserve">the </w:t>
      </w:r>
      <w:r w:rsidR="000C33D5" w:rsidRPr="002A5D58">
        <w:rPr>
          <w:rFonts w:ascii="Times New Roman" w:eastAsia="Times New Roman" w:hAnsi="Times New Roman"/>
          <w:bCs/>
          <w:spacing w:val="-2"/>
          <w:sz w:val="24"/>
          <w:szCs w:val="20"/>
        </w:rPr>
        <w:t>quality</w:t>
      </w:r>
      <w:r w:rsidR="009A4D29" w:rsidRPr="002A5D58">
        <w:rPr>
          <w:rFonts w:ascii="Times New Roman" w:eastAsia="Times New Roman" w:hAnsi="Times New Roman"/>
          <w:bCs/>
          <w:spacing w:val="-2"/>
          <w:sz w:val="24"/>
          <w:szCs w:val="20"/>
        </w:rPr>
        <w:t xml:space="preserve"> of this course</w:t>
      </w:r>
      <w:r w:rsidR="000C33D5" w:rsidRPr="002A5D58">
        <w:rPr>
          <w:rFonts w:ascii="Times New Roman" w:eastAsia="Times New Roman" w:hAnsi="Times New Roman"/>
          <w:bCs/>
          <w:spacing w:val="-2"/>
          <w:sz w:val="24"/>
          <w:szCs w:val="20"/>
        </w:rPr>
        <w:t>.</w:t>
      </w:r>
    </w:p>
    <w:p w:rsidR="000C33D5" w:rsidRDefault="000C33D5" w:rsidP="000572E0">
      <w:pPr>
        <w:tabs>
          <w:tab w:val="left" w:pos="-720"/>
        </w:tabs>
        <w:suppressAutoHyphens/>
        <w:spacing w:after="0" w:line="240" w:lineRule="auto"/>
        <w:ind w:left="360"/>
        <w:rPr>
          <w:rFonts w:ascii="Times New Roman" w:eastAsia="Times New Roman" w:hAnsi="Times New Roman"/>
          <w:bCs/>
          <w:spacing w:val="-2"/>
          <w:sz w:val="24"/>
          <w:szCs w:val="20"/>
        </w:rPr>
      </w:pPr>
    </w:p>
    <w:p w:rsidR="000C33D5" w:rsidRDefault="000C33D5" w:rsidP="000572E0">
      <w:pPr>
        <w:tabs>
          <w:tab w:val="left" w:pos="-720"/>
        </w:tabs>
        <w:suppressAutoHyphens/>
        <w:spacing w:after="0" w:line="240" w:lineRule="auto"/>
        <w:ind w:left="360"/>
        <w:rPr>
          <w:rFonts w:ascii="Times New Roman" w:eastAsia="Times New Roman" w:hAnsi="Times New Roman"/>
          <w:bCs/>
          <w:spacing w:val="-2"/>
          <w:sz w:val="24"/>
          <w:szCs w:val="20"/>
        </w:rPr>
      </w:pPr>
      <w:r>
        <w:rPr>
          <w:rFonts w:ascii="Times New Roman" w:eastAsia="Times New Roman" w:hAnsi="Times New Roman"/>
          <w:bCs/>
          <w:spacing w:val="-2"/>
          <w:sz w:val="24"/>
          <w:szCs w:val="20"/>
        </w:rPr>
        <w:t xml:space="preserve">The structure of our approach to material will include all of the following components </w:t>
      </w:r>
      <w:r w:rsidR="009D052A">
        <w:rPr>
          <w:rFonts w:ascii="Times New Roman" w:eastAsia="Times New Roman" w:hAnsi="Times New Roman"/>
          <w:bCs/>
          <w:spacing w:val="-2"/>
          <w:sz w:val="24"/>
          <w:szCs w:val="20"/>
        </w:rPr>
        <w:t>(</w:t>
      </w:r>
      <w:r>
        <w:rPr>
          <w:rFonts w:ascii="Times New Roman" w:eastAsia="Times New Roman" w:hAnsi="Times New Roman"/>
          <w:bCs/>
          <w:spacing w:val="-2"/>
          <w:sz w:val="24"/>
          <w:szCs w:val="20"/>
        </w:rPr>
        <w:t>though not necessarily in this order</w:t>
      </w:r>
      <w:r w:rsidR="009D052A">
        <w:rPr>
          <w:rFonts w:ascii="Times New Roman" w:eastAsia="Times New Roman" w:hAnsi="Times New Roman"/>
          <w:bCs/>
          <w:spacing w:val="-2"/>
          <w:sz w:val="24"/>
          <w:szCs w:val="20"/>
        </w:rPr>
        <w:t>)</w:t>
      </w:r>
      <w:r>
        <w:rPr>
          <w:rFonts w:ascii="Times New Roman" w:eastAsia="Times New Roman" w:hAnsi="Times New Roman"/>
          <w:bCs/>
          <w:spacing w:val="-2"/>
          <w:sz w:val="24"/>
          <w:szCs w:val="20"/>
        </w:rPr>
        <w:t>.</w:t>
      </w:r>
    </w:p>
    <w:p w:rsidR="00A01849" w:rsidRDefault="000C33D5" w:rsidP="002B3B79">
      <w:pPr>
        <w:pStyle w:val="ListParagraph"/>
        <w:numPr>
          <w:ilvl w:val="0"/>
          <w:numId w:val="3"/>
        </w:numPr>
        <w:tabs>
          <w:tab w:val="left" w:pos="-720"/>
        </w:tabs>
        <w:suppressAutoHyphens/>
        <w:spacing w:after="0" w:line="240" w:lineRule="auto"/>
        <w:rPr>
          <w:rFonts w:ascii="Times New Roman" w:eastAsia="Times New Roman" w:hAnsi="Times New Roman"/>
          <w:bCs/>
          <w:spacing w:val="-2"/>
          <w:sz w:val="24"/>
          <w:szCs w:val="20"/>
        </w:rPr>
      </w:pPr>
      <w:r w:rsidRPr="002B3B79">
        <w:rPr>
          <w:rFonts w:ascii="Times New Roman" w:eastAsia="Times New Roman" w:hAnsi="Times New Roman"/>
          <w:b/>
          <w:bCs/>
          <w:spacing w:val="-2"/>
          <w:sz w:val="24"/>
          <w:szCs w:val="20"/>
        </w:rPr>
        <w:t>You read and think through the assignment before you come to class</w:t>
      </w:r>
      <w:r w:rsidR="00635E00">
        <w:rPr>
          <w:rFonts w:ascii="Times New Roman" w:eastAsia="Times New Roman" w:hAnsi="Times New Roman"/>
          <w:b/>
          <w:bCs/>
          <w:spacing w:val="-2"/>
          <w:sz w:val="24"/>
          <w:szCs w:val="20"/>
        </w:rPr>
        <w:t xml:space="preserve">. </w:t>
      </w:r>
      <w:r w:rsidRPr="002B3B79">
        <w:rPr>
          <w:rFonts w:ascii="Times New Roman" w:eastAsia="Times New Roman" w:hAnsi="Times New Roman"/>
          <w:bCs/>
          <w:spacing w:val="-2"/>
          <w:sz w:val="24"/>
          <w:szCs w:val="20"/>
        </w:rPr>
        <w:t xml:space="preserve">At the end of each </w:t>
      </w:r>
      <w:r w:rsidR="009D052A">
        <w:rPr>
          <w:rFonts w:ascii="Times New Roman" w:eastAsia="Times New Roman" w:hAnsi="Times New Roman"/>
          <w:bCs/>
          <w:spacing w:val="-2"/>
          <w:sz w:val="24"/>
          <w:szCs w:val="20"/>
        </w:rPr>
        <w:t xml:space="preserve">chapter </w:t>
      </w:r>
      <w:r w:rsidRPr="002B3B79">
        <w:rPr>
          <w:rFonts w:ascii="Times New Roman" w:eastAsia="Times New Roman" w:hAnsi="Times New Roman"/>
          <w:bCs/>
          <w:spacing w:val="-2"/>
          <w:sz w:val="24"/>
          <w:szCs w:val="20"/>
        </w:rPr>
        <w:t>section you should pause and try to paraphrase the important points from the section</w:t>
      </w:r>
      <w:r w:rsidR="008C6498" w:rsidRPr="002B3B79">
        <w:rPr>
          <w:rFonts w:ascii="Times New Roman" w:eastAsia="Times New Roman" w:hAnsi="Times New Roman"/>
          <w:bCs/>
          <w:spacing w:val="-2"/>
          <w:sz w:val="24"/>
          <w:szCs w:val="20"/>
        </w:rPr>
        <w:t xml:space="preserve">. If you are unable to do this, please write down what aspects are not clear to you. </w:t>
      </w:r>
      <w:r w:rsidR="009D052A">
        <w:rPr>
          <w:rFonts w:ascii="Times New Roman" w:eastAsia="Times New Roman" w:hAnsi="Times New Roman"/>
          <w:bCs/>
          <w:spacing w:val="-2"/>
          <w:sz w:val="24"/>
          <w:szCs w:val="20"/>
        </w:rPr>
        <w:t>(</w:t>
      </w:r>
      <w:r w:rsidR="00BE7556">
        <w:rPr>
          <w:rFonts w:ascii="Times New Roman" w:eastAsia="Times New Roman" w:hAnsi="Times New Roman"/>
          <w:bCs/>
          <w:spacing w:val="-2"/>
          <w:sz w:val="24"/>
          <w:szCs w:val="20"/>
        </w:rPr>
        <w:t xml:space="preserve">I </w:t>
      </w:r>
      <w:r w:rsidR="00D4312F">
        <w:rPr>
          <w:rFonts w:ascii="Times New Roman" w:eastAsia="Times New Roman" w:hAnsi="Times New Roman"/>
          <w:bCs/>
          <w:spacing w:val="-2"/>
          <w:sz w:val="24"/>
          <w:szCs w:val="20"/>
        </w:rPr>
        <w:t xml:space="preserve">hope </w:t>
      </w:r>
      <w:r w:rsidR="00BE7556">
        <w:rPr>
          <w:rFonts w:ascii="Times New Roman" w:eastAsia="Times New Roman" w:hAnsi="Times New Roman"/>
          <w:bCs/>
          <w:spacing w:val="-2"/>
          <w:sz w:val="24"/>
          <w:szCs w:val="20"/>
        </w:rPr>
        <w:t xml:space="preserve">you </w:t>
      </w:r>
      <w:r w:rsidR="00D4312F">
        <w:rPr>
          <w:rFonts w:ascii="Times New Roman" w:eastAsia="Times New Roman" w:hAnsi="Times New Roman"/>
          <w:bCs/>
          <w:spacing w:val="-2"/>
          <w:sz w:val="24"/>
          <w:szCs w:val="20"/>
        </w:rPr>
        <w:t xml:space="preserve">will feel welcome </w:t>
      </w:r>
      <w:r w:rsidR="008C6498" w:rsidRPr="002B3B79">
        <w:rPr>
          <w:rFonts w:ascii="Times New Roman" w:eastAsia="Times New Roman" w:hAnsi="Times New Roman"/>
          <w:bCs/>
          <w:spacing w:val="-2"/>
          <w:sz w:val="24"/>
          <w:szCs w:val="20"/>
        </w:rPr>
        <w:t xml:space="preserve">to come to my office </w:t>
      </w:r>
      <w:r w:rsidR="009D7988">
        <w:rPr>
          <w:rFonts w:ascii="Times New Roman" w:eastAsia="Times New Roman" w:hAnsi="Times New Roman"/>
          <w:bCs/>
          <w:spacing w:val="-2"/>
          <w:sz w:val="24"/>
          <w:szCs w:val="20"/>
        </w:rPr>
        <w:t xml:space="preserve">- </w:t>
      </w:r>
      <w:r w:rsidR="008C6498" w:rsidRPr="002B3B79">
        <w:rPr>
          <w:rFonts w:ascii="Times New Roman" w:eastAsia="Times New Roman" w:hAnsi="Times New Roman"/>
          <w:bCs/>
          <w:spacing w:val="-2"/>
          <w:sz w:val="24"/>
          <w:szCs w:val="20"/>
        </w:rPr>
        <w:t>or send an email</w:t>
      </w:r>
      <w:r w:rsidR="009D7988">
        <w:rPr>
          <w:rFonts w:ascii="Times New Roman" w:eastAsia="Times New Roman" w:hAnsi="Times New Roman"/>
          <w:bCs/>
          <w:spacing w:val="-2"/>
          <w:sz w:val="24"/>
          <w:szCs w:val="20"/>
        </w:rPr>
        <w:t xml:space="preserve"> -</w:t>
      </w:r>
      <w:r w:rsidR="008C6498" w:rsidRPr="002B3B79">
        <w:rPr>
          <w:rFonts w:ascii="Times New Roman" w:eastAsia="Times New Roman" w:hAnsi="Times New Roman"/>
          <w:bCs/>
          <w:spacing w:val="-2"/>
          <w:sz w:val="24"/>
          <w:szCs w:val="20"/>
        </w:rPr>
        <w:t xml:space="preserve"> to </w:t>
      </w:r>
      <w:r w:rsidR="00BE7556">
        <w:rPr>
          <w:rFonts w:ascii="Times New Roman" w:eastAsia="Times New Roman" w:hAnsi="Times New Roman"/>
          <w:bCs/>
          <w:spacing w:val="-2"/>
          <w:sz w:val="24"/>
          <w:szCs w:val="20"/>
        </w:rPr>
        <w:t xml:space="preserve">get help with </w:t>
      </w:r>
      <w:r w:rsidR="008C6498" w:rsidRPr="002B3B79">
        <w:rPr>
          <w:rFonts w:ascii="Times New Roman" w:eastAsia="Times New Roman" w:hAnsi="Times New Roman"/>
          <w:bCs/>
          <w:spacing w:val="-2"/>
          <w:sz w:val="24"/>
          <w:szCs w:val="20"/>
        </w:rPr>
        <w:t>any questions you have.</w:t>
      </w:r>
      <w:r w:rsidR="009D052A">
        <w:rPr>
          <w:rFonts w:ascii="Times New Roman" w:eastAsia="Times New Roman" w:hAnsi="Times New Roman"/>
          <w:bCs/>
          <w:spacing w:val="-2"/>
          <w:sz w:val="24"/>
          <w:szCs w:val="20"/>
        </w:rPr>
        <w:t xml:space="preserve">) </w:t>
      </w:r>
      <w:r w:rsidR="008C6498" w:rsidRPr="002B3B79">
        <w:rPr>
          <w:rFonts w:ascii="Times New Roman" w:eastAsia="Times New Roman" w:hAnsi="Times New Roman"/>
          <w:bCs/>
          <w:spacing w:val="-2"/>
          <w:sz w:val="24"/>
          <w:szCs w:val="20"/>
        </w:rPr>
        <w:t xml:space="preserve"> I strongly encourage you to </w:t>
      </w:r>
      <w:r w:rsidR="009D052A">
        <w:rPr>
          <w:rFonts w:ascii="Times New Roman" w:eastAsia="Times New Roman" w:hAnsi="Times New Roman"/>
          <w:bCs/>
          <w:spacing w:val="-2"/>
          <w:sz w:val="24"/>
          <w:szCs w:val="20"/>
        </w:rPr>
        <w:t>wo</w:t>
      </w:r>
      <w:r w:rsidR="008C6498" w:rsidRPr="002B3B79">
        <w:rPr>
          <w:rFonts w:ascii="Times New Roman" w:eastAsia="Times New Roman" w:hAnsi="Times New Roman"/>
          <w:bCs/>
          <w:spacing w:val="-2"/>
          <w:sz w:val="24"/>
          <w:szCs w:val="20"/>
        </w:rPr>
        <w:t>rk with other students in the class as you work through the readings</w:t>
      </w:r>
      <w:r w:rsidR="00635E00">
        <w:rPr>
          <w:rFonts w:ascii="Times New Roman" w:eastAsia="Times New Roman" w:hAnsi="Times New Roman"/>
          <w:bCs/>
          <w:spacing w:val="-2"/>
          <w:sz w:val="24"/>
          <w:szCs w:val="20"/>
        </w:rPr>
        <w:t xml:space="preserve">. </w:t>
      </w:r>
      <w:r w:rsidR="009D052A">
        <w:rPr>
          <w:rFonts w:ascii="Times New Roman" w:eastAsia="Times New Roman" w:hAnsi="Times New Roman"/>
          <w:bCs/>
          <w:spacing w:val="-2"/>
          <w:sz w:val="24"/>
          <w:szCs w:val="20"/>
        </w:rPr>
        <w:t>Quizzes</w:t>
      </w:r>
      <w:r w:rsidR="00E53D69">
        <w:rPr>
          <w:rFonts w:ascii="Times New Roman" w:eastAsia="Times New Roman" w:hAnsi="Times New Roman"/>
          <w:bCs/>
          <w:spacing w:val="-2"/>
          <w:sz w:val="24"/>
          <w:szCs w:val="20"/>
        </w:rPr>
        <w:t xml:space="preserve"> and </w:t>
      </w:r>
      <w:r w:rsidR="009D052A">
        <w:rPr>
          <w:rFonts w:ascii="Times New Roman" w:eastAsia="Times New Roman" w:hAnsi="Times New Roman"/>
          <w:bCs/>
          <w:spacing w:val="-2"/>
          <w:sz w:val="24"/>
          <w:szCs w:val="20"/>
        </w:rPr>
        <w:t xml:space="preserve">exams ask you to </w:t>
      </w:r>
      <w:r w:rsidR="009D052A" w:rsidRPr="002A5D58">
        <w:rPr>
          <w:rFonts w:ascii="Times New Roman" w:eastAsia="Times New Roman" w:hAnsi="Times New Roman"/>
          <w:bCs/>
          <w:spacing w:val="-2"/>
          <w:sz w:val="24"/>
          <w:szCs w:val="20"/>
          <w:u w:val="single"/>
        </w:rPr>
        <w:t>explain</w:t>
      </w:r>
      <w:r w:rsidR="009D052A">
        <w:rPr>
          <w:rFonts w:ascii="Times New Roman" w:eastAsia="Times New Roman" w:hAnsi="Times New Roman"/>
          <w:bCs/>
          <w:spacing w:val="-2"/>
          <w:sz w:val="24"/>
          <w:szCs w:val="20"/>
        </w:rPr>
        <w:t xml:space="preserve"> economic arguments so the “explainer” will benefit at least as much as the “explainee.”</w:t>
      </w:r>
    </w:p>
    <w:p w:rsidR="003C5386" w:rsidRPr="002B3B79" w:rsidRDefault="003C5386" w:rsidP="003C5386">
      <w:pPr>
        <w:pStyle w:val="ListParagraph"/>
        <w:tabs>
          <w:tab w:val="left" w:pos="-720"/>
        </w:tabs>
        <w:suppressAutoHyphens/>
        <w:spacing w:after="0" w:line="240" w:lineRule="auto"/>
        <w:ind w:left="1080"/>
        <w:rPr>
          <w:rFonts w:ascii="Times New Roman" w:eastAsia="Times New Roman" w:hAnsi="Times New Roman"/>
          <w:bCs/>
          <w:spacing w:val="-2"/>
          <w:sz w:val="24"/>
          <w:szCs w:val="20"/>
        </w:rPr>
      </w:pPr>
    </w:p>
    <w:p w:rsidR="003C5386" w:rsidRDefault="00D4312F" w:rsidP="002B3B79">
      <w:pPr>
        <w:pStyle w:val="ListParagraph"/>
        <w:numPr>
          <w:ilvl w:val="0"/>
          <w:numId w:val="3"/>
        </w:numPr>
        <w:tabs>
          <w:tab w:val="left" w:pos="-720"/>
        </w:tabs>
        <w:suppressAutoHyphens/>
        <w:spacing w:after="0" w:line="240" w:lineRule="auto"/>
        <w:rPr>
          <w:rFonts w:ascii="Times New Roman" w:eastAsia="Times New Roman" w:hAnsi="Times New Roman"/>
          <w:bCs/>
          <w:spacing w:val="-2"/>
          <w:sz w:val="24"/>
          <w:szCs w:val="20"/>
        </w:rPr>
      </w:pPr>
      <w:r w:rsidRPr="002B3B79">
        <w:rPr>
          <w:rFonts w:ascii="Times New Roman" w:eastAsia="Times New Roman" w:hAnsi="Times New Roman"/>
          <w:b/>
          <w:bCs/>
          <w:spacing w:val="-2"/>
          <w:sz w:val="24"/>
          <w:szCs w:val="20"/>
        </w:rPr>
        <w:t>I begin</w:t>
      </w:r>
      <w:r>
        <w:rPr>
          <w:rFonts w:ascii="Times New Roman" w:eastAsia="Times New Roman" w:hAnsi="Times New Roman"/>
          <w:b/>
          <w:bCs/>
          <w:spacing w:val="-2"/>
          <w:sz w:val="24"/>
          <w:szCs w:val="20"/>
        </w:rPr>
        <w:t xml:space="preserve"> e</w:t>
      </w:r>
      <w:r w:rsidR="00A01849" w:rsidRPr="002B3B79">
        <w:rPr>
          <w:rFonts w:ascii="Times New Roman" w:eastAsia="Times New Roman" w:hAnsi="Times New Roman"/>
          <w:b/>
          <w:bCs/>
          <w:spacing w:val="-2"/>
          <w:sz w:val="24"/>
          <w:szCs w:val="20"/>
        </w:rPr>
        <w:t xml:space="preserve">very </w:t>
      </w:r>
      <w:r>
        <w:rPr>
          <w:rFonts w:ascii="Times New Roman" w:eastAsia="Times New Roman" w:hAnsi="Times New Roman"/>
          <w:b/>
          <w:bCs/>
          <w:spacing w:val="-2"/>
          <w:sz w:val="24"/>
          <w:szCs w:val="20"/>
        </w:rPr>
        <w:t>class</w:t>
      </w:r>
      <w:r w:rsidR="00E53D69">
        <w:rPr>
          <w:rFonts w:ascii="Times New Roman" w:eastAsia="Times New Roman" w:hAnsi="Times New Roman"/>
          <w:b/>
          <w:bCs/>
          <w:spacing w:val="-2"/>
          <w:sz w:val="24"/>
          <w:szCs w:val="20"/>
        </w:rPr>
        <w:t xml:space="preserve"> by asking if you have </w:t>
      </w:r>
      <w:r w:rsidR="00A01849" w:rsidRPr="002B3B79">
        <w:rPr>
          <w:rFonts w:ascii="Times New Roman" w:eastAsia="Times New Roman" w:hAnsi="Times New Roman"/>
          <w:b/>
          <w:bCs/>
          <w:spacing w:val="-2"/>
          <w:sz w:val="24"/>
          <w:szCs w:val="20"/>
        </w:rPr>
        <w:t>questions</w:t>
      </w:r>
      <w:r w:rsidR="00635E00">
        <w:rPr>
          <w:rFonts w:ascii="Times New Roman" w:eastAsia="Times New Roman" w:hAnsi="Times New Roman"/>
          <w:b/>
          <w:bCs/>
          <w:spacing w:val="-2"/>
          <w:sz w:val="24"/>
          <w:szCs w:val="20"/>
        </w:rPr>
        <w:t xml:space="preserve">. </w:t>
      </w:r>
      <w:r w:rsidR="00A01849" w:rsidRPr="002B3B79">
        <w:rPr>
          <w:rFonts w:ascii="Times New Roman" w:eastAsia="Times New Roman" w:hAnsi="Times New Roman"/>
          <w:bCs/>
          <w:spacing w:val="-2"/>
          <w:sz w:val="24"/>
          <w:szCs w:val="20"/>
        </w:rPr>
        <w:t xml:space="preserve">This is </w:t>
      </w:r>
      <w:r w:rsidR="00A01849" w:rsidRPr="002B3B79">
        <w:rPr>
          <w:rFonts w:ascii="Times New Roman" w:eastAsia="Times New Roman" w:hAnsi="Times New Roman"/>
          <w:bCs/>
          <w:spacing w:val="-2"/>
          <w:sz w:val="24"/>
          <w:szCs w:val="20"/>
          <w:u w:val="single"/>
        </w:rPr>
        <w:t>not</w:t>
      </w:r>
      <w:r w:rsidR="00A01849" w:rsidRPr="002B3B79">
        <w:rPr>
          <w:rFonts w:ascii="Times New Roman" w:eastAsia="Times New Roman" w:hAnsi="Times New Roman"/>
          <w:bCs/>
          <w:spacing w:val="-2"/>
          <w:sz w:val="24"/>
          <w:szCs w:val="20"/>
        </w:rPr>
        <w:t xml:space="preserve"> an empty</w:t>
      </w:r>
      <w:r w:rsidR="00B345FF" w:rsidRPr="002B3B79">
        <w:rPr>
          <w:rFonts w:ascii="Times New Roman" w:eastAsia="Times New Roman" w:hAnsi="Times New Roman"/>
          <w:bCs/>
          <w:spacing w:val="-2"/>
          <w:sz w:val="24"/>
          <w:szCs w:val="20"/>
        </w:rPr>
        <w:t xml:space="preserve"> </w:t>
      </w:r>
      <w:r>
        <w:rPr>
          <w:rFonts w:ascii="Times New Roman" w:eastAsia="Times New Roman" w:hAnsi="Times New Roman"/>
          <w:bCs/>
          <w:spacing w:val="-2"/>
          <w:sz w:val="24"/>
          <w:szCs w:val="20"/>
        </w:rPr>
        <w:t xml:space="preserve">gesture </w:t>
      </w:r>
      <w:r w:rsidR="00B345FF" w:rsidRPr="002B3B79">
        <w:rPr>
          <w:rFonts w:ascii="Times New Roman" w:eastAsia="Times New Roman" w:hAnsi="Times New Roman"/>
          <w:bCs/>
          <w:spacing w:val="-2"/>
          <w:sz w:val="24"/>
          <w:szCs w:val="20"/>
        </w:rPr>
        <w:t xml:space="preserve">to get the class </w:t>
      </w:r>
      <w:r w:rsidR="009D052A">
        <w:rPr>
          <w:rFonts w:ascii="Times New Roman" w:eastAsia="Times New Roman" w:hAnsi="Times New Roman"/>
          <w:bCs/>
          <w:spacing w:val="-2"/>
          <w:sz w:val="24"/>
          <w:szCs w:val="20"/>
        </w:rPr>
        <w:t>rolli</w:t>
      </w:r>
      <w:r w:rsidR="00B345FF" w:rsidRPr="002B3B79">
        <w:rPr>
          <w:rFonts w:ascii="Times New Roman" w:eastAsia="Times New Roman" w:hAnsi="Times New Roman"/>
          <w:bCs/>
          <w:spacing w:val="-2"/>
          <w:sz w:val="24"/>
          <w:szCs w:val="20"/>
        </w:rPr>
        <w:t>ng</w:t>
      </w:r>
      <w:r w:rsidR="009D052A">
        <w:rPr>
          <w:rFonts w:ascii="Times New Roman" w:eastAsia="Times New Roman" w:hAnsi="Times New Roman"/>
          <w:bCs/>
          <w:spacing w:val="-2"/>
          <w:sz w:val="24"/>
          <w:szCs w:val="20"/>
        </w:rPr>
        <w:t xml:space="preserve"> but is an important part of the c</w:t>
      </w:r>
      <w:r w:rsidR="002A5D58">
        <w:rPr>
          <w:rFonts w:ascii="Times New Roman" w:eastAsia="Times New Roman" w:hAnsi="Times New Roman"/>
          <w:bCs/>
          <w:spacing w:val="-2"/>
          <w:sz w:val="24"/>
          <w:szCs w:val="20"/>
        </w:rPr>
        <w:t>ourse</w:t>
      </w:r>
      <w:r w:rsidR="00635E00">
        <w:rPr>
          <w:rFonts w:ascii="Times New Roman" w:eastAsia="Times New Roman" w:hAnsi="Times New Roman"/>
          <w:bCs/>
          <w:spacing w:val="-2"/>
          <w:sz w:val="24"/>
          <w:szCs w:val="20"/>
        </w:rPr>
        <w:t xml:space="preserve">. </w:t>
      </w:r>
      <w:r w:rsidR="00B345FF" w:rsidRPr="002B3B79">
        <w:rPr>
          <w:rFonts w:ascii="Times New Roman" w:eastAsia="Times New Roman" w:hAnsi="Times New Roman"/>
          <w:bCs/>
          <w:spacing w:val="-2"/>
          <w:sz w:val="24"/>
          <w:szCs w:val="20"/>
        </w:rPr>
        <w:t>I will write your questions</w:t>
      </w:r>
      <w:r w:rsidR="00A01849" w:rsidRPr="002B3B79">
        <w:rPr>
          <w:rFonts w:ascii="Times New Roman" w:eastAsia="Times New Roman" w:hAnsi="Times New Roman"/>
          <w:bCs/>
          <w:spacing w:val="-2"/>
          <w:sz w:val="24"/>
          <w:szCs w:val="20"/>
        </w:rPr>
        <w:t xml:space="preserve"> on </w:t>
      </w:r>
      <w:r w:rsidR="00B345FF" w:rsidRPr="002B3B79">
        <w:rPr>
          <w:rFonts w:ascii="Times New Roman" w:eastAsia="Times New Roman" w:hAnsi="Times New Roman"/>
          <w:bCs/>
          <w:spacing w:val="-2"/>
          <w:sz w:val="24"/>
          <w:szCs w:val="20"/>
        </w:rPr>
        <w:t xml:space="preserve">the </w:t>
      </w:r>
      <w:r w:rsidR="00A01849" w:rsidRPr="002B3B79">
        <w:rPr>
          <w:rFonts w:ascii="Times New Roman" w:eastAsia="Times New Roman" w:hAnsi="Times New Roman"/>
          <w:bCs/>
          <w:spacing w:val="-2"/>
          <w:sz w:val="24"/>
          <w:szCs w:val="20"/>
        </w:rPr>
        <w:t xml:space="preserve">board </w:t>
      </w:r>
      <w:r w:rsidR="00B345FF" w:rsidRPr="002B3B79">
        <w:rPr>
          <w:rFonts w:ascii="Times New Roman" w:eastAsia="Times New Roman" w:hAnsi="Times New Roman"/>
          <w:bCs/>
          <w:spacing w:val="-2"/>
          <w:sz w:val="24"/>
          <w:szCs w:val="20"/>
        </w:rPr>
        <w:t xml:space="preserve">and we will use them to </w:t>
      </w:r>
      <w:r>
        <w:rPr>
          <w:rFonts w:ascii="Times New Roman" w:eastAsia="Times New Roman" w:hAnsi="Times New Roman"/>
          <w:bCs/>
          <w:spacing w:val="-2"/>
          <w:sz w:val="24"/>
          <w:szCs w:val="20"/>
        </w:rPr>
        <w:t xml:space="preserve">clarify </w:t>
      </w:r>
      <w:r w:rsidR="009D052A">
        <w:rPr>
          <w:rFonts w:ascii="Times New Roman" w:eastAsia="Times New Roman" w:hAnsi="Times New Roman"/>
          <w:bCs/>
          <w:spacing w:val="-2"/>
          <w:sz w:val="24"/>
          <w:szCs w:val="20"/>
        </w:rPr>
        <w:t>arguments</w:t>
      </w:r>
      <w:r w:rsidR="00635E00">
        <w:rPr>
          <w:rFonts w:ascii="Times New Roman" w:eastAsia="Times New Roman" w:hAnsi="Times New Roman"/>
          <w:bCs/>
          <w:spacing w:val="-2"/>
          <w:sz w:val="24"/>
          <w:szCs w:val="20"/>
        </w:rPr>
        <w:t xml:space="preserve">. </w:t>
      </w:r>
      <w:r w:rsidR="002A5D58">
        <w:rPr>
          <w:rFonts w:ascii="Times New Roman" w:eastAsia="Times New Roman" w:hAnsi="Times New Roman"/>
          <w:bCs/>
          <w:spacing w:val="-2"/>
          <w:sz w:val="24"/>
          <w:szCs w:val="20"/>
        </w:rPr>
        <w:t>Your q</w:t>
      </w:r>
      <w:r w:rsidR="009D052A">
        <w:rPr>
          <w:rFonts w:ascii="Times New Roman" w:eastAsia="Times New Roman" w:hAnsi="Times New Roman"/>
          <w:bCs/>
          <w:spacing w:val="-2"/>
          <w:sz w:val="24"/>
          <w:szCs w:val="20"/>
        </w:rPr>
        <w:t xml:space="preserve">uestions </w:t>
      </w:r>
      <w:r w:rsidR="00B345FF" w:rsidRPr="002B3B79">
        <w:rPr>
          <w:rFonts w:ascii="Times New Roman" w:eastAsia="Times New Roman" w:hAnsi="Times New Roman"/>
          <w:bCs/>
          <w:spacing w:val="-2"/>
          <w:sz w:val="24"/>
          <w:szCs w:val="20"/>
        </w:rPr>
        <w:t xml:space="preserve">help me identify </w:t>
      </w:r>
      <w:r>
        <w:rPr>
          <w:rFonts w:ascii="Times New Roman" w:eastAsia="Times New Roman" w:hAnsi="Times New Roman"/>
          <w:bCs/>
          <w:spacing w:val="-2"/>
          <w:sz w:val="24"/>
          <w:szCs w:val="20"/>
        </w:rPr>
        <w:t>difficult concepts/arguments</w:t>
      </w:r>
      <w:r w:rsidR="00B345FF" w:rsidRPr="002B3B79">
        <w:rPr>
          <w:rFonts w:ascii="Times New Roman" w:eastAsia="Times New Roman" w:hAnsi="Times New Roman"/>
          <w:bCs/>
          <w:spacing w:val="-2"/>
          <w:sz w:val="24"/>
          <w:szCs w:val="20"/>
        </w:rPr>
        <w:t xml:space="preserve"> </w:t>
      </w:r>
      <w:r>
        <w:rPr>
          <w:rFonts w:ascii="Times New Roman" w:eastAsia="Times New Roman" w:hAnsi="Times New Roman"/>
          <w:bCs/>
          <w:spacing w:val="-2"/>
          <w:sz w:val="24"/>
          <w:szCs w:val="20"/>
        </w:rPr>
        <w:t>so I can</w:t>
      </w:r>
      <w:r w:rsidR="00E53D69">
        <w:rPr>
          <w:rFonts w:ascii="Times New Roman" w:eastAsia="Times New Roman" w:hAnsi="Times New Roman"/>
          <w:bCs/>
          <w:spacing w:val="-2"/>
          <w:sz w:val="24"/>
          <w:szCs w:val="20"/>
        </w:rPr>
        <w:t xml:space="preserve"> be more helpful </w:t>
      </w:r>
      <w:r w:rsidR="00B345FF" w:rsidRPr="002B3B79">
        <w:rPr>
          <w:rFonts w:ascii="Times New Roman" w:eastAsia="Times New Roman" w:hAnsi="Times New Roman"/>
          <w:bCs/>
          <w:spacing w:val="-2"/>
          <w:sz w:val="24"/>
          <w:szCs w:val="20"/>
        </w:rPr>
        <w:t xml:space="preserve">in class. In fact, </w:t>
      </w:r>
      <w:r w:rsidRPr="002B3B79">
        <w:rPr>
          <w:rFonts w:ascii="Times New Roman" w:eastAsia="Times New Roman" w:hAnsi="Times New Roman"/>
          <w:bCs/>
          <w:spacing w:val="-2"/>
          <w:sz w:val="24"/>
          <w:szCs w:val="20"/>
        </w:rPr>
        <w:t>spend</w:t>
      </w:r>
      <w:r>
        <w:rPr>
          <w:rFonts w:ascii="Times New Roman" w:eastAsia="Times New Roman" w:hAnsi="Times New Roman"/>
          <w:bCs/>
          <w:spacing w:val="-2"/>
          <w:sz w:val="24"/>
          <w:szCs w:val="20"/>
        </w:rPr>
        <w:t>ing</w:t>
      </w:r>
      <w:r w:rsidRPr="002B3B79">
        <w:rPr>
          <w:rFonts w:ascii="Times New Roman" w:eastAsia="Times New Roman" w:hAnsi="Times New Roman"/>
          <w:bCs/>
          <w:spacing w:val="-2"/>
          <w:sz w:val="24"/>
          <w:szCs w:val="20"/>
        </w:rPr>
        <w:t xml:space="preserve"> </w:t>
      </w:r>
      <w:r>
        <w:rPr>
          <w:rFonts w:ascii="Times New Roman" w:eastAsia="Times New Roman" w:hAnsi="Times New Roman"/>
          <w:bCs/>
          <w:spacing w:val="-2"/>
          <w:sz w:val="24"/>
          <w:szCs w:val="20"/>
        </w:rPr>
        <w:t>class time on the</w:t>
      </w:r>
      <w:r w:rsidRPr="002B3B79">
        <w:rPr>
          <w:rFonts w:ascii="Times New Roman" w:eastAsia="Times New Roman" w:hAnsi="Times New Roman"/>
          <w:bCs/>
          <w:spacing w:val="-2"/>
          <w:sz w:val="24"/>
          <w:szCs w:val="20"/>
        </w:rPr>
        <w:t xml:space="preserve"> questions you’re able to identify </w:t>
      </w:r>
      <w:r>
        <w:rPr>
          <w:rFonts w:ascii="Times New Roman" w:eastAsia="Times New Roman" w:hAnsi="Times New Roman"/>
          <w:bCs/>
          <w:spacing w:val="-2"/>
          <w:sz w:val="24"/>
          <w:szCs w:val="20"/>
        </w:rPr>
        <w:t>(</w:t>
      </w:r>
      <w:r w:rsidRPr="002B3B79">
        <w:rPr>
          <w:rFonts w:ascii="Times New Roman" w:eastAsia="Times New Roman" w:hAnsi="Times New Roman"/>
          <w:bCs/>
          <w:spacing w:val="-2"/>
          <w:sz w:val="24"/>
          <w:szCs w:val="20"/>
        </w:rPr>
        <w:t>b</w:t>
      </w:r>
      <w:r>
        <w:rPr>
          <w:rFonts w:ascii="Times New Roman" w:eastAsia="Times New Roman" w:hAnsi="Times New Roman"/>
          <w:bCs/>
          <w:spacing w:val="-2"/>
          <w:sz w:val="24"/>
          <w:szCs w:val="20"/>
        </w:rPr>
        <w:t>y</w:t>
      </w:r>
      <w:r w:rsidRPr="002B3B79">
        <w:rPr>
          <w:rFonts w:ascii="Times New Roman" w:eastAsia="Times New Roman" w:hAnsi="Times New Roman"/>
          <w:bCs/>
          <w:spacing w:val="-2"/>
          <w:sz w:val="24"/>
          <w:szCs w:val="20"/>
        </w:rPr>
        <w:t xml:space="preserve"> reading</w:t>
      </w:r>
      <w:r w:rsidR="00E53D69">
        <w:rPr>
          <w:rFonts w:ascii="Times New Roman" w:eastAsia="Times New Roman" w:hAnsi="Times New Roman"/>
          <w:bCs/>
          <w:spacing w:val="-2"/>
          <w:sz w:val="24"/>
          <w:szCs w:val="20"/>
        </w:rPr>
        <w:t>,</w:t>
      </w:r>
      <w:r w:rsidRPr="002B3B79">
        <w:rPr>
          <w:rFonts w:ascii="Times New Roman" w:eastAsia="Times New Roman" w:hAnsi="Times New Roman"/>
          <w:bCs/>
          <w:spacing w:val="-2"/>
          <w:sz w:val="24"/>
          <w:szCs w:val="20"/>
        </w:rPr>
        <w:t xml:space="preserve"> trying to paraphrase important points from </w:t>
      </w:r>
      <w:r w:rsidR="009E7EBD">
        <w:rPr>
          <w:rFonts w:ascii="Times New Roman" w:eastAsia="Times New Roman" w:hAnsi="Times New Roman"/>
          <w:bCs/>
          <w:spacing w:val="-2"/>
          <w:sz w:val="24"/>
          <w:szCs w:val="20"/>
        </w:rPr>
        <w:t>each section and/or working through discussion questions</w:t>
      </w:r>
      <w:r>
        <w:rPr>
          <w:rFonts w:ascii="Times New Roman" w:eastAsia="Times New Roman" w:hAnsi="Times New Roman"/>
          <w:bCs/>
          <w:spacing w:val="-2"/>
          <w:sz w:val="24"/>
          <w:szCs w:val="20"/>
        </w:rPr>
        <w:t>)</w:t>
      </w:r>
      <w:r w:rsidR="009E7EBD">
        <w:rPr>
          <w:rFonts w:ascii="Times New Roman" w:eastAsia="Times New Roman" w:hAnsi="Times New Roman"/>
          <w:bCs/>
          <w:spacing w:val="-2"/>
          <w:sz w:val="24"/>
          <w:szCs w:val="20"/>
        </w:rPr>
        <w:t xml:space="preserve"> will be very productive uses of </w:t>
      </w:r>
      <w:r w:rsidR="00B345FF" w:rsidRPr="002B3B79">
        <w:rPr>
          <w:rFonts w:ascii="Times New Roman" w:eastAsia="Times New Roman" w:hAnsi="Times New Roman"/>
          <w:bCs/>
          <w:spacing w:val="-2"/>
          <w:sz w:val="24"/>
          <w:szCs w:val="20"/>
        </w:rPr>
        <w:t>class</w:t>
      </w:r>
      <w:r w:rsidR="009E7EBD">
        <w:rPr>
          <w:rFonts w:ascii="Times New Roman" w:eastAsia="Times New Roman" w:hAnsi="Times New Roman"/>
          <w:bCs/>
          <w:spacing w:val="-2"/>
          <w:sz w:val="24"/>
          <w:szCs w:val="20"/>
        </w:rPr>
        <w:t xml:space="preserve"> time.</w:t>
      </w:r>
      <w:r w:rsidR="00B345FF" w:rsidRPr="002B3B79">
        <w:rPr>
          <w:rFonts w:ascii="Times New Roman" w:eastAsia="Times New Roman" w:hAnsi="Times New Roman"/>
          <w:bCs/>
          <w:spacing w:val="-2"/>
          <w:sz w:val="24"/>
          <w:szCs w:val="20"/>
        </w:rPr>
        <w:t xml:space="preserve"> </w:t>
      </w:r>
      <w:r w:rsidR="009E7EBD">
        <w:rPr>
          <w:rFonts w:ascii="Times New Roman" w:eastAsia="Times New Roman" w:hAnsi="Times New Roman"/>
          <w:bCs/>
          <w:spacing w:val="-2"/>
          <w:sz w:val="24"/>
          <w:szCs w:val="20"/>
        </w:rPr>
        <w:t xml:space="preserve">Again, </w:t>
      </w:r>
      <w:r w:rsidR="00934B82" w:rsidRPr="002B3B79">
        <w:rPr>
          <w:rFonts w:ascii="Times New Roman" w:eastAsia="Times New Roman" w:hAnsi="Times New Roman"/>
          <w:bCs/>
          <w:spacing w:val="-2"/>
          <w:sz w:val="24"/>
          <w:szCs w:val="20"/>
        </w:rPr>
        <w:t xml:space="preserve">I welcome </w:t>
      </w:r>
      <w:r w:rsidR="00B345FF" w:rsidRPr="002B3B79">
        <w:rPr>
          <w:rFonts w:ascii="Times New Roman" w:eastAsia="Times New Roman" w:hAnsi="Times New Roman"/>
          <w:bCs/>
          <w:spacing w:val="-2"/>
          <w:sz w:val="24"/>
          <w:szCs w:val="20"/>
        </w:rPr>
        <w:t xml:space="preserve">questions by email and </w:t>
      </w:r>
      <w:r w:rsidR="00934B82" w:rsidRPr="002B3B79">
        <w:rPr>
          <w:rFonts w:ascii="Times New Roman" w:eastAsia="Times New Roman" w:hAnsi="Times New Roman"/>
          <w:bCs/>
          <w:spacing w:val="-2"/>
          <w:sz w:val="24"/>
          <w:szCs w:val="20"/>
        </w:rPr>
        <w:t>will appreciate</w:t>
      </w:r>
      <w:r w:rsidR="00BE7556">
        <w:rPr>
          <w:rFonts w:ascii="Times New Roman" w:eastAsia="Times New Roman" w:hAnsi="Times New Roman"/>
          <w:bCs/>
          <w:spacing w:val="-2"/>
          <w:sz w:val="24"/>
          <w:szCs w:val="20"/>
        </w:rPr>
        <w:t xml:space="preserve"> </w:t>
      </w:r>
      <w:r w:rsidR="00B345FF" w:rsidRPr="002B3B79">
        <w:rPr>
          <w:rFonts w:ascii="Times New Roman" w:eastAsia="Times New Roman" w:hAnsi="Times New Roman"/>
          <w:bCs/>
          <w:spacing w:val="-2"/>
          <w:sz w:val="24"/>
          <w:szCs w:val="20"/>
        </w:rPr>
        <w:t>questions about 1) the readings</w:t>
      </w:r>
      <w:r w:rsidR="009E7EBD">
        <w:rPr>
          <w:rFonts w:ascii="Times New Roman" w:eastAsia="Times New Roman" w:hAnsi="Times New Roman"/>
          <w:bCs/>
          <w:spacing w:val="-2"/>
          <w:sz w:val="24"/>
          <w:szCs w:val="20"/>
        </w:rPr>
        <w:t xml:space="preserve"> and discussion questions and</w:t>
      </w:r>
      <w:r w:rsidR="00934B82" w:rsidRPr="002B3B79">
        <w:rPr>
          <w:rFonts w:ascii="Times New Roman" w:eastAsia="Times New Roman" w:hAnsi="Times New Roman"/>
          <w:bCs/>
          <w:spacing w:val="-2"/>
          <w:sz w:val="24"/>
          <w:szCs w:val="20"/>
        </w:rPr>
        <w:t xml:space="preserve"> </w:t>
      </w:r>
      <w:r w:rsidR="00934B82" w:rsidRPr="009D052A">
        <w:rPr>
          <w:rFonts w:ascii="Times New Roman" w:eastAsia="Times New Roman" w:hAnsi="Times New Roman"/>
          <w:bCs/>
          <w:spacing w:val="-2"/>
          <w:sz w:val="24"/>
          <w:szCs w:val="20"/>
          <w:u w:val="single"/>
        </w:rPr>
        <w:t>also</w:t>
      </w:r>
      <w:r w:rsidR="00934B82" w:rsidRPr="002B3B79">
        <w:rPr>
          <w:rFonts w:ascii="Times New Roman" w:eastAsia="Times New Roman" w:hAnsi="Times New Roman"/>
          <w:bCs/>
          <w:spacing w:val="-2"/>
          <w:sz w:val="24"/>
          <w:szCs w:val="20"/>
        </w:rPr>
        <w:t xml:space="preserve"> about 2</w:t>
      </w:r>
      <w:r w:rsidR="00A01849" w:rsidRPr="002B3B79">
        <w:rPr>
          <w:rFonts w:ascii="Times New Roman" w:eastAsia="Times New Roman" w:hAnsi="Times New Roman"/>
          <w:bCs/>
          <w:spacing w:val="-2"/>
          <w:sz w:val="24"/>
          <w:szCs w:val="20"/>
        </w:rPr>
        <w:t xml:space="preserve">) issues related to </w:t>
      </w:r>
      <w:r w:rsidR="00934B82" w:rsidRPr="002B3B79">
        <w:rPr>
          <w:rFonts w:ascii="Times New Roman" w:eastAsia="Times New Roman" w:hAnsi="Times New Roman"/>
          <w:bCs/>
          <w:spacing w:val="-2"/>
          <w:sz w:val="24"/>
          <w:szCs w:val="20"/>
        </w:rPr>
        <w:t xml:space="preserve">current </w:t>
      </w:r>
      <w:r w:rsidR="00A01849" w:rsidRPr="002B3B79">
        <w:rPr>
          <w:rFonts w:ascii="Times New Roman" w:eastAsia="Times New Roman" w:hAnsi="Times New Roman"/>
          <w:bCs/>
          <w:spacing w:val="-2"/>
          <w:sz w:val="24"/>
          <w:szCs w:val="20"/>
        </w:rPr>
        <w:t>econom</w:t>
      </w:r>
      <w:r w:rsidR="006268DE">
        <w:rPr>
          <w:rFonts w:ascii="Times New Roman" w:eastAsia="Times New Roman" w:hAnsi="Times New Roman"/>
          <w:bCs/>
          <w:spacing w:val="-2"/>
          <w:sz w:val="24"/>
          <w:szCs w:val="20"/>
        </w:rPr>
        <w:t>ic</w:t>
      </w:r>
      <w:r w:rsidR="00934B82" w:rsidRPr="002B3B79">
        <w:rPr>
          <w:rFonts w:ascii="Times New Roman" w:eastAsia="Times New Roman" w:hAnsi="Times New Roman"/>
          <w:bCs/>
          <w:spacing w:val="-2"/>
          <w:sz w:val="24"/>
          <w:szCs w:val="20"/>
        </w:rPr>
        <w:t xml:space="preserve"> </w:t>
      </w:r>
      <w:r w:rsidR="009E7EBD">
        <w:rPr>
          <w:rFonts w:ascii="Times New Roman" w:eastAsia="Times New Roman" w:hAnsi="Times New Roman"/>
          <w:bCs/>
          <w:spacing w:val="-2"/>
          <w:sz w:val="24"/>
          <w:szCs w:val="20"/>
        </w:rPr>
        <w:t>and/</w:t>
      </w:r>
      <w:r w:rsidR="00934B82" w:rsidRPr="002B3B79">
        <w:rPr>
          <w:rFonts w:ascii="Times New Roman" w:eastAsia="Times New Roman" w:hAnsi="Times New Roman"/>
          <w:bCs/>
          <w:spacing w:val="-2"/>
          <w:sz w:val="24"/>
          <w:szCs w:val="20"/>
        </w:rPr>
        <w:t xml:space="preserve">or political debates. </w:t>
      </w:r>
      <w:r w:rsidR="009D052A">
        <w:rPr>
          <w:rFonts w:ascii="Times New Roman" w:eastAsia="Times New Roman" w:hAnsi="Times New Roman"/>
          <w:bCs/>
          <w:spacing w:val="-2"/>
          <w:sz w:val="24"/>
          <w:szCs w:val="20"/>
        </w:rPr>
        <w:t>(</w:t>
      </w:r>
      <w:r w:rsidR="006268DE">
        <w:rPr>
          <w:rFonts w:ascii="Times New Roman" w:eastAsia="Times New Roman" w:hAnsi="Times New Roman"/>
          <w:bCs/>
          <w:spacing w:val="-2"/>
          <w:sz w:val="24"/>
          <w:szCs w:val="20"/>
        </w:rPr>
        <w:t xml:space="preserve">You should all follow at least one news source to track economic and </w:t>
      </w:r>
      <w:r w:rsidR="00FE7EE2">
        <w:rPr>
          <w:rFonts w:ascii="Times New Roman" w:eastAsia="Times New Roman" w:hAnsi="Times New Roman"/>
          <w:bCs/>
          <w:spacing w:val="-2"/>
          <w:sz w:val="24"/>
          <w:szCs w:val="20"/>
        </w:rPr>
        <w:t>sociopolitical issues</w:t>
      </w:r>
      <w:r w:rsidR="00934B82" w:rsidRPr="002B3B79">
        <w:rPr>
          <w:rFonts w:ascii="Times New Roman" w:eastAsia="Times New Roman" w:hAnsi="Times New Roman"/>
          <w:bCs/>
          <w:spacing w:val="-2"/>
          <w:sz w:val="24"/>
          <w:szCs w:val="20"/>
        </w:rPr>
        <w:t xml:space="preserve"> </w:t>
      </w:r>
      <w:r w:rsidR="006268DE">
        <w:rPr>
          <w:rFonts w:ascii="Times New Roman" w:eastAsia="Times New Roman" w:hAnsi="Times New Roman"/>
          <w:bCs/>
          <w:spacing w:val="-2"/>
          <w:sz w:val="24"/>
          <w:szCs w:val="20"/>
        </w:rPr>
        <w:t xml:space="preserve">during </w:t>
      </w:r>
      <w:r w:rsidR="00934B82" w:rsidRPr="002B3B79">
        <w:rPr>
          <w:rFonts w:ascii="Times New Roman" w:eastAsia="Times New Roman" w:hAnsi="Times New Roman"/>
          <w:bCs/>
          <w:spacing w:val="-2"/>
          <w:sz w:val="24"/>
          <w:szCs w:val="20"/>
        </w:rPr>
        <w:t>the semester</w:t>
      </w:r>
      <w:r w:rsidR="00635E00">
        <w:rPr>
          <w:rFonts w:ascii="Times New Roman" w:eastAsia="Times New Roman" w:hAnsi="Times New Roman"/>
          <w:bCs/>
          <w:spacing w:val="-2"/>
          <w:sz w:val="24"/>
          <w:szCs w:val="20"/>
        </w:rPr>
        <w:t xml:space="preserve">. </w:t>
      </w:r>
      <w:r w:rsidR="00A46DE9">
        <w:rPr>
          <w:rFonts w:ascii="Times New Roman" w:eastAsia="Times New Roman" w:hAnsi="Times New Roman"/>
          <w:bCs/>
          <w:spacing w:val="-2"/>
          <w:sz w:val="24"/>
          <w:szCs w:val="20"/>
        </w:rPr>
        <w:t xml:space="preserve">This not only </w:t>
      </w:r>
      <w:r w:rsidR="006268DE">
        <w:rPr>
          <w:rFonts w:ascii="Times New Roman" w:eastAsia="Times New Roman" w:hAnsi="Times New Roman"/>
          <w:bCs/>
          <w:spacing w:val="-2"/>
          <w:sz w:val="24"/>
          <w:szCs w:val="20"/>
        </w:rPr>
        <w:t>strengthens</w:t>
      </w:r>
      <w:r w:rsidR="009A7279">
        <w:rPr>
          <w:rFonts w:ascii="Times New Roman" w:eastAsia="Times New Roman" w:hAnsi="Times New Roman"/>
          <w:bCs/>
          <w:spacing w:val="-2"/>
          <w:sz w:val="24"/>
          <w:szCs w:val="20"/>
        </w:rPr>
        <w:t xml:space="preserve"> the course</w:t>
      </w:r>
      <w:r w:rsidR="00A46DE9">
        <w:rPr>
          <w:rFonts w:ascii="Times New Roman" w:eastAsia="Times New Roman" w:hAnsi="Times New Roman"/>
          <w:bCs/>
          <w:spacing w:val="-2"/>
          <w:sz w:val="24"/>
          <w:szCs w:val="20"/>
        </w:rPr>
        <w:t xml:space="preserve">, but questions about current issues </w:t>
      </w:r>
      <w:r w:rsidR="006268DE">
        <w:rPr>
          <w:rFonts w:ascii="Times New Roman" w:eastAsia="Times New Roman" w:hAnsi="Times New Roman"/>
          <w:bCs/>
          <w:spacing w:val="-2"/>
          <w:sz w:val="24"/>
          <w:szCs w:val="20"/>
        </w:rPr>
        <w:t>are</w:t>
      </w:r>
      <w:r w:rsidR="00A46DE9">
        <w:rPr>
          <w:rFonts w:ascii="Times New Roman" w:eastAsia="Times New Roman" w:hAnsi="Times New Roman"/>
          <w:bCs/>
          <w:spacing w:val="-2"/>
          <w:sz w:val="24"/>
          <w:szCs w:val="20"/>
        </w:rPr>
        <w:t xml:space="preserve"> a useful way to boost your participation grade.</w:t>
      </w:r>
      <w:r w:rsidR="009D052A">
        <w:rPr>
          <w:rFonts w:ascii="Times New Roman" w:eastAsia="Times New Roman" w:hAnsi="Times New Roman"/>
          <w:bCs/>
          <w:spacing w:val="-2"/>
          <w:sz w:val="24"/>
          <w:szCs w:val="20"/>
        </w:rPr>
        <w:t>)</w:t>
      </w:r>
    </w:p>
    <w:p w:rsidR="003C5386" w:rsidRPr="003C5386" w:rsidRDefault="003C5386" w:rsidP="003C5386">
      <w:pPr>
        <w:pStyle w:val="ListParagraph"/>
        <w:rPr>
          <w:rFonts w:ascii="Times New Roman" w:eastAsia="Times New Roman" w:hAnsi="Times New Roman"/>
          <w:bCs/>
          <w:spacing w:val="-2"/>
          <w:sz w:val="24"/>
          <w:szCs w:val="20"/>
        </w:rPr>
      </w:pPr>
    </w:p>
    <w:p w:rsidR="009A7279" w:rsidRDefault="00934B82" w:rsidP="009A7279">
      <w:pPr>
        <w:pStyle w:val="ListParagraph"/>
        <w:numPr>
          <w:ilvl w:val="0"/>
          <w:numId w:val="3"/>
        </w:numPr>
        <w:tabs>
          <w:tab w:val="left" w:pos="-720"/>
        </w:tabs>
        <w:suppressAutoHyphens/>
        <w:spacing w:after="0" w:line="240" w:lineRule="auto"/>
        <w:rPr>
          <w:rFonts w:ascii="Times New Roman" w:eastAsia="Times New Roman" w:hAnsi="Times New Roman"/>
          <w:bCs/>
          <w:spacing w:val="-2"/>
          <w:sz w:val="24"/>
          <w:szCs w:val="20"/>
        </w:rPr>
      </w:pPr>
      <w:r w:rsidRPr="006268DE">
        <w:rPr>
          <w:rFonts w:ascii="Times New Roman" w:eastAsia="Times New Roman" w:hAnsi="Times New Roman"/>
          <w:b/>
          <w:bCs/>
          <w:spacing w:val="-2"/>
          <w:sz w:val="24"/>
          <w:szCs w:val="20"/>
        </w:rPr>
        <w:t>Once we address your questions</w:t>
      </w:r>
      <w:r w:rsidR="009D052A" w:rsidRPr="006268DE">
        <w:rPr>
          <w:rFonts w:ascii="Times New Roman" w:eastAsia="Times New Roman" w:hAnsi="Times New Roman"/>
          <w:b/>
          <w:bCs/>
          <w:spacing w:val="-2"/>
          <w:sz w:val="24"/>
          <w:szCs w:val="20"/>
        </w:rPr>
        <w:t>,</w:t>
      </w:r>
      <w:r w:rsidRPr="006268DE">
        <w:rPr>
          <w:rFonts w:ascii="Times New Roman" w:eastAsia="Times New Roman" w:hAnsi="Times New Roman"/>
          <w:b/>
          <w:bCs/>
          <w:spacing w:val="-2"/>
          <w:sz w:val="24"/>
          <w:szCs w:val="20"/>
        </w:rPr>
        <w:t xml:space="preserve"> I will have</w:t>
      </w:r>
      <w:r w:rsidRPr="006268DE">
        <w:rPr>
          <w:rFonts w:ascii="Times New Roman" w:eastAsia="Times New Roman" w:hAnsi="Times New Roman"/>
          <w:bCs/>
          <w:spacing w:val="-2"/>
          <w:sz w:val="24"/>
          <w:szCs w:val="20"/>
        </w:rPr>
        <w:t xml:space="preserve"> </w:t>
      </w:r>
      <w:r w:rsidR="00A01849" w:rsidRPr="006268DE">
        <w:rPr>
          <w:rFonts w:ascii="Times New Roman" w:eastAsia="Times New Roman" w:hAnsi="Times New Roman"/>
          <w:b/>
          <w:bCs/>
          <w:spacing w:val="-2"/>
          <w:sz w:val="24"/>
          <w:szCs w:val="20"/>
        </w:rPr>
        <w:t>questions for you</w:t>
      </w:r>
      <w:r w:rsidR="00635E00" w:rsidRPr="006268DE">
        <w:rPr>
          <w:rFonts w:ascii="Times New Roman" w:eastAsia="Times New Roman" w:hAnsi="Times New Roman"/>
          <w:b/>
          <w:bCs/>
          <w:spacing w:val="-2"/>
          <w:sz w:val="24"/>
          <w:szCs w:val="20"/>
        </w:rPr>
        <w:t xml:space="preserve">. </w:t>
      </w:r>
      <w:r w:rsidR="009A7279" w:rsidRPr="006268DE">
        <w:rPr>
          <w:rFonts w:ascii="Times New Roman" w:eastAsia="Times New Roman" w:hAnsi="Times New Roman"/>
          <w:bCs/>
          <w:spacing w:val="-2"/>
          <w:sz w:val="24"/>
          <w:szCs w:val="20"/>
        </w:rPr>
        <w:t>I will give you discussion questions for each chapter that are intended to “guide” you to</w:t>
      </w:r>
      <w:r w:rsidR="005A6A18" w:rsidRPr="006268DE">
        <w:rPr>
          <w:rFonts w:ascii="Times New Roman" w:eastAsia="Times New Roman" w:hAnsi="Times New Roman"/>
          <w:bCs/>
          <w:spacing w:val="-2"/>
          <w:sz w:val="24"/>
          <w:szCs w:val="20"/>
        </w:rPr>
        <w:t>ward</w:t>
      </w:r>
      <w:r w:rsidR="009A7279" w:rsidRPr="006268DE">
        <w:rPr>
          <w:rFonts w:ascii="Times New Roman" w:eastAsia="Times New Roman" w:hAnsi="Times New Roman"/>
          <w:bCs/>
          <w:spacing w:val="-2"/>
          <w:sz w:val="24"/>
          <w:szCs w:val="20"/>
        </w:rPr>
        <w:t xml:space="preserve"> important issues in each chapter. </w:t>
      </w:r>
      <w:r w:rsidRPr="006268DE">
        <w:rPr>
          <w:rFonts w:ascii="Times New Roman" w:eastAsia="Times New Roman" w:hAnsi="Times New Roman"/>
          <w:bCs/>
          <w:spacing w:val="-2"/>
          <w:sz w:val="24"/>
          <w:szCs w:val="20"/>
        </w:rPr>
        <w:t xml:space="preserve">I </w:t>
      </w:r>
      <w:r w:rsidR="009A7279" w:rsidRPr="006268DE">
        <w:rPr>
          <w:rFonts w:ascii="Times New Roman" w:eastAsia="Times New Roman" w:hAnsi="Times New Roman"/>
          <w:bCs/>
          <w:spacing w:val="-2"/>
          <w:sz w:val="24"/>
          <w:szCs w:val="20"/>
        </w:rPr>
        <w:t xml:space="preserve">expect you to respond to these questions in class </w:t>
      </w:r>
      <w:r w:rsidR="009A7279" w:rsidRPr="006268DE">
        <w:rPr>
          <w:rFonts w:ascii="Times New Roman" w:eastAsia="Times New Roman" w:hAnsi="Times New Roman"/>
          <w:b/>
          <w:bCs/>
          <w:spacing w:val="-2"/>
          <w:sz w:val="24"/>
          <w:szCs w:val="20"/>
        </w:rPr>
        <w:t>or</w:t>
      </w:r>
      <w:r w:rsidR="009A7279" w:rsidRPr="006268DE">
        <w:rPr>
          <w:rFonts w:ascii="Times New Roman" w:eastAsia="Times New Roman" w:hAnsi="Times New Roman"/>
          <w:bCs/>
          <w:spacing w:val="-2"/>
          <w:sz w:val="24"/>
          <w:szCs w:val="20"/>
        </w:rPr>
        <w:t xml:space="preserve"> to ask me the questions they raise for you. </w:t>
      </w:r>
    </w:p>
    <w:p w:rsidR="006268DE" w:rsidRPr="006268DE" w:rsidRDefault="006268DE" w:rsidP="006268DE">
      <w:pPr>
        <w:tabs>
          <w:tab w:val="left" w:pos="-720"/>
        </w:tabs>
        <w:suppressAutoHyphens/>
        <w:spacing w:after="0" w:line="240" w:lineRule="auto"/>
        <w:rPr>
          <w:rFonts w:ascii="Times New Roman" w:eastAsia="Times New Roman" w:hAnsi="Times New Roman"/>
          <w:bCs/>
          <w:spacing w:val="-2"/>
          <w:sz w:val="24"/>
          <w:szCs w:val="20"/>
        </w:rPr>
      </w:pPr>
    </w:p>
    <w:p w:rsidR="003C5386" w:rsidRDefault="00E202C5" w:rsidP="002B3B79">
      <w:pPr>
        <w:pStyle w:val="ListParagraph"/>
        <w:numPr>
          <w:ilvl w:val="0"/>
          <w:numId w:val="3"/>
        </w:numPr>
        <w:tabs>
          <w:tab w:val="left" w:pos="-720"/>
        </w:tabs>
        <w:suppressAutoHyphens/>
        <w:spacing w:after="0" w:line="240" w:lineRule="auto"/>
        <w:rPr>
          <w:rFonts w:ascii="Times New Roman" w:eastAsia="Times New Roman" w:hAnsi="Times New Roman"/>
          <w:bCs/>
          <w:spacing w:val="-2"/>
          <w:sz w:val="24"/>
          <w:szCs w:val="20"/>
        </w:rPr>
      </w:pPr>
      <w:r w:rsidRPr="002B3B79">
        <w:rPr>
          <w:rFonts w:ascii="Times New Roman" w:eastAsia="Times New Roman" w:hAnsi="Times New Roman"/>
          <w:b/>
          <w:bCs/>
          <w:spacing w:val="-2"/>
          <w:sz w:val="24"/>
          <w:szCs w:val="20"/>
        </w:rPr>
        <w:t>We will frequently work on discussion questions in small groups</w:t>
      </w:r>
      <w:r w:rsidR="00635E00">
        <w:rPr>
          <w:rFonts w:ascii="Times New Roman" w:eastAsia="Times New Roman" w:hAnsi="Times New Roman"/>
          <w:b/>
          <w:bCs/>
          <w:spacing w:val="-2"/>
          <w:sz w:val="24"/>
          <w:szCs w:val="20"/>
        </w:rPr>
        <w:t xml:space="preserve">. </w:t>
      </w:r>
      <w:r w:rsidRPr="002B3B79">
        <w:rPr>
          <w:rFonts w:ascii="Times New Roman" w:eastAsia="Times New Roman" w:hAnsi="Times New Roman"/>
          <w:bCs/>
          <w:spacing w:val="-2"/>
          <w:sz w:val="24"/>
          <w:szCs w:val="20"/>
        </w:rPr>
        <w:t>This is intended to give you an opportunity to teach/explain the material to others</w:t>
      </w:r>
      <w:r w:rsidR="00635E00">
        <w:rPr>
          <w:rFonts w:ascii="Times New Roman" w:eastAsia="Times New Roman" w:hAnsi="Times New Roman"/>
          <w:bCs/>
          <w:spacing w:val="-2"/>
          <w:sz w:val="24"/>
          <w:szCs w:val="20"/>
        </w:rPr>
        <w:t xml:space="preserve">. </w:t>
      </w:r>
      <w:r w:rsidR="002A5D58">
        <w:rPr>
          <w:rFonts w:ascii="Times New Roman" w:eastAsia="Times New Roman" w:hAnsi="Times New Roman"/>
          <w:bCs/>
          <w:spacing w:val="-2"/>
          <w:sz w:val="24"/>
          <w:szCs w:val="20"/>
        </w:rPr>
        <w:t>Again, n</w:t>
      </w:r>
      <w:r w:rsidRPr="002B3B79">
        <w:rPr>
          <w:rFonts w:ascii="Times New Roman" w:eastAsia="Times New Roman" w:hAnsi="Times New Roman"/>
          <w:bCs/>
          <w:spacing w:val="-2"/>
          <w:sz w:val="24"/>
          <w:szCs w:val="20"/>
        </w:rPr>
        <w:t>early all of you</w:t>
      </w:r>
      <w:r w:rsidR="001A3A28">
        <w:rPr>
          <w:rFonts w:ascii="Times New Roman" w:eastAsia="Times New Roman" w:hAnsi="Times New Roman"/>
          <w:bCs/>
          <w:spacing w:val="-2"/>
          <w:sz w:val="24"/>
          <w:szCs w:val="20"/>
        </w:rPr>
        <w:t>r</w:t>
      </w:r>
      <w:r w:rsidRPr="002B3B79">
        <w:rPr>
          <w:rFonts w:ascii="Times New Roman" w:eastAsia="Times New Roman" w:hAnsi="Times New Roman"/>
          <w:bCs/>
          <w:spacing w:val="-2"/>
          <w:sz w:val="24"/>
          <w:szCs w:val="20"/>
        </w:rPr>
        <w:t xml:space="preserve"> quizzes/exams will ask you to </w:t>
      </w:r>
      <w:r w:rsidRPr="001A3A28">
        <w:rPr>
          <w:rFonts w:ascii="Times New Roman" w:eastAsia="Times New Roman" w:hAnsi="Times New Roman"/>
          <w:bCs/>
          <w:spacing w:val="-2"/>
          <w:sz w:val="24"/>
          <w:szCs w:val="20"/>
          <w:u w:val="single"/>
        </w:rPr>
        <w:t>explain</w:t>
      </w:r>
      <w:r w:rsidRPr="002B3B79">
        <w:rPr>
          <w:rFonts w:ascii="Times New Roman" w:eastAsia="Times New Roman" w:hAnsi="Times New Roman"/>
          <w:bCs/>
          <w:spacing w:val="-2"/>
          <w:sz w:val="24"/>
          <w:szCs w:val="20"/>
        </w:rPr>
        <w:t xml:space="preserve"> underlying economic arguments so I strongly encourage you</w:t>
      </w:r>
      <w:r w:rsidR="00A46DE9">
        <w:rPr>
          <w:rFonts w:ascii="Times New Roman" w:eastAsia="Times New Roman" w:hAnsi="Times New Roman"/>
          <w:bCs/>
          <w:spacing w:val="-2"/>
          <w:sz w:val="24"/>
          <w:szCs w:val="20"/>
        </w:rPr>
        <w:t xml:space="preserve"> to</w:t>
      </w:r>
      <w:r w:rsidRPr="002B3B79">
        <w:rPr>
          <w:rFonts w:ascii="Times New Roman" w:eastAsia="Times New Roman" w:hAnsi="Times New Roman"/>
          <w:bCs/>
          <w:spacing w:val="-2"/>
          <w:sz w:val="24"/>
          <w:szCs w:val="20"/>
        </w:rPr>
        <w:t xml:space="preserve"> practice explaining the material to </w:t>
      </w:r>
      <w:r w:rsidR="00A01849" w:rsidRPr="002B3B79">
        <w:rPr>
          <w:rFonts w:ascii="Times New Roman" w:eastAsia="Times New Roman" w:hAnsi="Times New Roman"/>
          <w:bCs/>
          <w:spacing w:val="-2"/>
          <w:sz w:val="24"/>
          <w:szCs w:val="20"/>
        </w:rPr>
        <w:t>one another</w:t>
      </w:r>
      <w:r w:rsidRPr="002B3B79">
        <w:rPr>
          <w:rFonts w:ascii="Times New Roman" w:eastAsia="Times New Roman" w:hAnsi="Times New Roman"/>
          <w:bCs/>
          <w:spacing w:val="-2"/>
          <w:sz w:val="24"/>
          <w:szCs w:val="20"/>
        </w:rPr>
        <w:t>.</w:t>
      </w:r>
    </w:p>
    <w:p w:rsidR="003C5386" w:rsidRPr="003C5386" w:rsidRDefault="003C5386" w:rsidP="003C5386">
      <w:pPr>
        <w:pStyle w:val="ListParagraph"/>
        <w:rPr>
          <w:rFonts w:ascii="Times New Roman" w:eastAsia="Times New Roman" w:hAnsi="Times New Roman"/>
          <w:bCs/>
          <w:spacing w:val="-2"/>
          <w:sz w:val="24"/>
          <w:szCs w:val="20"/>
        </w:rPr>
      </w:pPr>
    </w:p>
    <w:p w:rsidR="00385745" w:rsidRDefault="00E202C5" w:rsidP="002B3B79">
      <w:pPr>
        <w:pStyle w:val="ListParagraph"/>
        <w:numPr>
          <w:ilvl w:val="0"/>
          <w:numId w:val="3"/>
        </w:numPr>
        <w:tabs>
          <w:tab w:val="left" w:pos="-720"/>
        </w:tabs>
        <w:suppressAutoHyphens/>
        <w:spacing w:after="0" w:line="240" w:lineRule="auto"/>
        <w:rPr>
          <w:rFonts w:ascii="Times New Roman" w:eastAsia="Times New Roman" w:hAnsi="Times New Roman"/>
          <w:bCs/>
          <w:spacing w:val="-2"/>
          <w:sz w:val="24"/>
          <w:szCs w:val="20"/>
        </w:rPr>
      </w:pPr>
      <w:r w:rsidRPr="002B3B79">
        <w:rPr>
          <w:rFonts w:ascii="Times New Roman" w:eastAsia="Times New Roman" w:hAnsi="Times New Roman"/>
          <w:b/>
          <w:bCs/>
          <w:spacing w:val="-2"/>
          <w:sz w:val="24"/>
          <w:szCs w:val="20"/>
        </w:rPr>
        <w:t xml:space="preserve">There will be frequent </w:t>
      </w:r>
      <w:r w:rsidR="001A3A28">
        <w:rPr>
          <w:rFonts w:ascii="Times New Roman" w:eastAsia="Times New Roman" w:hAnsi="Times New Roman"/>
          <w:b/>
          <w:bCs/>
          <w:spacing w:val="-2"/>
          <w:sz w:val="24"/>
          <w:szCs w:val="20"/>
        </w:rPr>
        <w:t xml:space="preserve">unannounced </w:t>
      </w:r>
      <w:r w:rsidRPr="002B3B79">
        <w:rPr>
          <w:rFonts w:ascii="Times New Roman" w:eastAsia="Times New Roman" w:hAnsi="Times New Roman"/>
          <w:b/>
          <w:bCs/>
          <w:spacing w:val="-2"/>
          <w:sz w:val="24"/>
          <w:szCs w:val="20"/>
        </w:rPr>
        <w:t xml:space="preserve">quizzes or “quick-writes.” </w:t>
      </w:r>
      <w:r w:rsidR="002B3B79" w:rsidRPr="002B3B79">
        <w:rPr>
          <w:rFonts w:ascii="Times New Roman" w:eastAsia="Times New Roman" w:hAnsi="Times New Roman"/>
          <w:bCs/>
          <w:spacing w:val="-2"/>
          <w:sz w:val="24"/>
          <w:szCs w:val="20"/>
        </w:rPr>
        <w:t xml:space="preserve">All the previous steps are intended to help you </w:t>
      </w:r>
      <w:r w:rsidR="00C12A47">
        <w:rPr>
          <w:rFonts w:ascii="Times New Roman" w:eastAsia="Times New Roman" w:hAnsi="Times New Roman"/>
          <w:bCs/>
          <w:spacing w:val="-2"/>
          <w:sz w:val="24"/>
          <w:szCs w:val="20"/>
        </w:rPr>
        <w:t xml:space="preserve">identify and </w:t>
      </w:r>
      <w:r w:rsidR="002B3B79" w:rsidRPr="002B3B79">
        <w:rPr>
          <w:rFonts w:ascii="Times New Roman" w:eastAsia="Times New Roman" w:hAnsi="Times New Roman"/>
          <w:bCs/>
          <w:spacing w:val="-2"/>
          <w:sz w:val="24"/>
          <w:szCs w:val="20"/>
        </w:rPr>
        <w:t xml:space="preserve">explain economic arguments and </w:t>
      </w:r>
      <w:r w:rsidR="00C12A47">
        <w:rPr>
          <w:rFonts w:ascii="Times New Roman" w:eastAsia="Times New Roman" w:hAnsi="Times New Roman"/>
          <w:bCs/>
          <w:spacing w:val="-2"/>
          <w:sz w:val="24"/>
          <w:szCs w:val="20"/>
        </w:rPr>
        <w:t>you</w:t>
      </w:r>
      <w:r w:rsidR="002B3B79" w:rsidRPr="002B3B79">
        <w:rPr>
          <w:rFonts w:ascii="Times New Roman" w:eastAsia="Times New Roman" w:hAnsi="Times New Roman"/>
          <w:bCs/>
          <w:spacing w:val="-2"/>
          <w:sz w:val="24"/>
          <w:szCs w:val="20"/>
        </w:rPr>
        <w:t xml:space="preserve"> will </w:t>
      </w:r>
      <w:r w:rsidR="00C12A47">
        <w:rPr>
          <w:rFonts w:ascii="Times New Roman" w:eastAsia="Times New Roman" w:hAnsi="Times New Roman"/>
          <w:bCs/>
          <w:spacing w:val="-2"/>
          <w:sz w:val="24"/>
          <w:szCs w:val="20"/>
        </w:rPr>
        <w:t>have</w:t>
      </w:r>
      <w:r w:rsidR="002B3B79" w:rsidRPr="002B3B79">
        <w:rPr>
          <w:rFonts w:ascii="Times New Roman" w:eastAsia="Times New Roman" w:hAnsi="Times New Roman"/>
          <w:bCs/>
          <w:spacing w:val="-2"/>
          <w:sz w:val="24"/>
          <w:szCs w:val="20"/>
        </w:rPr>
        <w:t xml:space="preserve"> many opportunities </w:t>
      </w:r>
      <w:r w:rsidR="001A3A28">
        <w:rPr>
          <w:rFonts w:ascii="Times New Roman" w:eastAsia="Times New Roman" w:hAnsi="Times New Roman"/>
          <w:bCs/>
          <w:spacing w:val="-2"/>
          <w:sz w:val="24"/>
          <w:szCs w:val="20"/>
        </w:rPr>
        <w:t>to discover “gaps” in your understanding</w:t>
      </w:r>
      <w:r w:rsidR="00635E00">
        <w:rPr>
          <w:rFonts w:ascii="Times New Roman" w:eastAsia="Times New Roman" w:hAnsi="Times New Roman"/>
          <w:bCs/>
          <w:spacing w:val="-2"/>
          <w:sz w:val="24"/>
          <w:szCs w:val="20"/>
        </w:rPr>
        <w:t xml:space="preserve">. </w:t>
      </w:r>
      <w:r w:rsidR="005A6A18">
        <w:rPr>
          <w:rFonts w:ascii="Times New Roman" w:eastAsia="Times New Roman" w:hAnsi="Times New Roman"/>
          <w:bCs/>
          <w:spacing w:val="-2"/>
          <w:sz w:val="24"/>
          <w:szCs w:val="20"/>
        </w:rPr>
        <w:t xml:space="preserve">Quick-writes </w:t>
      </w:r>
      <w:r w:rsidR="003B37CC" w:rsidRPr="003B37CC">
        <w:rPr>
          <w:rFonts w:ascii="Times New Roman" w:eastAsia="Times New Roman" w:hAnsi="Times New Roman"/>
          <w:bCs/>
          <w:spacing w:val="-2"/>
          <w:sz w:val="24"/>
          <w:szCs w:val="20"/>
        </w:rPr>
        <w:t xml:space="preserve">(with less weight) </w:t>
      </w:r>
      <w:r w:rsidR="005A6A18">
        <w:rPr>
          <w:rFonts w:ascii="Times New Roman" w:eastAsia="Times New Roman" w:hAnsi="Times New Roman"/>
          <w:bCs/>
          <w:spacing w:val="-2"/>
          <w:sz w:val="24"/>
          <w:szCs w:val="20"/>
        </w:rPr>
        <w:t>may be given early</w:t>
      </w:r>
      <w:r w:rsidR="001A3A28">
        <w:rPr>
          <w:rFonts w:ascii="Times New Roman" w:eastAsia="Times New Roman" w:hAnsi="Times New Roman"/>
          <w:bCs/>
          <w:spacing w:val="-2"/>
          <w:sz w:val="24"/>
          <w:szCs w:val="20"/>
        </w:rPr>
        <w:t xml:space="preserve"> to assess your reading and comprehension but most quizzes will occur after we work through the chapter material</w:t>
      </w:r>
      <w:r w:rsidR="00635E00">
        <w:rPr>
          <w:rFonts w:ascii="Times New Roman" w:eastAsia="Times New Roman" w:hAnsi="Times New Roman"/>
          <w:bCs/>
          <w:spacing w:val="-2"/>
          <w:sz w:val="24"/>
          <w:szCs w:val="20"/>
        </w:rPr>
        <w:t>.</w:t>
      </w:r>
      <w:r w:rsidR="00C12A47">
        <w:rPr>
          <w:rFonts w:ascii="Times New Roman" w:eastAsia="Times New Roman" w:hAnsi="Times New Roman"/>
          <w:bCs/>
          <w:spacing w:val="-2"/>
          <w:sz w:val="24"/>
          <w:szCs w:val="20"/>
        </w:rPr>
        <w:t xml:space="preserve"> Some written work will be ungraded because </w:t>
      </w:r>
      <w:r w:rsidR="00840C51">
        <w:rPr>
          <w:rFonts w:ascii="Times New Roman" w:eastAsia="Times New Roman" w:hAnsi="Times New Roman"/>
          <w:bCs/>
          <w:spacing w:val="-2"/>
          <w:sz w:val="24"/>
          <w:szCs w:val="20"/>
        </w:rPr>
        <w:t xml:space="preserve">your </w:t>
      </w:r>
      <w:r w:rsidR="00385745">
        <w:rPr>
          <w:rFonts w:ascii="Times New Roman" w:eastAsia="Times New Roman" w:hAnsi="Times New Roman"/>
          <w:bCs/>
          <w:spacing w:val="-2"/>
          <w:sz w:val="24"/>
          <w:szCs w:val="20"/>
        </w:rPr>
        <w:t>effort to retrieve</w:t>
      </w:r>
      <w:r w:rsidR="00840C51">
        <w:rPr>
          <w:rFonts w:ascii="Times New Roman" w:eastAsia="Times New Roman" w:hAnsi="Times New Roman"/>
          <w:bCs/>
          <w:spacing w:val="-2"/>
          <w:sz w:val="24"/>
          <w:szCs w:val="20"/>
        </w:rPr>
        <w:t xml:space="preserve"> and write/explain </w:t>
      </w:r>
      <w:r w:rsidR="00385745">
        <w:rPr>
          <w:rFonts w:ascii="Times New Roman" w:eastAsia="Times New Roman" w:hAnsi="Times New Roman"/>
          <w:bCs/>
          <w:spacing w:val="-2"/>
          <w:sz w:val="24"/>
          <w:szCs w:val="20"/>
        </w:rPr>
        <w:t>information strengthen</w:t>
      </w:r>
      <w:r w:rsidR="00840C51">
        <w:rPr>
          <w:rFonts w:ascii="Times New Roman" w:eastAsia="Times New Roman" w:hAnsi="Times New Roman"/>
          <w:bCs/>
          <w:spacing w:val="-2"/>
          <w:sz w:val="24"/>
          <w:szCs w:val="20"/>
        </w:rPr>
        <w:t>s</w:t>
      </w:r>
      <w:r w:rsidR="00385745">
        <w:rPr>
          <w:rFonts w:ascii="Times New Roman" w:eastAsia="Times New Roman" w:hAnsi="Times New Roman"/>
          <w:bCs/>
          <w:spacing w:val="-2"/>
          <w:sz w:val="24"/>
          <w:szCs w:val="20"/>
        </w:rPr>
        <w:t xml:space="preserve"> learning.</w:t>
      </w:r>
    </w:p>
    <w:p w:rsidR="00385745" w:rsidRPr="00385745" w:rsidRDefault="00385745" w:rsidP="00385745">
      <w:pPr>
        <w:pStyle w:val="ListParagraph"/>
        <w:rPr>
          <w:rFonts w:ascii="Times New Roman" w:eastAsia="Times New Roman" w:hAnsi="Times New Roman"/>
          <w:bCs/>
          <w:spacing w:val="-2"/>
          <w:sz w:val="24"/>
          <w:szCs w:val="20"/>
        </w:rPr>
      </w:pPr>
    </w:p>
    <w:p w:rsidR="008C6498" w:rsidRPr="002B3B79" w:rsidRDefault="00635E00" w:rsidP="00385745">
      <w:pPr>
        <w:pStyle w:val="ListParagraph"/>
        <w:tabs>
          <w:tab w:val="left" w:pos="-720"/>
        </w:tabs>
        <w:suppressAutoHyphens/>
        <w:spacing w:after="0" w:line="240" w:lineRule="auto"/>
        <w:ind w:left="1080"/>
        <w:rPr>
          <w:rFonts w:ascii="Times New Roman" w:eastAsia="Times New Roman" w:hAnsi="Times New Roman"/>
          <w:bCs/>
          <w:spacing w:val="-2"/>
          <w:sz w:val="24"/>
          <w:szCs w:val="20"/>
        </w:rPr>
      </w:pPr>
      <w:r>
        <w:rPr>
          <w:rFonts w:ascii="Times New Roman" w:eastAsia="Times New Roman" w:hAnsi="Times New Roman"/>
          <w:bCs/>
          <w:spacing w:val="-2"/>
          <w:sz w:val="24"/>
          <w:szCs w:val="20"/>
        </w:rPr>
        <w:lastRenderedPageBreak/>
        <w:t xml:space="preserve"> </w:t>
      </w:r>
    </w:p>
    <w:p w:rsidR="0067517B" w:rsidRPr="0067517B" w:rsidRDefault="0067517B" w:rsidP="0067517B">
      <w:pPr>
        <w:tabs>
          <w:tab w:val="left" w:pos="-720"/>
        </w:tabs>
        <w:suppressAutoHyphens/>
        <w:spacing w:after="0" w:line="240" w:lineRule="auto"/>
        <w:ind w:left="360" w:hanging="360"/>
        <w:rPr>
          <w:rFonts w:ascii="Times New Roman" w:eastAsia="Times New Roman" w:hAnsi="Times New Roman"/>
          <w:b/>
          <w:bCs/>
          <w:spacing w:val="-2"/>
          <w:sz w:val="24"/>
          <w:szCs w:val="20"/>
        </w:rPr>
      </w:pPr>
      <w:r w:rsidRPr="0067517B">
        <w:rPr>
          <w:rFonts w:ascii="Times New Roman" w:eastAsia="Times New Roman" w:hAnsi="Times New Roman"/>
          <w:b/>
          <w:bCs/>
          <w:spacing w:val="-2"/>
          <w:sz w:val="24"/>
          <w:szCs w:val="20"/>
        </w:rPr>
        <w:t>Basis for Course Evaluation:</w:t>
      </w:r>
    </w:p>
    <w:p w:rsidR="0067517B" w:rsidRPr="0067517B" w:rsidRDefault="0067517B" w:rsidP="0067517B">
      <w:pPr>
        <w:tabs>
          <w:tab w:val="left" w:pos="-720"/>
        </w:tabs>
        <w:suppressAutoHyphens/>
        <w:spacing w:after="0" w:line="240" w:lineRule="auto"/>
        <w:ind w:left="360"/>
        <w:rPr>
          <w:rFonts w:ascii="Times New Roman" w:eastAsia="Times New Roman" w:hAnsi="Times New Roman"/>
          <w:spacing w:val="-2"/>
          <w:sz w:val="24"/>
          <w:szCs w:val="20"/>
        </w:rPr>
      </w:pPr>
      <w:r w:rsidRPr="0067517B">
        <w:rPr>
          <w:rFonts w:ascii="Times New Roman" w:eastAsia="Times New Roman" w:hAnsi="Times New Roman"/>
          <w:spacing w:val="-2"/>
          <w:sz w:val="24"/>
          <w:szCs w:val="20"/>
        </w:rPr>
        <w:t>Your course performance will be evaluated based on class meaningful contributions to class discussion</w:t>
      </w:r>
      <w:r w:rsidR="003B37CC">
        <w:rPr>
          <w:rFonts w:ascii="Times New Roman" w:eastAsia="Times New Roman" w:hAnsi="Times New Roman"/>
          <w:spacing w:val="-2"/>
          <w:sz w:val="24"/>
          <w:szCs w:val="20"/>
        </w:rPr>
        <w:t xml:space="preserve"> (</w:t>
      </w:r>
      <w:r w:rsidR="003B37CC" w:rsidRPr="0067517B">
        <w:rPr>
          <w:rFonts w:ascii="Times New Roman" w:eastAsia="Times New Roman" w:hAnsi="Times New Roman"/>
          <w:spacing w:val="-2"/>
          <w:sz w:val="24"/>
          <w:szCs w:val="20"/>
        </w:rPr>
        <w:t>participation</w:t>
      </w:r>
      <w:r w:rsidRPr="0067517B">
        <w:rPr>
          <w:rFonts w:ascii="Times New Roman" w:eastAsia="Times New Roman" w:hAnsi="Times New Roman"/>
          <w:spacing w:val="-2"/>
          <w:sz w:val="24"/>
          <w:szCs w:val="20"/>
        </w:rPr>
        <w:t>), periodic quizzes</w:t>
      </w:r>
      <w:r w:rsidR="003B37CC">
        <w:rPr>
          <w:rFonts w:ascii="Times New Roman" w:eastAsia="Times New Roman" w:hAnsi="Times New Roman"/>
          <w:spacing w:val="-2"/>
          <w:sz w:val="24"/>
          <w:szCs w:val="20"/>
        </w:rPr>
        <w:t xml:space="preserve"> (and quick-writes)</w:t>
      </w:r>
      <w:r w:rsidRPr="0067517B">
        <w:rPr>
          <w:rFonts w:ascii="Times New Roman" w:eastAsia="Times New Roman" w:hAnsi="Times New Roman"/>
          <w:spacing w:val="-2"/>
          <w:sz w:val="24"/>
          <w:szCs w:val="20"/>
        </w:rPr>
        <w:t xml:space="preserve"> and two </w:t>
      </w:r>
      <w:r w:rsidR="00A3727B">
        <w:rPr>
          <w:rFonts w:ascii="Times New Roman" w:eastAsia="Times New Roman" w:hAnsi="Times New Roman"/>
          <w:spacing w:val="-2"/>
          <w:sz w:val="24"/>
          <w:szCs w:val="20"/>
        </w:rPr>
        <w:t>“</w:t>
      </w:r>
      <w:r w:rsidRPr="0067517B">
        <w:rPr>
          <w:rFonts w:ascii="Times New Roman" w:eastAsia="Times New Roman" w:hAnsi="Times New Roman"/>
          <w:spacing w:val="-2"/>
          <w:sz w:val="24"/>
          <w:szCs w:val="20"/>
        </w:rPr>
        <w:t>exams.</w:t>
      </w:r>
      <w:r w:rsidR="00A3727B">
        <w:rPr>
          <w:rFonts w:ascii="Times New Roman" w:eastAsia="Times New Roman" w:hAnsi="Times New Roman"/>
          <w:spacing w:val="-2"/>
          <w:sz w:val="24"/>
          <w:szCs w:val="20"/>
        </w:rPr>
        <w:t>”</w:t>
      </w:r>
      <w:r w:rsidRPr="0067517B">
        <w:rPr>
          <w:rFonts w:ascii="Times New Roman" w:eastAsia="Times New Roman" w:hAnsi="Times New Roman"/>
          <w:spacing w:val="-2"/>
          <w:sz w:val="24"/>
          <w:szCs w:val="20"/>
        </w:rPr>
        <w:t xml:space="preserve">  For overall grading, these components will contribute the following amounts:</w:t>
      </w:r>
    </w:p>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p>
    <w:tbl>
      <w:tblPr>
        <w:tblW w:w="0" w:type="auto"/>
        <w:tblInd w:w="378" w:type="dxa"/>
        <w:tblLook w:val="01E0" w:firstRow="1" w:lastRow="1" w:firstColumn="1" w:lastColumn="1" w:noHBand="0" w:noVBand="0"/>
      </w:tblPr>
      <w:tblGrid>
        <w:gridCol w:w="2178"/>
        <w:gridCol w:w="713"/>
        <w:gridCol w:w="778"/>
      </w:tblGrid>
      <w:tr w:rsidR="0067517B" w:rsidRPr="0067517B" w:rsidTr="00A34A32">
        <w:tc>
          <w:tcPr>
            <w:tcW w:w="21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b/>
                <w:bCs/>
                <w:iCs/>
                <w:spacing w:val="-2"/>
                <w:sz w:val="24"/>
                <w:szCs w:val="24"/>
                <w:u w:val="single"/>
              </w:rPr>
            </w:pPr>
            <w:r w:rsidRPr="0067517B">
              <w:rPr>
                <w:rFonts w:ascii="Times New Roman" w:eastAsia="Times New Roman" w:hAnsi="Times New Roman"/>
                <w:b/>
                <w:bCs/>
                <w:iCs/>
                <w:spacing w:val="-2"/>
                <w:sz w:val="24"/>
                <w:szCs w:val="24"/>
                <w:u w:val="single"/>
              </w:rPr>
              <w:t>Course Component</w:t>
            </w:r>
          </w:p>
        </w:tc>
        <w:tc>
          <w:tcPr>
            <w:tcW w:w="713"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b/>
                <w:bCs/>
                <w:iCs/>
                <w:spacing w:val="-2"/>
                <w:sz w:val="24"/>
                <w:szCs w:val="24"/>
                <w:u w:val="single"/>
              </w:rPr>
            </w:pPr>
            <w:r w:rsidRPr="0067517B">
              <w:rPr>
                <w:rFonts w:ascii="Times New Roman" w:eastAsia="Times New Roman" w:hAnsi="Times New Roman"/>
                <w:b/>
                <w:bCs/>
                <w:iCs/>
                <w:spacing w:val="-2"/>
                <w:sz w:val="24"/>
                <w:szCs w:val="24"/>
                <w:u w:val="single"/>
              </w:rPr>
              <w:t>%</w:t>
            </w:r>
          </w:p>
        </w:tc>
        <w:tc>
          <w:tcPr>
            <w:tcW w:w="7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
                <w:spacing w:val="-2"/>
                <w:sz w:val="24"/>
                <w:szCs w:val="24"/>
              </w:rPr>
            </w:pPr>
          </w:p>
        </w:tc>
      </w:tr>
      <w:tr w:rsidR="0067517B" w:rsidRPr="0067517B" w:rsidTr="00A34A32">
        <w:tc>
          <w:tcPr>
            <w:tcW w:w="21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Participation</w:t>
            </w:r>
          </w:p>
        </w:tc>
        <w:tc>
          <w:tcPr>
            <w:tcW w:w="713"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15</w:t>
            </w:r>
          </w:p>
        </w:tc>
        <w:tc>
          <w:tcPr>
            <w:tcW w:w="7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
                <w:spacing w:val="-2"/>
                <w:sz w:val="24"/>
                <w:szCs w:val="24"/>
              </w:rPr>
            </w:pPr>
          </w:p>
        </w:tc>
      </w:tr>
      <w:tr w:rsidR="0067517B" w:rsidRPr="0067517B" w:rsidTr="00A34A32">
        <w:tc>
          <w:tcPr>
            <w:tcW w:w="21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Quizzes</w:t>
            </w:r>
          </w:p>
        </w:tc>
        <w:tc>
          <w:tcPr>
            <w:tcW w:w="713"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30</w:t>
            </w:r>
          </w:p>
        </w:tc>
        <w:tc>
          <w:tcPr>
            <w:tcW w:w="7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
                <w:spacing w:val="-2"/>
                <w:sz w:val="24"/>
                <w:szCs w:val="24"/>
              </w:rPr>
            </w:pPr>
          </w:p>
        </w:tc>
      </w:tr>
      <w:tr w:rsidR="0067517B" w:rsidRPr="0067517B" w:rsidTr="00A34A32">
        <w:tc>
          <w:tcPr>
            <w:tcW w:w="21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 xml:space="preserve">Exam #1 </w:t>
            </w:r>
          </w:p>
        </w:tc>
        <w:tc>
          <w:tcPr>
            <w:tcW w:w="713"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25</w:t>
            </w:r>
          </w:p>
        </w:tc>
        <w:tc>
          <w:tcPr>
            <w:tcW w:w="7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
                <w:spacing w:val="-2"/>
                <w:sz w:val="24"/>
                <w:szCs w:val="24"/>
              </w:rPr>
            </w:pPr>
          </w:p>
        </w:tc>
      </w:tr>
      <w:tr w:rsidR="0067517B" w:rsidRPr="0067517B" w:rsidTr="00A34A32">
        <w:tc>
          <w:tcPr>
            <w:tcW w:w="21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Exam #2</w:t>
            </w:r>
          </w:p>
        </w:tc>
        <w:tc>
          <w:tcPr>
            <w:tcW w:w="713"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Cs/>
                <w:spacing w:val="-2"/>
                <w:sz w:val="24"/>
                <w:szCs w:val="24"/>
              </w:rPr>
            </w:pPr>
            <w:r w:rsidRPr="0067517B">
              <w:rPr>
                <w:rFonts w:ascii="Times New Roman" w:eastAsia="Times New Roman" w:hAnsi="Times New Roman"/>
                <w:iCs/>
                <w:spacing w:val="-2"/>
                <w:sz w:val="24"/>
                <w:szCs w:val="24"/>
              </w:rPr>
              <w:t>30</w:t>
            </w:r>
          </w:p>
        </w:tc>
        <w:tc>
          <w:tcPr>
            <w:tcW w:w="778" w:type="dxa"/>
            <w:shd w:val="clear" w:color="auto" w:fill="auto"/>
          </w:tcPr>
          <w:p w:rsidR="0067517B" w:rsidRPr="0067517B" w:rsidRDefault="0067517B" w:rsidP="0067517B">
            <w:pPr>
              <w:tabs>
                <w:tab w:val="left" w:pos="-720"/>
              </w:tabs>
              <w:suppressAutoHyphens/>
              <w:spacing w:after="0" w:line="240" w:lineRule="auto"/>
              <w:rPr>
                <w:rFonts w:ascii="Times New Roman" w:eastAsia="Times New Roman" w:hAnsi="Times New Roman"/>
                <w:i/>
                <w:spacing w:val="-2"/>
                <w:sz w:val="24"/>
                <w:szCs w:val="24"/>
              </w:rPr>
            </w:pPr>
          </w:p>
        </w:tc>
      </w:tr>
    </w:tbl>
    <w:p w:rsidR="0067517B" w:rsidRPr="0067517B" w:rsidRDefault="0067517B" w:rsidP="0067517B">
      <w:pPr>
        <w:spacing w:after="0" w:line="240" w:lineRule="auto"/>
        <w:rPr>
          <w:rFonts w:ascii="Times New Roman" w:hAnsi="Times New Roman"/>
          <w:sz w:val="24"/>
          <w:szCs w:val="24"/>
          <w:u w:val="single"/>
        </w:rPr>
      </w:pPr>
    </w:p>
    <w:p w:rsidR="009B5507" w:rsidRDefault="0067517B" w:rsidP="009B5507">
      <w:pPr>
        <w:spacing w:after="0" w:line="240" w:lineRule="auto"/>
        <w:ind w:left="360"/>
        <w:rPr>
          <w:rFonts w:ascii="Times New Roman" w:hAnsi="Times New Roman"/>
          <w:sz w:val="24"/>
          <w:szCs w:val="24"/>
        </w:rPr>
      </w:pPr>
      <w:r w:rsidRPr="0067517B">
        <w:rPr>
          <w:rFonts w:ascii="Times New Roman" w:hAnsi="Times New Roman"/>
          <w:i/>
          <w:iCs/>
          <w:sz w:val="24"/>
          <w:szCs w:val="24"/>
          <w:u w:val="single"/>
        </w:rPr>
        <w:t>Meaningful contributions to class discussion:</w:t>
      </w:r>
      <w:r w:rsidRPr="0067517B">
        <w:rPr>
          <w:rFonts w:ascii="Times New Roman" w:hAnsi="Times New Roman"/>
          <w:i/>
          <w:iCs/>
          <w:sz w:val="24"/>
          <w:szCs w:val="24"/>
        </w:rPr>
        <w:t xml:space="preserve"> </w:t>
      </w:r>
      <w:r w:rsidRPr="0067517B">
        <w:rPr>
          <w:rFonts w:ascii="Times New Roman" w:hAnsi="Times New Roman"/>
          <w:sz w:val="24"/>
          <w:szCs w:val="24"/>
        </w:rPr>
        <w:t>Although sharing opinions and insights is an important element of active participation in discussion, it is not the only one</w:t>
      </w:r>
      <w:r w:rsidR="00635E00">
        <w:rPr>
          <w:rFonts w:ascii="Times New Roman" w:hAnsi="Times New Roman"/>
          <w:sz w:val="24"/>
          <w:szCs w:val="24"/>
        </w:rPr>
        <w:t xml:space="preserve">. </w:t>
      </w:r>
      <w:r w:rsidRPr="0067517B">
        <w:rPr>
          <w:rFonts w:ascii="Times New Roman" w:hAnsi="Times New Roman"/>
          <w:sz w:val="24"/>
          <w:szCs w:val="24"/>
        </w:rPr>
        <w:t xml:space="preserve">Active participation also includes carefully </w:t>
      </w:r>
      <w:r w:rsidRPr="0067517B">
        <w:rPr>
          <w:rFonts w:ascii="Times New Roman" w:hAnsi="Times New Roman"/>
          <w:b/>
          <w:sz w:val="24"/>
          <w:szCs w:val="24"/>
        </w:rPr>
        <w:t>preparing</w:t>
      </w:r>
      <w:r w:rsidRPr="0067517B">
        <w:rPr>
          <w:rFonts w:ascii="Times New Roman" w:hAnsi="Times New Roman"/>
          <w:sz w:val="24"/>
          <w:szCs w:val="24"/>
        </w:rPr>
        <w:t xml:space="preserve"> before class, </w:t>
      </w:r>
      <w:r w:rsidRPr="0067517B">
        <w:rPr>
          <w:rFonts w:ascii="Times New Roman" w:hAnsi="Times New Roman"/>
          <w:b/>
          <w:sz w:val="24"/>
          <w:szCs w:val="24"/>
        </w:rPr>
        <w:t>asking</w:t>
      </w:r>
      <w:r w:rsidRPr="0067517B">
        <w:rPr>
          <w:rFonts w:ascii="Times New Roman" w:hAnsi="Times New Roman"/>
          <w:sz w:val="24"/>
          <w:szCs w:val="24"/>
        </w:rPr>
        <w:t xml:space="preserve"> a question that clarifies another discussant’s point or takes the discussion in a productive direction, </w:t>
      </w:r>
      <w:r w:rsidRPr="00A3727B">
        <w:rPr>
          <w:rFonts w:ascii="Times New Roman" w:hAnsi="Times New Roman"/>
          <w:b/>
          <w:sz w:val="24"/>
          <w:szCs w:val="24"/>
        </w:rPr>
        <w:t>providing evidence</w:t>
      </w:r>
      <w:r w:rsidRPr="0067517B">
        <w:rPr>
          <w:rFonts w:ascii="Times New Roman" w:hAnsi="Times New Roman"/>
          <w:sz w:val="24"/>
          <w:szCs w:val="24"/>
        </w:rPr>
        <w:t xml:space="preserve"> from the text(s) that supports or c</w:t>
      </w:r>
      <w:r w:rsidR="00385745">
        <w:rPr>
          <w:rFonts w:ascii="Times New Roman" w:hAnsi="Times New Roman"/>
          <w:sz w:val="24"/>
          <w:szCs w:val="24"/>
        </w:rPr>
        <w:t>h</w:t>
      </w:r>
      <w:r w:rsidRPr="0067517B">
        <w:rPr>
          <w:rFonts w:ascii="Times New Roman" w:hAnsi="Times New Roman"/>
          <w:sz w:val="24"/>
          <w:szCs w:val="24"/>
        </w:rPr>
        <w:t>all</w:t>
      </w:r>
      <w:r w:rsidR="00385745">
        <w:rPr>
          <w:rFonts w:ascii="Times New Roman" w:hAnsi="Times New Roman"/>
          <w:sz w:val="24"/>
          <w:szCs w:val="24"/>
        </w:rPr>
        <w:t>enge</w:t>
      </w:r>
      <w:r w:rsidRPr="0067517B">
        <w:rPr>
          <w:rFonts w:ascii="Times New Roman" w:hAnsi="Times New Roman"/>
          <w:sz w:val="24"/>
          <w:szCs w:val="24"/>
        </w:rPr>
        <w:t xml:space="preserve">s assertion made by </w:t>
      </w:r>
      <w:r w:rsidR="00A3727B">
        <w:rPr>
          <w:rFonts w:ascii="Times New Roman" w:hAnsi="Times New Roman"/>
          <w:sz w:val="24"/>
          <w:szCs w:val="24"/>
        </w:rPr>
        <w:t xml:space="preserve">me or </w:t>
      </w:r>
      <w:r w:rsidRPr="0067517B">
        <w:rPr>
          <w:rFonts w:ascii="Times New Roman" w:hAnsi="Times New Roman"/>
          <w:sz w:val="24"/>
          <w:szCs w:val="24"/>
        </w:rPr>
        <w:t>a classmate</w:t>
      </w:r>
      <w:r w:rsidR="002A5D58">
        <w:rPr>
          <w:rFonts w:ascii="Times New Roman" w:hAnsi="Times New Roman"/>
          <w:sz w:val="24"/>
          <w:szCs w:val="24"/>
        </w:rPr>
        <w:t xml:space="preserve"> and</w:t>
      </w:r>
      <w:r w:rsidRPr="0067517B">
        <w:rPr>
          <w:rFonts w:ascii="Times New Roman" w:hAnsi="Times New Roman"/>
          <w:sz w:val="24"/>
          <w:szCs w:val="24"/>
        </w:rPr>
        <w:t xml:space="preserve"> </w:t>
      </w:r>
      <w:r w:rsidRPr="00A3727B">
        <w:rPr>
          <w:rFonts w:ascii="Times New Roman" w:hAnsi="Times New Roman"/>
          <w:b/>
          <w:sz w:val="24"/>
          <w:szCs w:val="24"/>
        </w:rPr>
        <w:t>active listening</w:t>
      </w:r>
      <w:r w:rsidRPr="0067517B">
        <w:rPr>
          <w:rFonts w:ascii="Times New Roman" w:hAnsi="Times New Roman"/>
          <w:sz w:val="24"/>
          <w:szCs w:val="24"/>
        </w:rPr>
        <w:t xml:space="preserve"> (body language is important here)</w:t>
      </w:r>
      <w:r w:rsidR="00635E00">
        <w:rPr>
          <w:rFonts w:ascii="Times New Roman" w:hAnsi="Times New Roman"/>
          <w:sz w:val="24"/>
          <w:szCs w:val="24"/>
        </w:rPr>
        <w:t xml:space="preserve">. </w:t>
      </w:r>
      <w:r w:rsidR="009A7279">
        <w:rPr>
          <w:rFonts w:ascii="Times New Roman" w:hAnsi="Times New Roman"/>
          <w:sz w:val="24"/>
          <w:szCs w:val="24"/>
        </w:rPr>
        <w:t xml:space="preserve">I </w:t>
      </w:r>
      <w:r w:rsidR="00385745">
        <w:rPr>
          <w:rFonts w:ascii="Times New Roman" w:hAnsi="Times New Roman"/>
          <w:sz w:val="24"/>
          <w:szCs w:val="24"/>
        </w:rPr>
        <w:t xml:space="preserve">expect </w:t>
      </w:r>
      <w:r w:rsidR="00C07425">
        <w:rPr>
          <w:rFonts w:ascii="Times New Roman" w:hAnsi="Times New Roman"/>
          <w:sz w:val="24"/>
          <w:szCs w:val="24"/>
        </w:rPr>
        <w:t xml:space="preserve">all of us </w:t>
      </w:r>
      <w:r w:rsidR="00385745">
        <w:rPr>
          <w:rFonts w:ascii="Times New Roman" w:hAnsi="Times New Roman"/>
          <w:sz w:val="24"/>
          <w:szCs w:val="24"/>
        </w:rPr>
        <w:t xml:space="preserve">to foster </w:t>
      </w:r>
      <w:r w:rsidR="00385745" w:rsidRPr="0067517B">
        <w:rPr>
          <w:rFonts w:ascii="Times New Roman" w:hAnsi="Times New Roman"/>
          <w:b/>
          <w:bCs/>
          <w:sz w:val="24"/>
          <w:szCs w:val="24"/>
        </w:rPr>
        <w:t>trust</w:t>
      </w:r>
      <w:r w:rsidR="00385745" w:rsidRPr="00385745">
        <w:rPr>
          <w:rFonts w:ascii="Times New Roman" w:hAnsi="Times New Roman"/>
          <w:b/>
          <w:bCs/>
          <w:sz w:val="24"/>
          <w:szCs w:val="24"/>
        </w:rPr>
        <w:t xml:space="preserve"> and</w:t>
      </w:r>
      <w:r w:rsidR="00385745" w:rsidRPr="0067517B">
        <w:rPr>
          <w:rFonts w:ascii="Times New Roman" w:hAnsi="Times New Roman"/>
          <w:sz w:val="24"/>
          <w:szCs w:val="24"/>
        </w:rPr>
        <w:t xml:space="preserve"> </w:t>
      </w:r>
      <w:r w:rsidRPr="0067517B">
        <w:rPr>
          <w:rFonts w:ascii="Times New Roman" w:hAnsi="Times New Roman"/>
          <w:b/>
          <w:bCs/>
          <w:sz w:val="24"/>
          <w:szCs w:val="24"/>
        </w:rPr>
        <w:t xml:space="preserve">respect </w:t>
      </w:r>
      <w:r w:rsidRPr="0067517B">
        <w:rPr>
          <w:rFonts w:ascii="Times New Roman" w:hAnsi="Times New Roman"/>
          <w:sz w:val="24"/>
          <w:szCs w:val="24"/>
        </w:rPr>
        <w:t>that allows us to challenge one another and raise the level of critical thinking</w:t>
      </w:r>
      <w:r w:rsidR="00635E00">
        <w:rPr>
          <w:rFonts w:ascii="Times New Roman" w:hAnsi="Times New Roman"/>
          <w:sz w:val="24"/>
          <w:szCs w:val="24"/>
        </w:rPr>
        <w:t xml:space="preserve">. </w:t>
      </w:r>
      <w:r w:rsidRPr="0067517B">
        <w:rPr>
          <w:rFonts w:ascii="Times New Roman" w:hAnsi="Times New Roman"/>
          <w:sz w:val="24"/>
          <w:szCs w:val="24"/>
        </w:rPr>
        <w:t>Any activity that e</w:t>
      </w:r>
      <w:r w:rsidR="002E3820">
        <w:rPr>
          <w:rFonts w:ascii="Times New Roman" w:hAnsi="Times New Roman"/>
          <w:sz w:val="24"/>
          <w:szCs w:val="24"/>
        </w:rPr>
        <w:t>nhances</w:t>
      </w:r>
      <w:r w:rsidRPr="0067517B">
        <w:rPr>
          <w:rFonts w:ascii="Times New Roman" w:hAnsi="Times New Roman"/>
          <w:sz w:val="24"/>
          <w:szCs w:val="24"/>
        </w:rPr>
        <w:t xml:space="preserve"> that kind of </w:t>
      </w:r>
      <w:r w:rsidR="009A7279">
        <w:rPr>
          <w:rFonts w:ascii="Times New Roman" w:hAnsi="Times New Roman"/>
          <w:sz w:val="24"/>
          <w:szCs w:val="24"/>
        </w:rPr>
        <w:t>atmosphere</w:t>
      </w:r>
      <w:r w:rsidRPr="0067517B">
        <w:rPr>
          <w:rFonts w:ascii="Times New Roman" w:hAnsi="Times New Roman"/>
          <w:sz w:val="24"/>
          <w:szCs w:val="24"/>
        </w:rPr>
        <w:t xml:space="preserve"> is an important element of participation</w:t>
      </w:r>
      <w:r w:rsidR="00C07425">
        <w:rPr>
          <w:rFonts w:ascii="Times New Roman" w:hAnsi="Times New Roman"/>
          <w:sz w:val="24"/>
          <w:szCs w:val="24"/>
        </w:rPr>
        <w:t>,</w:t>
      </w:r>
      <w:r w:rsidR="002E3820">
        <w:rPr>
          <w:rFonts w:ascii="Times New Roman" w:hAnsi="Times New Roman"/>
          <w:sz w:val="24"/>
          <w:szCs w:val="24"/>
        </w:rPr>
        <w:t xml:space="preserve"> and </w:t>
      </w:r>
      <w:r w:rsidR="00C07425">
        <w:rPr>
          <w:rFonts w:ascii="Times New Roman" w:hAnsi="Times New Roman"/>
          <w:sz w:val="24"/>
          <w:szCs w:val="24"/>
        </w:rPr>
        <w:t xml:space="preserve">any </w:t>
      </w:r>
      <w:r w:rsidR="002E3820">
        <w:rPr>
          <w:rFonts w:ascii="Times New Roman" w:hAnsi="Times New Roman"/>
          <w:sz w:val="24"/>
          <w:szCs w:val="24"/>
        </w:rPr>
        <w:t>activit</w:t>
      </w:r>
      <w:r w:rsidR="00C07425">
        <w:rPr>
          <w:rFonts w:ascii="Times New Roman" w:hAnsi="Times New Roman"/>
          <w:sz w:val="24"/>
          <w:szCs w:val="24"/>
        </w:rPr>
        <w:t>y</w:t>
      </w:r>
      <w:r w:rsidR="002E3820">
        <w:rPr>
          <w:rFonts w:ascii="Times New Roman" w:hAnsi="Times New Roman"/>
          <w:sz w:val="24"/>
          <w:szCs w:val="24"/>
        </w:rPr>
        <w:t xml:space="preserve"> that undermine</w:t>
      </w:r>
      <w:r w:rsidR="00C07425">
        <w:rPr>
          <w:rFonts w:ascii="Times New Roman" w:hAnsi="Times New Roman"/>
          <w:sz w:val="24"/>
          <w:szCs w:val="24"/>
        </w:rPr>
        <w:t>s</w:t>
      </w:r>
      <w:r w:rsidR="002E3820">
        <w:rPr>
          <w:rFonts w:ascii="Times New Roman" w:hAnsi="Times New Roman"/>
          <w:sz w:val="24"/>
          <w:szCs w:val="24"/>
        </w:rPr>
        <w:t xml:space="preserve"> it will be penalized</w:t>
      </w:r>
      <w:r w:rsidR="00385745">
        <w:rPr>
          <w:rFonts w:ascii="Times New Roman" w:hAnsi="Times New Roman"/>
          <w:sz w:val="24"/>
          <w:szCs w:val="24"/>
        </w:rPr>
        <w:t xml:space="preserve"> heavily</w:t>
      </w:r>
      <w:r w:rsidRPr="0067517B">
        <w:rPr>
          <w:rFonts w:ascii="Times New Roman" w:hAnsi="Times New Roman"/>
          <w:sz w:val="24"/>
          <w:szCs w:val="24"/>
        </w:rPr>
        <w:t xml:space="preserve">. </w:t>
      </w:r>
      <w:r w:rsidR="00385745">
        <w:rPr>
          <w:rFonts w:ascii="Times New Roman" w:hAnsi="Times New Roman"/>
          <w:sz w:val="24"/>
          <w:szCs w:val="24"/>
        </w:rPr>
        <w:t>I welcome all elements that strengthen our conversation</w:t>
      </w:r>
      <w:r w:rsidR="00B2678B">
        <w:rPr>
          <w:rFonts w:ascii="Times New Roman" w:hAnsi="Times New Roman"/>
          <w:sz w:val="24"/>
          <w:szCs w:val="24"/>
        </w:rPr>
        <w:t xml:space="preserve"> but I also </w:t>
      </w:r>
      <w:r w:rsidR="00B2678B" w:rsidRPr="00B2678B">
        <w:rPr>
          <w:rFonts w:ascii="Times New Roman" w:hAnsi="Times New Roman"/>
          <w:b/>
          <w:sz w:val="24"/>
          <w:szCs w:val="24"/>
        </w:rPr>
        <w:t>expect you speak up in class</w:t>
      </w:r>
      <w:r w:rsidR="00B2678B">
        <w:rPr>
          <w:rFonts w:ascii="Times New Roman" w:hAnsi="Times New Roman"/>
          <w:sz w:val="24"/>
          <w:szCs w:val="24"/>
        </w:rPr>
        <w:t xml:space="preserve">. </w:t>
      </w:r>
      <w:r w:rsidR="00A84A18">
        <w:rPr>
          <w:rFonts w:ascii="Times New Roman" w:hAnsi="Times New Roman"/>
          <w:sz w:val="24"/>
          <w:szCs w:val="24"/>
        </w:rPr>
        <w:t>Please note that simply</w:t>
      </w:r>
      <w:r w:rsidR="00A84A18" w:rsidRPr="009B1286">
        <w:rPr>
          <w:rFonts w:ascii="Times New Roman" w:hAnsi="Times New Roman"/>
          <w:sz w:val="24"/>
          <w:szCs w:val="24"/>
        </w:rPr>
        <w:t xml:space="preserve"> </w:t>
      </w:r>
      <w:r w:rsidR="00A84A18" w:rsidRPr="00A84A18">
        <w:rPr>
          <w:rFonts w:ascii="Times New Roman" w:hAnsi="Times New Roman"/>
          <w:sz w:val="24"/>
          <w:szCs w:val="24"/>
        </w:rPr>
        <w:t>asking questions</w:t>
      </w:r>
      <w:r w:rsidR="00A84A18" w:rsidRPr="009B1286">
        <w:rPr>
          <w:rFonts w:ascii="Times New Roman" w:hAnsi="Times New Roman"/>
          <w:sz w:val="24"/>
          <w:szCs w:val="24"/>
        </w:rPr>
        <w:t xml:space="preserve"> </w:t>
      </w:r>
      <w:r w:rsidR="00A84A18">
        <w:rPr>
          <w:rFonts w:ascii="Times New Roman" w:hAnsi="Times New Roman"/>
          <w:sz w:val="24"/>
          <w:szCs w:val="24"/>
        </w:rPr>
        <w:t xml:space="preserve">based on your reading </w:t>
      </w:r>
      <w:r w:rsidR="00A84A18" w:rsidRPr="009B1286">
        <w:rPr>
          <w:rFonts w:ascii="Times New Roman" w:hAnsi="Times New Roman"/>
          <w:sz w:val="24"/>
          <w:szCs w:val="24"/>
        </w:rPr>
        <w:t>is a valuable part of class participation</w:t>
      </w:r>
      <w:r w:rsidR="00A84A18">
        <w:rPr>
          <w:rFonts w:ascii="Times New Roman" w:hAnsi="Times New Roman"/>
          <w:sz w:val="24"/>
          <w:szCs w:val="24"/>
        </w:rPr>
        <w:t xml:space="preserve">. </w:t>
      </w:r>
      <w:r w:rsidR="00A84A18">
        <w:rPr>
          <w:rFonts w:ascii="Times New Roman" w:hAnsi="Times New Roman"/>
          <w:sz w:val="24"/>
          <w:szCs w:val="24"/>
        </w:rPr>
        <w:t xml:space="preserve">Later, </w:t>
      </w:r>
      <w:r w:rsidR="005645AF">
        <w:rPr>
          <w:rFonts w:ascii="Times New Roman" w:hAnsi="Times New Roman"/>
          <w:sz w:val="24"/>
          <w:szCs w:val="24"/>
        </w:rPr>
        <w:t xml:space="preserve">I will </w:t>
      </w:r>
      <w:r w:rsidR="00FE3AA0">
        <w:rPr>
          <w:rFonts w:ascii="Times New Roman" w:hAnsi="Times New Roman"/>
          <w:sz w:val="24"/>
          <w:szCs w:val="24"/>
        </w:rPr>
        <w:t>more thoroughly explain</w:t>
      </w:r>
      <w:r w:rsidR="005645AF">
        <w:rPr>
          <w:rFonts w:ascii="Times New Roman" w:hAnsi="Times New Roman"/>
          <w:sz w:val="24"/>
          <w:szCs w:val="24"/>
        </w:rPr>
        <w:t xml:space="preserve"> a brief </w:t>
      </w:r>
      <w:r w:rsidR="00FE3AA0">
        <w:rPr>
          <w:rFonts w:ascii="Times New Roman" w:hAnsi="Times New Roman"/>
          <w:sz w:val="24"/>
          <w:szCs w:val="24"/>
        </w:rPr>
        <w:t xml:space="preserve">individual </w:t>
      </w:r>
      <w:r w:rsidR="005645AF">
        <w:rPr>
          <w:rFonts w:ascii="Times New Roman" w:hAnsi="Times New Roman"/>
          <w:sz w:val="24"/>
          <w:szCs w:val="24"/>
        </w:rPr>
        <w:t>presentation that constitutes part of your participation grade</w:t>
      </w:r>
      <w:r w:rsidR="00C07425">
        <w:rPr>
          <w:rFonts w:ascii="Times New Roman" w:hAnsi="Times New Roman"/>
          <w:sz w:val="24"/>
          <w:szCs w:val="24"/>
        </w:rPr>
        <w:t xml:space="preserve"> as well</w:t>
      </w:r>
      <w:r w:rsidR="005645AF">
        <w:rPr>
          <w:rFonts w:ascii="Times New Roman" w:hAnsi="Times New Roman"/>
          <w:sz w:val="24"/>
          <w:szCs w:val="24"/>
        </w:rPr>
        <w:t>.</w:t>
      </w:r>
      <w:r w:rsidR="009B5507">
        <w:rPr>
          <w:rFonts w:ascii="Times New Roman" w:hAnsi="Times New Roman"/>
          <w:sz w:val="24"/>
          <w:szCs w:val="24"/>
        </w:rPr>
        <w:t xml:space="preserve"> </w:t>
      </w:r>
    </w:p>
    <w:p w:rsidR="009B1286" w:rsidRPr="009B1286" w:rsidRDefault="009B1286" w:rsidP="009B5507">
      <w:pPr>
        <w:spacing w:after="0" w:line="240" w:lineRule="auto"/>
        <w:ind w:left="360"/>
        <w:rPr>
          <w:rFonts w:ascii="Times New Roman" w:hAnsi="Times New Roman"/>
          <w:sz w:val="24"/>
          <w:szCs w:val="24"/>
        </w:rPr>
      </w:pPr>
    </w:p>
    <w:p w:rsidR="009B5507" w:rsidRPr="009B5507" w:rsidRDefault="009B5507" w:rsidP="009B5507">
      <w:pPr>
        <w:spacing w:after="0" w:line="240" w:lineRule="auto"/>
        <w:ind w:left="360"/>
        <w:rPr>
          <w:rFonts w:ascii="Times New Roman" w:hAnsi="Times New Roman"/>
          <w:sz w:val="24"/>
          <w:szCs w:val="24"/>
        </w:rPr>
      </w:pPr>
      <w:r w:rsidRPr="009B5507">
        <w:rPr>
          <w:rFonts w:ascii="Times New Roman" w:hAnsi="Times New Roman"/>
          <w:i/>
          <w:sz w:val="24"/>
          <w:szCs w:val="24"/>
          <w:u w:val="single"/>
        </w:rPr>
        <w:t>Quizzes:</w:t>
      </w:r>
      <w:r w:rsidRPr="009B5507">
        <w:rPr>
          <w:rFonts w:ascii="Times New Roman" w:hAnsi="Times New Roman"/>
          <w:sz w:val="24"/>
          <w:szCs w:val="24"/>
        </w:rPr>
        <w:t xml:space="preserve">  Approximately </w:t>
      </w:r>
      <w:r>
        <w:rPr>
          <w:rFonts w:ascii="Times New Roman" w:hAnsi="Times New Roman"/>
          <w:sz w:val="24"/>
          <w:szCs w:val="24"/>
        </w:rPr>
        <w:t>7-10</w:t>
      </w:r>
      <w:r w:rsidRPr="009B5507">
        <w:rPr>
          <w:rFonts w:ascii="Times New Roman" w:hAnsi="Times New Roman"/>
          <w:sz w:val="24"/>
          <w:szCs w:val="24"/>
        </w:rPr>
        <w:t xml:space="preserve"> quizzes</w:t>
      </w:r>
      <w:r>
        <w:rPr>
          <w:rFonts w:ascii="Times New Roman" w:hAnsi="Times New Roman"/>
          <w:sz w:val="24"/>
          <w:szCs w:val="24"/>
        </w:rPr>
        <w:t xml:space="preserve"> and several shorter </w:t>
      </w:r>
      <w:r w:rsidR="00627A39">
        <w:rPr>
          <w:rFonts w:ascii="Times New Roman" w:hAnsi="Times New Roman"/>
          <w:sz w:val="24"/>
          <w:szCs w:val="24"/>
        </w:rPr>
        <w:t xml:space="preserve">“quick-writes” </w:t>
      </w:r>
      <w:r w:rsidRPr="009B5507">
        <w:rPr>
          <w:rFonts w:ascii="Times New Roman" w:hAnsi="Times New Roman"/>
          <w:sz w:val="24"/>
          <w:szCs w:val="24"/>
        </w:rPr>
        <w:t>will be administered throughout the semester</w:t>
      </w:r>
      <w:r w:rsidR="00635E00">
        <w:rPr>
          <w:rFonts w:ascii="Times New Roman" w:hAnsi="Times New Roman"/>
          <w:sz w:val="24"/>
          <w:szCs w:val="24"/>
        </w:rPr>
        <w:t xml:space="preserve">. </w:t>
      </w:r>
      <w:r w:rsidRPr="009B5507">
        <w:rPr>
          <w:rFonts w:ascii="Times New Roman" w:hAnsi="Times New Roman"/>
          <w:sz w:val="24"/>
          <w:szCs w:val="24"/>
        </w:rPr>
        <w:t>Some will be announced</w:t>
      </w:r>
      <w:r w:rsidR="00B2678B">
        <w:rPr>
          <w:rFonts w:ascii="Times New Roman" w:hAnsi="Times New Roman"/>
          <w:sz w:val="24"/>
          <w:szCs w:val="24"/>
        </w:rPr>
        <w:t xml:space="preserve"> and</w:t>
      </w:r>
      <w:r w:rsidRPr="009B5507">
        <w:rPr>
          <w:rFonts w:ascii="Times New Roman" w:hAnsi="Times New Roman"/>
          <w:sz w:val="24"/>
          <w:szCs w:val="24"/>
        </w:rPr>
        <w:t xml:space="preserve"> others will not</w:t>
      </w:r>
      <w:r w:rsidR="00635E00">
        <w:rPr>
          <w:rFonts w:ascii="Times New Roman" w:hAnsi="Times New Roman"/>
          <w:sz w:val="24"/>
          <w:szCs w:val="24"/>
        </w:rPr>
        <w:t xml:space="preserve">. </w:t>
      </w:r>
      <w:r w:rsidRPr="009B5507">
        <w:rPr>
          <w:rFonts w:ascii="Times New Roman" w:hAnsi="Times New Roman"/>
          <w:sz w:val="24"/>
          <w:szCs w:val="24"/>
        </w:rPr>
        <w:t xml:space="preserve">The quizzes will ask you to </w:t>
      </w:r>
      <w:r w:rsidRPr="00627A39">
        <w:rPr>
          <w:rFonts w:ascii="Times New Roman" w:hAnsi="Times New Roman"/>
          <w:sz w:val="24"/>
          <w:szCs w:val="24"/>
          <w:u w:val="single"/>
        </w:rPr>
        <w:t>explain arguments</w:t>
      </w:r>
      <w:r w:rsidRPr="009B5507">
        <w:rPr>
          <w:rFonts w:ascii="Times New Roman" w:hAnsi="Times New Roman"/>
          <w:sz w:val="24"/>
          <w:szCs w:val="24"/>
        </w:rPr>
        <w:t xml:space="preserve"> (or pieces of arguments) that we are discussing throughout the course</w:t>
      </w:r>
      <w:r w:rsidR="00635E00">
        <w:rPr>
          <w:rFonts w:ascii="Times New Roman" w:hAnsi="Times New Roman"/>
          <w:sz w:val="24"/>
          <w:szCs w:val="24"/>
        </w:rPr>
        <w:t xml:space="preserve">. </w:t>
      </w:r>
      <w:r w:rsidRPr="009B5507">
        <w:rPr>
          <w:rFonts w:ascii="Times New Roman" w:hAnsi="Times New Roman"/>
          <w:sz w:val="24"/>
          <w:szCs w:val="24"/>
        </w:rPr>
        <w:t xml:space="preserve">In grading the quizzes, I will reward efforts that </w:t>
      </w:r>
      <w:r w:rsidRPr="00A3727B">
        <w:rPr>
          <w:rFonts w:ascii="Times New Roman" w:hAnsi="Times New Roman"/>
          <w:b/>
          <w:sz w:val="24"/>
          <w:szCs w:val="24"/>
        </w:rPr>
        <w:t>explain</w:t>
      </w:r>
      <w:r w:rsidRPr="00A3727B">
        <w:rPr>
          <w:rFonts w:ascii="Times New Roman" w:hAnsi="Times New Roman"/>
          <w:sz w:val="24"/>
          <w:szCs w:val="24"/>
        </w:rPr>
        <w:t xml:space="preserve"> these arguments</w:t>
      </w:r>
      <w:r w:rsidRPr="009B5507">
        <w:rPr>
          <w:rFonts w:ascii="Times New Roman" w:hAnsi="Times New Roman"/>
          <w:sz w:val="24"/>
          <w:szCs w:val="24"/>
        </w:rPr>
        <w:t xml:space="preserve"> </w:t>
      </w:r>
      <w:r w:rsidRPr="009B5507">
        <w:rPr>
          <w:rFonts w:ascii="Times New Roman" w:hAnsi="Times New Roman"/>
          <w:b/>
          <w:sz w:val="24"/>
          <w:szCs w:val="24"/>
        </w:rPr>
        <w:t xml:space="preserve">in your own words/terms/voice </w:t>
      </w:r>
      <w:r w:rsidRPr="00627A39">
        <w:rPr>
          <w:rFonts w:ascii="Times New Roman" w:hAnsi="Times New Roman"/>
          <w:sz w:val="24"/>
          <w:szCs w:val="24"/>
        </w:rPr>
        <w:t>more</w:t>
      </w:r>
      <w:r w:rsidRPr="009B5507">
        <w:rPr>
          <w:rFonts w:ascii="Times New Roman" w:hAnsi="Times New Roman"/>
          <w:sz w:val="24"/>
          <w:szCs w:val="24"/>
        </w:rPr>
        <w:t xml:space="preserve"> than responses that seem to simply repeat or restate words</w:t>
      </w:r>
      <w:r w:rsidR="00FE7EE2">
        <w:rPr>
          <w:rFonts w:ascii="Times New Roman" w:hAnsi="Times New Roman"/>
          <w:sz w:val="24"/>
          <w:szCs w:val="24"/>
        </w:rPr>
        <w:t xml:space="preserve"> or </w:t>
      </w:r>
      <w:r w:rsidRPr="009B5507">
        <w:rPr>
          <w:rFonts w:ascii="Times New Roman" w:hAnsi="Times New Roman"/>
          <w:sz w:val="24"/>
          <w:szCs w:val="24"/>
        </w:rPr>
        <w:t>terms from the text</w:t>
      </w:r>
      <w:r w:rsidR="00635E00">
        <w:rPr>
          <w:rFonts w:ascii="Times New Roman" w:hAnsi="Times New Roman"/>
          <w:sz w:val="24"/>
          <w:szCs w:val="24"/>
        </w:rPr>
        <w:t xml:space="preserve">. </w:t>
      </w:r>
      <w:r w:rsidRPr="009B5507">
        <w:rPr>
          <w:rFonts w:ascii="Times New Roman" w:hAnsi="Times New Roman"/>
          <w:sz w:val="24"/>
          <w:szCs w:val="24"/>
        </w:rPr>
        <w:t xml:space="preserve">  </w:t>
      </w:r>
    </w:p>
    <w:p w:rsidR="009B5507" w:rsidRPr="009B5507" w:rsidRDefault="009B5507" w:rsidP="009B5507">
      <w:pPr>
        <w:spacing w:after="0" w:line="240" w:lineRule="auto"/>
        <w:ind w:left="360"/>
        <w:rPr>
          <w:rFonts w:ascii="Times New Roman" w:hAnsi="Times New Roman"/>
          <w:sz w:val="24"/>
          <w:szCs w:val="24"/>
          <w:u w:val="single"/>
        </w:rPr>
      </w:pPr>
    </w:p>
    <w:p w:rsidR="00FE7EE2" w:rsidRPr="009B5507" w:rsidRDefault="009B5507" w:rsidP="00FE7EE2">
      <w:pPr>
        <w:spacing w:after="0" w:line="240" w:lineRule="auto"/>
        <w:ind w:left="360"/>
        <w:rPr>
          <w:rFonts w:ascii="Times New Roman" w:hAnsi="Times New Roman"/>
          <w:sz w:val="24"/>
          <w:szCs w:val="24"/>
        </w:rPr>
      </w:pPr>
      <w:r w:rsidRPr="009B5507">
        <w:rPr>
          <w:rFonts w:ascii="Times New Roman" w:hAnsi="Times New Roman"/>
          <w:i/>
          <w:sz w:val="24"/>
          <w:szCs w:val="24"/>
          <w:u w:val="single"/>
        </w:rPr>
        <w:t>Exam #1:</w:t>
      </w:r>
      <w:r w:rsidRPr="009B5507">
        <w:rPr>
          <w:rFonts w:ascii="Times New Roman" w:hAnsi="Times New Roman"/>
          <w:sz w:val="24"/>
          <w:szCs w:val="24"/>
        </w:rPr>
        <w:t xml:space="preserve">  </w:t>
      </w:r>
      <w:r w:rsidR="00627A39">
        <w:rPr>
          <w:rFonts w:ascii="Times New Roman" w:hAnsi="Times New Roman"/>
          <w:sz w:val="24"/>
          <w:szCs w:val="24"/>
        </w:rPr>
        <w:t>This is likely to be</w:t>
      </w:r>
      <w:r w:rsidRPr="009B5507">
        <w:rPr>
          <w:rFonts w:ascii="Times New Roman" w:hAnsi="Times New Roman"/>
          <w:sz w:val="24"/>
          <w:szCs w:val="24"/>
        </w:rPr>
        <w:t xml:space="preserve"> a time-limited, essay exam </w:t>
      </w:r>
      <w:r w:rsidR="00FE7EE2">
        <w:rPr>
          <w:rFonts w:ascii="Times New Roman" w:hAnsi="Times New Roman"/>
          <w:sz w:val="24"/>
          <w:szCs w:val="24"/>
        </w:rPr>
        <w:t>given</w:t>
      </w:r>
      <w:r w:rsidRPr="009B5507">
        <w:rPr>
          <w:rFonts w:ascii="Times New Roman" w:hAnsi="Times New Roman"/>
          <w:sz w:val="24"/>
          <w:szCs w:val="24"/>
        </w:rPr>
        <w:t xml:space="preserve"> </w:t>
      </w:r>
      <w:r w:rsidR="00A3727B">
        <w:rPr>
          <w:rFonts w:ascii="Times New Roman" w:hAnsi="Times New Roman"/>
          <w:sz w:val="24"/>
          <w:szCs w:val="24"/>
        </w:rPr>
        <w:t xml:space="preserve">in class </w:t>
      </w:r>
      <w:r w:rsidR="00627A39">
        <w:rPr>
          <w:rFonts w:ascii="Times New Roman" w:hAnsi="Times New Roman"/>
          <w:sz w:val="24"/>
          <w:szCs w:val="24"/>
        </w:rPr>
        <w:t xml:space="preserve">and given </w:t>
      </w:r>
      <w:r w:rsidRPr="009B5507">
        <w:rPr>
          <w:rFonts w:ascii="Times New Roman" w:hAnsi="Times New Roman"/>
          <w:sz w:val="24"/>
          <w:szCs w:val="24"/>
        </w:rPr>
        <w:t>close to the actual middle of</w:t>
      </w:r>
      <w:r w:rsidR="003B37CC">
        <w:rPr>
          <w:rFonts w:ascii="Times New Roman" w:hAnsi="Times New Roman"/>
          <w:sz w:val="24"/>
          <w:szCs w:val="24"/>
        </w:rPr>
        <w:t xml:space="preserve"> the semester (</w:t>
      </w:r>
      <w:r w:rsidR="00BB49F1">
        <w:rPr>
          <w:rFonts w:ascii="Times New Roman" w:hAnsi="Times New Roman"/>
          <w:sz w:val="24"/>
          <w:szCs w:val="24"/>
        </w:rPr>
        <w:t>roughly the 8</w:t>
      </w:r>
      <w:r w:rsidR="00BB49F1" w:rsidRPr="00BB49F1">
        <w:rPr>
          <w:rFonts w:ascii="Times New Roman" w:hAnsi="Times New Roman"/>
          <w:sz w:val="24"/>
          <w:szCs w:val="24"/>
          <w:vertAlign w:val="superscript"/>
        </w:rPr>
        <w:t>th</w:t>
      </w:r>
      <w:r w:rsidR="00BB49F1">
        <w:rPr>
          <w:rFonts w:ascii="Times New Roman" w:hAnsi="Times New Roman"/>
          <w:sz w:val="24"/>
          <w:szCs w:val="24"/>
        </w:rPr>
        <w:t xml:space="preserve"> week</w:t>
      </w:r>
      <w:r w:rsidRPr="009B5507">
        <w:rPr>
          <w:rFonts w:ascii="Times New Roman" w:hAnsi="Times New Roman"/>
          <w:sz w:val="24"/>
          <w:szCs w:val="24"/>
        </w:rPr>
        <w:t>)</w:t>
      </w:r>
      <w:r w:rsidR="00635E00">
        <w:rPr>
          <w:rFonts w:ascii="Times New Roman" w:hAnsi="Times New Roman"/>
          <w:sz w:val="24"/>
          <w:szCs w:val="24"/>
        </w:rPr>
        <w:t xml:space="preserve">. </w:t>
      </w:r>
      <w:r w:rsidRPr="009B5507">
        <w:rPr>
          <w:rFonts w:ascii="Times New Roman" w:hAnsi="Times New Roman"/>
          <w:sz w:val="24"/>
          <w:szCs w:val="24"/>
        </w:rPr>
        <w:t>The prompts for the exam will be similar in nature to the quiz questions but will ask you to engage all the authors we have read to that point</w:t>
      </w:r>
      <w:r w:rsidR="00635E00">
        <w:rPr>
          <w:rFonts w:ascii="Times New Roman" w:hAnsi="Times New Roman"/>
          <w:sz w:val="24"/>
          <w:szCs w:val="24"/>
        </w:rPr>
        <w:t xml:space="preserve">. </w:t>
      </w:r>
      <w:r w:rsidRPr="009B5507">
        <w:rPr>
          <w:rFonts w:ascii="Times New Roman" w:hAnsi="Times New Roman"/>
          <w:sz w:val="24"/>
          <w:szCs w:val="24"/>
        </w:rPr>
        <w:t xml:space="preserve">Very likely (though not certainly), the exam will consist of two essays--one </w:t>
      </w:r>
      <w:r w:rsidR="00FE7EE2">
        <w:rPr>
          <w:rFonts w:ascii="Times New Roman" w:hAnsi="Times New Roman"/>
          <w:sz w:val="24"/>
          <w:szCs w:val="24"/>
        </w:rPr>
        <w:t xml:space="preserve">which </w:t>
      </w:r>
      <w:r w:rsidR="00FE7EE2" w:rsidRPr="009B5507">
        <w:rPr>
          <w:rFonts w:ascii="Times New Roman" w:hAnsi="Times New Roman"/>
          <w:sz w:val="24"/>
          <w:szCs w:val="24"/>
        </w:rPr>
        <w:t>you will be able to select from a list of possible prompts</w:t>
      </w:r>
      <w:r w:rsidR="00FE7EE2">
        <w:rPr>
          <w:rFonts w:ascii="Times New Roman" w:hAnsi="Times New Roman"/>
          <w:sz w:val="24"/>
          <w:szCs w:val="24"/>
        </w:rPr>
        <w:t xml:space="preserve"> and another required for all</w:t>
      </w:r>
      <w:r w:rsidR="00FE7EE2" w:rsidRPr="009B5507">
        <w:rPr>
          <w:rFonts w:ascii="Times New Roman" w:hAnsi="Times New Roman"/>
          <w:sz w:val="24"/>
          <w:szCs w:val="24"/>
        </w:rPr>
        <w:t>.</w:t>
      </w:r>
    </w:p>
    <w:p w:rsidR="00FE7EE2" w:rsidRPr="00FE7EE2" w:rsidRDefault="00FE7EE2" w:rsidP="009B5507">
      <w:pPr>
        <w:spacing w:after="0" w:line="240" w:lineRule="auto"/>
        <w:ind w:left="360"/>
        <w:rPr>
          <w:rFonts w:ascii="Times New Roman" w:hAnsi="Times New Roman"/>
          <w:sz w:val="24"/>
          <w:szCs w:val="24"/>
        </w:rPr>
      </w:pPr>
    </w:p>
    <w:p w:rsidR="009B5507" w:rsidRDefault="009B5507" w:rsidP="009B5507">
      <w:pPr>
        <w:spacing w:after="0" w:line="240" w:lineRule="auto"/>
        <w:ind w:left="360"/>
        <w:rPr>
          <w:rFonts w:ascii="Times New Roman" w:hAnsi="Times New Roman"/>
          <w:sz w:val="24"/>
          <w:szCs w:val="24"/>
        </w:rPr>
      </w:pPr>
      <w:r w:rsidRPr="009B5507">
        <w:rPr>
          <w:rFonts w:ascii="Times New Roman" w:hAnsi="Times New Roman"/>
          <w:i/>
          <w:sz w:val="24"/>
          <w:szCs w:val="24"/>
          <w:u w:val="single"/>
        </w:rPr>
        <w:t>Exam #2</w:t>
      </w:r>
      <w:r w:rsidRPr="009B5507">
        <w:rPr>
          <w:rFonts w:ascii="Times New Roman" w:hAnsi="Times New Roman"/>
          <w:sz w:val="24"/>
          <w:szCs w:val="24"/>
        </w:rPr>
        <w:t xml:space="preserve">:  </w:t>
      </w:r>
      <w:r w:rsidR="00C07425">
        <w:rPr>
          <w:rFonts w:ascii="Times New Roman" w:hAnsi="Times New Roman"/>
          <w:sz w:val="24"/>
          <w:szCs w:val="24"/>
        </w:rPr>
        <w:t>The final “exam” is</w:t>
      </w:r>
      <w:r w:rsidRPr="009B5507">
        <w:rPr>
          <w:rFonts w:ascii="Times New Roman" w:hAnsi="Times New Roman"/>
          <w:sz w:val="24"/>
          <w:szCs w:val="24"/>
        </w:rPr>
        <w:t xml:space="preserve"> likely (though not certainly) </w:t>
      </w:r>
      <w:r w:rsidR="00C07425">
        <w:rPr>
          <w:rFonts w:ascii="Times New Roman" w:hAnsi="Times New Roman"/>
          <w:sz w:val="24"/>
          <w:szCs w:val="24"/>
        </w:rPr>
        <w:t xml:space="preserve">to </w:t>
      </w:r>
      <w:r w:rsidR="00FE7EE2">
        <w:rPr>
          <w:rFonts w:ascii="Times New Roman" w:hAnsi="Times New Roman"/>
          <w:sz w:val="24"/>
          <w:szCs w:val="24"/>
        </w:rPr>
        <w:t xml:space="preserve">be </w:t>
      </w:r>
      <w:r w:rsidRPr="009B5507">
        <w:rPr>
          <w:rFonts w:ascii="Times New Roman" w:hAnsi="Times New Roman"/>
          <w:sz w:val="24"/>
          <w:szCs w:val="24"/>
        </w:rPr>
        <w:t>a paper due on the date of the final exam for the course</w:t>
      </w:r>
      <w:r w:rsidR="00635E00">
        <w:rPr>
          <w:rFonts w:ascii="Times New Roman" w:hAnsi="Times New Roman"/>
          <w:sz w:val="24"/>
          <w:szCs w:val="24"/>
        </w:rPr>
        <w:t xml:space="preserve">. </w:t>
      </w:r>
      <w:r w:rsidRPr="009B5507">
        <w:rPr>
          <w:rFonts w:ascii="Times New Roman" w:hAnsi="Times New Roman"/>
          <w:sz w:val="24"/>
          <w:szCs w:val="24"/>
        </w:rPr>
        <w:t xml:space="preserve">More details will be provided as the semester </w:t>
      </w:r>
      <w:r w:rsidR="00FE7EE2">
        <w:rPr>
          <w:rFonts w:ascii="Times New Roman" w:hAnsi="Times New Roman"/>
          <w:sz w:val="24"/>
          <w:szCs w:val="24"/>
        </w:rPr>
        <w:t>progresses</w:t>
      </w:r>
      <w:r w:rsidRPr="009B5507">
        <w:rPr>
          <w:rFonts w:ascii="Times New Roman" w:hAnsi="Times New Roman"/>
          <w:sz w:val="24"/>
          <w:szCs w:val="24"/>
        </w:rPr>
        <w:t xml:space="preserve">. </w:t>
      </w:r>
    </w:p>
    <w:tbl>
      <w:tblPr>
        <w:tblW w:w="0" w:type="auto"/>
        <w:tblLook w:val="04A0" w:firstRow="1" w:lastRow="0" w:firstColumn="1" w:lastColumn="0" w:noHBand="0" w:noVBand="1"/>
      </w:tblPr>
      <w:tblGrid>
        <w:gridCol w:w="9576"/>
      </w:tblGrid>
      <w:tr w:rsidR="0067517B" w:rsidRPr="0067517B" w:rsidTr="00F366C6">
        <w:tc>
          <w:tcPr>
            <w:tcW w:w="9576" w:type="dxa"/>
            <w:shd w:val="clear" w:color="auto" w:fill="auto"/>
          </w:tcPr>
          <w:p w:rsidR="003C5386" w:rsidRDefault="003C5386" w:rsidP="009B1286">
            <w:pPr>
              <w:tabs>
                <w:tab w:val="left" w:pos="-720"/>
              </w:tabs>
              <w:suppressAutoHyphens/>
              <w:spacing w:after="0" w:line="240" w:lineRule="auto"/>
              <w:rPr>
                <w:rFonts w:ascii="Times New Roman" w:hAnsi="Times New Roman"/>
                <w:b/>
                <w:spacing w:val="-3"/>
                <w:sz w:val="24"/>
                <w:szCs w:val="24"/>
              </w:rPr>
            </w:pPr>
          </w:p>
          <w:tbl>
            <w:tblPr>
              <w:tblW w:w="9522" w:type="dxa"/>
              <w:tblLook w:val="04A0" w:firstRow="1" w:lastRow="0" w:firstColumn="1" w:lastColumn="0" w:noHBand="0" w:noVBand="1"/>
            </w:tblPr>
            <w:tblGrid>
              <w:gridCol w:w="324"/>
              <w:gridCol w:w="8874"/>
              <w:gridCol w:w="324"/>
            </w:tblGrid>
            <w:tr w:rsidR="003C5386" w:rsidRPr="0067517B" w:rsidTr="002E03F3">
              <w:trPr>
                <w:gridAfter w:val="1"/>
                <w:wAfter w:w="324" w:type="dxa"/>
              </w:trPr>
              <w:tc>
                <w:tcPr>
                  <w:tcW w:w="9198" w:type="dxa"/>
                  <w:gridSpan w:val="2"/>
                  <w:shd w:val="clear" w:color="auto" w:fill="auto"/>
                </w:tcPr>
                <w:p w:rsidR="003C5386" w:rsidRPr="0067517B" w:rsidRDefault="003C5386" w:rsidP="002A05C5">
                  <w:pPr>
                    <w:spacing w:after="0" w:line="240" w:lineRule="auto"/>
                    <w:rPr>
                      <w:rFonts w:ascii="Times New Roman" w:hAnsi="Times New Roman"/>
                      <w:b/>
                      <w:sz w:val="24"/>
                      <w:szCs w:val="24"/>
                    </w:rPr>
                  </w:pPr>
                  <w:r w:rsidRPr="0067517B">
                    <w:rPr>
                      <w:rFonts w:ascii="Times New Roman" w:hAnsi="Times New Roman"/>
                      <w:b/>
                      <w:sz w:val="24"/>
                      <w:szCs w:val="24"/>
                    </w:rPr>
                    <w:t>Credit Hour Compliance:</w:t>
                  </w:r>
                </w:p>
              </w:tc>
            </w:tr>
            <w:tr w:rsidR="003C5386" w:rsidRPr="0067517B" w:rsidTr="002E03F3">
              <w:trPr>
                <w:gridBefore w:val="1"/>
                <w:wBefore w:w="324" w:type="dxa"/>
              </w:trPr>
              <w:tc>
                <w:tcPr>
                  <w:tcW w:w="9198" w:type="dxa"/>
                  <w:gridSpan w:val="2"/>
                  <w:shd w:val="clear" w:color="auto" w:fill="auto"/>
                </w:tcPr>
                <w:p w:rsidR="00A43C9C" w:rsidRDefault="003C5386" w:rsidP="009D7988">
                  <w:pPr>
                    <w:contextualSpacing/>
                    <w:rPr>
                      <w:rFonts w:ascii="Times New Roman" w:eastAsia="Times New Roman" w:hAnsi="Times New Roman"/>
                      <w:iCs/>
                      <w:sz w:val="24"/>
                      <w:szCs w:val="24"/>
                    </w:rPr>
                  </w:pPr>
                  <w:r w:rsidRPr="0067517B">
                    <w:rPr>
                      <w:rFonts w:ascii="Times New Roman" w:hAnsi="Times New Roman"/>
                      <w:sz w:val="24"/>
                      <w:szCs w:val="24"/>
                    </w:rPr>
                    <w:t>Students will spend 2-3 hours on course</w:t>
                  </w:r>
                  <w:r w:rsidR="009D7988">
                    <w:rPr>
                      <w:rFonts w:ascii="Times New Roman" w:hAnsi="Times New Roman"/>
                      <w:sz w:val="24"/>
                      <w:szCs w:val="24"/>
                    </w:rPr>
                    <w:t xml:space="preserve"> </w:t>
                  </w:r>
                  <w:r w:rsidR="009D7988" w:rsidRPr="009D7988">
                    <w:rPr>
                      <w:rFonts w:ascii="Times New Roman" w:hAnsi="Times New Roman"/>
                      <w:sz w:val="24"/>
                      <w:szCs w:val="24"/>
                    </w:rPr>
                    <w:t xml:space="preserve">activities </w:t>
                  </w:r>
                  <w:r w:rsidR="009D7988">
                    <w:rPr>
                      <w:rFonts w:ascii="Times New Roman" w:hAnsi="Times New Roman"/>
                      <w:sz w:val="24"/>
                      <w:szCs w:val="24"/>
                    </w:rPr>
                    <w:t>(such as</w:t>
                  </w:r>
                  <w:r w:rsidRPr="0067517B">
                    <w:rPr>
                      <w:rFonts w:ascii="Times New Roman" w:hAnsi="Times New Roman"/>
                      <w:sz w:val="24"/>
                      <w:szCs w:val="24"/>
                    </w:rPr>
                    <w:t xml:space="preserve"> reading, writing and </w:t>
                  </w:r>
                  <w:r w:rsidR="009D7988">
                    <w:rPr>
                      <w:rFonts w:ascii="Times New Roman" w:hAnsi="Times New Roman"/>
                      <w:sz w:val="24"/>
                      <w:szCs w:val="24"/>
                    </w:rPr>
                    <w:t>working on discussion questions)</w:t>
                  </w:r>
                  <w:r w:rsidRPr="0067517B">
                    <w:rPr>
                      <w:rFonts w:ascii="Times New Roman" w:hAnsi="Times New Roman"/>
                      <w:sz w:val="24"/>
                      <w:szCs w:val="24"/>
                    </w:rPr>
                    <w:t xml:space="preserve"> for every hour of in-class time.</w:t>
                  </w:r>
                  <w:r w:rsidR="00A3727B">
                    <w:rPr>
                      <w:rFonts w:ascii="Times New Roman" w:hAnsi="Times New Roman"/>
                      <w:sz w:val="24"/>
                      <w:szCs w:val="24"/>
                    </w:rPr>
                    <w:t xml:space="preserve"> </w:t>
                  </w:r>
                  <w:r w:rsidR="00635E00">
                    <w:rPr>
                      <w:rFonts w:ascii="Times New Roman" w:hAnsi="Times New Roman"/>
                      <w:sz w:val="24"/>
                      <w:szCs w:val="24"/>
                    </w:rPr>
                    <w:t>For this</w:t>
                  </w:r>
                  <w:r w:rsidR="00732658" w:rsidRPr="00732658">
                    <w:rPr>
                      <w:rFonts w:ascii="Times New Roman" w:eastAsia="Times New Roman" w:hAnsi="Times New Roman"/>
                      <w:iCs/>
                      <w:sz w:val="24"/>
                      <w:szCs w:val="24"/>
                    </w:rPr>
                    <w:t xml:space="preserve"> class </w:t>
                  </w:r>
                  <w:r w:rsidR="00635E00">
                    <w:rPr>
                      <w:rFonts w:ascii="Times New Roman" w:eastAsia="Times New Roman" w:hAnsi="Times New Roman"/>
                      <w:iCs/>
                      <w:sz w:val="24"/>
                      <w:szCs w:val="24"/>
                    </w:rPr>
                    <w:t>y</w:t>
                  </w:r>
                  <w:r w:rsidR="00732658" w:rsidRPr="00732658">
                    <w:rPr>
                      <w:rFonts w:ascii="Times New Roman" w:eastAsia="Times New Roman" w:hAnsi="Times New Roman"/>
                      <w:iCs/>
                      <w:sz w:val="24"/>
                      <w:szCs w:val="24"/>
                    </w:rPr>
                    <w:t xml:space="preserve">ou should anticipate </w:t>
                  </w:r>
                  <w:r w:rsidR="009D7988">
                    <w:rPr>
                      <w:rFonts w:ascii="Times New Roman" w:eastAsia="Times New Roman" w:hAnsi="Times New Roman"/>
                      <w:iCs/>
                      <w:sz w:val="24"/>
                      <w:szCs w:val="24"/>
                    </w:rPr>
                    <w:t>being</w:t>
                  </w:r>
                  <w:r w:rsidR="009D7988" w:rsidRPr="00732658">
                    <w:rPr>
                      <w:rFonts w:ascii="Times New Roman" w:eastAsia="Times New Roman" w:hAnsi="Times New Roman"/>
                      <w:iCs/>
                      <w:sz w:val="24"/>
                      <w:szCs w:val="24"/>
                    </w:rPr>
                    <w:t xml:space="preserve"> engaged in course-related activities</w:t>
                  </w:r>
                  <w:r w:rsidR="009D7988" w:rsidRPr="009D7988">
                    <w:rPr>
                      <w:rFonts w:ascii="Times New Roman" w:eastAsia="Times New Roman" w:hAnsi="Times New Roman"/>
                      <w:iCs/>
                      <w:sz w:val="24"/>
                      <w:szCs w:val="24"/>
                    </w:rPr>
                    <w:t xml:space="preserve"> outside of class</w:t>
                  </w:r>
                  <w:r w:rsidR="009D7988">
                    <w:rPr>
                      <w:rFonts w:ascii="Times New Roman" w:eastAsia="Times New Roman" w:hAnsi="Times New Roman"/>
                      <w:iCs/>
                      <w:sz w:val="24"/>
                      <w:szCs w:val="24"/>
                    </w:rPr>
                    <w:t xml:space="preserve"> for</w:t>
                  </w:r>
                  <w:r w:rsidR="00732658" w:rsidRPr="00732658">
                    <w:rPr>
                      <w:rFonts w:ascii="Times New Roman" w:eastAsia="Times New Roman" w:hAnsi="Times New Roman"/>
                      <w:iCs/>
                      <w:sz w:val="24"/>
                      <w:szCs w:val="24"/>
                    </w:rPr>
                    <w:t xml:space="preserve"> 6-9 hours </w:t>
                  </w:r>
                  <w:r w:rsidR="00A43C9C">
                    <w:rPr>
                      <w:rFonts w:ascii="Times New Roman" w:eastAsia="Times New Roman" w:hAnsi="Times New Roman"/>
                      <w:iCs/>
                      <w:sz w:val="24"/>
                      <w:szCs w:val="24"/>
                    </w:rPr>
                    <w:t>each week</w:t>
                  </w:r>
                  <w:r w:rsidR="00635E00">
                    <w:rPr>
                      <w:rFonts w:ascii="Times New Roman" w:eastAsia="Times New Roman" w:hAnsi="Times New Roman"/>
                      <w:iCs/>
                      <w:sz w:val="24"/>
                      <w:szCs w:val="24"/>
                    </w:rPr>
                    <w:t xml:space="preserve">. </w:t>
                  </w:r>
                </w:p>
                <w:p w:rsidR="005645AF" w:rsidRDefault="005645AF" w:rsidP="009D7988">
                  <w:pPr>
                    <w:contextualSpacing/>
                    <w:rPr>
                      <w:rFonts w:ascii="Times New Roman" w:eastAsia="Times New Roman" w:hAnsi="Times New Roman"/>
                      <w:iCs/>
                      <w:sz w:val="24"/>
                      <w:szCs w:val="24"/>
                    </w:rPr>
                  </w:pPr>
                </w:p>
                <w:p w:rsidR="009071FA" w:rsidRPr="00A43C9C" w:rsidRDefault="009071FA" w:rsidP="009D7988">
                  <w:pPr>
                    <w:contextualSpacing/>
                    <w:rPr>
                      <w:rFonts w:ascii="Times New Roman" w:eastAsia="Times New Roman" w:hAnsi="Times New Roman"/>
                      <w:iCs/>
                      <w:sz w:val="24"/>
                      <w:szCs w:val="24"/>
                    </w:rPr>
                  </w:pPr>
                </w:p>
              </w:tc>
            </w:tr>
          </w:tbl>
          <w:p w:rsidR="003C5386" w:rsidRPr="0067517B" w:rsidRDefault="003C5386" w:rsidP="003C5386">
            <w:pPr>
              <w:tabs>
                <w:tab w:val="left" w:pos="-720"/>
              </w:tabs>
              <w:suppressAutoHyphens/>
              <w:spacing w:after="0" w:line="240" w:lineRule="auto"/>
              <w:rPr>
                <w:rFonts w:ascii="Times New Roman" w:eastAsia="Times New Roman" w:hAnsi="Times New Roman"/>
                <w:b/>
                <w:bCs/>
                <w:spacing w:val="-2"/>
                <w:sz w:val="24"/>
                <w:szCs w:val="20"/>
              </w:rPr>
            </w:pPr>
            <w:r w:rsidRPr="0067517B">
              <w:rPr>
                <w:rFonts w:ascii="Times New Roman" w:eastAsia="Times New Roman" w:hAnsi="Times New Roman"/>
                <w:b/>
                <w:bCs/>
                <w:spacing w:val="-2"/>
                <w:sz w:val="24"/>
                <w:szCs w:val="20"/>
              </w:rPr>
              <w:lastRenderedPageBreak/>
              <w:t>Course Materials:</w:t>
            </w:r>
          </w:p>
          <w:p w:rsidR="003C5386" w:rsidRPr="0067517B" w:rsidRDefault="003C5386" w:rsidP="003C5386">
            <w:pPr>
              <w:tabs>
                <w:tab w:val="left" w:pos="-720"/>
              </w:tabs>
              <w:suppressAutoHyphens/>
              <w:spacing w:after="0" w:line="240" w:lineRule="auto"/>
              <w:ind w:left="360"/>
              <w:rPr>
                <w:rFonts w:ascii="Times New Roman" w:eastAsia="Times New Roman" w:hAnsi="Times New Roman"/>
                <w:bCs/>
                <w:iCs/>
                <w:spacing w:val="-2"/>
                <w:sz w:val="24"/>
                <w:szCs w:val="20"/>
              </w:rPr>
            </w:pPr>
            <w:r w:rsidRPr="0067517B">
              <w:rPr>
                <w:rFonts w:ascii="Times New Roman" w:eastAsia="Times New Roman" w:hAnsi="Times New Roman"/>
                <w:spacing w:val="-2"/>
                <w:sz w:val="24"/>
                <w:szCs w:val="20"/>
              </w:rPr>
              <w:t xml:space="preserve">The primary text for the course is </w:t>
            </w:r>
            <w:r w:rsidRPr="0067517B">
              <w:rPr>
                <w:rFonts w:ascii="Times New Roman" w:eastAsia="Times New Roman" w:hAnsi="Times New Roman"/>
                <w:b/>
                <w:i/>
                <w:spacing w:val="-2"/>
                <w:sz w:val="24"/>
                <w:szCs w:val="20"/>
              </w:rPr>
              <w:t xml:space="preserve">History of Economic Thought: A Critical Perspective </w:t>
            </w:r>
            <w:r w:rsidRPr="0067517B">
              <w:rPr>
                <w:rFonts w:ascii="Times New Roman" w:eastAsia="Times New Roman" w:hAnsi="Times New Roman"/>
                <w:bCs/>
                <w:iCs/>
                <w:spacing w:val="-2"/>
                <w:sz w:val="24"/>
                <w:szCs w:val="20"/>
              </w:rPr>
              <w:t>by E. K. Hunt and Mark Lautzenheiser, 3</w:t>
            </w:r>
            <w:r w:rsidRPr="0067517B">
              <w:rPr>
                <w:rFonts w:ascii="Times New Roman" w:eastAsia="Times New Roman" w:hAnsi="Times New Roman"/>
                <w:bCs/>
                <w:iCs/>
                <w:spacing w:val="-2"/>
                <w:sz w:val="24"/>
                <w:szCs w:val="20"/>
                <w:vertAlign w:val="superscript"/>
              </w:rPr>
              <w:t>rd</w:t>
            </w:r>
            <w:r w:rsidRPr="0067517B">
              <w:rPr>
                <w:rFonts w:ascii="Times New Roman" w:eastAsia="Times New Roman" w:hAnsi="Times New Roman"/>
                <w:bCs/>
                <w:iCs/>
                <w:spacing w:val="-2"/>
                <w:sz w:val="24"/>
                <w:szCs w:val="20"/>
              </w:rPr>
              <w:t xml:space="preserve"> edition</w:t>
            </w:r>
            <w:r w:rsidR="00635E00">
              <w:rPr>
                <w:rFonts w:ascii="Times New Roman" w:eastAsia="Times New Roman" w:hAnsi="Times New Roman"/>
                <w:bCs/>
                <w:iCs/>
                <w:spacing w:val="-2"/>
                <w:sz w:val="24"/>
                <w:szCs w:val="20"/>
              </w:rPr>
              <w:t xml:space="preserve">. </w:t>
            </w:r>
            <w:r w:rsidRPr="0067517B">
              <w:rPr>
                <w:rFonts w:ascii="Times New Roman" w:eastAsia="Times New Roman" w:hAnsi="Times New Roman"/>
                <w:bCs/>
                <w:iCs/>
                <w:spacing w:val="-2"/>
                <w:sz w:val="24"/>
                <w:szCs w:val="20"/>
              </w:rPr>
              <w:t xml:space="preserve"> </w:t>
            </w:r>
          </w:p>
          <w:p w:rsidR="003C5386" w:rsidRPr="0067517B" w:rsidRDefault="003C5386" w:rsidP="003C5386">
            <w:pPr>
              <w:tabs>
                <w:tab w:val="left" w:pos="-720"/>
              </w:tabs>
              <w:suppressAutoHyphens/>
              <w:spacing w:after="0" w:line="240" w:lineRule="auto"/>
              <w:ind w:left="360"/>
              <w:rPr>
                <w:rFonts w:ascii="Times New Roman" w:eastAsia="Times New Roman" w:hAnsi="Times New Roman"/>
                <w:bCs/>
                <w:iCs/>
                <w:spacing w:val="-2"/>
                <w:sz w:val="24"/>
                <w:szCs w:val="20"/>
              </w:rPr>
            </w:pPr>
          </w:p>
          <w:p w:rsidR="003C5386" w:rsidRPr="0067517B" w:rsidRDefault="003C5386" w:rsidP="003C5386">
            <w:pPr>
              <w:autoSpaceDE w:val="0"/>
              <w:autoSpaceDN w:val="0"/>
              <w:adjustRightInd w:val="0"/>
              <w:spacing w:after="0" w:line="240" w:lineRule="auto"/>
              <w:ind w:left="360"/>
              <w:rPr>
                <w:rFonts w:ascii="Times New Roman" w:hAnsi="Times New Roman"/>
                <w:sz w:val="24"/>
                <w:szCs w:val="24"/>
              </w:rPr>
            </w:pPr>
            <w:r w:rsidRPr="0067517B">
              <w:rPr>
                <w:rFonts w:ascii="Times New Roman" w:hAnsi="Times New Roman"/>
                <w:bCs/>
                <w:iCs/>
                <w:sz w:val="24"/>
                <w:szCs w:val="24"/>
              </w:rPr>
              <w:t xml:space="preserve">We </w:t>
            </w:r>
            <w:r w:rsidR="00A43C9C">
              <w:rPr>
                <w:rFonts w:ascii="Times New Roman" w:hAnsi="Times New Roman"/>
                <w:bCs/>
                <w:iCs/>
                <w:sz w:val="24"/>
                <w:szCs w:val="24"/>
              </w:rPr>
              <w:t>a</w:t>
            </w:r>
            <w:r w:rsidRPr="0067517B">
              <w:rPr>
                <w:rFonts w:ascii="Times New Roman" w:hAnsi="Times New Roman"/>
                <w:bCs/>
                <w:iCs/>
                <w:sz w:val="24"/>
                <w:szCs w:val="24"/>
              </w:rPr>
              <w:t>lso us</w:t>
            </w:r>
            <w:r w:rsidR="00A43C9C">
              <w:rPr>
                <w:rFonts w:ascii="Times New Roman" w:hAnsi="Times New Roman"/>
                <w:bCs/>
                <w:iCs/>
                <w:sz w:val="24"/>
                <w:szCs w:val="24"/>
              </w:rPr>
              <w:t>e</w:t>
            </w:r>
            <w:r w:rsidRPr="0067517B">
              <w:rPr>
                <w:rFonts w:ascii="Times New Roman" w:hAnsi="Times New Roman"/>
                <w:bCs/>
                <w:iCs/>
                <w:sz w:val="24"/>
                <w:szCs w:val="24"/>
              </w:rPr>
              <w:t xml:space="preserve"> WISE as a web-based course support tool</w:t>
            </w:r>
            <w:r w:rsidR="00635E00">
              <w:rPr>
                <w:rFonts w:ascii="Times New Roman" w:hAnsi="Times New Roman"/>
                <w:bCs/>
                <w:iCs/>
                <w:sz w:val="24"/>
                <w:szCs w:val="24"/>
              </w:rPr>
              <w:t xml:space="preserve">. </w:t>
            </w:r>
            <w:r w:rsidRPr="0067517B">
              <w:rPr>
                <w:rFonts w:ascii="Times New Roman" w:hAnsi="Times New Roman"/>
                <w:bCs/>
                <w:iCs/>
                <w:sz w:val="24"/>
                <w:szCs w:val="24"/>
              </w:rPr>
              <w:t>Sometime soon you should log on to WISE and make sure that this course shows up in your course portfolio</w:t>
            </w:r>
            <w:r w:rsidR="00635E00">
              <w:rPr>
                <w:rFonts w:ascii="Times New Roman" w:hAnsi="Times New Roman"/>
                <w:bCs/>
                <w:iCs/>
                <w:sz w:val="24"/>
                <w:szCs w:val="24"/>
              </w:rPr>
              <w:t xml:space="preserve">. </w:t>
            </w:r>
            <w:r w:rsidRPr="0067517B">
              <w:rPr>
                <w:rFonts w:ascii="Times New Roman" w:hAnsi="Times New Roman"/>
                <w:bCs/>
                <w:iCs/>
                <w:sz w:val="24"/>
                <w:szCs w:val="24"/>
              </w:rPr>
              <w:t>Supplementa</w:t>
            </w:r>
            <w:r w:rsidR="002E03F3">
              <w:rPr>
                <w:rFonts w:ascii="Times New Roman" w:hAnsi="Times New Roman"/>
                <w:bCs/>
                <w:iCs/>
                <w:sz w:val="24"/>
                <w:szCs w:val="24"/>
              </w:rPr>
              <w:t>l</w:t>
            </w:r>
            <w:r w:rsidRPr="0067517B">
              <w:rPr>
                <w:rFonts w:ascii="Times New Roman" w:hAnsi="Times New Roman"/>
                <w:bCs/>
                <w:iCs/>
                <w:sz w:val="24"/>
                <w:szCs w:val="24"/>
              </w:rPr>
              <w:t xml:space="preserve"> readings from a variety of other </w:t>
            </w:r>
            <w:r w:rsidR="00A46DE9">
              <w:rPr>
                <w:rFonts w:ascii="Times New Roman" w:hAnsi="Times New Roman"/>
                <w:bCs/>
                <w:iCs/>
                <w:sz w:val="24"/>
                <w:szCs w:val="24"/>
              </w:rPr>
              <w:t xml:space="preserve">sources </w:t>
            </w:r>
            <w:r w:rsidRPr="0067517B">
              <w:rPr>
                <w:rFonts w:ascii="Times New Roman" w:hAnsi="Times New Roman"/>
                <w:bCs/>
                <w:iCs/>
                <w:sz w:val="24"/>
                <w:szCs w:val="24"/>
              </w:rPr>
              <w:t>will be distributed throughout the semester.</w:t>
            </w:r>
          </w:p>
          <w:p w:rsidR="003C5386" w:rsidRPr="0067517B" w:rsidRDefault="003C5386" w:rsidP="003C5386">
            <w:pPr>
              <w:spacing w:after="0" w:line="240" w:lineRule="auto"/>
              <w:rPr>
                <w:rFonts w:ascii="Times New Roman" w:hAnsi="Times New Roman"/>
                <w:sz w:val="24"/>
                <w:szCs w:val="24"/>
                <w:u w:val="single"/>
              </w:rPr>
            </w:pPr>
          </w:p>
          <w:p w:rsidR="009B1286" w:rsidRPr="0067517B" w:rsidRDefault="009B1286" w:rsidP="009B1286">
            <w:pPr>
              <w:tabs>
                <w:tab w:val="left" w:pos="-720"/>
              </w:tabs>
              <w:suppressAutoHyphens/>
              <w:spacing w:after="0" w:line="240" w:lineRule="auto"/>
              <w:rPr>
                <w:rFonts w:ascii="Times New Roman" w:hAnsi="Times New Roman"/>
                <w:b/>
                <w:spacing w:val="-3"/>
                <w:sz w:val="24"/>
                <w:szCs w:val="24"/>
              </w:rPr>
            </w:pPr>
            <w:r w:rsidRPr="0067517B">
              <w:rPr>
                <w:rFonts w:ascii="Times New Roman" w:hAnsi="Times New Roman"/>
                <w:b/>
                <w:spacing w:val="-3"/>
                <w:sz w:val="24"/>
                <w:szCs w:val="24"/>
              </w:rPr>
              <w:t>Office Hours and Communications</w:t>
            </w:r>
            <w:r>
              <w:rPr>
                <w:rFonts w:ascii="Times New Roman" w:hAnsi="Times New Roman"/>
                <w:b/>
                <w:spacing w:val="-3"/>
                <w:sz w:val="24"/>
                <w:szCs w:val="24"/>
              </w:rPr>
              <w:t>:</w:t>
            </w:r>
          </w:p>
          <w:p w:rsidR="00CD0121" w:rsidRPr="00CD0121" w:rsidRDefault="00CD0121" w:rsidP="00CD0121">
            <w:pPr>
              <w:spacing w:after="0" w:line="240" w:lineRule="auto"/>
              <w:ind w:left="288"/>
              <w:rPr>
                <w:rFonts w:ascii="Times New Roman" w:eastAsia="Times New Roman" w:hAnsi="Times New Roman"/>
                <w:sz w:val="24"/>
                <w:szCs w:val="24"/>
              </w:rPr>
            </w:pPr>
            <w:r w:rsidRPr="00CD0121">
              <w:rPr>
                <w:rFonts w:ascii="Times New Roman" w:eastAsia="Times New Roman" w:hAnsi="Times New Roman"/>
                <w:sz w:val="24"/>
                <w:szCs w:val="24"/>
              </w:rPr>
              <w:t xml:space="preserve">My office hours are M and W </w:t>
            </w:r>
            <w:r w:rsidR="00A573FF">
              <w:rPr>
                <w:rFonts w:ascii="Times New Roman" w:eastAsia="Times New Roman" w:hAnsi="Times New Roman"/>
                <w:sz w:val="24"/>
                <w:szCs w:val="24"/>
              </w:rPr>
              <w:t>2</w:t>
            </w:r>
            <w:r w:rsidRPr="00CD0121">
              <w:rPr>
                <w:rFonts w:ascii="Times New Roman" w:eastAsia="Times New Roman" w:hAnsi="Times New Roman"/>
                <w:sz w:val="24"/>
                <w:szCs w:val="24"/>
              </w:rPr>
              <w:t>:</w:t>
            </w:r>
            <w:r w:rsidR="00A573FF">
              <w:rPr>
                <w:rFonts w:ascii="Times New Roman" w:eastAsia="Times New Roman" w:hAnsi="Times New Roman"/>
                <w:sz w:val="24"/>
                <w:szCs w:val="24"/>
              </w:rPr>
              <w:t>0</w:t>
            </w:r>
            <w:r w:rsidRPr="00CD0121">
              <w:rPr>
                <w:rFonts w:ascii="Times New Roman" w:eastAsia="Times New Roman" w:hAnsi="Times New Roman"/>
                <w:sz w:val="24"/>
                <w:szCs w:val="24"/>
              </w:rPr>
              <w:t>0-</w:t>
            </w:r>
            <w:r w:rsidR="00A573FF">
              <w:rPr>
                <w:rFonts w:ascii="Times New Roman" w:eastAsia="Times New Roman" w:hAnsi="Times New Roman"/>
                <w:sz w:val="24"/>
                <w:szCs w:val="24"/>
              </w:rPr>
              <w:t>3</w:t>
            </w:r>
            <w:r w:rsidRPr="00CD0121">
              <w:rPr>
                <w:rFonts w:ascii="Times New Roman" w:eastAsia="Times New Roman" w:hAnsi="Times New Roman"/>
                <w:sz w:val="24"/>
                <w:szCs w:val="24"/>
              </w:rPr>
              <w:t>:</w:t>
            </w:r>
            <w:r w:rsidR="00A573FF">
              <w:rPr>
                <w:rFonts w:ascii="Times New Roman" w:eastAsia="Times New Roman" w:hAnsi="Times New Roman"/>
                <w:sz w:val="24"/>
                <w:szCs w:val="24"/>
              </w:rPr>
              <w:t>3</w:t>
            </w:r>
            <w:r w:rsidRPr="00CD0121">
              <w:rPr>
                <w:rFonts w:ascii="Times New Roman" w:eastAsia="Times New Roman" w:hAnsi="Times New Roman"/>
                <w:sz w:val="24"/>
                <w:szCs w:val="24"/>
              </w:rPr>
              <w:t xml:space="preserve">0 and Tuesday from </w:t>
            </w:r>
            <w:r w:rsidR="002E3820">
              <w:rPr>
                <w:rFonts w:ascii="Times New Roman" w:eastAsia="Times New Roman" w:hAnsi="Times New Roman"/>
                <w:sz w:val="24"/>
                <w:szCs w:val="24"/>
              </w:rPr>
              <w:t>9</w:t>
            </w:r>
            <w:r w:rsidRPr="00CD0121">
              <w:rPr>
                <w:rFonts w:ascii="Times New Roman" w:eastAsia="Times New Roman" w:hAnsi="Times New Roman"/>
                <w:sz w:val="24"/>
                <w:szCs w:val="24"/>
              </w:rPr>
              <w:t>:</w:t>
            </w:r>
            <w:r w:rsidR="00CE5F13">
              <w:rPr>
                <w:rFonts w:ascii="Times New Roman" w:eastAsia="Times New Roman" w:hAnsi="Times New Roman"/>
                <w:sz w:val="24"/>
                <w:szCs w:val="24"/>
              </w:rPr>
              <w:t>30</w:t>
            </w:r>
            <w:r w:rsidRPr="00CD0121">
              <w:rPr>
                <w:rFonts w:ascii="Times New Roman" w:eastAsia="Times New Roman" w:hAnsi="Times New Roman"/>
                <w:sz w:val="24"/>
                <w:szCs w:val="24"/>
              </w:rPr>
              <w:t>-</w:t>
            </w:r>
            <w:r w:rsidR="002E3820">
              <w:rPr>
                <w:rFonts w:ascii="Times New Roman" w:eastAsia="Times New Roman" w:hAnsi="Times New Roman"/>
                <w:sz w:val="24"/>
                <w:szCs w:val="24"/>
              </w:rPr>
              <w:t>11</w:t>
            </w:r>
            <w:r w:rsidRPr="00CD0121">
              <w:rPr>
                <w:rFonts w:ascii="Times New Roman" w:eastAsia="Times New Roman" w:hAnsi="Times New Roman"/>
                <w:sz w:val="24"/>
                <w:szCs w:val="24"/>
              </w:rPr>
              <w:t xml:space="preserve">:00. I am in my office quite a bit and encourage you to send an email and schedule appointments with me. It works best if I can put you on my calendar and have some sense of what you’d like to discuss so I encourage you to send an email even if you’d like to meet during office hours. My office is Smullin 308 and you can reach me at 370-6307 or </w:t>
            </w:r>
            <w:hyperlink r:id="rId9" w:history="1">
              <w:r w:rsidRPr="00CD0121">
                <w:rPr>
                  <w:rStyle w:val="Hyperlink"/>
                  <w:rFonts w:ascii="Times New Roman" w:eastAsia="Times New Roman" w:hAnsi="Times New Roman"/>
                  <w:sz w:val="24"/>
                  <w:szCs w:val="24"/>
                </w:rPr>
                <w:t>jgray@willamette.edu</w:t>
              </w:r>
            </w:hyperlink>
            <w:r w:rsidRPr="00CD0121">
              <w:rPr>
                <w:rFonts w:ascii="Times New Roman" w:eastAsia="Times New Roman" w:hAnsi="Times New Roman"/>
                <w:sz w:val="24"/>
                <w:szCs w:val="24"/>
              </w:rPr>
              <w:t>.</w:t>
            </w:r>
          </w:p>
          <w:p w:rsidR="009B1286" w:rsidRDefault="009B1286" w:rsidP="0067517B">
            <w:pPr>
              <w:spacing w:after="0" w:line="240" w:lineRule="auto"/>
              <w:rPr>
                <w:rFonts w:ascii="Times New Roman" w:hAnsi="Times New Roman"/>
                <w:b/>
                <w:sz w:val="24"/>
                <w:szCs w:val="24"/>
              </w:rPr>
            </w:pPr>
          </w:p>
          <w:p w:rsidR="0067517B" w:rsidRPr="0067517B" w:rsidRDefault="0067517B" w:rsidP="0067517B">
            <w:pPr>
              <w:spacing w:after="0" w:line="240" w:lineRule="auto"/>
              <w:rPr>
                <w:rFonts w:ascii="Times New Roman" w:hAnsi="Times New Roman"/>
                <w:b/>
                <w:sz w:val="24"/>
                <w:szCs w:val="24"/>
              </w:rPr>
            </w:pPr>
            <w:r w:rsidRPr="0067517B">
              <w:rPr>
                <w:rFonts w:ascii="Times New Roman" w:hAnsi="Times New Roman"/>
                <w:b/>
                <w:sz w:val="24"/>
                <w:szCs w:val="24"/>
              </w:rPr>
              <w:t>Disability Accommodation:</w:t>
            </w:r>
          </w:p>
          <w:p w:rsidR="0067517B" w:rsidRPr="005645AF" w:rsidRDefault="0098254D" w:rsidP="00586849">
            <w:pPr>
              <w:spacing w:after="0" w:line="240" w:lineRule="auto"/>
              <w:ind w:left="360"/>
              <w:rPr>
                <w:rFonts w:ascii="Times New Roman" w:eastAsia="Times New Roman" w:hAnsi="Times New Roman"/>
                <w:i/>
                <w:sz w:val="24"/>
                <w:szCs w:val="24"/>
              </w:rPr>
            </w:pPr>
            <w:r w:rsidRPr="005645AF">
              <w:rPr>
                <w:rFonts w:ascii="Times New Roman" w:eastAsia="Times New Roman" w:hAnsi="Times New Roman"/>
                <w:i/>
                <w:sz w:val="24"/>
                <w:szCs w:val="24"/>
              </w:rPr>
              <w:t xml:space="preserve">Willamette University values diversity and inclusion; we are committed to a climate of mutual respect and full participation. My goal is to create a learning environment that is usable, equitable, inclusive and welcoming. If there are aspects of the instruction or design of this course that result in barriers to your inclusion or accurate assessment or achievement, please notify me as soon as possible. Students with disabilities are also encouraged to contact the Accessible Education Services office in Matthews 103 at </w:t>
            </w:r>
            <w:hyperlink r:id="rId10" w:tgtFrame="_blank" w:history="1">
              <w:r w:rsidRPr="005645AF">
                <w:rPr>
                  <w:rFonts w:ascii="Times New Roman" w:eastAsia="Times New Roman" w:hAnsi="Times New Roman"/>
                  <w:i/>
                  <w:color w:val="0000FF"/>
                  <w:sz w:val="24"/>
                  <w:szCs w:val="24"/>
                  <w:u w:val="single"/>
                </w:rPr>
                <w:t>503-370-6737</w:t>
              </w:r>
            </w:hyperlink>
            <w:r w:rsidRPr="005645AF">
              <w:rPr>
                <w:rFonts w:ascii="Times New Roman" w:eastAsia="Times New Roman" w:hAnsi="Times New Roman"/>
                <w:i/>
                <w:sz w:val="24"/>
                <w:szCs w:val="24"/>
              </w:rPr>
              <w:t xml:space="preserve"> or </w:t>
            </w:r>
            <w:hyperlink r:id="rId11" w:history="1">
              <w:r w:rsidR="00586849" w:rsidRPr="009D2E4E">
                <w:rPr>
                  <w:rStyle w:val="Hyperlink"/>
                  <w:rFonts w:ascii="Times New Roman" w:eastAsia="Times New Roman" w:hAnsi="Times New Roman"/>
                  <w:i/>
                  <w:sz w:val="24"/>
                  <w:szCs w:val="24"/>
                </w:rPr>
                <w:t>http://willamette.edu/offices/policies/selected/students/disability.html</w:t>
              </w:r>
            </w:hyperlink>
            <w:r w:rsidRPr="005645AF">
              <w:rPr>
                <w:rFonts w:ascii="Times New Roman" w:eastAsia="Times New Roman" w:hAnsi="Times New Roman"/>
                <w:i/>
                <w:sz w:val="24"/>
                <w:szCs w:val="24"/>
              </w:rPr>
              <w:t xml:space="preserve"> to discuss a range of options to removing barriers in the course, including accommodations.</w:t>
            </w:r>
          </w:p>
        </w:tc>
      </w:tr>
      <w:tr w:rsidR="0067517B" w:rsidRPr="0067517B" w:rsidTr="00F366C6">
        <w:tc>
          <w:tcPr>
            <w:tcW w:w="9576" w:type="dxa"/>
            <w:shd w:val="clear" w:color="auto" w:fill="auto"/>
          </w:tcPr>
          <w:p w:rsidR="009B1286" w:rsidRPr="0067517B" w:rsidRDefault="009B1286" w:rsidP="0098254D">
            <w:pPr>
              <w:spacing w:after="0" w:line="240" w:lineRule="auto"/>
              <w:rPr>
                <w:rFonts w:ascii="Times New Roman" w:hAnsi="Times New Roman"/>
                <w:sz w:val="24"/>
                <w:szCs w:val="24"/>
              </w:rPr>
            </w:pPr>
          </w:p>
        </w:tc>
      </w:tr>
      <w:tr w:rsidR="0067517B" w:rsidRPr="0067517B" w:rsidTr="00F366C6">
        <w:tc>
          <w:tcPr>
            <w:tcW w:w="9576" w:type="dxa"/>
            <w:shd w:val="clear" w:color="auto" w:fill="auto"/>
          </w:tcPr>
          <w:p w:rsidR="0067517B" w:rsidRPr="0067517B" w:rsidRDefault="0067517B" w:rsidP="0067517B">
            <w:pPr>
              <w:spacing w:after="0" w:line="240" w:lineRule="auto"/>
              <w:ind w:left="-18"/>
              <w:rPr>
                <w:rFonts w:ascii="Times New Roman" w:hAnsi="Times New Roman"/>
                <w:sz w:val="24"/>
                <w:szCs w:val="24"/>
              </w:rPr>
            </w:pPr>
            <w:r w:rsidRPr="0067517B">
              <w:rPr>
                <w:rFonts w:ascii="Times New Roman" w:hAnsi="Times New Roman"/>
                <w:b/>
                <w:sz w:val="24"/>
                <w:szCs w:val="24"/>
              </w:rPr>
              <w:t>Religious Accommodation</w:t>
            </w:r>
            <w:r w:rsidRPr="0067517B">
              <w:rPr>
                <w:rFonts w:ascii="Times New Roman" w:hAnsi="Times New Roman"/>
                <w:sz w:val="24"/>
                <w:szCs w:val="24"/>
              </w:rPr>
              <w:t>:</w:t>
            </w:r>
          </w:p>
          <w:p w:rsidR="0067517B" w:rsidRPr="0067517B" w:rsidRDefault="00B75D88" w:rsidP="0067517B">
            <w:pPr>
              <w:spacing w:after="0" w:line="240" w:lineRule="auto"/>
              <w:ind w:left="360"/>
              <w:rPr>
                <w:rFonts w:ascii="Times New Roman" w:hAnsi="Times New Roman"/>
                <w:bCs/>
                <w:sz w:val="24"/>
                <w:szCs w:val="24"/>
              </w:rPr>
            </w:pPr>
            <w:hyperlink r:id="rId12" w:history="1">
              <w:r w:rsidR="0067517B" w:rsidRPr="0067517B">
                <w:rPr>
                  <w:rFonts w:ascii="Times New Roman" w:hAnsi="Times New Roman"/>
                  <w:bCs/>
                  <w:color w:val="0000FF"/>
                  <w:sz w:val="24"/>
                  <w:szCs w:val="24"/>
                  <w:u w:val="single"/>
                </w:rPr>
                <w:t>http://www.willamette.edu/dept/chaplain/events/holidays.html</w:t>
              </w:r>
            </w:hyperlink>
          </w:p>
        </w:tc>
      </w:tr>
      <w:tr w:rsidR="0067517B" w:rsidRPr="0067517B" w:rsidTr="00F366C6">
        <w:tc>
          <w:tcPr>
            <w:tcW w:w="9576" w:type="dxa"/>
            <w:shd w:val="clear" w:color="auto" w:fill="auto"/>
          </w:tcPr>
          <w:p w:rsidR="0067517B" w:rsidRPr="009D7988" w:rsidRDefault="0067517B" w:rsidP="0067517B">
            <w:pPr>
              <w:spacing w:after="0" w:line="240" w:lineRule="auto"/>
              <w:ind w:left="360"/>
              <w:rPr>
                <w:rFonts w:ascii="Times New Roman" w:hAnsi="Times New Roman"/>
                <w:i/>
                <w:sz w:val="24"/>
                <w:szCs w:val="24"/>
              </w:rPr>
            </w:pPr>
            <w:r w:rsidRPr="009D7988">
              <w:rPr>
                <w:rFonts w:ascii="Times New Roman" w:hAnsi="Times New Roman"/>
                <w:i/>
                <w:sz w:val="24"/>
                <w:szCs w:val="24"/>
              </w:rPr>
              <w:t>Willamette University recognizes the value of religious practice and strives to accommodate students’ commitment to their religious traditions whenever possible. When conflicts between holy days or other religious practice and academic scheduling arise, every effort should be made to allow students to adhere to their tradition, including, when possible, excusing class absences and allowing make-up work. A student anticipating the need to miss a class for religious reasons should alert the faculty member within the first two weeks of the semester, and the two of them should determine the next course of action. Any unresolved difficulty should be referred to the Office of the Chaplains.</w:t>
            </w:r>
          </w:p>
        </w:tc>
      </w:tr>
    </w:tbl>
    <w:p w:rsidR="009B1286" w:rsidRPr="0067517B" w:rsidRDefault="009B1286" w:rsidP="0067517B">
      <w:pPr>
        <w:widowControl w:val="0"/>
        <w:autoSpaceDE w:val="0"/>
        <w:autoSpaceDN w:val="0"/>
        <w:adjustRightInd w:val="0"/>
        <w:spacing w:after="0" w:line="240" w:lineRule="auto"/>
        <w:ind w:left="180"/>
        <w:rPr>
          <w:rFonts w:ascii="Times New Roman" w:eastAsia="Times New Roman" w:hAnsi="Times New Roman" w:cs="Courier New"/>
          <w:sz w:val="24"/>
          <w:szCs w:val="20"/>
        </w:rPr>
      </w:pPr>
    </w:p>
    <w:tbl>
      <w:tblPr>
        <w:tblW w:w="0" w:type="auto"/>
        <w:tblLook w:val="04A0" w:firstRow="1" w:lastRow="0" w:firstColumn="1" w:lastColumn="0" w:noHBand="0" w:noVBand="1"/>
      </w:tblPr>
      <w:tblGrid>
        <w:gridCol w:w="9576"/>
      </w:tblGrid>
      <w:tr w:rsidR="0067517B" w:rsidRPr="0067517B" w:rsidTr="00A34A32">
        <w:tc>
          <w:tcPr>
            <w:tcW w:w="10008" w:type="dxa"/>
            <w:shd w:val="clear" w:color="auto" w:fill="auto"/>
          </w:tcPr>
          <w:p w:rsidR="0067517B" w:rsidRDefault="0067517B" w:rsidP="0067517B">
            <w:pPr>
              <w:spacing w:after="0" w:line="240" w:lineRule="auto"/>
              <w:rPr>
                <w:rFonts w:ascii="Times New Roman" w:hAnsi="Times New Roman"/>
                <w:b/>
                <w:sz w:val="24"/>
                <w:szCs w:val="24"/>
              </w:rPr>
            </w:pPr>
            <w:r w:rsidRPr="0067517B">
              <w:rPr>
                <w:rFonts w:ascii="Times New Roman" w:hAnsi="Times New Roman"/>
                <w:b/>
                <w:sz w:val="24"/>
                <w:szCs w:val="24"/>
              </w:rPr>
              <w:t>Honor Code and Plagiarism:</w:t>
            </w:r>
          </w:p>
          <w:p w:rsidR="0067517B" w:rsidRPr="0067517B" w:rsidRDefault="00B75D88" w:rsidP="00A43C9C">
            <w:pPr>
              <w:spacing w:after="0" w:line="240" w:lineRule="auto"/>
              <w:rPr>
                <w:rFonts w:ascii="Times New Roman" w:hAnsi="Times New Roman"/>
                <w:sz w:val="24"/>
                <w:szCs w:val="24"/>
              </w:rPr>
            </w:pPr>
            <w:hyperlink r:id="rId13" w:history="1">
              <w:r w:rsidR="00586849" w:rsidRPr="009D2E4E">
                <w:rPr>
                  <w:rStyle w:val="Hyperlink"/>
                  <w:rFonts w:ascii="Times New Roman" w:hAnsi="Times New Roman"/>
                  <w:sz w:val="24"/>
                  <w:szCs w:val="24"/>
                </w:rPr>
                <w:t>http://willamette.edu/cla/catalog/resources/policies/plagiarism_cheating.php</w:t>
              </w:r>
            </w:hyperlink>
            <w:r w:rsidR="00586849">
              <w:rPr>
                <w:rFonts w:ascii="Times New Roman" w:hAnsi="Times New Roman"/>
                <w:sz w:val="24"/>
                <w:szCs w:val="24"/>
              </w:rPr>
              <w:t xml:space="preserve"> </w:t>
            </w:r>
          </w:p>
        </w:tc>
      </w:tr>
      <w:tr w:rsidR="0067517B" w:rsidRPr="0067517B" w:rsidTr="00A34A32">
        <w:tc>
          <w:tcPr>
            <w:tcW w:w="10008" w:type="dxa"/>
            <w:shd w:val="clear" w:color="auto" w:fill="auto"/>
          </w:tcPr>
          <w:p w:rsidR="0067517B" w:rsidRPr="009D7988" w:rsidRDefault="0067517B" w:rsidP="0067517B">
            <w:pPr>
              <w:spacing w:after="0" w:line="240" w:lineRule="auto"/>
              <w:ind w:left="360"/>
              <w:rPr>
                <w:rFonts w:ascii="Times New Roman" w:hAnsi="Times New Roman"/>
                <w:i/>
                <w:sz w:val="24"/>
                <w:szCs w:val="24"/>
              </w:rPr>
            </w:pPr>
            <w:r w:rsidRPr="009D7988">
              <w:rPr>
                <w:rFonts w:ascii="Times New Roman" w:hAnsi="Times New Roman"/>
                <w:i/>
                <w:sz w:val="24"/>
                <w:szCs w:val="24"/>
              </w:rPr>
              <w:t>We will hold ourselves to the highest standards of moral, academic excellence</w:t>
            </w:r>
            <w:r w:rsidR="00635E00" w:rsidRPr="009D7988">
              <w:rPr>
                <w:rFonts w:ascii="Times New Roman" w:hAnsi="Times New Roman"/>
                <w:i/>
                <w:sz w:val="24"/>
                <w:szCs w:val="24"/>
              </w:rPr>
              <w:t xml:space="preserve">. </w:t>
            </w:r>
            <w:r w:rsidRPr="009D7988">
              <w:rPr>
                <w:rFonts w:ascii="Times New Roman" w:hAnsi="Times New Roman"/>
                <w:i/>
                <w:sz w:val="24"/>
                <w:szCs w:val="24"/>
              </w:rPr>
              <w:t>We will proudly submit only our original work</w:t>
            </w:r>
            <w:r w:rsidR="00635E00" w:rsidRPr="009D7988">
              <w:rPr>
                <w:rFonts w:ascii="Times New Roman" w:hAnsi="Times New Roman"/>
                <w:i/>
                <w:sz w:val="24"/>
                <w:szCs w:val="24"/>
              </w:rPr>
              <w:t xml:space="preserve">. </w:t>
            </w:r>
            <w:r w:rsidRPr="009D7988">
              <w:rPr>
                <w:rFonts w:ascii="Times New Roman" w:hAnsi="Times New Roman"/>
                <w:i/>
                <w:sz w:val="24"/>
                <w:szCs w:val="24"/>
              </w:rPr>
              <w:t>We will never attempt to give ourselves or others an unfair advantage</w:t>
            </w:r>
            <w:r w:rsidR="00635E00" w:rsidRPr="009D7988">
              <w:rPr>
                <w:rFonts w:ascii="Times New Roman" w:hAnsi="Times New Roman"/>
                <w:i/>
                <w:sz w:val="24"/>
                <w:szCs w:val="24"/>
              </w:rPr>
              <w:t xml:space="preserve">. </w:t>
            </w:r>
            <w:r w:rsidRPr="009D7988">
              <w:rPr>
                <w:rFonts w:ascii="Times New Roman" w:hAnsi="Times New Roman"/>
                <w:i/>
                <w:sz w:val="24"/>
                <w:szCs w:val="24"/>
              </w:rPr>
              <w:t>We will commit to upholding our honor and the value of our work</w:t>
            </w:r>
            <w:r w:rsidR="00635E00" w:rsidRPr="009D7988">
              <w:rPr>
                <w:rFonts w:ascii="Times New Roman" w:hAnsi="Times New Roman"/>
                <w:i/>
                <w:sz w:val="24"/>
                <w:szCs w:val="24"/>
              </w:rPr>
              <w:t xml:space="preserve">. </w:t>
            </w:r>
            <w:r w:rsidRPr="009D7988">
              <w:rPr>
                <w:rFonts w:ascii="Times New Roman" w:hAnsi="Times New Roman"/>
                <w:i/>
                <w:sz w:val="24"/>
                <w:szCs w:val="24"/>
              </w:rPr>
              <w:t>Through this commitment we will se</w:t>
            </w:r>
            <w:r w:rsidR="009D7988" w:rsidRPr="009D7988">
              <w:rPr>
                <w:rFonts w:ascii="Times New Roman" w:hAnsi="Times New Roman"/>
                <w:i/>
                <w:sz w:val="24"/>
                <w:szCs w:val="24"/>
              </w:rPr>
              <w:t>rve as an example to our peers.</w:t>
            </w:r>
          </w:p>
        </w:tc>
      </w:tr>
    </w:tbl>
    <w:p w:rsidR="0067517B" w:rsidRDefault="0067517B" w:rsidP="0067517B">
      <w:pPr>
        <w:tabs>
          <w:tab w:val="left" w:pos="-720"/>
          <w:tab w:val="left" w:pos="360"/>
          <w:tab w:val="left" w:pos="1890"/>
        </w:tabs>
        <w:suppressAutoHyphens/>
        <w:spacing w:after="0" w:line="240" w:lineRule="auto"/>
        <w:rPr>
          <w:rFonts w:ascii="Times New Roman" w:hAnsi="Times New Roman"/>
          <w:spacing w:val="-3"/>
          <w:sz w:val="24"/>
          <w:szCs w:val="24"/>
        </w:rPr>
      </w:pPr>
    </w:p>
    <w:p w:rsidR="00F366C6" w:rsidRDefault="0098254D" w:rsidP="0098254D">
      <w:pPr>
        <w:spacing w:after="0" w:line="240" w:lineRule="auto"/>
        <w:rPr>
          <w:rFonts w:ascii="Times New Roman" w:hAnsi="Times New Roman"/>
          <w:spacing w:val="-3"/>
          <w:sz w:val="24"/>
          <w:szCs w:val="24"/>
        </w:rPr>
      </w:pPr>
      <w:r>
        <w:rPr>
          <w:rFonts w:ascii="Times New Roman" w:hAnsi="Times New Roman"/>
          <w:spacing w:val="-3"/>
          <w:sz w:val="24"/>
          <w:szCs w:val="24"/>
        </w:rPr>
        <w:br w:type="page"/>
      </w:r>
      <w:r w:rsidR="00F366C6" w:rsidRPr="00F366C6">
        <w:rPr>
          <w:rFonts w:ascii="Times New Roman" w:hAnsi="Times New Roman"/>
          <w:b/>
          <w:spacing w:val="-3"/>
          <w:sz w:val="24"/>
          <w:szCs w:val="24"/>
        </w:rPr>
        <w:lastRenderedPageBreak/>
        <w:t>Important Dates</w:t>
      </w:r>
      <w:r w:rsidR="00F366C6">
        <w:rPr>
          <w:rFonts w:ascii="Times New Roman" w:hAnsi="Times New Roman"/>
          <w:b/>
          <w:spacing w:val="-3"/>
          <w:sz w:val="24"/>
          <w:szCs w:val="24"/>
        </w:rPr>
        <w:t>:</w:t>
      </w:r>
    </w:p>
    <w:p w:rsidR="00CD0121" w:rsidRPr="00CD0121" w:rsidRDefault="00767969" w:rsidP="00CD0121">
      <w:pPr>
        <w:tabs>
          <w:tab w:val="left" w:pos="-720"/>
          <w:tab w:val="left" w:pos="360"/>
          <w:tab w:val="left" w:pos="1890"/>
        </w:tabs>
        <w:suppressAutoHyphens/>
        <w:spacing w:after="0" w:line="240" w:lineRule="auto"/>
        <w:ind w:left="360"/>
        <w:rPr>
          <w:rFonts w:ascii="Times New Roman" w:hAnsi="Times New Roman"/>
          <w:spacing w:val="-3"/>
          <w:sz w:val="24"/>
          <w:szCs w:val="24"/>
        </w:rPr>
      </w:pPr>
      <w:r>
        <w:rPr>
          <w:rFonts w:ascii="Times New Roman" w:hAnsi="Times New Roman"/>
          <w:spacing w:val="-3"/>
          <w:sz w:val="24"/>
          <w:szCs w:val="24"/>
        </w:rPr>
        <w:t>Mon</w:t>
      </w:r>
      <w:r w:rsidR="00CD0121" w:rsidRPr="00CD0121">
        <w:rPr>
          <w:rFonts w:ascii="Times New Roman" w:hAnsi="Times New Roman"/>
          <w:spacing w:val="-3"/>
          <w:sz w:val="24"/>
          <w:szCs w:val="24"/>
        </w:rPr>
        <w:t xml:space="preserve">day, </w:t>
      </w:r>
      <w:r w:rsidR="00586849">
        <w:rPr>
          <w:rFonts w:ascii="Times New Roman" w:hAnsi="Times New Roman"/>
          <w:spacing w:val="-3"/>
          <w:sz w:val="24"/>
          <w:szCs w:val="24"/>
        </w:rPr>
        <w:t>September 11</w:t>
      </w:r>
      <w:r w:rsidR="00CD0121" w:rsidRPr="00CD0121">
        <w:rPr>
          <w:rFonts w:ascii="Times New Roman" w:hAnsi="Times New Roman"/>
          <w:spacing w:val="-3"/>
          <w:sz w:val="24"/>
          <w:szCs w:val="24"/>
        </w:rPr>
        <w:tab/>
      </w:r>
      <w:r w:rsidR="00CD0121" w:rsidRPr="00CD0121">
        <w:rPr>
          <w:rFonts w:ascii="Times New Roman" w:hAnsi="Times New Roman"/>
          <w:spacing w:val="-3"/>
          <w:sz w:val="24"/>
          <w:szCs w:val="24"/>
        </w:rPr>
        <w:tab/>
        <w:t>Add/Drop Deadline</w:t>
      </w:r>
    </w:p>
    <w:p w:rsidR="00CD0121" w:rsidRPr="00CD0121" w:rsidRDefault="00767969" w:rsidP="00CD0121">
      <w:pPr>
        <w:tabs>
          <w:tab w:val="left" w:pos="-720"/>
          <w:tab w:val="left" w:pos="360"/>
          <w:tab w:val="left" w:pos="1890"/>
        </w:tabs>
        <w:suppressAutoHyphens/>
        <w:spacing w:after="0" w:line="240" w:lineRule="auto"/>
        <w:ind w:left="360"/>
        <w:rPr>
          <w:rFonts w:ascii="Times New Roman" w:hAnsi="Times New Roman"/>
          <w:spacing w:val="-3"/>
          <w:sz w:val="24"/>
          <w:szCs w:val="24"/>
        </w:rPr>
      </w:pPr>
      <w:r>
        <w:rPr>
          <w:rFonts w:ascii="Times New Roman" w:hAnsi="Times New Roman"/>
          <w:spacing w:val="-3"/>
          <w:sz w:val="24"/>
          <w:szCs w:val="24"/>
        </w:rPr>
        <w:t xml:space="preserve">Monday, </w:t>
      </w:r>
      <w:r w:rsidR="00586849">
        <w:rPr>
          <w:rFonts w:ascii="Times New Roman" w:hAnsi="Times New Roman"/>
          <w:spacing w:val="-3"/>
          <w:sz w:val="24"/>
          <w:szCs w:val="24"/>
        </w:rPr>
        <w:t xml:space="preserve">October 9 </w:t>
      </w:r>
      <w:r w:rsidR="00CD0121" w:rsidRPr="00CD0121">
        <w:rPr>
          <w:rFonts w:ascii="Times New Roman" w:hAnsi="Times New Roman"/>
          <w:spacing w:val="-3"/>
          <w:sz w:val="24"/>
          <w:szCs w:val="24"/>
        </w:rPr>
        <w:tab/>
      </w:r>
      <w:r w:rsidR="00CD0121" w:rsidRPr="00CD0121">
        <w:rPr>
          <w:rFonts w:ascii="Times New Roman" w:hAnsi="Times New Roman"/>
          <w:spacing w:val="-3"/>
          <w:sz w:val="24"/>
          <w:szCs w:val="24"/>
        </w:rPr>
        <w:tab/>
        <w:t>CR/NC Deadline</w:t>
      </w:r>
    </w:p>
    <w:p w:rsidR="00005D94" w:rsidRDefault="00005D94" w:rsidP="00767969">
      <w:pPr>
        <w:tabs>
          <w:tab w:val="left" w:pos="-720"/>
          <w:tab w:val="left" w:pos="360"/>
          <w:tab w:val="left" w:pos="1890"/>
        </w:tabs>
        <w:suppressAutoHyphens/>
        <w:spacing w:after="0" w:line="240" w:lineRule="auto"/>
        <w:ind w:left="360"/>
        <w:rPr>
          <w:rFonts w:ascii="Times New Roman" w:hAnsi="Times New Roman"/>
          <w:spacing w:val="-3"/>
          <w:sz w:val="24"/>
          <w:szCs w:val="24"/>
        </w:rPr>
      </w:pPr>
      <w:r>
        <w:rPr>
          <w:rFonts w:ascii="Times New Roman" w:hAnsi="Times New Roman"/>
          <w:spacing w:val="-3"/>
          <w:sz w:val="24"/>
          <w:szCs w:val="24"/>
        </w:rPr>
        <w:t>Friday, October 20</w:t>
      </w:r>
      <w:r>
        <w:rPr>
          <w:rFonts w:ascii="Times New Roman" w:hAnsi="Times New Roman"/>
          <w:spacing w:val="-3"/>
          <w:sz w:val="24"/>
          <w:szCs w:val="24"/>
        </w:rPr>
        <w:tab/>
      </w:r>
      <w:r>
        <w:rPr>
          <w:rFonts w:ascii="Times New Roman" w:hAnsi="Times New Roman"/>
          <w:spacing w:val="-3"/>
          <w:sz w:val="24"/>
          <w:szCs w:val="24"/>
        </w:rPr>
        <w:tab/>
      </w:r>
      <w:r>
        <w:rPr>
          <w:rFonts w:ascii="Times New Roman" w:hAnsi="Times New Roman"/>
          <w:spacing w:val="-3"/>
          <w:sz w:val="24"/>
          <w:szCs w:val="24"/>
        </w:rPr>
        <w:tab/>
        <w:t>Mid-Semester Day</w:t>
      </w:r>
    </w:p>
    <w:p w:rsidR="00CD0121" w:rsidRPr="00CD0121" w:rsidRDefault="00005D94" w:rsidP="00767969">
      <w:pPr>
        <w:tabs>
          <w:tab w:val="left" w:pos="-720"/>
          <w:tab w:val="left" w:pos="360"/>
          <w:tab w:val="left" w:pos="1890"/>
        </w:tabs>
        <w:suppressAutoHyphens/>
        <w:spacing w:after="0" w:line="240" w:lineRule="auto"/>
        <w:ind w:left="360"/>
        <w:rPr>
          <w:rFonts w:ascii="Times New Roman" w:hAnsi="Times New Roman"/>
          <w:spacing w:val="-3"/>
          <w:sz w:val="24"/>
          <w:szCs w:val="24"/>
        </w:rPr>
      </w:pPr>
      <w:r>
        <w:rPr>
          <w:rFonts w:ascii="Times New Roman" w:hAnsi="Times New Roman"/>
          <w:spacing w:val="-3"/>
          <w:sz w:val="24"/>
          <w:szCs w:val="24"/>
        </w:rPr>
        <w:t>Fri</w:t>
      </w:r>
      <w:r w:rsidR="00767969">
        <w:rPr>
          <w:rFonts w:ascii="Times New Roman" w:hAnsi="Times New Roman"/>
          <w:spacing w:val="-3"/>
          <w:sz w:val="24"/>
          <w:szCs w:val="24"/>
        </w:rPr>
        <w:t xml:space="preserve">day, </w:t>
      </w:r>
      <w:r>
        <w:rPr>
          <w:rFonts w:ascii="Times New Roman" w:hAnsi="Times New Roman"/>
          <w:spacing w:val="-3"/>
          <w:sz w:val="24"/>
          <w:szCs w:val="24"/>
        </w:rPr>
        <w:t>October 27</w:t>
      </w:r>
      <w:r w:rsidR="0000321F">
        <w:rPr>
          <w:rFonts w:ascii="Times New Roman" w:hAnsi="Times New Roman"/>
          <w:spacing w:val="-3"/>
          <w:sz w:val="24"/>
          <w:szCs w:val="24"/>
        </w:rPr>
        <w:t xml:space="preserve"> </w:t>
      </w:r>
      <w:r w:rsidR="00CD0121" w:rsidRPr="00CD0121">
        <w:rPr>
          <w:rFonts w:ascii="Times New Roman" w:hAnsi="Times New Roman"/>
          <w:spacing w:val="-3"/>
          <w:sz w:val="24"/>
          <w:szCs w:val="24"/>
        </w:rPr>
        <w:tab/>
      </w:r>
      <w:r w:rsidR="00A43C9C">
        <w:rPr>
          <w:rFonts w:ascii="Times New Roman" w:hAnsi="Times New Roman"/>
          <w:spacing w:val="-3"/>
          <w:sz w:val="24"/>
          <w:szCs w:val="24"/>
        </w:rPr>
        <w:tab/>
      </w:r>
      <w:r w:rsidR="00CD0121" w:rsidRPr="00CD0121">
        <w:rPr>
          <w:rFonts w:ascii="Times New Roman" w:hAnsi="Times New Roman"/>
          <w:spacing w:val="-3"/>
          <w:sz w:val="24"/>
          <w:szCs w:val="24"/>
        </w:rPr>
        <w:t>Withdrawal Deadline</w:t>
      </w:r>
    </w:p>
    <w:p w:rsidR="00CD0121" w:rsidRPr="00CD0121" w:rsidRDefault="00AB4C58" w:rsidP="00CD0121">
      <w:pPr>
        <w:tabs>
          <w:tab w:val="left" w:pos="-720"/>
          <w:tab w:val="left" w:pos="360"/>
          <w:tab w:val="left" w:pos="1890"/>
        </w:tabs>
        <w:suppressAutoHyphens/>
        <w:spacing w:after="0" w:line="240" w:lineRule="auto"/>
        <w:ind w:left="360"/>
        <w:rPr>
          <w:rFonts w:ascii="Times New Roman" w:hAnsi="Times New Roman"/>
          <w:spacing w:val="-3"/>
          <w:sz w:val="24"/>
          <w:szCs w:val="24"/>
        </w:rPr>
      </w:pPr>
      <w:r>
        <w:rPr>
          <w:rFonts w:ascii="Times New Roman" w:hAnsi="Times New Roman"/>
          <w:spacing w:val="-3"/>
          <w:sz w:val="24"/>
          <w:szCs w:val="24"/>
        </w:rPr>
        <w:t>November 20-24</w:t>
      </w:r>
      <w:r w:rsidR="00CD0121" w:rsidRPr="00CD0121">
        <w:rPr>
          <w:rFonts w:ascii="Times New Roman" w:hAnsi="Times New Roman"/>
          <w:spacing w:val="-3"/>
          <w:sz w:val="24"/>
          <w:szCs w:val="24"/>
        </w:rPr>
        <w:tab/>
      </w:r>
      <w:r w:rsidR="00A43C9C">
        <w:rPr>
          <w:rFonts w:ascii="Times New Roman" w:hAnsi="Times New Roman"/>
          <w:spacing w:val="-3"/>
          <w:sz w:val="24"/>
          <w:szCs w:val="24"/>
        </w:rPr>
        <w:tab/>
      </w:r>
      <w:r w:rsidR="00E254B0">
        <w:rPr>
          <w:rFonts w:ascii="Times New Roman" w:hAnsi="Times New Roman"/>
          <w:spacing w:val="-3"/>
          <w:sz w:val="24"/>
          <w:szCs w:val="24"/>
        </w:rPr>
        <w:tab/>
      </w:r>
      <w:r>
        <w:rPr>
          <w:rFonts w:ascii="Times New Roman" w:hAnsi="Times New Roman"/>
          <w:spacing w:val="-3"/>
          <w:sz w:val="24"/>
          <w:szCs w:val="24"/>
        </w:rPr>
        <w:t>Thanksgiving</w:t>
      </w:r>
      <w:r w:rsidR="00E254B0">
        <w:rPr>
          <w:rFonts w:ascii="Times New Roman" w:hAnsi="Times New Roman"/>
          <w:spacing w:val="-3"/>
          <w:sz w:val="24"/>
          <w:szCs w:val="24"/>
        </w:rPr>
        <w:t xml:space="preserve"> Break</w:t>
      </w:r>
    </w:p>
    <w:p w:rsidR="009B1286" w:rsidRDefault="00F237FE" w:rsidP="0011492D">
      <w:pPr>
        <w:tabs>
          <w:tab w:val="left" w:pos="-720"/>
          <w:tab w:val="left" w:pos="360"/>
          <w:tab w:val="left" w:pos="1890"/>
        </w:tabs>
        <w:suppressAutoHyphens/>
        <w:spacing w:after="0" w:line="240" w:lineRule="auto"/>
        <w:ind w:left="360"/>
        <w:rPr>
          <w:rFonts w:ascii="Times New Roman" w:hAnsi="Times New Roman"/>
          <w:spacing w:val="-3"/>
          <w:sz w:val="24"/>
          <w:szCs w:val="24"/>
        </w:rPr>
      </w:pPr>
      <w:r>
        <w:rPr>
          <w:rFonts w:ascii="Times New Roman" w:hAnsi="Times New Roman"/>
          <w:spacing w:val="-3"/>
          <w:sz w:val="24"/>
          <w:szCs w:val="24"/>
        </w:rPr>
        <w:t>Fri</w:t>
      </w:r>
      <w:r w:rsidR="00B11408">
        <w:rPr>
          <w:rFonts w:ascii="Times New Roman" w:hAnsi="Times New Roman"/>
          <w:spacing w:val="-3"/>
          <w:sz w:val="24"/>
          <w:szCs w:val="24"/>
        </w:rPr>
        <w:t xml:space="preserve">day, </w:t>
      </w:r>
      <w:r>
        <w:rPr>
          <w:rFonts w:ascii="Times New Roman" w:hAnsi="Times New Roman"/>
          <w:spacing w:val="-3"/>
          <w:sz w:val="24"/>
          <w:szCs w:val="24"/>
        </w:rPr>
        <w:t>December 8</w:t>
      </w:r>
      <w:r w:rsidR="00CD0121" w:rsidRPr="00CD0121">
        <w:rPr>
          <w:rFonts w:ascii="Times New Roman" w:hAnsi="Times New Roman"/>
          <w:spacing w:val="-3"/>
          <w:sz w:val="24"/>
          <w:szCs w:val="24"/>
        </w:rPr>
        <w:tab/>
      </w:r>
      <w:r w:rsidR="00CD0121" w:rsidRPr="00CD0121">
        <w:rPr>
          <w:rFonts w:ascii="Times New Roman" w:hAnsi="Times New Roman"/>
          <w:spacing w:val="-3"/>
          <w:sz w:val="24"/>
          <w:szCs w:val="24"/>
        </w:rPr>
        <w:tab/>
        <w:t>Last Day of Class</w:t>
      </w:r>
    </w:p>
    <w:p w:rsidR="005645AF" w:rsidRDefault="005645AF" w:rsidP="005645AF">
      <w:pPr>
        <w:tabs>
          <w:tab w:val="left" w:pos="-720"/>
          <w:tab w:val="left" w:pos="360"/>
          <w:tab w:val="left" w:pos="1890"/>
        </w:tabs>
        <w:suppressAutoHyphens/>
        <w:spacing w:after="0" w:line="240" w:lineRule="auto"/>
        <w:rPr>
          <w:rFonts w:ascii="Times New Roman" w:hAnsi="Times New Roman"/>
          <w:spacing w:val="-3"/>
          <w:sz w:val="24"/>
          <w:szCs w:val="24"/>
        </w:rPr>
      </w:pPr>
    </w:p>
    <w:p w:rsidR="0067517B" w:rsidRPr="0067517B" w:rsidRDefault="0067517B" w:rsidP="0067517B">
      <w:pPr>
        <w:spacing w:after="0" w:line="240" w:lineRule="auto"/>
        <w:rPr>
          <w:rFonts w:ascii="Times New Roman" w:hAnsi="Times New Roman"/>
          <w:b/>
          <w:sz w:val="24"/>
          <w:szCs w:val="24"/>
        </w:rPr>
      </w:pPr>
      <w:r w:rsidRPr="0067517B">
        <w:rPr>
          <w:rFonts w:ascii="Times New Roman" w:hAnsi="Times New Roman"/>
          <w:b/>
          <w:sz w:val="24"/>
          <w:szCs w:val="24"/>
        </w:rPr>
        <w:t>Tentative Course Chronology:</w:t>
      </w:r>
    </w:p>
    <w:p w:rsidR="0067517B" w:rsidRPr="0067517B" w:rsidRDefault="0067517B" w:rsidP="0067517B">
      <w:pPr>
        <w:spacing w:after="0" w:line="240" w:lineRule="auto"/>
        <w:ind w:left="360"/>
        <w:rPr>
          <w:rFonts w:ascii="Times New Roman" w:hAnsi="Times New Roman"/>
          <w:sz w:val="24"/>
          <w:szCs w:val="24"/>
        </w:rPr>
      </w:pPr>
      <w:r w:rsidRPr="0067517B">
        <w:rPr>
          <w:rFonts w:ascii="Times New Roman" w:hAnsi="Times New Roman"/>
          <w:sz w:val="24"/>
          <w:szCs w:val="24"/>
        </w:rPr>
        <w:t>The following outline is provided to give you a rough sense of the structure of the course</w:t>
      </w:r>
      <w:r w:rsidR="00635E00">
        <w:rPr>
          <w:rFonts w:ascii="Times New Roman" w:hAnsi="Times New Roman"/>
          <w:sz w:val="24"/>
          <w:szCs w:val="24"/>
        </w:rPr>
        <w:t xml:space="preserve">. </w:t>
      </w:r>
      <w:r w:rsidRPr="0067517B">
        <w:rPr>
          <w:rFonts w:ascii="Times New Roman" w:hAnsi="Times New Roman"/>
          <w:sz w:val="24"/>
          <w:szCs w:val="24"/>
        </w:rPr>
        <w:t>I want to emphasize the tentative nature of this outline</w:t>
      </w:r>
      <w:r w:rsidR="00635E00">
        <w:rPr>
          <w:rFonts w:ascii="Times New Roman" w:hAnsi="Times New Roman"/>
          <w:sz w:val="24"/>
          <w:szCs w:val="24"/>
        </w:rPr>
        <w:t xml:space="preserve">. </w:t>
      </w:r>
      <w:r w:rsidRPr="0067517B">
        <w:rPr>
          <w:rFonts w:ascii="Times New Roman" w:hAnsi="Times New Roman"/>
          <w:sz w:val="24"/>
          <w:szCs w:val="24"/>
        </w:rPr>
        <w:t>You should expect that the timing and content might change as we proceed</w:t>
      </w:r>
      <w:r w:rsidR="00635E00">
        <w:rPr>
          <w:rFonts w:ascii="Times New Roman" w:hAnsi="Times New Roman"/>
          <w:sz w:val="24"/>
          <w:szCs w:val="24"/>
        </w:rPr>
        <w:t xml:space="preserve">. </w:t>
      </w:r>
    </w:p>
    <w:p w:rsidR="0067517B" w:rsidRPr="0067517B" w:rsidRDefault="0067517B" w:rsidP="0067517B">
      <w:pPr>
        <w:spacing w:after="0" w:line="240" w:lineRule="auto"/>
        <w:ind w:left="360"/>
        <w:rPr>
          <w:rFonts w:ascii="Times New Roman" w:hAnsi="Times New Roman"/>
          <w:sz w:val="12"/>
          <w:szCs w:val="12"/>
        </w:rPr>
      </w:pPr>
    </w:p>
    <w:p w:rsidR="0067517B" w:rsidRPr="0067517B" w:rsidRDefault="0067517B" w:rsidP="0067517B">
      <w:pPr>
        <w:spacing w:after="0" w:line="240" w:lineRule="auto"/>
        <w:ind w:left="360"/>
        <w:rPr>
          <w:rFonts w:ascii="Times New Roman" w:hAnsi="Times New Roman"/>
          <w:sz w:val="24"/>
          <w:szCs w:val="24"/>
        </w:rPr>
      </w:pPr>
      <w:r w:rsidRPr="0067517B">
        <w:rPr>
          <w:rFonts w:ascii="Times New Roman" w:hAnsi="Times New Roman"/>
          <w:sz w:val="24"/>
          <w:szCs w:val="24"/>
        </w:rPr>
        <w:t xml:space="preserve">Please also note that the readings will be </w:t>
      </w:r>
      <w:r w:rsidRPr="0067517B">
        <w:rPr>
          <w:rFonts w:ascii="Times New Roman" w:hAnsi="Times New Roman"/>
          <w:sz w:val="24"/>
          <w:szCs w:val="24"/>
          <w:u w:val="single"/>
        </w:rPr>
        <w:t>selected from</w:t>
      </w:r>
      <w:r w:rsidRPr="0067517B">
        <w:rPr>
          <w:rFonts w:ascii="Times New Roman" w:hAnsi="Times New Roman"/>
          <w:sz w:val="24"/>
          <w:szCs w:val="24"/>
        </w:rPr>
        <w:t xml:space="preserve"> the listed chapters (and other sources)</w:t>
      </w:r>
      <w:r w:rsidR="00635E00">
        <w:rPr>
          <w:rFonts w:ascii="Times New Roman" w:hAnsi="Times New Roman"/>
          <w:sz w:val="24"/>
          <w:szCs w:val="24"/>
        </w:rPr>
        <w:t xml:space="preserve">. </w:t>
      </w:r>
      <w:r w:rsidRPr="0067517B">
        <w:rPr>
          <w:rFonts w:ascii="Times New Roman" w:hAnsi="Times New Roman"/>
          <w:sz w:val="24"/>
          <w:szCs w:val="24"/>
        </w:rPr>
        <w:t>We will only rarely read the entire listed chapter</w:t>
      </w:r>
      <w:r w:rsidR="00635E00">
        <w:rPr>
          <w:rFonts w:ascii="Times New Roman" w:hAnsi="Times New Roman"/>
          <w:sz w:val="24"/>
          <w:szCs w:val="24"/>
        </w:rPr>
        <w:t xml:space="preserve">. </w:t>
      </w:r>
      <w:r w:rsidRPr="0067517B">
        <w:rPr>
          <w:rFonts w:ascii="Times New Roman" w:hAnsi="Times New Roman"/>
          <w:sz w:val="24"/>
          <w:szCs w:val="24"/>
        </w:rPr>
        <w:t>Specific reading assignments will be made clear as we proceed</w:t>
      </w:r>
      <w:r w:rsidR="00635E00">
        <w:rPr>
          <w:rFonts w:ascii="Times New Roman" w:hAnsi="Times New Roman"/>
          <w:sz w:val="24"/>
          <w:szCs w:val="24"/>
        </w:rPr>
        <w:t xml:space="preserve">. </w:t>
      </w:r>
      <w:r w:rsidR="00A46DE9">
        <w:rPr>
          <w:rFonts w:ascii="Times New Roman" w:hAnsi="Times New Roman"/>
          <w:sz w:val="24"/>
          <w:szCs w:val="24"/>
        </w:rPr>
        <w:t xml:space="preserve">I will typically communicate these assignments by email so I </w:t>
      </w:r>
      <w:r w:rsidR="00A46DE9" w:rsidRPr="00F237FE">
        <w:rPr>
          <w:rFonts w:ascii="Times New Roman" w:hAnsi="Times New Roman"/>
          <w:sz w:val="24"/>
          <w:szCs w:val="24"/>
        </w:rPr>
        <w:t>expect</w:t>
      </w:r>
      <w:r w:rsidR="00A46DE9">
        <w:rPr>
          <w:rFonts w:ascii="Times New Roman" w:hAnsi="Times New Roman"/>
          <w:sz w:val="24"/>
          <w:szCs w:val="24"/>
        </w:rPr>
        <w:t xml:space="preserve"> you to check your email regularly.</w:t>
      </w:r>
    </w:p>
    <w:p w:rsidR="0067517B" w:rsidRPr="0067517B" w:rsidRDefault="0067517B" w:rsidP="0067517B">
      <w:pPr>
        <w:spacing w:after="0" w:line="240" w:lineRule="auto"/>
        <w:rPr>
          <w:rFonts w:ascii="Times New Roman" w:hAnsi="Times New Roman"/>
          <w:b/>
          <w:sz w:val="12"/>
          <w:szCs w:val="12"/>
          <w:u w:val="single"/>
        </w:rPr>
      </w:pPr>
    </w:p>
    <w:p w:rsidR="00C922DC" w:rsidRDefault="00C922DC">
      <w:r>
        <w:rPr>
          <w:rFonts w:ascii="Times New Roman" w:hAnsi="Times New Roman"/>
          <w:i/>
          <w:sz w:val="24"/>
          <w:szCs w:val="24"/>
          <w:u w:val="single"/>
        </w:rPr>
        <w:t xml:space="preserve"> </w:t>
      </w:r>
    </w:p>
    <w:tbl>
      <w:tblPr>
        <w:tblW w:w="9450" w:type="dxa"/>
        <w:tblInd w:w="468" w:type="dxa"/>
        <w:tblLook w:val="04A0" w:firstRow="1" w:lastRow="0" w:firstColumn="1" w:lastColumn="0" w:noHBand="0" w:noVBand="1"/>
      </w:tblPr>
      <w:tblGrid>
        <w:gridCol w:w="776"/>
        <w:gridCol w:w="4649"/>
        <w:gridCol w:w="4025"/>
      </w:tblGrid>
      <w:tr w:rsidR="00C922DC" w:rsidRPr="00C922DC" w:rsidTr="00C922DC">
        <w:tc>
          <w:tcPr>
            <w:tcW w:w="776" w:type="dxa"/>
            <w:hideMark/>
          </w:tcPr>
          <w:p w:rsidR="00C922DC" w:rsidRPr="00C922DC" w:rsidRDefault="00C922DC" w:rsidP="00C922DC">
            <w:pPr>
              <w:spacing w:after="0" w:line="240" w:lineRule="auto"/>
              <w:rPr>
                <w:rFonts w:ascii="Times New Roman" w:hAnsi="Times New Roman"/>
                <w:i/>
                <w:sz w:val="24"/>
                <w:szCs w:val="24"/>
                <w:u w:val="single"/>
              </w:rPr>
            </w:pPr>
            <w:r w:rsidRPr="00C922DC">
              <w:rPr>
                <w:rFonts w:ascii="Times New Roman" w:hAnsi="Times New Roman"/>
                <w:i/>
                <w:sz w:val="24"/>
                <w:szCs w:val="24"/>
                <w:u w:val="single"/>
              </w:rPr>
              <w:t>Week</w:t>
            </w:r>
          </w:p>
        </w:tc>
        <w:tc>
          <w:tcPr>
            <w:tcW w:w="4649" w:type="dxa"/>
            <w:hideMark/>
          </w:tcPr>
          <w:p w:rsidR="00C922DC" w:rsidRPr="00C922DC" w:rsidRDefault="00C922DC" w:rsidP="00C922DC">
            <w:pPr>
              <w:spacing w:after="0" w:line="240" w:lineRule="auto"/>
              <w:rPr>
                <w:rFonts w:ascii="Times New Roman" w:hAnsi="Times New Roman"/>
                <w:i/>
                <w:sz w:val="24"/>
                <w:szCs w:val="24"/>
                <w:u w:val="single"/>
              </w:rPr>
            </w:pPr>
            <w:r w:rsidRPr="00C922DC">
              <w:rPr>
                <w:rFonts w:ascii="Times New Roman" w:hAnsi="Times New Roman"/>
                <w:i/>
                <w:sz w:val="24"/>
                <w:szCs w:val="24"/>
                <w:u w:val="single"/>
              </w:rPr>
              <w:t>Topics</w:t>
            </w:r>
          </w:p>
        </w:tc>
        <w:tc>
          <w:tcPr>
            <w:tcW w:w="4025" w:type="dxa"/>
            <w:hideMark/>
          </w:tcPr>
          <w:p w:rsidR="00C922DC" w:rsidRPr="00C922DC" w:rsidRDefault="00C922DC" w:rsidP="00C922DC">
            <w:pPr>
              <w:spacing w:after="0" w:line="240" w:lineRule="auto"/>
              <w:rPr>
                <w:rFonts w:ascii="Times New Roman" w:hAnsi="Times New Roman"/>
                <w:i/>
                <w:sz w:val="24"/>
                <w:szCs w:val="24"/>
                <w:u w:val="single"/>
              </w:rPr>
            </w:pPr>
            <w:r w:rsidRPr="00C922DC">
              <w:rPr>
                <w:rFonts w:ascii="Times New Roman" w:hAnsi="Times New Roman"/>
                <w:i/>
                <w:sz w:val="24"/>
                <w:szCs w:val="24"/>
                <w:u w:val="single"/>
              </w:rPr>
              <w:t>Readings</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1</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Generating economic questions</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TBA – provided on WISE</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2</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Generating economic questions</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TBA – provided on WISE</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3</w:t>
            </w:r>
          </w:p>
        </w:tc>
        <w:tc>
          <w:tcPr>
            <w:tcW w:w="4649" w:type="dxa"/>
            <w:hideMark/>
          </w:tcPr>
          <w:p w:rsidR="00C922DC" w:rsidRPr="00C922DC" w:rsidRDefault="000846B5" w:rsidP="00C922DC">
            <w:pPr>
              <w:spacing w:after="0" w:line="240" w:lineRule="auto"/>
              <w:rPr>
                <w:rFonts w:ascii="Times New Roman" w:hAnsi="Times New Roman"/>
                <w:sz w:val="24"/>
                <w:szCs w:val="24"/>
              </w:rPr>
            </w:pPr>
            <w:r>
              <w:rPr>
                <w:rFonts w:ascii="Times New Roman" w:hAnsi="Times New Roman"/>
                <w:sz w:val="24"/>
                <w:szCs w:val="24"/>
              </w:rPr>
              <w:t xml:space="preserve">Feudalism </w:t>
            </w:r>
            <w:r w:rsidR="00CE5F13">
              <w:rPr>
                <w:rFonts w:ascii="Times New Roman" w:hAnsi="Times New Roman"/>
                <w:sz w:val="24"/>
                <w:szCs w:val="24"/>
              </w:rPr>
              <w:t xml:space="preserve">vs </w:t>
            </w:r>
            <w:r>
              <w:rPr>
                <w:rFonts w:ascii="Times New Roman" w:hAnsi="Times New Roman"/>
                <w:sz w:val="24"/>
                <w:szCs w:val="24"/>
              </w:rPr>
              <w:t>Capitalism</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TBA – provided on WISE</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4</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Adam Smith</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 xml:space="preserve">Hunt Ch 3 </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5</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Malthus</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 xml:space="preserve">Hunt Ch 4 </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6</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Ricardo</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 xml:space="preserve">Hunt Ch 5 </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7</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Bentham, Say, and Senior</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Hunt Ch 6</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8</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Midterm</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(no new reading)</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9</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Thompson/Bastiat</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Hunt Ch 7 &amp; 8</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10</w:t>
            </w:r>
          </w:p>
        </w:tc>
        <w:tc>
          <w:tcPr>
            <w:tcW w:w="4649"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Marx</w:t>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 xml:space="preserve">Hunt Ch 9 </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11</w:t>
            </w:r>
          </w:p>
        </w:tc>
        <w:tc>
          <w:tcPr>
            <w:tcW w:w="4649" w:type="dxa"/>
            <w:hideMark/>
          </w:tcPr>
          <w:p w:rsidR="00C922DC" w:rsidRPr="00C922DC" w:rsidRDefault="00C922DC" w:rsidP="00C07425">
            <w:pPr>
              <w:spacing w:after="0" w:line="240" w:lineRule="auto"/>
              <w:rPr>
                <w:rFonts w:ascii="Times New Roman" w:hAnsi="Times New Roman"/>
                <w:sz w:val="24"/>
                <w:szCs w:val="24"/>
              </w:rPr>
            </w:pPr>
            <w:r w:rsidRPr="00C922DC">
              <w:rPr>
                <w:rFonts w:ascii="Times New Roman" w:hAnsi="Times New Roman"/>
                <w:sz w:val="24"/>
                <w:szCs w:val="24"/>
              </w:rPr>
              <w:t>Marx/</w:t>
            </w:r>
            <w:r w:rsidR="00C07425">
              <w:rPr>
                <w:rFonts w:ascii="Times New Roman" w:hAnsi="Times New Roman"/>
                <w:sz w:val="24"/>
                <w:szCs w:val="24"/>
              </w:rPr>
              <w:t>Jevons</w:t>
            </w:r>
            <w:r w:rsidRPr="00C922DC">
              <w:rPr>
                <w:rFonts w:ascii="Times New Roman" w:hAnsi="Times New Roman"/>
                <w:sz w:val="24"/>
                <w:szCs w:val="24"/>
              </w:rPr>
              <w:t xml:space="preserve"> &amp; </w:t>
            </w:r>
            <w:r w:rsidR="00C07425">
              <w:rPr>
                <w:rFonts w:ascii="Times New Roman" w:hAnsi="Times New Roman"/>
                <w:sz w:val="24"/>
                <w:szCs w:val="24"/>
              </w:rPr>
              <w:t>Walras</w:t>
            </w:r>
            <w:bookmarkStart w:id="0" w:name="_GoBack"/>
            <w:bookmarkEnd w:id="0"/>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 xml:space="preserve">Hunt Ch 9 &amp; 11 </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12</w:t>
            </w:r>
          </w:p>
        </w:tc>
        <w:tc>
          <w:tcPr>
            <w:tcW w:w="4649" w:type="dxa"/>
            <w:hideMark/>
          </w:tcPr>
          <w:p w:rsidR="00C922DC" w:rsidRPr="00C922DC" w:rsidRDefault="00C922DC" w:rsidP="000846B5">
            <w:pPr>
              <w:tabs>
                <w:tab w:val="left" w:pos="2130"/>
              </w:tabs>
              <w:spacing w:after="0" w:line="240" w:lineRule="auto"/>
              <w:rPr>
                <w:rFonts w:ascii="Times New Roman" w:hAnsi="Times New Roman"/>
                <w:sz w:val="24"/>
                <w:szCs w:val="24"/>
              </w:rPr>
            </w:pPr>
            <w:r w:rsidRPr="00C922DC">
              <w:rPr>
                <w:rFonts w:ascii="Times New Roman" w:hAnsi="Times New Roman"/>
                <w:sz w:val="24"/>
                <w:szCs w:val="24"/>
              </w:rPr>
              <w:t>Marshall &amp; Clark</w:t>
            </w:r>
            <w:r w:rsidR="000846B5">
              <w:rPr>
                <w:rFonts w:ascii="Times New Roman" w:hAnsi="Times New Roman"/>
                <w:sz w:val="24"/>
                <w:szCs w:val="24"/>
              </w:rPr>
              <w:tab/>
            </w:r>
          </w:p>
        </w:tc>
        <w:tc>
          <w:tcPr>
            <w:tcW w:w="4025" w:type="dxa"/>
            <w:hideMark/>
          </w:tcPr>
          <w:p w:rsidR="00C922DC" w:rsidRPr="00C922DC" w:rsidRDefault="00C922DC" w:rsidP="00C922DC">
            <w:pPr>
              <w:spacing w:after="0" w:line="240" w:lineRule="auto"/>
              <w:rPr>
                <w:rFonts w:ascii="Times New Roman" w:hAnsi="Times New Roman"/>
                <w:sz w:val="24"/>
                <w:szCs w:val="24"/>
              </w:rPr>
            </w:pPr>
            <w:r w:rsidRPr="00C922DC">
              <w:rPr>
                <w:rFonts w:ascii="Times New Roman" w:hAnsi="Times New Roman"/>
                <w:sz w:val="24"/>
                <w:szCs w:val="24"/>
              </w:rPr>
              <w:t xml:space="preserve">Hunt Ch 11 </w:t>
            </w:r>
          </w:p>
        </w:tc>
      </w:tr>
      <w:tr w:rsidR="00C922DC" w:rsidRPr="00C922DC" w:rsidTr="00C922D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13</w:t>
            </w:r>
          </w:p>
        </w:tc>
        <w:tc>
          <w:tcPr>
            <w:tcW w:w="4649" w:type="dxa"/>
            <w:hideMark/>
          </w:tcPr>
          <w:p w:rsidR="00C922DC" w:rsidRPr="00C922DC" w:rsidRDefault="00A43C9C" w:rsidP="00C922DC">
            <w:pPr>
              <w:spacing w:after="0" w:line="240" w:lineRule="auto"/>
              <w:rPr>
                <w:rFonts w:ascii="Times New Roman" w:hAnsi="Times New Roman"/>
                <w:sz w:val="24"/>
                <w:szCs w:val="24"/>
              </w:rPr>
            </w:pPr>
            <w:r>
              <w:rPr>
                <w:rFonts w:ascii="Times New Roman" w:hAnsi="Times New Roman"/>
                <w:sz w:val="24"/>
                <w:szCs w:val="24"/>
              </w:rPr>
              <w:t>Keynes</w:t>
            </w:r>
          </w:p>
        </w:tc>
        <w:tc>
          <w:tcPr>
            <w:tcW w:w="4025" w:type="dxa"/>
            <w:hideMark/>
          </w:tcPr>
          <w:p w:rsidR="00C922DC" w:rsidRPr="00C922DC" w:rsidRDefault="00A43C9C" w:rsidP="00C922DC">
            <w:pPr>
              <w:spacing w:after="0" w:line="240" w:lineRule="auto"/>
              <w:rPr>
                <w:rFonts w:ascii="Times New Roman" w:hAnsi="Times New Roman"/>
                <w:sz w:val="24"/>
                <w:szCs w:val="24"/>
              </w:rPr>
            </w:pPr>
            <w:r>
              <w:rPr>
                <w:rFonts w:ascii="Times New Roman" w:hAnsi="Times New Roman"/>
                <w:sz w:val="24"/>
                <w:szCs w:val="24"/>
              </w:rPr>
              <w:t>Hunt Ch 15</w:t>
            </w:r>
            <w:r w:rsidR="00C922DC" w:rsidRPr="00C922DC">
              <w:rPr>
                <w:rFonts w:ascii="Times New Roman" w:hAnsi="Times New Roman"/>
                <w:sz w:val="24"/>
                <w:szCs w:val="24"/>
              </w:rPr>
              <w:t xml:space="preserve"> </w:t>
            </w:r>
          </w:p>
        </w:tc>
      </w:tr>
      <w:tr w:rsidR="00C922DC" w:rsidRPr="00C922DC" w:rsidTr="00A43C9C">
        <w:tc>
          <w:tcPr>
            <w:tcW w:w="776" w:type="dxa"/>
            <w:hideMark/>
          </w:tcPr>
          <w:p w:rsidR="00C922DC" w:rsidRPr="00C922DC" w:rsidRDefault="00C922DC" w:rsidP="00C922DC">
            <w:pPr>
              <w:spacing w:after="0" w:line="240" w:lineRule="auto"/>
              <w:jc w:val="center"/>
              <w:rPr>
                <w:rFonts w:ascii="Times New Roman" w:hAnsi="Times New Roman"/>
                <w:sz w:val="24"/>
                <w:szCs w:val="24"/>
              </w:rPr>
            </w:pPr>
            <w:r w:rsidRPr="00C922DC">
              <w:rPr>
                <w:rFonts w:ascii="Times New Roman" w:hAnsi="Times New Roman"/>
                <w:sz w:val="24"/>
                <w:szCs w:val="24"/>
              </w:rPr>
              <w:t>14</w:t>
            </w:r>
          </w:p>
        </w:tc>
        <w:tc>
          <w:tcPr>
            <w:tcW w:w="4649" w:type="dxa"/>
          </w:tcPr>
          <w:p w:rsidR="00C922DC" w:rsidRPr="00C922DC" w:rsidRDefault="00A43C9C" w:rsidP="00C922DC">
            <w:pPr>
              <w:spacing w:after="0" w:line="240" w:lineRule="auto"/>
              <w:rPr>
                <w:rFonts w:ascii="Times New Roman" w:hAnsi="Times New Roman"/>
                <w:sz w:val="24"/>
                <w:szCs w:val="24"/>
              </w:rPr>
            </w:pPr>
            <w:r>
              <w:rPr>
                <w:rFonts w:ascii="Times New Roman" w:hAnsi="Times New Roman"/>
                <w:sz w:val="24"/>
                <w:szCs w:val="24"/>
              </w:rPr>
              <w:t>Veblen</w:t>
            </w:r>
          </w:p>
        </w:tc>
        <w:tc>
          <w:tcPr>
            <w:tcW w:w="4025" w:type="dxa"/>
          </w:tcPr>
          <w:p w:rsidR="00C922DC" w:rsidRPr="00C922DC" w:rsidRDefault="00244999" w:rsidP="00C922DC">
            <w:pPr>
              <w:spacing w:after="0" w:line="240" w:lineRule="auto"/>
              <w:rPr>
                <w:rFonts w:ascii="Times New Roman" w:hAnsi="Times New Roman"/>
                <w:sz w:val="24"/>
                <w:szCs w:val="24"/>
              </w:rPr>
            </w:pPr>
            <w:r>
              <w:rPr>
                <w:rFonts w:ascii="Times New Roman" w:hAnsi="Times New Roman"/>
                <w:sz w:val="24"/>
                <w:szCs w:val="24"/>
              </w:rPr>
              <w:t>Hunt Ch 12</w:t>
            </w:r>
          </w:p>
        </w:tc>
      </w:tr>
    </w:tbl>
    <w:p w:rsidR="00C922DC" w:rsidRPr="00C922DC" w:rsidRDefault="00C922DC" w:rsidP="00C922DC">
      <w:pPr>
        <w:spacing w:after="0" w:line="240" w:lineRule="auto"/>
        <w:rPr>
          <w:rFonts w:ascii="Times New Roman" w:hAnsi="Times New Roman"/>
          <w:i/>
          <w:sz w:val="24"/>
          <w:szCs w:val="24"/>
        </w:rPr>
      </w:pPr>
    </w:p>
    <w:p w:rsidR="00F4471E" w:rsidRDefault="00F4471E"/>
    <w:sectPr w:rsidR="00F4471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D88" w:rsidRDefault="00B75D88" w:rsidP="007B46D6">
      <w:pPr>
        <w:spacing w:after="0" w:line="240" w:lineRule="auto"/>
      </w:pPr>
      <w:r>
        <w:separator/>
      </w:r>
    </w:p>
  </w:endnote>
  <w:endnote w:type="continuationSeparator" w:id="0">
    <w:p w:rsidR="00B75D88" w:rsidRDefault="00B75D88" w:rsidP="007B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2886014"/>
      <w:docPartObj>
        <w:docPartGallery w:val="Page Numbers (Bottom of Page)"/>
        <w:docPartUnique/>
      </w:docPartObj>
    </w:sdtPr>
    <w:sdtEndPr>
      <w:rPr>
        <w:noProof/>
      </w:rPr>
    </w:sdtEndPr>
    <w:sdtContent>
      <w:p w:rsidR="007B46D6" w:rsidRDefault="007B46D6">
        <w:pPr>
          <w:pStyle w:val="Footer"/>
          <w:jc w:val="center"/>
        </w:pPr>
        <w:r>
          <w:fldChar w:fldCharType="begin"/>
        </w:r>
        <w:r>
          <w:instrText xml:space="preserve"> PAGE   \* MERGEFORMAT </w:instrText>
        </w:r>
        <w:r>
          <w:fldChar w:fldCharType="separate"/>
        </w:r>
        <w:r w:rsidR="00C07425">
          <w:rPr>
            <w:noProof/>
          </w:rPr>
          <w:t>5</w:t>
        </w:r>
        <w:r>
          <w:rPr>
            <w:noProof/>
          </w:rPr>
          <w:fldChar w:fldCharType="end"/>
        </w:r>
      </w:p>
    </w:sdtContent>
  </w:sdt>
  <w:p w:rsidR="007B46D6" w:rsidRDefault="007B46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D88" w:rsidRDefault="00B75D88" w:rsidP="007B46D6">
      <w:pPr>
        <w:spacing w:after="0" w:line="240" w:lineRule="auto"/>
      </w:pPr>
      <w:r>
        <w:separator/>
      </w:r>
    </w:p>
  </w:footnote>
  <w:footnote w:type="continuationSeparator" w:id="0">
    <w:p w:rsidR="00B75D88" w:rsidRDefault="00B75D88" w:rsidP="007B46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971DB1"/>
    <w:multiLevelType w:val="hybridMultilevel"/>
    <w:tmpl w:val="DCB8F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22532FA"/>
    <w:multiLevelType w:val="hybridMultilevel"/>
    <w:tmpl w:val="D116BD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70638C"/>
    <w:multiLevelType w:val="hybridMultilevel"/>
    <w:tmpl w:val="77EE84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17B"/>
    <w:rsid w:val="0000321F"/>
    <w:rsid w:val="00005D94"/>
    <w:rsid w:val="00051B20"/>
    <w:rsid w:val="000572E0"/>
    <w:rsid w:val="000846B5"/>
    <w:rsid w:val="000C33D5"/>
    <w:rsid w:val="000C485E"/>
    <w:rsid w:val="0011492D"/>
    <w:rsid w:val="00121A5A"/>
    <w:rsid w:val="001A3A28"/>
    <w:rsid w:val="001D5F6C"/>
    <w:rsid w:val="00212920"/>
    <w:rsid w:val="00222CCF"/>
    <w:rsid w:val="00244999"/>
    <w:rsid w:val="002A5D58"/>
    <w:rsid w:val="002B3B79"/>
    <w:rsid w:val="002D1E2B"/>
    <w:rsid w:val="002E03F3"/>
    <w:rsid w:val="002E3820"/>
    <w:rsid w:val="00385745"/>
    <w:rsid w:val="003959AB"/>
    <w:rsid w:val="003B37CC"/>
    <w:rsid w:val="003C5386"/>
    <w:rsid w:val="003D354E"/>
    <w:rsid w:val="004330E4"/>
    <w:rsid w:val="005645AF"/>
    <w:rsid w:val="005727C6"/>
    <w:rsid w:val="00575C9D"/>
    <w:rsid w:val="00586849"/>
    <w:rsid w:val="005A6A18"/>
    <w:rsid w:val="005C492A"/>
    <w:rsid w:val="006268DE"/>
    <w:rsid w:val="00627A39"/>
    <w:rsid w:val="00635E00"/>
    <w:rsid w:val="0067517B"/>
    <w:rsid w:val="006C4D22"/>
    <w:rsid w:val="00732658"/>
    <w:rsid w:val="00767969"/>
    <w:rsid w:val="007B46D6"/>
    <w:rsid w:val="00840C51"/>
    <w:rsid w:val="008C6498"/>
    <w:rsid w:val="009071FA"/>
    <w:rsid w:val="00934B82"/>
    <w:rsid w:val="0098254D"/>
    <w:rsid w:val="009A4D29"/>
    <w:rsid w:val="009A7279"/>
    <w:rsid w:val="009B1286"/>
    <w:rsid w:val="009B5507"/>
    <w:rsid w:val="009D052A"/>
    <w:rsid w:val="009D7988"/>
    <w:rsid w:val="009E7EBD"/>
    <w:rsid w:val="00A01849"/>
    <w:rsid w:val="00A3727B"/>
    <w:rsid w:val="00A43C9C"/>
    <w:rsid w:val="00A46DE9"/>
    <w:rsid w:val="00A573FF"/>
    <w:rsid w:val="00A84A18"/>
    <w:rsid w:val="00AB4C58"/>
    <w:rsid w:val="00B11408"/>
    <w:rsid w:val="00B2678B"/>
    <w:rsid w:val="00B345FF"/>
    <w:rsid w:val="00B75D88"/>
    <w:rsid w:val="00B821E8"/>
    <w:rsid w:val="00BB0267"/>
    <w:rsid w:val="00BB49F1"/>
    <w:rsid w:val="00BE7556"/>
    <w:rsid w:val="00C07425"/>
    <w:rsid w:val="00C12A47"/>
    <w:rsid w:val="00C16381"/>
    <w:rsid w:val="00C922DC"/>
    <w:rsid w:val="00CD0121"/>
    <w:rsid w:val="00CE5F13"/>
    <w:rsid w:val="00D4312F"/>
    <w:rsid w:val="00DE59DE"/>
    <w:rsid w:val="00E202C5"/>
    <w:rsid w:val="00E254B0"/>
    <w:rsid w:val="00E53D69"/>
    <w:rsid w:val="00E64E86"/>
    <w:rsid w:val="00EB3BA7"/>
    <w:rsid w:val="00F237FE"/>
    <w:rsid w:val="00F366C6"/>
    <w:rsid w:val="00F37C69"/>
    <w:rsid w:val="00F4471E"/>
    <w:rsid w:val="00F46BD8"/>
    <w:rsid w:val="00FE3AA0"/>
    <w:rsid w:val="00FE7EE2"/>
    <w:rsid w:val="00FF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C69"/>
    <w:rPr>
      <w:rFonts w:ascii="Tahoma" w:hAnsi="Tahoma" w:cs="Tahoma"/>
      <w:sz w:val="16"/>
      <w:szCs w:val="16"/>
    </w:rPr>
  </w:style>
  <w:style w:type="paragraph" w:styleId="ListParagraph">
    <w:name w:val="List Paragraph"/>
    <w:basedOn w:val="Normal"/>
    <w:uiPriority w:val="34"/>
    <w:qFormat/>
    <w:rsid w:val="002B3B79"/>
    <w:pPr>
      <w:ind w:left="720"/>
      <w:contextualSpacing/>
    </w:pPr>
  </w:style>
  <w:style w:type="character" w:styleId="Hyperlink">
    <w:name w:val="Hyperlink"/>
    <w:basedOn w:val="DefaultParagraphFont"/>
    <w:uiPriority w:val="99"/>
    <w:unhideWhenUsed/>
    <w:rsid w:val="00CD0121"/>
    <w:rPr>
      <w:color w:val="0000FF" w:themeColor="hyperlink"/>
      <w:u w:val="single"/>
    </w:rPr>
  </w:style>
  <w:style w:type="paragraph" w:styleId="Header">
    <w:name w:val="header"/>
    <w:basedOn w:val="Normal"/>
    <w:link w:val="HeaderChar"/>
    <w:uiPriority w:val="99"/>
    <w:unhideWhenUsed/>
    <w:rsid w:val="007B4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6D6"/>
    <w:rPr>
      <w:sz w:val="22"/>
      <w:szCs w:val="22"/>
    </w:rPr>
  </w:style>
  <w:style w:type="paragraph" w:styleId="Footer">
    <w:name w:val="footer"/>
    <w:basedOn w:val="Normal"/>
    <w:link w:val="FooterChar"/>
    <w:uiPriority w:val="99"/>
    <w:unhideWhenUsed/>
    <w:rsid w:val="007B4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6D6"/>
    <w:rPr>
      <w:sz w:val="22"/>
      <w:szCs w:val="22"/>
    </w:rPr>
  </w:style>
  <w:style w:type="character" w:styleId="FollowedHyperlink">
    <w:name w:val="FollowedHyperlink"/>
    <w:basedOn w:val="DefaultParagraphFont"/>
    <w:uiPriority w:val="99"/>
    <w:semiHidden/>
    <w:unhideWhenUsed/>
    <w:rsid w:val="0058684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7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C69"/>
    <w:rPr>
      <w:rFonts w:ascii="Tahoma" w:hAnsi="Tahoma" w:cs="Tahoma"/>
      <w:sz w:val="16"/>
      <w:szCs w:val="16"/>
    </w:rPr>
  </w:style>
  <w:style w:type="paragraph" w:styleId="ListParagraph">
    <w:name w:val="List Paragraph"/>
    <w:basedOn w:val="Normal"/>
    <w:uiPriority w:val="34"/>
    <w:qFormat/>
    <w:rsid w:val="002B3B79"/>
    <w:pPr>
      <w:ind w:left="720"/>
      <w:contextualSpacing/>
    </w:pPr>
  </w:style>
  <w:style w:type="character" w:styleId="Hyperlink">
    <w:name w:val="Hyperlink"/>
    <w:basedOn w:val="DefaultParagraphFont"/>
    <w:uiPriority w:val="99"/>
    <w:unhideWhenUsed/>
    <w:rsid w:val="00CD0121"/>
    <w:rPr>
      <w:color w:val="0000FF" w:themeColor="hyperlink"/>
      <w:u w:val="single"/>
    </w:rPr>
  </w:style>
  <w:style w:type="paragraph" w:styleId="Header">
    <w:name w:val="header"/>
    <w:basedOn w:val="Normal"/>
    <w:link w:val="HeaderChar"/>
    <w:uiPriority w:val="99"/>
    <w:unhideWhenUsed/>
    <w:rsid w:val="007B46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6D6"/>
    <w:rPr>
      <w:sz w:val="22"/>
      <w:szCs w:val="22"/>
    </w:rPr>
  </w:style>
  <w:style w:type="paragraph" w:styleId="Footer">
    <w:name w:val="footer"/>
    <w:basedOn w:val="Normal"/>
    <w:link w:val="FooterChar"/>
    <w:uiPriority w:val="99"/>
    <w:unhideWhenUsed/>
    <w:rsid w:val="007B46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6D6"/>
    <w:rPr>
      <w:sz w:val="22"/>
      <w:szCs w:val="22"/>
    </w:rPr>
  </w:style>
  <w:style w:type="character" w:styleId="FollowedHyperlink">
    <w:name w:val="FollowedHyperlink"/>
    <w:basedOn w:val="DefaultParagraphFont"/>
    <w:uiPriority w:val="99"/>
    <w:semiHidden/>
    <w:unhideWhenUsed/>
    <w:rsid w:val="005868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18225">
      <w:bodyDiv w:val="1"/>
      <w:marLeft w:val="0"/>
      <w:marRight w:val="0"/>
      <w:marTop w:val="0"/>
      <w:marBottom w:val="0"/>
      <w:divBdr>
        <w:top w:val="none" w:sz="0" w:space="0" w:color="auto"/>
        <w:left w:val="none" w:sz="0" w:space="0" w:color="auto"/>
        <w:bottom w:val="none" w:sz="0" w:space="0" w:color="auto"/>
        <w:right w:val="none" w:sz="0" w:space="0" w:color="auto"/>
      </w:divBdr>
    </w:div>
    <w:div w:id="1506553948">
      <w:bodyDiv w:val="1"/>
      <w:marLeft w:val="0"/>
      <w:marRight w:val="0"/>
      <w:marTop w:val="0"/>
      <w:marBottom w:val="0"/>
      <w:divBdr>
        <w:top w:val="none" w:sz="0" w:space="0" w:color="auto"/>
        <w:left w:val="none" w:sz="0" w:space="0" w:color="auto"/>
        <w:bottom w:val="none" w:sz="0" w:space="0" w:color="auto"/>
        <w:right w:val="none" w:sz="0" w:space="0" w:color="auto"/>
      </w:divBdr>
      <w:divsChild>
        <w:div w:id="1658918327">
          <w:marLeft w:val="0"/>
          <w:marRight w:val="0"/>
          <w:marTop w:val="0"/>
          <w:marBottom w:val="0"/>
          <w:divBdr>
            <w:top w:val="none" w:sz="0" w:space="0" w:color="auto"/>
            <w:left w:val="none" w:sz="0" w:space="0" w:color="auto"/>
            <w:bottom w:val="none" w:sz="0" w:space="0" w:color="auto"/>
            <w:right w:val="none" w:sz="0" w:space="0" w:color="auto"/>
          </w:divBdr>
          <w:divsChild>
            <w:div w:id="1378889634">
              <w:marLeft w:val="0"/>
              <w:marRight w:val="0"/>
              <w:marTop w:val="0"/>
              <w:marBottom w:val="0"/>
              <w:divBdr>
                <w:top w:val="none" w:sz="0" w:space="0" w:color="auto"/>
                <w:left w:val="none" w:sz="0" w:space="0" w:color="auto"/>
                <w:bottom w:val="none" w:sz="0" w:space="0" w:color="auto"/>
                <w:right w:val="none" w:sz="0" w:space="0" w:color="auto"/>
              </w:divBdr>
            </w:div>
          </w:divsChild>
        </w:div>
        <w:div w:id="1477528997">
          <w:marLeft w:val="0"/>
          <w:marRight w:val="0"/>
          <w:marTop w:val="0"/>
          <w:marBottom w:val="0"/>
          <w:divBdr>
            <w:top w:val="none" w:sz="0" w:space="0" w:color="auto"/>
            <w:left w:val="none" w:sz="0" w:space="0" w:color="auto"/>
            <w:bottom w:val="none" w:sz="0" w:space="0" w:color="auto"/>
            <w:right w:val="none" w:sz="0" w:space="0" w:color="auto"/>
          </w:divBdr>
          <w:divsChild>
            <w:div w:id="3672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llamette.edu/cla/catalog/resources/policies/plagiarism_cheating.php"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willamette.edu/dept/chaplain/events/holiday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illamette.edu/offices/policies/selected/students/disability.htm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tel:%28503%29%20370-6737" TargetMode="External"/><Relationship Id="rId4" Type="http://schemas.microsoft.com/office/2007/relationships/stylesWithEffects" Target="stylesWithEffects.xml"/><Relationship Id="rId9" Type="http://schemas.openxmlformats.org/officeDocument/2006/relationships/hyperlink" Target="mailto:jgray@willamet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1EB5B-B875-4F81-9655-296557E0F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5</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Willamette University</Company>
  <LinksUpToDate>false</LinksUpToDate>
  <CharactersWithSpaces>12886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D Gray</dc:creator>
  <cp:lastModifiedBy>Jerry D Gray</cp:lastModifiedBy>
  <cp:revision>15</cp:revision>
  <cp:lastPrinted>2017-08-23T17:33:00Z</cp:lastPrinted>
  <dcterms:created xsi:type="dcterms:W3CDTF">2017-08-22T16:21:00Z</dcterms:created>
  <dcterms:modified xsi:type="dcterms:W3CDTF">2017-08-24T01:08:00Z</dcterms:modified>
</cp:coreProperties>
</file>