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E14" w:rsidRDefault="00742E14" w:rsidP="00742E14">
      <w:pPr>
        <w:pStyle w:val="NoSpacing"/>
        <w:jc w:val="right"/>
        <w:rPr>
          <w:sz w:val="28"/>
        </w:rPr>
      </w:pPr>
      <w:r>
        <w:rPr>
          <w:sz w:val="28"/>
        </w:rPr>
        <w:t>RALPH MAGO</w:t>
      </w:r>
    </w:p>
    <w:p w:rsidR="00742E14" w:rsidRDefault="00742E14" w:rsidP="00742E14">
      <w:pPr>
        <w:pStyle w:val="NoSpacing"/>
        <w:jc w:val="center"/>
        <w:rPr>
          <w:rStyle w:val="BookTitle"/>
          <w:sz w:val="24"/>
        </w:rPr>
      </w:pPr>
      <w:r>
        <w:rPr>
          <w:rStyle w:val="BookTitle"/>
          <w:sz w:val="24"/>
        </w:rPr>
        <w:t>CPE301 – SPRING 2016</w:t>
      </w:r>
    </w:p>
    <w:p w:rsidR="00742E14" w:rsidRDefault="004B7B37" w:rsidP="00742E14">
      <w:pPr>
        <w:pStyle w:val="Title"/>
        <w:jc w:val="center"/>
      </w:pPr>
      <w:r>
        <w:t>Design Assignment 4</w:t>
      </w:r>
    </w:p>
    <w:p w:rsidR="00742E14" w:rsidRDefault="00742E14" w:rsidP="00742E14">
      <w:pPr>
        <w:pStyle w:val="NoSpacing"/>
        <w:rPr>
          <w:b/>
          <w:u w:val="single"/>
        </w:rPr>
      </w:pPr>
      <w:r>
        <w:rPr>
          <w:b/>
          <w:u w:val="single"/>
        </w:rPr>
        <w:t>DO NOT REMOVE THIS PAGE DURING SUBMISSION:</w:t>
      </w:r>
    </w:p>
    <w:p w:rsidR="00742E14" w:rsidRDefault="00742E14" w:rsidP="00742E14">
      <w:pPr>
        <w:pStyle w:val="NoSpacing"/>
      </w:pPr>
    </w:p>
    <w:p w:rsidR="00742E14" w:rsidRDefault="00742E14" w:rsidP="00742E14">
      <w:pPr>
        <w:pStyle w:val="NoSpacing"/>
      </w:pPr>
      <w:r>
        <w:t xml:space="preserve">The student understands that all required components should be submitted in complete for grading of this assignment. </w:t>
      </w:r>
    </w:p>
    <w:p w:rsidR="00742E14" w:rsidRDefault="00742E14" w:rsidP="00742E14">
      <w:pPr>
        <w:pStyle w:val="NoSpacing"/>
      </w:pPr>
    </w:p>
    <w:tbl>
      <w:tblPr>
        <w:tblStyle w:val="TableGrid"/>
        <w:tblW w:w="0" w:type="auto"/>
        <w:tblLook w:val="04A0" w:firstRow="1" w:lastRow="0" w:firstColumn="1" w:lastColumn="0" w:noHBand="0" w:noVBand="1"/>
      </w:tblPr>
      <w:tblGrid>
        <w:gridCol w:w="715"/>
        <w:gridCol w:w="6026"/>
        <w:gridCol w:w="1449"/>
        <w:gridCol w:w="1160"/>
      </w:tblGrid>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jc w:val="center"/>
              <w:rPr>
                <w:b/>
                <w:sz w:val="24"/>
              </w:rPr>
            </w:pPr>
            <w:r>
              <w:rPr>
                <w:b/>
                <w:sz w:val="24"/>
              </w:rPr>
              <w:t>NO</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jc w:val="center"/>
              <w:rPr>
                <w:b/>
                <w:sz w:val="24"/>
              </w:rPr>
            </w:pPr>
            <w:r>
              <w:rPr>
                <w:b/>
                <w:sz w:val="24"/>
              </w:rPr>
              <w:t>SUBMISSION ITEM</w:t>
            </w:r>
          </w:p>
        </w:tc>
        <w:tc>
          <w:tcPr>
            <w:tcW w:w="1449"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jc w:val="center"/>
              <w:rPr>
                <w:b/>
                <w:sz w:val="24"/>
              </w:rPr>
            </w:pPr>
            <w:r>
              <w:rPr>
                <w:b/>
                <w:sz w:val="24"/>
              </w:rPr>
              <w:t>COMPLETED (Y/N)</w:t>
            </w:r>
          </w:p>
        </w:tc>
        <w:tc>
          <w:tcPr>
            <w:tcW w:w="1160"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jc w:val="center"/>
              <w:rPr>
                <w:b/>
                <w:sz w:val="24"/>
              </w:rPr>
            </w:pPr>
            <w:r>
              <w:rPr>
                <w:b/>
                <w:sz w:val="24"/>
              </w:rPr>
              <w:t>MARKS</w:t>
            </w:r>
          </w:p>
          <w:p w:rsidR="00742E14" w:rsidRDefault="00742E14">
            <w:pPr>
              <w:pStyle w:val="NoSpacing"/>
              <w:jc w:val="center"/>
              <w:rPr>
                <w:b/>
                <w:sz w:val="24"/>
              </w:rPr>
            </w:pPr>
            <w:r>
              <w:rPr>
                <w:b/>
                <w:sz w:val="24"/>
              </w:rPr>
              <w:t>(/MAX)</w:t>
            </w:r>
          </w:p>
        </w:tc>
      </w:tr>
      <w:tr w:rsidR="004B15D4" w:rsidTr="00876CF4">
        <w:tc>
          <w:tcPr>
            <w:tcW w:w="715" w:type="dxa"/>
            <w:tcBorders>
              <w:top w:val="single" w:sz="4" w:space="0" w:color="auto"/>
              <w:left w:val="single" w:sz="4" w:space="0" w:color="auto"/>
              <w:bottom w:val="single" w:sz="4" w:space="0" w:color="auto"/>
              <w:right w:val="single" w:sz="4" w:space="0" w:color="auto"/>
            </w:tcBorders>
          </w:tcPr>
          <w:p w:rsidR="004B15D4" w:rsidRPr="004B15D4" w:rsidRDefault="004B15D4" w:rsidP="004B15D4">
            <w:pPr>
              <w:pStyle w:val="NoSpacing"/>
            </w:pPr>
            <w:r w:rsidRPr="004B15D4">
              <w:t>0.</w:t>
            </w:r>
          </w:p>
        </w:tc>
        <w:tc>
          <w:tcPr>
            <w:tcW w:w="6026" w:type="dxa"/>
            <w:tcBorders>
              <w:top w:val="single" w:sz="4" w:space="0" w:color="auto"/>
              <w:left w:val="single" w:sz="4" w:space="0" w:color="auto"/>
              <w:bottom w:val="single" w:sz="4" w:space="0" w:color="auto"/>
              <w:right w:val="single" w:sz="4" w:space="0" w:color="auto"/>
            </w:tcBorders>
          </w:tcPr>
          <w:p w:rsidR="004B15D4" w:rsidRPr="004B15D4" w:rsidRDefault="004B15D4" w:rsidP="004B15D4">
            <w:pPr>
              <w:pStyle w:val="NoSpacing"/>
            </w:pPr>
            <w:r>
              <w:t>FLOWCHART OF THE CODE</w:t>
            </w:r>
          </w:p>
        </w:tc>
        <w:tc>
          <w:tcPr>
            <w:tcW w:w="1449" w:type="dxa"/>
            <w:tcBorders>
              <w:top w:val="single" w:sz="4" w:space="0" w:color="auto"/>
              <w:left w:val="single" w:sz="4" w:space="0" w:color="auto"/>
              <w:bottom w:val="single" w:sz="4" w:space="0" w:color="auto"/>
              <w:right w:val="single" w:sz="4" w:space="0" w:color="auto"/>
            </w:tcBorders>
          </w:tcPr>
          <w:p w:rsidR="004B15D4" w:rsidRPr="004B15D4" w:rsidRDefault="004B15D4" w:rsidP="004B15D4">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4B15D4" w:rsidRDefault="004B15D4" w:rsidP="004B15D4">
            <w:pPr>
              <w:pStyle w:val="NoSpacing"/>
              <w:rPr>
                <w:b/>
                <w:sz w:val="24"/>
              </w:rPr>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Pr="004B15D4" w:rsidRDefault="004B15D4">
            <w:pPr>
              <w:pStyle w:val="NoSpacing"/>
            </w:pPr>
            <w:r>
              <w:t>1</w:t>
            </w:r>
            <w:r w:rsidR="00742E14" w:rsidRPr="004B15D4">
              <w:t>.</w:t>
            </w:r>
          </w:p>
        </w:tc>
        <w:tc>
          <w:tcPr>
            <w:tcW w:w="6026" w:type="dxa"/>
            <w:tcBorders>
              <w:top w:val="single" w:sz="4" w:space="0" w:color="auto"/>
              <w:left w:val="single" w:sz="4" w:space="0" w:color="auto"/>
              <w:bottom w:val="single" w:sz="4" w:space="0" w:color="auto"/>
              <w:right w:val="single" w:sz="4" w:space="0" w:color="auto"/>
            </w:tcBorders>
            <w:hideMark/>
          </w:tcPr>
          <w:p w:rsidR="004B15D4" w:rsidRPr="004B15D4" w:rsidRDefault="000B27E3" w:rsidP="0058294C">
            <w:pPr>
              <w:pStyle w:val="NoSpacing"/>
            </w:pPr>
            <w:r w:rsidRPr="004B15D4">
              <w:t>COMPONENTS LIST</w:t>
            </w:r>
          </w:p>
        </w:tc>
        <w:tc>
          <w:tcPr>
            <w:tcW w:w="1449" w:type="dxa"/>
            <w:tcBorders>
              <w:top w:val="single" w:sz="4" w:space="0" w:color="auto"/>
              <w:left w:val="single" w:sz="4" w:space="0" w:color="auto"/>
              <w:bottom w:val="single" w:sz="4" w:space="0" w:color="auto"/>
              <w:right w:val="single" w:sz="4" w:space="0" w:color="auto"/>
            </w:tcBorders>
          </w:tcPr>
          <w:p w:rsidR="00742E14" w:rsidRPr="004B15D4" w:rsidRDefault="00D91E69">
            <w:pPr>
              <w:pStyle w:val="NoSpacing"/>
            </w:pPr>
            <w:r w:rsidRPr="004B15D4">
              <w:t>Y</w:t>
            </w:r>
          </w:p>
        </w:tc>
        <w:tc>
          <w:tcPr>
            <w:tcW w:w="1160" w:type="dxa"/>
            <w:tcBorders>
              <w:top w:val="single" w:sz="4" w:space="0" w:color="auto"/>
              <w:left w:val="single" w:sz="4" w:space="0" w:color="auto"/>
              <w:bottom w:val="single" w:sz="4" w:space="0" w:color="auto"/>
              <w:right w:val="single" w:sz="4" w:space="0" w:color="auto"/>
            </w:tcBorders>
          </w:tcPr>
          <w:p w:rsidR="004B15D4" w:rsidRDefault="004B15D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4B15D4">
            <w:pPr>
              <w:pStyle w:val="NoSpacing"/>
            </w:pPr>
            <w:r>
              <w:t>2</w:t>
            </w:r>
            <w:r w:rsidR="00742E14">
              <w:t>.</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INITIAL CODE OF TASK 1/A</w:t>
            </w:r>
          </w:p>
        </w:tc>
        <w:tc>
          <w:tcPr>
            <w:tcW w:w="1449" w:type="dxa"/>
            <w:tcBorders>
              <w:top w:val="single" w:sz="4" w:space="0" w:color="auto"/>
              <w:left w:val="single" w:sz="4" w:space="0" w:color="auto"/>
              <w:bottom w:val="single" w:sz="4" w:space="0" w:color="auto"/>
              <w:right w:val="single" w:sz="4" w:space="0" w:color="auto"/>
            </w:tcBorders>
          </w:tcPr>
          <w:p w:rsidR="00742E14" w:rsidRDefault="00D91E69">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4B15D4">
            <w:pPr>
              <w:pStyle w:val="NoSpacing"/>
            </w:pPr>
            <w:r>
              <w:t>3</w:t>
            </w:r>
            <w:r w:rsidR="00876CF4">
              <w:t>.</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SCHEMATICS</w:t>
            </w:r>
          </w:p>
        </w:tc>
        <w:tc>
          <w:tcPr>
            <w:tcW w:w="1449" w:type="dxa"/>
            <w:tcBorders>
              <w:top w:val="single" w:sz="4" w:space="0" w:color="auto"/>
              <w:left w:val="single" w:sz="4" w:space="0" w:color="auto"/>
              <w:bottom w:val="single" w:sz="4" w:space="0" w:color="auto"/>
              <w:right w:val="single" w:sz="4" w:space="0" w:color="auto"/>
            </w:tcBorders>
          </w:tcPr>
          <w:p w:rsidR="00742E14" w:rsidRDefault="00D91E69">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4B15D4">
            <w:pPr>
              <w:pStyle w:val="NoSpacing"/>
            </w:pPr>
            <w:r>
              <w:t>4</w:t>
            </w:r>
            <w:r w:rsidR="00876CF4">
              <w:t>.</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SCREENSHOTS OF EACH TASK OUTPUT</w:t>
            </w:r>
          </w:p>
        </w:tc>
        <w:tc>
          <w:tcPr>
            <w:tcW w:w="1449" w:type="dxa"/>
            <w:tcBorders>
              <w:top w:val="single" w:sz="4" w:space="0" w:color="auto"/>
              <w:left w:val="single" w:sz="4" w:space="0" w:color="auto"/>
              <w:bottom w:val="single" w:sz="4" w:space="0" w:color="auto"/>
              <w:right w:val="single" w:sz="4" w:space="0" w:color="auto"/>
            </w:tcBorders>
          </w:tcPr>
          <w:p w:rsidR="00742E14" w:rsidRDefault="00D91E69">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4B15D4">
            <w:pPr>
              <w:pStyle w:val="NoSpacing"/>
            </w:pPr>
            <w:r>
              <w:t>5</w:t>
            </w:r>
            <w:r w:rsidR="00876CF4">
              <w:t>.</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SCREENSHOT OF EACH DEMO</w:t>
            </w:r>
          </w:p>
        </w:tc>
        <w:tc>
          <w:tcPr>
            <w:tcW w:w="1449" w:type="dxa"/>
            <w:tcBorders>
              <w:top w:val="single" w:sz="4" w:space="0" w:color="auto"/>
              <w:left w:val="single" w:sz="4" w:space="0" w:color="auto"/>
              <w:bottom w:val="single" w:sz="4" w:space="0" w:color="auto"/>
              <w:right w:val="single" w:sz="4" w:space="0" w:color="auto"/>
            </w:tcBorders>
          </w:tcPr>
          <w:p w:rsidR="00742E14" w:rsidRDefault="00D91E69">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4B15D4">
            <w:pPr>
              <w:pStyle w:val="NoSpacing"/>
            </w:pPr>
            <w:r>
              <w:t>6</w:t>
            </w:r>
            <w:r w:rsidR="00876CF4">
              <w:t>.</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VIDEO LINKS OF EACH DEMO</w:t>
            </w:r>
          </w:p>
        </w:tc>
        <w:tc>
          <w:tcPr>
            <w:tcW w:w="1449" w:type="dxa"/>
            <w:tcBorders>
              <w:top w:val="single" w:sz="4" w:space="0" w:color="auto"/>
              <w:left w:val="single" w:sz="4" w:space="0" w:color="auto"/>
              <w:bottom w:val="single" w:sz="4" w:space="0" w:color="auto"/>
              <w:right w:val="single" w:sz="4" w:space="0" w:color="auto"/>
            </w:tcBorders>
          </w:tcPr>
          <w:p w:rsidR="00742E14" w:rsidRDefault="00D91E69">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hideMark/>
          </w:tcPr>
          <w:p w:rsidR="00742E14" w:rsidRDefault="004B15D4">
            <w:pPr>
              <w:pStyle w:val="NoSpacing"/>
            </w:pPr>
            <w:r>
              <w:t>7</w:t>
            </w:r>
            <w:r w:rsidR="00742E14">
              <w:t>.</w:t>
            </w:r>
          </w:p>
        </w:tc>
        <w:tc>
          <w:tcPr>
            <w:tcW w:w="602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GITHUB LINK OF THE DA</w:t>
            </w:r>
          </w:p>
        </w:tc>
        <w:tc>
          <w:tcPr>
            <w:tcW w:w="1449" w:type="dxa"/>
            <w:tcBorders>
              <w:top w:val="single" w:sz="4" w:space="0" w:color="auto"/>
              <w:left w:val="single" w:sz="4" w:space="0" w:color="auto"/>
              <w:bottom w:val="single" w:sz="4" w:space="0" w:color="auto"/>
              <w:right w:val="single" w:sz="4" w:space="0" w:color="auto"/>
            </w:tcBorders>
          </w:tcPr>
          <w:p w:rsidR="00742E14" w:rsidRDefault="00D91E69">
            <w:pPr>
              <w:pStyle w:val="NoSpacing"/>
            </w:pPr>
            <w:r>
              <w:t>Y</w:t>
            </w: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6026"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449"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742E14" w:rsidTr="00876CF4">
        <w:tc>
          <w:tcPr>
            <w:tcW w:w="715"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6026"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449"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60"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bl>
    <w:p w:rsidR="00742E14" w:rsidRDefault="00742E14" w:rsidP="00742E14">
      <w:pPr>
        <w:pStyle w:val="NoSpacing"/>
      </w:pPr>
    </w:p>
    <w:p w:rsidR="00742E14" w:rsidRDefault="00742E14" w:rsidP="00742E14">
      <w:r>
        <w:br w:type="page"/>
      </w:r>
    </w:p>
    <w:tbl>
      <w:tblPr>
        <w:tblStyle w:val="TableGrid"/>
        <w:tblW w:w="0" w:type="auto"/>
        <w:tblLook w:val="04A0" w:firstRow="1" w:lastRow="0" w:firstColumn="1" w:lastColumn="0" w:noHBand="0" w:noVBand="1"/>
      </w:tblPr>
      <w:tblGrid>
        <w:gridCol w:w="717"/>
        <w:gridCol w:w="6191"/>
        <w:gridCol w:w="1297"/>
        <w:gridCol w:w="1145"/>
      </w:tblGrid>
      <w:tr w:rsidR="0002184D" w:rsidTr="00947FFE">
        <w:tc>
          <w:tcPr>
            <w:tcW w:w="717" w:type="dxa"/>
            <w:tcBorders>
              <w:top w:val="single" w:sz="4" w:space="0" w:color="auto"/>
              <w:left w:val="single" w:sz="4" w:space="0" w:color="auto"/>
              <w:bottom w:val="single" w:sz="4" w:space="0" w:color="auto"/>
              <w:right w:val="single" w:sz="4" w:space="0" w:color="auto"/>
            </w:tcBorders>
            <w:hideMark/>
          </w:tcPr>
          <w:p w:rsidR="0002184D" w:rsidRDefault="0002184D" w:rsidP="00144E5F">
            <w:pPr>
              <w:pStyle w:val="NoSpacing"/>
            </w:pPr>
            <w:r>
              <w:lastRenderedPageBreak/>
              <w:t>0.</w:t>
            </w:r>
          </w:p>
        </w:tc>
        <w:tc>
          <w:tcPr>
            <w:tcW w:w="6191" w:type="dxa"/>
            <w:tcBorders>
              <w:top w:val="single" w:sz="4" w:space="0" w:color="auto"/>
              <w:left w:val="single" w:sz="4" w:space="0" w:color="auto"/>
              <w:bottom w:val="single" w:sz="4" w:space="0" w:color="auto"/>
              <w:right w:val="single" w:sz="4" w:space="0" w:color="auto"/>
            </w:tcBorders>
            <w:hideMark/>
          </w:tcPr>
          <w:p w:rsidR="0002184D" w:rsidRDefault="0002184D" w:rsidP="00144E5F">
            <w:pPr>
              <w:pStyle w:val="NoSpacing"/>
            </w:pPr>
            <w:r>
              <w:t>FLOWCHART OF THE CODE</w:t>
            </w:r>
          </w:p>
        </w:tc>
        <w:tc>
          <w:tcPr>
            <w:tcW w:w="1297" w:type="dxa"/>
            <w:tcBorders>
              <w:top w:val="single" w:sz="4" w:space="0" w:color="auto"/>
              <w:left w:val="single" w:sz="4" w:space="0" w:color="auto"/>
              <w:bottom w:val="single" w:sz="4" w:space="0" w:color="auto"/>
              <w:right w:val="single" w:sz="4" w:space="0" w:color="auto"/>
            </w:tcBorders>
          </w:tcPr>
          <w:p w:rsidR="0002184D" w:rsidRDefault="0002184D" w:rsidP="00144E5F">
            <w:pPr>
              <w:pStyle w:val="NoSpacing"/>
            </w:pPr>
          </w:p>
        </w:tc>
        <w:tc>
          <w:tcPr>
            <w:tcW w:w="1145" w:type="dxa"/>
            <w:tcBorders>
              <w:top w:val="single" w:sz="4" w:space="0" w:color="auto"/>
              <w:left w:val="single" w:sz="4" w:space="0" w:color="auto"/>
              <w:bottom w:val="single" w:sz="4" w:space="0" w:color="auto"/>
              <w:right w:val="single" w:sz="4" w:space="0" w:color="auto"/>
            </w:tcBorders>
          </w:tcPr>
          <w:p w:rsidR="0002184D" w:rsidRDefault="0002184D" w:rsidP="00144E5F">
            <w:pPr>
              <w:pStyle w:val="NoSpacing"/>
            </w:pPr>
          </w:p>
        </w:tc>
      </w:tr>
    </w:tbl>
    <w:p w:rsidR="00E3786C" w:rsidRDefault="00E3786C" w:rsidP="00742E14">
      <w:pPr>
        <w:rPr>
          <w:noProof/>
        </w:rPr>
      </w:pPr>
    </w:p>
    <w:p w:rsidR="00E3786C" w:rsidRDefault="00E3786C" w:rsidP="00742E14">
      <w:r>
        <w:rPr>
          <w:noProof/>
        </w:rPr>
        <w:drawing>
          <wp:inline distT="0" distB="0" distL="0" distR="0" wp14:anchorId="785A2E8B" wp14:editId="416AB48E">
            <wp:extent cx="6301179" cy="39052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09615" cy="3910478"/>
                    </a:xfrm>
                    <a:prstGeom prst="rect">
                      <a:avLst/>
                    </a:prstGeom>
                  </pic:spPr>
                </pic:pic>
              </a:graphicData>
            </a:graphic>
          </wp:inline>
        </w:drawing>
      </w:r>
    </w:p>
    <w:p w:rsidR="00E3786C" w:rsidRDefault="00E3786C" w:rsidP="00742E14"/>
    <w:tbl>
      <w:tblPr>
        <w:tblStyle w:val="TableGrid"/>
        <w:tblW w:w="0" w:type="auto"/>
        <w:tblLook w:val="04A0" w:firstRow="1" w:lastRow="0" w:firstColumn="1" w:lastColumn="0" w:noHBand="0" w:noVBand="1"/>
      </w:tblPr>
      <w:tblGrid>
        <w:gridCol w:w="718"/>
        <w:gridCol w:w="6192"/>
        <w:gridCol w:w="1296"/>
        <w:gridCol w:w="1144"/>
      </w:tblGrid>
      <w:tr w:rsidR="00742E14" w:rsidTr="00947FFE">
        <w:tc>
          <w:tcPr>
            <w:tcW w:w="718" w:type="dxa"/>
            <w:tcBorders>
              <w:top w:val="single" w:sz="4" w:space="0" w:color="auto"/>
              <w:left w:val="single" w:sz="4" w:space="0" w:color="auto"/>
              <w:bottom w:val="single" w:sz="4" w:space="0" w:color="auto"/>
              <w:right w:val="single" w:sz="4" w:space="0" w:color="auto"/>
            </w:tcBorders>
            <w:hideMark/>
          </w:tcPr>
          <w:p w:rsidR="00742E14" w:rsidRDefault="0002184D">
            <w:pPr>
              <w:pStyle w:val="NoSpacing"/>
            </w:pPr>
            <w:r>
              <w:t>1</w:t>
            </w:r>
            <w:r w:rsidR="00742E14">
              <w:t>.</w:t>
            </w:r>
          </w:p>
        </w:tc>
        <w:tc>
          <w:tcPr>
            <w:tcW w:w="6192"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COMPONENTS LIST</w:t>
            </w:r>
          </w:p>
        </w:tc>
        <w:tc>
          <w:tcPr>
            <w:tcW w:w="1296"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44"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bl>
    <w:p w:rsidR="00742E14" w:rsidRDefault="00742E14" w:rsidP="00742E14">
      <w:pPr>
        <w:pStyle w:val="NoSpacing"/>
      </w:pPr>
    </w:p>
    <w:tbl>
      <w:tblPr>
        <w:tblStyle w:val="TableGrid"/>
        <w:tblW w:w="0" w:type="auto"/>
        <w:tblLook w:val="04A0" w:firstRow="1" w:lastRow="0" w:firstColumn="1" w:lastColumn="0" w:noHBand="0" w:noVBand="1"/>
      </w:tblPr>
      <w:tblGrid>
        <w:gridCol w:w="4675"/>
        <w:gridCol w:w="4675"/>
      </w:tblGrid>
      <w:tr w:rsidR="00614250" w:rsidTr="00614250">
        <w:tc>
          <w:tcPr>
            <w:tcW w:w="4675" w:type="dxa"/>
          </w:tcPr>
          <w:p w:rsidR="00614250" w:rsidRDefault="00826CBF" w:rsidP="00826CBF">
            <w:pPr>
              <w:pStyle w:val="NoSpacing"/>
            </w:pPr>
            <w:r>
              <w:t xml:space="preserve">Atmel </w:t>
            </w:r>
            <w:proofErr w:type="spellStart"/>
            <w:r>
              <w:t>Xplained</w:t>
            </w:r>
            <w:proofErr w:type="spellEnd"/>
            <w:r>
              <w:t xml:space="preserve"> Mini (328P)</w:t>
            </w:r>
          </w:p>
        </w:tc>
        <w:tc>
          <w:tcPr>
            <w:tcW w:w="4675" w:type="dxa"/>
          </w:tcPr>
          <w:p w:rsidR="00614250" w:rsidRDefault="00614250" w:rsidP="00614250">
            <w:pPr>
              <w:pStyle w:val="NoSpacing"/>
              <w:jc w:val="center"/>
            </w:pPr>
            <w:r>
              <w:t>1</w:t>
            </w:r>
          </w:p>
        </w:tc>
      </w:tr>
      <w:tr w:rsidR="00614250" w:rsidTr="00614250">
        <w:tc>
          <w:tcPr>
            <w:tcW w:w="4675" w:type="dxa"/>
          </w:tcPr>
          <w:p w:rsidR="00614250" w:rsidRDefault="005C7492" w:rsidP="00742E14">
            <w:pPr>
              <w:pStyle w:val="NoSpacing"/>
            </w:pPr>
            <w:proofErr w:type="spellStart"/>
            <w:r>
              <w:t>Pololu</w:t>
            </w:r>
            <w:proofErr w:type="spellEnd"/>
            <w:r>
              <w:t xml:space="preserve"> #1074 Multicolor RGB LED</w:t>
            </w:r>
          </w:p>
        </w:tc>
        <w:tc>
          <w:tcPr>
            <w:tcW w:w="4675" w:type="dxa"/>
          </w:tcPr>
          <w:p w:rsidR="00614250" w:rsidRDefault="00826CBF" w:rsidP="00614250">
            <w:pPr>
              <w:pStyle w:val="NoSpacing"/>
              <w:jc w:val="center"/>
            </w:pPr>
            <w:r>
              <w:t>1</w:t>
            </w:r>
          </w:p>
        </w:tc>
      </w:tr>
      <w:tr w:rsidR="00614250" w:rsidTr="00614250">
        <w:tc>
          <w:tcPr>
            <w:tcW w:w="4675" w:type="dxa"/>
          </w:tcPr>
          <w:p w:rsidR="00614250" w:rsidRDefault="005C7492" w:rsidP="00742E14">
            <w:pPr>
              <w:pStyle w:val="NoSpacing"/>
            </w:pPr>
            <w:r>
              <w:t>Resistor – 1K</w:t>
            </w:r>
            <w:r>
              <w:rPr>
                <w:rStyle w:val="tgc"/>
              </w:rPr>
              <w:t>Ω</w:t>
            </w:r>
          </w:p>
        </w:tc>
        <w:tc>
          <w:tcPr>
            <w:tcW w:w="4675" w:type="dxa"/>
          </w:tcPr>
          <w:p w:rsidR="00614250" w:rsidRDefault="00614250" w:rsidP="00614250">
            <w:pPr>
              <w:pStyle w:val="NoSpacing"/>
              <w:jc w:val="center"/>
            </w:pPr>
            <w:r>
              <w:t>1</w:t>
            </w:r>
          </w:p>
        </w:tc>
      </w:tr>
      <w:tr w:rsidR="004B15D4" w:rsidTr="00614250">
        <w:tc>
          <w:tcPr>
            <w:tcW w:w="4675" w:type="dxa"/>
          </w:tcPr>
          <w:p w:rsidR="004B15D4" w:rsidRDefault="005C7492" w:rsidP="00742E14">
            <w:pPr>
              <w:pStyle w:val="NoSpacing"/>
            </w:pPr>
            <w:r>
              <w:t>Resistor – 250</w:t>
            </w:r>
            <w:r>
              <w:rPr>
                <w:rStyle w:val="tgc"/>
              </w:rPr>
              <w:t>Ω</w:t>
            </w:r>
          </w:p>
        </w:tc>
        <w:tc>
          <w:tcPr>
            <w:tcW w:w="4675" w:type="dxa"/>
          </w:tcPr>
          <w:p w:rsidR="005C7492" w:rsidRDefault="004B15D4" w:rsidP="005C7492">
            <w:pPr>
              <w:pStyle w:val="NoSpacing"/>
              <w:jc w:val="center"/>
            </w:pPr>
            <w:r>
              <w:t>1</w:t>
            </w:r>
          </w:p>
        </w:tc>
      </w:tr>
      <w:tr w:rsidR="005C7492" w:rsidTr="00614250">
        <w:tc>
          <w:tcPr>
            <w:tcW w:w="4675" w:type="dxa"/>
          </w:tcPr>
          <w:p w:rsidR="005C7492" w:rsidRDefault="005C7492" w:rsidP="005C7492">
            <w:pPr>
              <w:pStyle w:val="NoSpacing"/>
            </w:pPr>
            <w:r>
              <w:t>Resistor - 500</w:t>
            </w:r>
            <w:r>
              <w:rPr>
                <w:rStyle w:val="tgc"/>
              </w:rPr>
              <w:t>Ω</w:t>
            </w:r>
          </w:p>
        </w:tc>
        <w:tc>
          <w:tcPr>
            <w:tcW w:w="4675" w:type="dxa"/>
          </w:tcPr>
          <w:p w:rsidR="005C7492" w:rsidRDefault="005C7492" w:rsidP="005C7492">
            <w:pPr>
              <w:pStyle w:val="NoSpacing"/>
              <w:jc w:val="center"/>
            </w:pPr>
            <w:r>
              <w:t>1</w:t>
            </w:r>
          </w:p>
        </w:tc>
      </w:tr>
    </w:tbl>
    <w:p w:rsidR="00614250" w:rsidRDefault="00614250"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p w:rsidR="00947FFE" w:rsidRDefault="00947FFE" w:rsidP="00742E14">
      <w:pPr>
        <w:pStyle w:val="NoSpacing"/>
      </w:pPr>
    </w:p>
    <w:tbl>
      <w:tblPr>
        <w:tblStyle w:val="TableGrid"/>
        <w:tblW w:w="0" w:type="auto"/>
        <w:tblLook w:val="04A0" w:firstRow="1" w:lastRow="0" w:firstColumn="1" w:lastColumn="0" w:noHBand="0" w:noVBand="1"/>
      </w:tblPr>
      <w:tblGrid>
        <w:gridCol w:w="718"/>
        <w:gridCol w:w="6186"/>
        <w:gridCol w:w="1299"/>
        <w:gridCol w:w="1147"/>
      </w:tblGrid>
      <w:tr w:rsidR="00742E14" w:rsidTr="00C3439D">
        <w:tc>
          <w:tcPr>
            <w:tcW w:w="718" w:type="dxa"/>
            <w:tcBorders>
              <w:top w:val="single" w:sz="4" w:space="0" w:color="auto"/>
              <w:left w:val="single" w:sz="4" w:space="0" w:color="auto"/>
              <w:bottom w:val="single" w:sz="4" w:space="0" w:color="auto"/>
              <w:right w:val="single" w:sz="4" w:space="0" w:color="auto"/>
            </w:tcBorders>
            <w:hideMark/>
          </w:tcPr>
          <w:p w:rsidR="00742E14" w:rsidRDefault="0002184D">
            <w:pPr>
              <w:pStyle w:val="NoSpacing"/>
            </w:pPr>
            <w:r>
              <w:t>2</w:t>
            </w:r>
            <w:r w:rsidR="00742E14">
              <w:t>.</w:t>
            </w:r>
          </w:p>
        </w:tc>
        <w:tc>
          <w:tcPr>
            <w:tcW w:w="6186"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INITIAL CODE OF TASK 1/A</w:t>
            </w:r>
          </w:p>
        </w:tc>
        <w:tc>
          <w:tcPr>
            <w:tcW w:w="1299"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47"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bl>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DA4T1.c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Created: 4/4/2016 7:24:44 PM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gramStart"/>
      <w:r>
        <w:rPr>
          <w:rFonts w:ascii="Consolas" w:hAnsi="Consolas" w:cs="Consolas"/>
          <w:color w:val="008000"/>
          <w:sz w:val="19"/>
          <w:szCs w:val="19"/>
          <w:highlight w:val="white"/>
        </w:rPr>
        <w:t>Author :</w:t>
      </w:r>
      <w:proofErr w:type="gramEnd"/>
      <w:r>
        <w:rPr>
          <w:rFonts w:ascii="Consolas" w:hAnsi="Consolas" w:cs="Consolas"/>
          <w:color w:val="008000"/>
          <w:sz w:val="19"/>
          <w:szCs w:val="19"/>
          <w:highlight w:val="white"/>
        </w:rPr>
        <w:t xml:space="preserve"> r</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//PINOUTS for RGB LED (flat side of LED facing north, pins from top to bottom)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pin 1 = Red (connects to PD6 which is 0C0A pin)</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pin 2 = Ground (also connect this ground to AVR)</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pin 3 = Blue (connects to PB1 which is 0C1A pin)</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pin 4 = Green (connects to PB3 which is 0C2A pin)</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Timer 0 and Timer 2 are 8-bit timers, Timer 1 is a 16-bit timer</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Duty Cycle Calculation =&gt; 255 * [% duty cycle]</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For example, if we want 90% duty cycle, we do 255 * .90 = 230 or 0xE6</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and set that for the OCR registers</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//TASK:</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//1.) Write an AVR C program to generate three PWM signals to drive the RGB LED using</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//TIMERs. Use the </w:t>
      </w:r>
      <w:proofErr w:type="spellStart"/>
      <w:r>
        <w:rPr>
          <w:rFonts w:ascii="Consolas" w:hAnsi="Consolas" w:cs="Consolas"/>
          <w:color w:val="008000"/>
          <w:sz w:val="19"/>
          <w:szCs w:val="19"/>
          <w:highlight w:val="white"/>
        </w:rPr>
        <w:t>OCnX</w:t>
      </w:r>
      <w:proofErr w:type="spellEnd"/>
      <w:r>
        <w:rPr>
          <w:rFonts w:ascii="Consolas" w:hAnsi="Consolas" w:cs="Consolas"/>
          <w:color w:val="008000"/>
          <w:sz w:val="19"/>
          <w:szCs w:val="19"/>
          <w:highlight w:val="white"/>
        </w:rPr>
        <w:t xml:space="preserve"> pins to generate the output. Increment individually each</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//PWM period from min. (10%) to max (90%) value, at the same time alter the each</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//PWM duty cycle. The RGB LED will display different colors as the PWM periods are</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//changed and the brightness of the LED with vary with the change in duty cycle.</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//2.) Use the delay subroutine to hold the colors for specific time period.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//16 MHz clock frequency simulation</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//AVR input/output for PWM and LED output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//library for _</w:t>
      </w:r>
      <w:proofErr w:type="spellStart"/>
      <w:r>
        <w:rPr>
          <w:rFonts w:ascii="Consolas" w:hAnsi="Consolas" w:cs="Consolas"/>
          <w:color w:val="008000"/>
          <w:sz w:val="19"/>
          <w:szCs w:val="19"/>
          <w:highlight w:val="white"/>
        </w:rPr>
        <w:t>delay_ms</w:t>
      </w:r>
      <w:proofErr w:type="spellEnd"/>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DUTYHIGH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0xE6</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//0xE6 = 90% Duty Cycle (FF * .90)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0x19</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//0x19 = 10% Duty Cycle (FF *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red_in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//introduce red spectrum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blue_in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//introduce blue spectrum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green_in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//introduce green spectrum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red_out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//decrease red spectrum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blue_out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//decrease blue spectrum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green_out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//decrease green spectrum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//PWM INITIALIZATION - 3 channels of PWM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(1&lt;&lt;PD6);</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//Red - PD6 - OC0A (Output Compare A)</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(1&lt;&lt;PB1)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(1&lt;&lt;PB3);</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//Blue - PB1 - 0C1A (Output Compare B), Green - PB3 - OC2A (Output Compare 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COM0A1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WGM00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//T0 Clear mode set, WGM01=1 and WGM00=1 =&gt; Fast PWM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COM1A1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//T1 Clear mode set, WGM10=1 and </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WGM12</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//WGM12=1 =&gt; Fast </w:t>
      </w:r>
      <w:proofErr w:type="gramStart"/>
      <w:r>
        <w:rPr>
          <w:rFonts w:ascii="Consolas" w:hAnsi="Consolas" w:cs="Consolas"/>
          <w:color w:val="008000"/>
          <w:sz w:val="19"/>
          <w:szCs w:val="19"/>
          <w:highlight w:val="white"/>
        </w:rPr>
        <w:t>PWM(</w:t>
      </w:r>
      <w:proofErr w:type="gramEnd"/>
      <w:r>
        <w:rPr>
          <w:rFonts w:ascii="Consolas" w:hAnsi="Consolas" w:cs="Consolas"/>
          <w:color w:val="008000"/>
          <w:sz w:val="19"/>
          <w:szCs w:val="19"/>
          <w:highlight w:val="white"/>
        </w:rPr>
        <w:t>8bit)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000A0"/>
          <w:sz w:val="19"/>
          <w:szCs w:val="19"/>
          <w:highlight w:val="white"/>
        </w:rPr>
        <w:t>TCCR2A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COM2A1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WGM21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WGM20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//T2 Clear mode set, WGM21=1 and WGM20=1 =&gt; Fast PWM</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CS00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//T0 No </w:t>
      </w:r>
      <w:proofErr w:type="spellStart"/>
      <w:r>
        <w:rPr>
          <w:rFonts w:ascii="Consolas" w:hAnsi="Consolas" w:cs="Consolas"/>
          <w:color w:val="008000"/>
          <w:sz w:val="19"/>
          <w:szCs w:val="19"/>
          <w:highlight w:val="white"/>
        </w:rPr>
        <w:t>Prescaling</w:t>
      </w:r>
      <w:proofErr w:type="spellEnd"/>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CS10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//T1 No </w:t>
      </w:r>
      <w:proofErr w:type="spellStart"/>
      <w:r>
        <w:rPr>
          <w:rFonts w:ascii="Consolas" w:hAnsi="Consolas" w:cs="Consolas"/>
          <w:color w:val="008000"/>
          <w:sz w:val="19"/>
          <w:szCs w:val="19"/>
          <w:highlight w:val="white"/>
        </w:rPr>
        <w:t>Prescaling</w:t>
      </w:r>
      <w:proofErr w:type="spellEnd"/>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TCCR2B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CS20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//T2 No </w:t>
      </w:r>
      <w:proofErr w:type="spellStart"/>
      <w:r>
        <w:rPr>
          <w:rFonts w:ascii="Consolas" w:hAnsi="Consolas" w:cs="Consolas"/>
          <w:color w:val="008000"/>
          <w:sz w:val="19"/>
          <w:szCs w:val="19"/>
          <w:highlight w:val="white"/>
        </w:rPr>
        <w:t>Prescaling</w:t>
      </w:r>
      <w:proofErr w:type="spellEnd"/>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//Red on 10%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//Blue on 10%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//Green on 10%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red_</w:t>
      </w:r>
      <w:proofErr w:type="gramStart"/>
      <w:r>
        <w:rPr>
          <w:rFonts w:ascii="Consolas" w:hAnsi="Consolas" w:cs="Consolas"/>
          <w:color w:val="880000"/>
          <w:sz w:val="19"/>
          <w:szCs w:val="19"/>
          <w:highlight w:val="white"/>
        </w:rPr>
        <w:t>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 DC T0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green_</w:t>
      </w:r>
      <w:proofErr w:type="gramStart"/>
      <w:r>
        <w:rPr>
          <w:rFonts w:ascii="Consolas" w:hAnsi="Consolas" w:cs="Consolas"/>
          <w:color w:val="880000"/>
          <w:sz w:val="19"/>
          <w:szCs w:val="19"/>
          <w:highlight w:val="white"/>
        </w:rPr>
        <w:t>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 DC T2</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blue_</w:t>
      </w:r>
      <w:proofErr w:type="gramStart"/>
      <w:r>
        <w:rPr>
          <w:rFonts w:ascii="Consolas" w:hAnsi="Consolas" w:cs="Consolas"/>
          <w:color w:val="880000"/>
          <w:sz w:val="19"/>
          <w:szCs w:val="19"/>
          <w:highlight w:val="white"/>
        </w:rPr>
        <w:t>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 DC T1</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red_</w:t>
      </w:r>
      <w:proofErr w:type="gramStart"/>
      <w:r>
        <w:rPr>
          <w:rFonts w:ascii="Consolas" w:hAnsi="Consolas" w:cs="Consolas"/>
          <w:color w:val="880000"/>
          <w:sz w:val="19"/>
          <w:szCs w:val="19"/>
          <w:highlight w:val="white"/>
        </w:rPr>
        <w:t>out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//decrement DC T0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blue_</w:t>
      </w:r>
      <w:proofErr w:type="gramStart"/>
      <w:r>
        <w:rPr>
          <w:rFonts w:ascii="Consolas" w:hAnsi="Consolas" w:cs="Consolas"/>
          <w:color w:val="880000"/>
          <w:sz w:val="19"/>
          <w:szCs w:val="19"/>
          <w:highlight w:val="white"/>
        </w:rPr>
        <w:t>out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//decrement DC T1</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red_</w:t>
      </w:r>
      <w:proofErr w:type="gramStart"/>
      <w:r>
        <w:rPr>
          <w:rFonts w:ascii="Consolas" w:hAnsi="Consolas" w:cs="Consolas"/>
          <w:color w:val="880000"/>
          <w:sz w:val="19"/>
          <w:szCs w:val="19"/>
          <w:highlight w:val="white"/>
        </w:rPr>
        <w:t>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 DC T0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blue_</w:t>
      </w:r>
      <w:proofErr w:type="gramStart"/>
      <w:r>
        <w:rPr>
          <w:rFonts w:ascii="Consolas" w:hAnsi="Consolas" w:cs="Consolas"/>
          <w:color w:val="880000"/>
          <w:sz w:val="19"/>
          <w:szCs w:val="19"/>
          <w:highlight w:val="white"/>
        </w:rPr>
        <w:t>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 DC T1</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green_</w:t>
      </w:r>
      <w:proofErr w:type="gramStart"/>
      <w:r>
        <w:rPr>
          <w:rFonts w:ascii="Consolas" w:hAnsi="Consolas" w:cs="Consolas"/>
          <w:color w:val="880000"/>
          <w:sz w:val="19"/>
          <w:szCs w:val="19"/>
          <w:highlight w:val="white"/>
        </w:rPr>
        <w:t>out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//decrement DC T2</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red_</w:t>
      </w:r>
      <w:proofErr w:type="gramStart"/>
      <w:r>
        <w:rPr>
          <w:rFonts w:ascii="Consolas" w:hAnsi="Consolas" w:cs="Consolas"/>
          <w:color w:val="880000"/>
          <w:sz w:val="19"/>
          <w:szCs w:val="19"/>
          <w:highlight w:val="white"/>
        </w:rPr>
        <w:t>out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//decrement DC T0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blue_</w:t>
      </w:r>
      <w:proofErr w:type="gramStart"/>
      <w:r>
        <w:rPr>
          <w:rFonts w:ascii="Consolas" w:hAnsi="Consolas" w:cs="Consolas"/>
          <w:color w:val="880000"/>
          <w:sz w:val="19"/>
          <w:szCs w:val="19"/>
          <w:highlight w:val="white"/>
        </w:rPr>
        <w:t>out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//decrement DC T1</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red_in</w:t>
      </w:r>
      <w:proofErr w:type="spellEnd"/>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DUTYHIGH</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//when timer counter less than 90%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w:t>
      </w:r>
      <w:r>
        <w:rPr>
          <w:rFonts w:ascii="Consolas" w:hAnsi="Consolas" w:cs="Consolas"/>
          <w:color w:val="A31515"/>
          <w:sz w:val="19"/>
          <w:szCs w:val="19"/>
          <w:highlight w:val="white"/>
        </w:rPr>
        <w:tab/>
      </w:r>
      <w:r>
        <w:rPr>
          <w:rFonts w:ascii="Consolas" w:hAnsi="Consolas" w:cs="Consolas"/>
          <w:color w:val="008000"/>
          <w:sz w:val="19"/>
          <w:szCs w:val="19"/>
          <w:highlight w:val="white"/>
        </w:rPr>
        <w:t>//increase Duty Cycle by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//0.5 sec delay hold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blue_in</w:t>
      </w:r>
      <w:proofErr w:type="spellEnd"/>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DUTYHIGH</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//when timer counter less than 90%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w:t>
      </w:r>
      <w:r>
        <w:rPr>
          <w:rFonts w:ascii="Consolas" w:hAnsi="Consolas" w:cs="Consolas"/>
          <w:color w:val="A31515"/>
          <w:sz w:val="19"/>
          <w:szCs w:val="19"/>
          <w:highlight w:val="white"/>
        </w:rPr>
        <w:tab/>
      </w:r>
      <w:r>
        <w:rPr>
          <w:rFonts w:ascii="Consolas" w:hAnsi="Consolas" w:cs="Consolas"/>
          <w:color w:val="008000"/>
          <w:sz w:val="19"/>
          <w:szCs w:val="19"/>
          <w:highlight w:val="white"/>
        </w:rPr>
        <w:t>//increase Duty Cycle by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//0.5 sec delay hold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green_in</w:t>
      </w:r>
      <w:proofErr w:type="spellEnd"/>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DUTYHIGH</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//when timer counter less than 90%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w:t>
      </w:r>
      <w:r>
        <w:rPr>
          <w:rFonts w:ascii="Consolas" w:hAnsi="Consolas" w:cs="Consolas"/>
          <w:color w:val="A31515"/>
          <w:sz w:val="19"/>
          <w:szCs w:val="19"/>
          <w:highlight w:val="white"/>
        </w:rPr>
        <w:tab/>
      </w:r>
      <w:r>
        <w:rPr>
          <w:rFonts w:ascii="Consolas" w:hAnsi="Consolas" w:cs="Consolas"/>
          <w:color w:val="008000"/>
          <w:sz w:val="19"/>
          <w:szCs w:val="19"/>
          <w:highlight w:val="white"/>
        </w:rPr>
        <w:t>//increase Duty Cycle by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//0.5 sec delay hold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red_out</w:t>
      </w:r>
      <w:proofErr w:type="spellEnd"/>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when timer counter higher than 10%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w:t>
      </w:r>
      <w:r>
        <w:rPr>
          <w:rFonts w:ascii="Consolas" w:hAnsi="Consolas" w:cs="Consolas"/>
          <w:color w:val="A31515"/>
          <w:sz w:val="19"/>
          <w:szCs w:val="19"/>
          <w:highlight w:val="white"/>
        </w:rPr>
        <w:tab/>
      </w:r>
      <w:r>
        <w:rPr>
          <w:rFonts w:ascii="Consolas" w:hAnsi="Consolas" w:cs="Consolas"/>
          <w:color w:val="008000"/>
          <w:sz w:val="19"/>
          <w:szCs w:val="19"/>
          <w:highlight w:val="white"/>
        </w:rPr>
        <w:t>//decrease Duty Cycle by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//0.5 sec delay hold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blue_out</w:t>
      </w:r>
      <w:proofErr w:type="spellEnd"/>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when timer counter higher than 10%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w:t>
      </w:r>
      <w:r>
        <w:rPr>
          <w:rFonts w:ascii="Consolas" w:hAnsi="Consolas" w:cs="Consolas"/>
          <w:color w:val="A31515"/>
          <w:sz w:val="19"/>
          <w:szCs w:val="19"/>
          <w:highlight w:val="white"/>
        </w:rPr>
        <w:tab/>
      </w:r>
      <w:r>
        <w:rPr>
          <w:rFonts w:ascii="Consolas" w:hAnsi="Consolas" w:cs="Consolas"/>
          <w:color w:val="008000"/>
          <w:sz w:val="19"/>
          <w:szCs w:val="19"/>
          <w:highlight w:val="white"/>
        </w:rPr>
        <w:t>//decrease Duty Cycle by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//0.5 sec delay hold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green_out</w:t>
      </w:r>
      <w:proofErr w:type="spellEnd"/>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DUTYLOW</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when timer counter higher than 10% DC</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w:t>
      </w:r>
      <w:r>
        <w:rPr>
          <w:rFonts w:ascii="Consolas" w:hAnsi="Consolas" w:cs="Consolas"/>
          <w:color w:val="A31515"/>
          <w:sz w:val="19"/>
          <w:szCs w:val="19"/>
          <w:highlight w:val="white"/>
        </w:rPr>
        <w:tab/>
      </w:r>
      <w:r>
        <w:rPr>
          <w:rFonts w:ascii="Consolas" w:hAnsi="Consolas" w:cs="Consolas"/>
          <w:color w:val="008000"/>
          <w:sz w:val="19"/>
          <w:szCs w:val="19"/>
          <w:highlight w:val="white"/>
        </w:rPr>
        <w:t>//decrease Duty Cycle by 10</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//0.5 sec delay hold</w:t>
      </w:r>
    </w:p>
    <w:p w:rsidR="00FB2C84" w:rsidRDefault="00FB2C84" w:rsidP="00FB2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47FFE" w:rsidRDefault="00947FFE" w:rsidP="009A2A36">
      <w:pPr>
        <w:autoSpaceDE w:val="0"/>
        <w:autoSpaceDN w:val="0"/>
        <w:adjustRightInd w:val="0"/>
        <w:spacing w:after="0" w:line="240" w:lineRule="auto"/>
        <w:rPr>
          <w:rFonts w:ascii="Consolas" w:hAnsi="Consolas" w:cs="Consolas"/>
          <w:color w:val="000000"/>
          <w:sz w:val="19"/>
          <w:szCs w:val="19"/>
          <w:highlight w:val="white"/>
        </w:rPr>
      </w:pPr>
    </w:p>
    <w:p w:rsidR="00461ACB" w:rsidRDefault="00461ACB" w:rsidP="009A2A36">
      <w:pPr>
        <w:autoSpaceDE w:val="0"/>
        <w:autoSpaceDN w:val="0"/>
        <w:adjustRightInd w:val="0"/>
        <w:spacing w:after="0" w:line="240" w:lineRule="auto"/>
        <w:rPr>
          <w:rFonts w:ascii="Consolas" w:hAnsi="Consolas" w:cs="Consolas"/>
          <w:color w:val="000000"/>
          <w:sz w:val="19"/>
          <w:szCs w:val="19"/>
          <w:highlight w:val="white"/>
        </w:rPr>
      </w:pPr>
    </w:p>
    <w:tbl>
      <w:tblPr>
        <w:tblStyle w:val="TableGrid"/>
        <w:tblW w:w="0" w:type="auto"/>
        <w:tblLook w:val="04A0" w:firstRow="1" w:lastRow="0" w:firstColumn="1" w:lastColumn="0" w:noHBand="0" w:noVBand="1"/>
      </w:tblPr>
      <w:tblGrid>
        <w:gridCol w:w="718"/>
        <w:gridCol w:w="6190"/>
        <w:gridCol w:w="1297"/>
        <w:gridCol w:w="1145"/>
      </w:tblGrid>
      <w:tr w:rsidR="00742E14" w:rsidTr="00C63DFF">
        <w:tc>
          <w:tcPr>
            <w:tcW w:w="718" w:type="dxa"/>
            <w:tcBorders>
              <w:top w:val="single" w:sz="4" w:space="0" w:color="auto"/>
              <w:left w:val="single" w:sz="4" w:space="0" w:color="auto"/>
              <w:bottom w:val="single" w:sz="4" w:space="0" w:color="auto"/>
              <w:right w:val="single" w:sz="4" w:space="0" w:color="auto"/>
            </w:tcBorders>
            <w:hideMark/>
          </w:tcPr>
          <w:p w:rsidR="00742E14" w:rsidRDefault="0002184D">
            <w:pPr>
              <w:pStyle w:val="NoSpacing"/>
            </w:pPr>
            <w:r>
              <w:t>3</w:t>
            </w:r>
            <w:r w:rsidR="00461ACB">
              <w:t>.</w:t>
            </w:r>
          </w:p>
        </w:tc>
        <w:tc>
          <w:tcPr>
            <w:tcW w:w="6190"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SCHEMATIC</w:t>
            </w:r>
          </w:p>
        </w:tc>
        <w:tc>
          <w:tcPr>
            <w:tcW w:w="1297"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45"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bl>
    <w:p w:rsidR="00742E14" w:rsidRDefault="00742E14" w:rsidP="00742E14">
      <w:pPr>
        <w:pStyle w:val="NoSpacing"/>
      </w:pPr>
    </w:p>
    <w:p w:rsidR="00742E14" w:rsidRDefault="005C7492" w:rsidP="00742E14">
      <w:r>
        <w:rPr>
          <w:noProof/>
        </w:rPr>
        <w:drawing>
          <wp:inline distT="0" distB="0" distL="0" distR="0" wp14:anchorId="36AAC5F0" wp14:editId="0BC8BFB6">
            <wp:extent cx="5943600" cy="623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231890"/>
                    </a:xfrm>
                    <a:prstGeom prst="rect">
                      <a:avLst/>
                    </a:prstGeom>
                  </pic:spPr>
                </pic:pic>
              </a:graphicData>
            </a:graphic>
          </wp:inline>
        </w:drawing>
      </w:r>
    </w:p>
    <w:p w:rsidR="00C63DFF" w:rsidRDefault="00C63DFF" w:rsidP="00742E14"/>
    <w:p w:rsidR="00C63DFF" w:rsidRDefault="00C63DFF" w:rsidP="00742E14"/>
    <w:tbl>
      <w:tblPr>
        <w:tblStyle w:val="TableGrid"/>
        <w:tblW w:w="0" w:type="auto"/>
        <w:tblLook w:val="04A0" w:firstRow="1" w:lastRow="0" w:firstColumn="1" w:lastColumn="0" w:noHBand="0" w:noVBand="1"/>
      </w:tblPr>
      <w:tblGrid>
        <w:gridCol w:w="718"/>
        <w:gridCol w:w="6192"/>
        <w:gridCol w:w="1296"/>
        <w:gridCol w:w="1144"/>
      </w:tblGrid>
      <w:tr w:rsidR="00742E14" w:rsidTr="00E3786C">
        <w:tc>
          <w:tcPr>
            <w:tcW w:w="718" w:type="dxa"/>
            <w:tcBorders>
              <w:top w:val="single" w:sz="4" w:space="0" w:color="auto"/>
              <w:left w:val="single" w:sz="4" w:space="0" w:color="auto"/>
              <w:bottom w:val="single" w:sz="4" w:space="0" w:color="auto"/>
              <w:right w:val="single" w:sz="4" w:space="0" w:color="auto"/>
            </w:tcBorders>
            <w:hideMark/>
          </w:tcPr>
          <w:p w:rsidR="00742E14" w:rsidRDefault="0002184D">
            <w:pPr>
              <w:pStyle w:val="NoSpacing"/>
            </w:pPr>
            <w:r>
              <w:lastRenderedPageBreak/>
              <w:t>4</w:t>
            </w:r>
            <w:r w:rsidR="00742E14">
              <w:t>.</w:t>
            </w:r>
          </w:p>
        </w:tc>
        <w:tc>
          <w:tcPr>
            <w:tcW w:w="6192"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SCREENSHOTS OF EACH TASK OUTPUT</w:t>
            </w:r>
          </w:p>
        </w:tc>
        <w:tc>
          <w:tcPr>
            <w:tcW w:w="1296"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44"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bl>
    <w:p w:rsidR="00742E14" w:rsidRDefault="00742E14" w:rsidP="00742E14">
      <w:pPr>
        <w:pStyle w:val="NoSpacing"/>
      </w:pPr>
    </w:p>
    <w:p w:rsidR="004B15D4" w:rsidRDefault="00AF64AC" w:rsidP="00742E14">
      <w:r>
        <w:rPr>
          <w:noProof/>
        </w:rPr>
        <w:drawing>
          <wp:inline distT="0" distB="0" distL="0" distR="0">
            <wp:extent cx="1473399" cy="2619375"/>
            <wp:effectExtent l="0" t="0" r="0" b="0"/>
            <wp:docPr id="10" name="Picture 10" descr="C:\Users\User\Documents\CPE 301\SUBMIT\DA4\Photo Apr 12, 7 52 3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PE 301\SUBMIT\DA4\Photo Apr 12, 7 52 38 P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0605" cy="2632186"/>
                    </a:xfrm>
                    <a:prstGeom prst="rect">
                      <a:avLst/>
                    </a:prstGeom>
                    <a:noFill/>
                    <a:ln>
                      <a:noFill/>
                    </a:ln>
                  </pic:spPr>
                </pic:pic>
              </a:graphicData>
            </a:graphic>
          </wp:inline>
        </w:drawing>
      </w:r>
      <w:r>
        <w:rPr>
          <w:noProof/>
        </w:rPr>
        <w:drawing>
          <wp:inline distT="0" distB="0" distL="0" distR="0">
            <wp:extent cx="1473398" cy="2619375"/>
            <wp:effectExtent l="0" t="0" r="0" b="0"/>
            <wp:docPr id="11" name="Picture 11" descr="C:\Users\User\Documents\CPE 301\SUBMIT\DA4\Photo Apr 12, 7 52 4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CPE 301\SUBMIT\DA4\Photo Apr 12, 7 52 44 P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0107" cy="2631302"/>
                    </a:xfrm>
                    <a:prstGeom prst="rect">
                      <a:avLst/>
                    </a:prstGeom>
                    <a:noFill/>
                    <a:ln>
                      <a:noFill/>
                    </a:ln>
                  </pic:spPr>
                </pic:pic>
              </a:graphicData>
            </a:graphic>
          </wp:inline>
        </w:drawing>
      </w:r>
      <w:r>
        <w:rPr>
          <w:noProof/>
        </w:rPr>
        <w:drawing>
          <wp:inline distT="0" distB="0" distL="0" distR="0">
            <wp:extent cx="1468042" cy="2609850"/>
            <wp:effectExtent l="0" t="0" r="0" b="0"/>
            <wp:docPr id="12" name="Picture 12" descr="C:\Users\User\Documents\CPE 301\SUBMIT\DA4\Photo Apr 12, 7 52 4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CPE 301\SUBMIT\DA4\Photo Apr 12, 7 52 45 P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9548" cy="2665861"/>
                    </a:xfrm>
                    <a:prstGeom prst="rect">
                      <a:avLst/>
                    </a:prstGeom>
                    <a:noFill/>
                    <a:ln>
                      <a:noFill/>
                    </a:ln>
                  </pic:spPr>
                </pic:pic>
              </a:graphicData>
            </a:graphic>
          </wp:inline>
        </w:drawing>
      </w:r>
      <w:r>
        <w:rPr>
          <w:noProof/>
        </w:rPr>
        <w:drawing>
          <wp:inline distT="0" distB="0" distL="0" distR="0">
            <wp:extent cx="1571625" cy="2794000"/>
            <wp:effectExtent l="0" t="0" r="9525" b="6350"/>
            <wp:docPr id="13" name="Picture 13" descr="C:\Users\User\Documents\CPE 301\SUBMIT\DA4\Photo Apr 12, 7 52 4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CPE 301\SUBMIT\DA4\Photo Apr 12, 7 52 47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6826" cy="2821024"/>
                    </a:xfrm>
                    <a:prstGeom prst="rect">
                      <a:avLst/>
                    </a:prstGeom>
                    <a:noFill/>
                    <a:ln>
                      <a:noFill/>
                    </a:ln>
                  </pic:spPr>
                </pic:pic>
              </a:graphicData>
            </a:graphic>
          </wp:inline>
        </w:drawing>
      </w:r>
      <w:r>
        <w:rPr>
          <w:noProof/>
        </w:rPr>
        <w:drawing>
          <wp:inline distT="0" distB="0" distL="0" distR="0">
            <wp:extent cx="1571625" cy="2796522"/>
            <wp:effectExtent l="0" t="0" r="0" b="4445"/>
            <wp:docPr id="14" name="Picture 14" descr="C:\Users\User\Documents\CPE 301\SUBMIT\DA4\Photo Apr 12, 7 55 5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CPE 301\SUBMIT\DA4\Photo Apr 12, 7 55 51 P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1025" cy="2831042"/>
                    </a:xfrm>
                    <a:prstGeom prst="rect">
                      <a:avLst/>
                    </a:prstGeom>
                    <a:noFill/>
                    <a:ln>
                      <a:noFill/>
                    </a:ln>
                  </pic:spPr>
                </pic:pic>
              </a:graphicData>
            </a:graphic>
          </wp:inline>
        </w:drawing>
      </w:r>
      <w:r>
        <w:rPr>
          <w:noProof/>
        </w:rPr>
        <w:drawing>
          <wp:inline distT="0" distB="0" distL="0" distR="0">
            <wp:extent cx="1571625" cy="2796522"/>
            <wp:effectExtent l="0" t="0" r="0" b="4445"/>
            <wp:docPr id="15" name="Picture 15" descr="C:\Users\User\Documents\CPE 301\SUBMIT\DA4\Photo Apr 12, 7 57 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CPE 301\SUBMIT\DA4\Photo Apr 12, 7 57 31 P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3952" cy="2836251"/>
                    </a:xfrm>
                    <a:prstGeom prst="rect">
                      <a:avLst/>
                    </a:prstGeom>
                    <a:noFill/>
                    <a:ln>
                      <a:noFill/>
                    </a:ln>
                  </pic:spPr>
                </pic:pic>
              </a:graphicData>
            </a:graphic>
          </wp:inline>
        </w:drawing>
      </w:r>
    </w:p>
    <w:p w:rsidR="00C119B8" w:rsidRDefault="00AF64AC" w:rsidP="00742E14">
      <w:r>
        <w:t>Displayed are various colors displayed from the RGB LED. Sample colors shown here are white, green, red, blue, purple, and yellow. The full spectrum of the LED is better illustrated in the video demonstration.</w:t>
      </w:r>
    </w:p>
    <w:p w:rsidR="00C119B8" w:rsidRDefault="00C119B8" w:rsidP="00742E14"/>
    <w:p w:rsidR="00C119B8" w:rsidRDefault="00C119B8" w:rsidP="00742E14"/>
    <w:p w:rsidR="00C119B8" w:rsidRDefault="00C119B8" w:rsidP="00742E14"/>
    <w:p w:rsidR="00C119B8" w:rsidRDefault="00C119B8" w:rsidP="00742E14"/>
    <w:p w:rsidR="00C119B8" w:rsidRDefault="00C119B8" w:rsidP="00742E14"/>
    <w:p w:rsidR="00C119B8" w:rsidRDefault="00C119B8" w:rsidP="00742E14"/>
    <w:p w:rsidR="00C119B8" w:rsidRDefault="00C119B8" w:rsidP="00742E14"/>
    <w:p w:rsidR="00C119B8" w:rsidRPr="004B15D4" w:rsidRDefault="00C119B8" w:rsidP="00742E14"/>
    <w:tbl>
      <w:tblPr>
        <w:tblStyle w:val="TableGrid"/>
        <w:tblW w:w="0" w:type="auto"/>
        <w:tblLook w:val="04A0" w:firstRow="1" w:lastRow="0" w:firstColumn="1" w:lastColumn="0" w:noHBand="0" w:noVBand="1"/>
      </w:tblPr>
      <w:tblGrid>
        <w:gridCol w:w="717"/>
        <w:gridCol w:w="6191"/>
        <w:gridCol w:w="1297"/>
        <w:gridCol w:w="1145"/>
      </w:tblGrid>
      <w:tr w:rsidR="00742E14" w:rsidTr="00742E14">
        <w:tc>
          <w:tcPr>
            <w:tcW w:w="728" w:type="dxa"/>
            <w:tcBorders>
              <w:top w:val="single" w:sz="4" w:space="0" w:color="auto"/>
              <w:left w:val="single" w:sz="4" w:space="0" w:color="auto"/>
              <w:bottom w:val="single" w:sz="4" w:space="0" w:color="auto"/>
              <w:right w:val="single" w:sz="4" w:space="0" w:color="auto"/>
            </w:tcBorders>
            <w:hideMark/>
          </w:tcPr>
          <w:p w:rsidR="00742E14" w:rsidRDefault="0002184D">
            <w:pPr>
              <w:pStyle w:val="NoSpacing"/>
            </w:pPr>
            <w:r>
              <w:t>5</w:t>
            </w:r>
            <w:r w:rsidR="00742E14">
              <w:t>.</w:t>
            </w:r>
          </w:p>
        </w:tc>
        <w:tc>
          <w:tcPr>
            <w:tcW w:w="6343" w:type="dxa"/>
            <w:tcBorders>
              <w:top w:val="single" w:sz="4" w:space="0" w:color="auto"/>
              <w:left w:val="single" w:sz="4" w:space="0" w:color="auto"/>
              <w:bottom w:val="single" w:sz="4" w:space="0" w:color="auto"/>
              <w:right w:val="single" w:sz="4" w:space="0" w:color="auto"/>
            </w:tcBorders>
            <w:hideMark/>
          </w:tcPr>
          <w:p w:rsidR="00742E14" w:rsidRDefault="00742E14">
            <w:pPr>
              <w:pStyle w:val="NoSpacing"/>
            </w:pPr>
            <w:r>
              <w:t>SCREENSHOT OF EACH DEMO</w:t>
            </w:r>
          </w:p>
        </w:tc>
        <w:tc>
          <w:tcPr>
            <w:tcW w:w="1331"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74"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bl>
    <w:p w:rsidR="004B15D4" w:rsidRDefault="004B15D4" w:rsidP="00742E14"/>
    <w:p w:rsidR="00796F45" w:rsidRDefault="004B15D4" w:rsidP="00742E14">
      <w:r>
        <w:t xml:space="preserve">Breadboard, Atmel </w:t>
      </w:r>
      <w:proofErr w:type="spellStart"/>
      <w:r>
        <w:t>Xplained</w:t>
      </w:r>
      <w:proofErr w:type="spellEnd"/>
      <w:r>
        <w:t xml:space="preserve"> Mini 328P, and </w:t>
      </w:r>
      <w:r w:rsidR="00AF64AC">
        <w:t>RGB LED Connections</w:t>
      </w:r>
      <w:r w:rsidR="00AF64AC">
        <w:rPr>
          <w:noProof/>
        </w:rPr>
        <w:drawing>
          <wp:inline distT="0" distB="0" distL="0" distR="0">
            <wp:extent cx="2912055" cy="3884295"/>
            <wp:effectExtent l="0" t="0" r="3175" b="1905"/>
            <wp:docPr id="16" name="Picture 16" descr="C:\Users\User\Documents\CPE 301\SUBMIT\DA4\Photo Apr 12, 10 35 5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CPE 301\SUBMIT\DA4\Photo Apr 12, 10 35 52 P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8698" cy="3893156"/>
                    </a:xfrm>
                    <a:prstGeom prst="rect">
                      <a:avLst/>
                    </a:prstGeom>
                    <a:noFill/>
                    <a:ln>
                      <a:noFill/>
                    </a:ln>
                  </pic:spPr>
                </pic:pic>
              </a:graphicData>
            </a:graphic>
          </wp:inline>
        </w:drawing>
      </w:r>
      <w:r w:rsidR="00AF64AC">
        <w:rPr>
          <w:noProof/>
        </w:rPr>
        <w:drawing>
          <wp:inline distT="0" distB="0" distL="0" distR="0">
            <wp:extent cx="2918962" cy="3893512"/>
            <wp:effectExtent l="0" t="0" r="0" b="0"/>
            <wp:docPr id="17" name="Picture 17" descr="C:\Users\User\Documents\CPE 301\SUBMIT\DA4\Photo Apr 12, 10 36 1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CPE 301\SUBMIT\DA4\Photo Apr 12, 10 36 13 P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154" cy="39124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21"/>
        <w:gridCol w:w="6184"/>
        <w:gridCol w:w="1299"/>
        <w:gridCol w:w="1146"/>
      </w:tblGrid>
      <w:tr w:rsidR="00742E14" w:rsidTr="001670DB">
        <w:tc>
          <w:tcPr>
            <w:tcW w:w="721" w:type="dxa"/>
            <w:tcBorders>
              <w:top w:val="single" w:sz="4" w:space="0" w:color="auto"/>
              <w:left w:val="single" w:sz="4" w:space="0" w:color="auto"/>
              <w:bottom w:val="single" w:sz="4" w:space="0" w:color="auto"/>
              <w:right w:val="single" w:sz="4" w:space="0" w:color="auto"/>
            </w:tcBorders>
            <w:hideMark/>
          </w:tcPr>
          <w:p w:rsidR="00742E14" w:rsidRDefault="0002184D">
            <w:pPr>
              <w:pStyle w:val="NoSpacing"/>
            </w:pPr>
            <w:r>
              <w:t>6</w:t>
            </w:r>
            <w:r w:rsidR="00742E14">
              <w:t>.</w:t>
            </w:r>
          </w:p>
        </w:tc>
        <w:tc>
          <w:tcPr>
            <w:tcW w:w="6184" w:type="dxa"/>
            <w:tcBorders>
              <w:top w:val="single" w:sz="4" w:space="0" w:color="auto"/>
              <w:left w:val="single" w:sz="4" w:space="0" w:color="auto"/>
              <w:bottom w:val="single" w:sz="4" w:space="0" w:color="auto"/>
              <w:right w:val="single" w:sz="4" w:space="0" w:color="auto"/>
            </w:tcBorders>
            <w:hideMark/>
          </w:tcPr>
          <w:p w:rsidR="00742E14" w:rsidRDefault="005B224E">
            <w:pPr>
              <w:pStyle w:val="NoSpacing"/>
            </w:pPr>
            <w:r>
              <w:t>VIDEO LINK OF</w:t>
            </w:r>
            <w:r w:rsidR="00742E14">
              <w:t xml:space="preserve"> DEMO</w:t>
            </w:r>
          </w:p>
        </w:tc>
        <w:tc>
          <w:tcPr>
            <w:tcW w:w="1299"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c>
          <w:tcPr>
            <w:tcW w:w="1146" w:type="dxa"/>
            <w:tcBorders>
              <w:top w:val="single" w:sz="4" w:space="0" w:color="auto"/>
              <w:left w:val="single" w:sz="4" w:space="0" w:color="auto"/>
              <w:bottom w:val="single" w:sz="4" w:space="0" w:color="auto"/>
              <w:right w:val="single" w:sz="4" w:space="0" w:color="auto"/>
            </w:tcBorders>
          </w:tcPr>
          <w:p w:rsidR="00742E14" w:rsidRDefault="00742E14">
            <w:pPr>
              <w:pStyle w:val="NoSpacing"/>
            </w:pPr>
          </w:p>
        </w:tc>
      </w:tr>
      <w:tr w:rsidR="003317EE" w:rsidTr="001670DB">
        <w:tc>
          <w:tcPr>
            <w:tcW w:w="721" w:type="dxa"/>
            <w:tcBorders>
              <w:top w:val="single" w:sz="4" w:space="0" w:color="auto"/>
              <w:left w:val="single" w:sz="4" w:space="0" w:color="auto"/>
              <w:bottom w:val="single" w:sz="4" w:space="0" w:color="auto"/>
              <w:right w:val="single" w:sz="4" w:space="0" w:color="auto"/>
            </w:tcBorders>
          </w:tcPr>
          <w:p w:rsidR="003317EE" w:rsidRDefault="003317EE">
            <w:pPr>
              <w:pStyle w:val="NoSpacing"/>
            </w:pPr>
          </w:p>
        </w:tc>
        <w:tc>
          <w:tcPr>
            <w:tcW w:w="6184" w:type="dxa"/>
            <w:tcBorders>
              <w:top w:val="single" w:sz="4" w:space="0" w:color="auto"/>
              <w:left w:val="single" w:sz="4" w:space="0" w:color="auto"/>
              <w:bottom w:val="single" w:sz="4" w:space="0" w:color="auto"/>
              <w:right w:val="single" w:sz="4" w:space="0" w:color="auto"/>
            </w:tcBorders>
          </w:tcPr>
          <w:p w:rsidR="003317EE" w:rsidRDefault="00796F45">
            <w:pPr>
              <w:pStyle w:val="NoSpacing"/>
            </w:pPr>
            <w:r w:rsidRPr="00796F45">
              <w:t>https://www.youtube.com/watch?v=AceEPT3jkeA</w:t>
            </w:r>
          </w:p>
        </w:tc>
        <w:tc>
          <w:tcPr>
            <w:tcW w:w="1299" w:type="dxa"/>
            <w:tcBorders>
              <w:top w:val="single" w:sz="4" w:space="0" w:color="auto"/>
              <w:left w:val="single" w:sz="4" w:space="0" w:color="auto"/>
              <w:bottom w:val="single" w:sz="4" w:space="0" w:color="auto"/>
              <w:right w:val="single" w:sz="4" w:space="0" w:color="auto"/>
            </w:tcBorders>
          </w:tcPr>
          <w:p w:rsidR="003317EE" w:rsidRDefault="003317EE">
            <w:pPr>
              <w:pStyle w:val="NoSpacing"/>
            </w:pPr>
          </w:p>
        </w:tc>
        <w:tc>
          <w:tcPr>
            <w:tcW w:w="1146" w:type="dxa"/>
            <w:tcBorders>
              <w:top w:val="single" w:sz="4" w:space="0" w:color="auto"/>
              <w:left w:val="single" w:sz="4" w:space="0" w:color="auto"/>
              <w:bottom w:val="single" w:sz="4" w:space="0" w:color="auto"/>
              <w:right w:val="single" w:sz="4" w:space="0" w:color="auto"/>
            </w:tcBorders>
          </w:tcPr>
          <w:p w:rsidR="003317EE" w:rsidRDefault="003317EE">
            <w:pPr>
              <w:pStyle w:val="NoSpacing"/>
            </w:pPr>
          </w:p>
        </w:tc>
      </w:tr>
    </w:tbl>
    <w:p w:rsidR="00742E14" w:rsidRDefault="00742E14" w:rsidP="00742E14">
      <w:pPr>
        <w:pStyle w:val="NoSpacing"/>
      </w:pPr>
    </w:p>
    <w:p w:rsidR="003317EE" w:rsidRDefault="003317EE" w:rsidP="00742E14">
      <w:pPr>
        <w:pStyle w:val="NoSpacing"/>
      </w:pPr>
    </w:p>
    <w:tbl>
      <w:tblPr>
        <w:tblStyle w:val="TableGrid"/>
        <w:tblW w:w="0" w:type="auto"/>
        <w:tblLook w:val="04A0" w:firstRow="1" w:lastRow="0" w:firstColumn="1" w:lastColumn="0" w:noHBand="0" w:noVBand="1"/>
      </w:tblPr>
      <w:tblGrid>
        <w:gridCol w:w="721"/>
        <w:gridCol w:w="6184"/>
        <w:gridCol w:w="1299"/>
        <w:gridCol w:w="1146"/>
      </w:tblGrid>
      <w:tr w:rsidR="003317EE" w:rsidTr="00FD45ED">
        <w:tc>
          <w:tcPr>
            <w:tcW w:w="721" w:type="dxa"/>
            <w:tcBorders>
              <w:top w:val="single" w:sz="4" w:space="0" w:color="auto"/>
              <w:left w:val="single" w:sz="4" w:space="0" w:color="auto"/>
              <w:bottom w:val="single" w:sz="4" w:space="0" w:color="auto"/>
              <w:right w:val="single" w:sz="4" w:space="0" w:color="auto"/>
            </w:tcBorders>
            <w:hideMark/>
          </w:tcPr>
          <w:p w:rsidR="003317EE" w:rsidRDefault="0002184D" w:rsidP="00FD45ED">
            <w:pPr>
              <w:pStyle w:val="NoSpacing"/>
            </w:pPr>
            <w:r>
              <w:t>7</w:t>
            </w:r>
            <w:r w:rsidR="003317EE">
              <w:t>.</w:t>
            </w:r>
          </w:p>
        </w:tc>
        <w:tc>
          <w:tcPr>
            <w:tcW w:w="6184" w:type="dxa"/>
            <w:tcBorders>
              <w:top w:val="single" w:sz="4" w:space="0" w:color="auto"/>
              <w:left w:val="single" w:sz="4" w:space="0" w:color="auto"/>
              <w:bottom w:val="single" w:sz="4" w:space="0" w:color="auto"/>
              <w:right w:val="single" w:sz="4" w:space="0" w:color="auto"/>
            </w:tcBorders>
            <w:hideMark/>
          </w:tcPr>
          <w:p w:rsidR="003317EE" w:rsidRDefault="003317EE" w:rsidP="00FD45ED">
            <w:pPr>
              <w:pStyle w:val="NoSpacing"/>
            </w:pPr>
            <w:r>
              <w:t>GITHUB LINK OF THE DA</w:t>
            </w:r>
          </w:p>
        </w:tc>
        <w:tc>
          <w:tcPr>
            <w:tcW w:w="1299" w:type="dxa"/>
            <w:tcBorders>
              <w:top w:val="single" w:sz="4" w:space="0" w:color="auto"/>
              <w:left w:val="single" w:sz="4" w:space="0" w:color="auto"/>
              <w:bottom w:val="single" w:sz="4" w:space="0" w:color="auto"/>
              <w:right w:val="single" w:sz="4" w:space="0" w:color="auto"/>
            </w:tcBorders>
          </w:tcPr>
          <w:p w:rsidR="003317EE" w:rsidRDefault="003317EE" w:rsidP="00FD45ED">
            <w:pPr>
              <w:pStyle w:val="NoSpacing"/>
            </w:pPr>
          </w:p>
        </w:tc>
        <w:tc>
          <w:tcPr>
            <w:tcW w:w="1146" w:type="dxa"/>
            <w:tcBorders>
              <w:top w:val="single" w:sz="4" w:space="0" w:color="auto"/>
              <w:left w:val="single" w:sz="4" w:space="0" w:color="auto"/>
              <w:bottom w:val="single" w:sz="4" w:space="0" w:color="auto"/>
              <w:right w:val="single" w:sz="4" w:space="0" w:color="auto"/>
            </w:tcBorders>
          </w:tcPr>
          <w:p w:rsidR="003317EE" w:rsidRDefault="003317EE" w:rsidP="00FD45ED">
            <w:pPr>
              <w:pStyle w:val="NoSpacing"/>
            </w:pPr>
          </w:p>
        </w:tc>
      </w:tr>
      <w:tr w:rsidR="003317EE" w:rsidTr="00FD45ED">
        <w:tc>
          <w:tcPr>
            <w:tcW w:w="721" w:type="dxa"/>
            <w:tcBorders>
              <w:top w:val="single" w:sz="4" w:space="0" w:color="auto"/>
              <w:left w:val="single" w:sz="4" w:space="0" w:color="auto"/>
              <w:bottom w:val="single" w:sz="4" w:space="0" w:color="auto"/>
              <w:right w:val="single" w:sz="4" w:space="0" w:color="auto"/>
            </w:tcBorders>
          </w:tcPr>
          <w:p w:rsidR="003317EE" w:rsidRDefault="003317EE" w:rsidP="00FD45ED">
            <w:pPr>
              <w:pStyle w:val="NoSpacing"/>
            </w:pPr>
          </w:p>
        </w:tc>
        <w:tc>
          <w:tcPr>
            <w:tcW w:w="6184" w:type="dxa"/>
            <w:tcBorders>
              <w:top w:val="single" w:sz="4" w:space="0" w:color="auto"/>
              <w:left w:val="single" w:sz="4" w:space="0" w:color="auto"/>
              <w:bottom w:val="single" w:sz="4" w:space="0" w:color="auto"/>
              <w:right w:val="single" w:sz="4" w:space="0" w:color="auto"/>
            </w:tcBorders>
          </w:tcPr>
          <w:p w:rsidR="003317EE" w:rsidRDefault="006D0012" w:rsidP="00FD45ED">
            <w:pPr>
              <w:pStyle w:val="NoSpacing"/>
            </w:pPr>
            <w:r w:rsidRPr="006D0012">
              <w:t>https://github.com/magor1/em</w:t>
            </w:r>
            <w:r w:rsidR="00796F45">
              <w:t>bedded-design-VM/tree/master/DA4</w:t>
            </w:r>
          </w:p>
        </w:tc>
        <w:tc>
          <w:tcPr>
            <w:tcW w:w="1299" w:type="dxa"/>
            <w:tcBorders>
              <w:top w:val="single" w:sz="4" w:space="0" w:color="auto"/>
              <w:left w:val="single" w:sz="4" w:space="0" w:color="auto"/>
              <w:bottom w:val="single" w:sz="4" w:space="0" w:color="auto"/>
              <w:right w:val="single" w:sz="4" w:space="0" w:color="auto"/>
            </w:tcBorders>
          </w:tcPr>
          <w:p w:rsidR="003317EE" w:rsidRDefault="003317EE" w:rsidP="00FD45ED">
            <w:pPr>
              <w:pStyle w:val="NoSpacing"/>
            </w:pPr>
          </w:p>
        </w:tc>
        <w:tc>
          <w:tcPr>
            <w:tcW w:w="1146" w:type="dxa"/>
            <w:tcBorders>
              <w:top w:val="single" w:sz="4" w:space="0" w:color="auto"/>
              <w:left w:val="single" w:sz="4" w:space="0" w:color="auto"/>
              <w:bottom w:val="single" w:sz="4" w:space="0" w:color="auto"/>
              <w:right w:val="single" w:sz="4" w:space="0" w:color="auto"/>
            </w:tcBorders>
          </w:tcPr>
          <w:p w:rsidR="003317EE" w:rsidRDefault="003317EE" w:rsidP="00FD45ED">
            <w:pPr>
              <w:pStyle w:val="NoSpacing"/>
            </w:pPr>
          </w:p>
        </w:tc>
      </w:tr>
    </w:tbl>
    <w:p w:rsidR="003317EE" w:rsidRDefault="003317EE" w:rsidP="00742E14">
      <w:pPr>
        <w:pStyle w:val="NoSpacing"/>
      </w:pPr>
    </w:p>
    <w:p w:rsidR="00742E14" w:rsidRDefault="00742E14" w:rsidP="00742E14">
      <w:pPr>
        <w:pStyle w:val="NoSpacing"/>
      </w:pPr>
    </w:p>
    <w:p w:rsidR="00742E14" w:rsidRDefault="00742E14" w:rsidP="00742E14">
      <w:pPr>
        <w:pStyle w:val="NoSpacing"/>
        <w:rPr>
          <w:b/>
          <w:bCs/>
        </w:rPr>
      </w:pPr>
      <w:r>
        <w:rPr>
          <w:b/>
          <w:bCs/>
        </w:rPr>
        <w:t>Student Academic Misconduct Policy</w:t>
      </w:r>
    </w:p>
    <w:p w:rsidR="00742E14" w:rsidRDefault="00796F45" w:rsidP="00742E14">
      <w:pPr>
        <w:pStyle w:val="NoSpacing"/>
      </w:pPr>
      <w:hyperlink r:id="rId14" w:history="1">
        <w:r w:rsidR="00742E14">
          <w:rPr>
            <w:rStyle w:val="Hyperlink"/>
          </w:rPr>
          <w:t>http://studentconduct.unlv.edu/misconduct/policy.html</w:t>
        </w:r>
      </w:hyperlink>
    </w:p>
    <w:p w:rsidR="00742E14" w:rsidRDefault="00742E14" w:rsidP="00742E14">
      <w:pPr>
        <w:pStyle w:val="NoSpacing"/>
      </w:pPr>
    </w:p>
    <w:p w:rsidR="00742E14" w:rsidRDefault="00742E14" w:rsidP="00742E14">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rsidR="001670DB" w:rsidRDefault="00742E14" w:rsidP="00796F45">
      <w:pPr>
        <w:pStyle w:val="NoSpacing"/>
        <w:jc w:val="right"/>
      </w:pPr>
      <w:r>
        <w:rPr>
          <w:rFonts w:eastAsia="Times New Roman" w:cs="Times New Roman"/>
        </w:rPr>
        <w:t>RALPH MAGO</w:t>
      </w:r>
      <w:bookmarkStart w:id="0" w:name="_GoBack"/>
      <w:bookmarkEnd w:id="0"/>
    </w:p>
    <w:sectPr w:rsidR="0016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E14"/>
    <w:rsid w:val="0002184D"/>
    <w:rsid w:val="000B27E3"/>
    <w:rsid w:val="000D2CF6"/>
    <w:rsid w:val="00101E59"/>
    <w:rsid w:val="001670DB"/>
    <w:rsid w:val="001F7FC9"/>
    <w:rsid w:val="0022397E"/>
    <w:rsid w:val="003317EE"/>
    <w:rsid w:val="00390BB6"/>
    <w:rsid w:val="003B5B11"/>
    <w:rsid w:val="00461ACB"/>
    <w:rsid w:val="004824FA"/>
    <w:rsid w:val="004B15D4"/>
    <w:rsid w:val="004B7B37"/>
    <w:rsid w:val="00545CB3"/>
    <w:rsid w:val="0058294C"/>
    <w:rsid w:val="00595FBD"/>
    <w:rsid w:val="005B224E"/>
    <w:rsid w:val="005C7492"/>
    <w:rsid w:val="00614250"/>
    <w:rsid w:val="006D0012"/>
    <w:rsid w:val="00742E14"/>
    <w:rsid w:val="0078695D"/>
    <w:rsid w:val="00796F45"/>
    <w:rsid w:val="007F0A93"/>
    <w:rsid w:val="00826CBF"/>
    <w:rsid w:val="008546A7"/>
    <w:rsid w:val="00876CF4"/>
    <w:rsid w:val="009067D7"/>
    <w:rsid w:val="00947FFE"/>
    <w:rsid w:val="00993E69"/>
    <w:rsid w:val="009A2A36"/>
    <w:rsid w:val="00AF64AC"/>
    <w:rsid w:val="00B14B9E"/>
    <w:rsid w:val="00B42710"/>
    <w:rsid w:val="00B45CB3"/>
    <w:rsid w:val="00BB316D"/>
    <w:rsid w:val="00C119B8"/>
    <w:rsid w:val="00C1254A"/>
    <w:rsid w:val="00C3439D"/>
    <w:rsid w:val="00C63DFF"/>
    <w:rsid w:val="00D91E69"/>
    <w:rsid w:val="00E3786C"/>
    <w:rsid w:val="00F875F7"/>
    <w:rsid w:val="00FB2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B6E52-CBA6-4A77-A5F0-A362C0B9F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E1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742E14"/>
    <w:rPr>
      <w:rFonts w:asciiTheme="majorHAnsi" w:eastAsiaTheme="majorEastAsia" w:hAnsiTheme="majorHAnsi" w:cstheme="majorBidi"/>
      <w:color w:val="323E4F" w:themeColor="text2" w:themeShade="BF"/>
      <w:spacing w:val="5"/>
      <w:kern w:val="28"/>
      <w:sz w:val="52"/>
      <w:szCs w:val="52"/>
    </w:rPr>
  </w:style>
  <w:style w:type="paragraph" w:styleId="Title">
    <w:name w:val="Title"/>
    <w:basedOn w:val="Normal"/>
    <w:next w:val="Normal"/>
    <w:link w:val="TitleChar"/>
    <w:uiPriority w:val="10"/>
    <w:qFormat/>
    <w:rsid w:val="00742E1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BalloonTextChar">
    <w:name w:val="Balloon Text Char"/>
    <w:basedOn w:val="DefaultParagraphFont"/>
    <w:link w:val="BalloonText"/>
    <w:uiPriority w:val="99"/>
    <w:semiHidden/>
    <w:rsid w:val="00742E14"/>
    <w:rPr>
      <w:rFonts w:ascii="Lucida Grande" w:hAnsi="Lucida Grande" w:cs="Lucida Grande"/>
      <w:sz w:val="18"/>
      <w:szCs w:val="18"/>
    </w:rPr>
  </w:style>
  <w:style w:type="paragraph" w:styleId="BalloonText">
    <w:name w:val="Balloon Text"/>
    <w:basedOn w:val="Normal"/>
    <w:link w:val="BalloonTextChar"/>
    <w:uiPriority w:val="99"/>
    <w:semiHidden/>
    <w:unhideWhenUsed/>
    <w:rsid w:val="00742E14"/>
    <w:pPr>
      <w:spacing w:after="0" w:line="240" w:lineRule="auto"/>
    </w:pPr>
    <w:rPr>
      <w:rFonts w:ascii="Lucida Grande" w:hAnsi="Lucida Grande" w:cs="Lucida Grande"/>
      <w:sz w:val="18"/>
      <w:szCs w:val="18"/>
    </w:rPr>
  </w:style>
  <w:style w:type="paragraph" w:styleId="NoSpacing">
    <w:name w:val="No Spacing"/>
    <w:uiPriority w:val="1"/>
    <w:qFormat/>
    <w:rsid w:val="00742E14"/>
    <w:pPr>
      <w:spacing w:after="0" w:line="240" w:lineRule="auto"/>
    </w:pPr>
  </w:style>
  <w:style w:type="character" w:styleId="BookTitle">
    <w:name w:val="Book Title"/>
    <w:basedOn w:val="DefaultParagraphFont"/>
    <w:uiPriority w:val="33"/>
    <w:qFormat/>
    <w:rsid w:val="00742E14"/>
    <w:rPr>
      <w:b/>
      <w:bCs/>
      <w:smallCaps/>
      <w:spacing w:val="5"/>
    </w:rPr>
  </w:style>
  <w:style w:type="character" w:styleId="Hyperlink">
    <w:name w:val="Hyperlink"/>
    <w:basedOn w:val="DefaultParagraphFont"/>
    <w:uiPriority w:val="99"/>
    <w:semiHidden/>
    <w:unhideWhenUsed/>
    <w:rsid w:val="00742E14"/>
    <w:rPr>
      <w:color w:val="0563C1" w:themeColor="hyperlink"/>
      <w:u w:val="single"/>
    </w:rPr>
  </w:style>
  <w:style w:type="character" w:styleId="Emphasis">
    <w:name w:val="Emphasis"/>
    <w:basedOn w:val="DefaultParagraphFont"/>
    <w:uiPriority w:val="20"/>
    <w:qFormat/>
    <w:rsid w:val="00742E14"/>
    <w:rPr>
      <w:i/>
      <w:iCs/>
    </w:rPr>
  </w:style>
  <w:style w:type="table" w:styleId="TableGrid">
    <w:name w:val="Table Grid"/>
    <w:basedOn w:val="TableNormal"/>
    <w:uiPriority w:val="59"/>
    <w:rsid w:val="00614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B42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41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tudentconduct.unlv.edu/misconduct/polic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REM products</Company>
  <LinksUpToDate>false</LinksUpToDate>
  <CharactersWithSpaces>5335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Edward Mago</dc:creator>
  <cp:keywords/>
  <dc:description/>
  <cp:lastModifiedBy>Ralph Edward Mago</cp:lastModifiedBy>
  <cp:revision>5</cp:revision>
  <dcterms:created xsi:type="dcterms:W3CDTF">2016-04-13T02:51:00Z</dcterms:created>
  <dcterms:modified xsi:type="dcterms:W3CDTF">2016-04-13T05:40:00Z</dcterms:modified>
</cp:coreProperties>
</file>