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Criar um banco PostgreSQL no serviço ElephantSQL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b/>
          <w:bCs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bCs/>
          <w:sz w:val="28"/>
          <w:szCs w:val="28"/>
          <w:u w:color="auto" w:val="single"/>
        </w:rPr>
        <w:t>Parte 1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1) Vamos criar uma tabela com o seguinte formato usando o serviço ElephantSQL: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tbl>
      <w:tblPr>
        <w:tblStyle w:val="TableGrid"/>
        <w:name w:val="Tabela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>
        <w:trPr>
          <w:tblHeader w:val="0"/>
          <w:cantSplit w:val="0"/>
          <w:trHeight w:val="0" w:hRule="auto"/>
        </w:trPr>
        <w:tc>
          <w:tcPr>
            <w:tcW w:w="1928" w:type="dxa"/>
            <w:shd w:val="solid" w:color="E0FFE0" tmshd="1477181920, 65280, 16777215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codigo</w:t>
            </w:r>
          </w:p>
        </w:tc>
        <w:tc>
          <w:tcPr>
            <w:tcW w:w="1928" w:type="dxa"/>
            <w:shd w:val="solid" w:color="E0FFE0" tmshd="1477181920, 65280, 16777215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indicadorCV</w:t>
            </w:r>
          </w:p>
        </w:tc>
        <w:tc>
          <w:tcPr>
            <w:tcW w:w="1928" w:type="dxa"/>
            <w:shd w:val="solid" w:color="E0FFE0" tmshd="1477181920, 65280, 16777215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dataNegociacao</w:t>
            </w:r>
          </w:p>
        </w:tc>
        <w:tc>
          <w:tcPr>
            <w:tcW w:w="1928" w:type="dxa"/>
            <w:shd w:val="solid" w:color="E0FFE0" tmshd="1477181920, 65280, 16777215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quantidade</w:t>
            </w:r>
          </w:p>
        </w:tc>
        <w:tc>
          <w:tcPr>
            <w:tcW w:w="1928" w:type="dxa"/>
            <w:shd w:val="solid" w:color="E0FFE0" tmshd="1477181920, 65280, 16777215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valorLiquido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LFT25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1/2/2021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100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1001,00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LTN35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2/2/2021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50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100,00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LFT25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4/2/2021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30</w:t>
            </w:r>
          </w:p>
        </w:tc>
        <w:tc>
          <w:tcPr>
            <w:tcW w:w="1928" w:type="dxa"/>
            <w:tmTcPr id="1613738144" protected="0"/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305,00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928" w:type="dxa"/>
            <w:tmTcPr id="161373814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Crie uma conta no serviço e crie um banco gratuito.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2) Proposta de implementação: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No serviço do ElephantSQL, tem uma área para executar comandos SQL.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Execute: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create table tesouro_direto (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ab/>
        <w:t>codigo text,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ab/>
        <w:t>ind_cv text,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ab/>
        <w:t>data_negoc date,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ab/>
        <w:t>quant double precision,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ab/>
        <w:t>valor_liq double precision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);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3) Inserir os dados na tabela: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Obs: note que os comandos sql aceitam as datas no formato americano.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INSERT INTO tesouro_direto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(codigo, ind_cv, data_negoc, quant, valor_liq)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VALUES('LFT25', 'c', '2021-2-1', 100, 1001);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INSERT INTO tesouro_direto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(codigo, ind_cv, data_negoc, quant, valor_liq)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VALUES('LTN35', 'c', '2021-2-2', 50, 100);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INSERT INTO tesouro_direto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(codigo, ind_cv, data_negoc, quant, valor_liq)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VALUES('LFT25', 'v', '2021-2-4', 30, 305);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Tente inserir alguma linha usando data no formato brasileiro e veja o resultado.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INSERT INTO tesouro_direto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(codigo, ind_cv, data_negoc, quant, valor_liq)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VALUES('NTNB35', 'v', '5/2/2021', 10, 13);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4) Lendo dados: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a) ler toda a tabela: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select * from tesouro_direto;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b) ler apenas as operações de um determinado título: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select *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from tesouro_direto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where codigo = 'LFT25';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c) ler todas as operações de compra: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select codigo, data_negoc, quant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from tesouro_direto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where ind_cv = 'C';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Obs: Funciounou ou não e por que? Como corrigir?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d) ler todas as operações de venda após certa data: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select codigo, ind_cv, data_negoc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from tesouro_direto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where ind_cv = 'v' and data_negoc &gt; '2021-2-2';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e) ler todas as operações de um determinado título dentro de um certo período: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select codigo, ind_cv, data_negoc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from tesouro_direto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where codigo = 'LFT25' and data_negoc between '2021-2-3' and '2021-3-31';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f) apagar todo o conteúdo da tabela, sem apagar a tabela: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truncate table tesouro_direto;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g) excluir a tabela do banco: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drop table tesouro_direto;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Obs: poderia ser executado o DROP TABLE sem ter executado o TRUNCATE TABLE. A tabela seria excluída mesmo tendo dados.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b/>
          <w:bCs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bCs/>
          <w:sz w:val="28"/>
          <w:szCs w:val="28"/>
          <w:u w:color="auto" w:val="single"/>
        </w:rPr>
        <w:t>Parte 2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Vamos recriar a tabela, inserir os dados e acessá-los pelo javascript.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&gt;&gt;&gt; vamos fazer no período da tarde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Courier-PS">
    <w:charset w:val="00"/>
    <w:family w:val="roman"/>
    <w:pitch w:val="default"/>
  </w:font>
  <w:font w:name="Droid Sans Fallback">
    <w:charset w:val="00"/>
    <w:family w:val="roman"/>
    <w:pitch w:val="default"/>
  </w:font>
  <w:font w:name="Monospace">
    <w:charset w:val="00"/>
    <w:family w:val="auto"/>
    <w:pitch w:val="default"/>
  </w:font>
  <w:font w:name="Courier New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13738144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2021-02-18T13:06:56Z</dcterms:created>
  <dcterms:modified xsi:type="dcterms:W3CDTF">2021-02-19T12:35:44Z</dcterms:modified>
</cp:coreProperties>
</file>