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15DC" w:rsidRDefault="00000000">
      <w:pPr>
        <w:pStyle w:val="Heading1"/>
      </w:pPr>
      <w:r>
        <w:t>A</w:t>
      </w:r>
      <w:r w:rsidR="008F6705">
        <w:t>n</w:t>
      </w:r>
      <w:r>
        <w:t xml:space="preserve"> Introduction to Stochastic Differential Equations (SDEs)</w:t>
      </w:r>
    </w:p>
    <w:p w:rsidR="00EF15DC" w:rsidRDefault="00000000">
      <w:pPr>
        <w:pStyle w:val="Heading2"/>
      </w:pPr>
      <w:r>
        <w:t>1. Deterministic vs Random Systems</w:t>
      </w:r>
    </w:p>
    <w:p w:rsidR="00EF15DC" w:rsidRDefault="00000000">
      <w:r>
        <w:t>Ordinary differential equations (ODEs) describe how systems evolve in time under deterministic rules. For example:</w:t>
      </w:r>
      <w:r>
        <w:br/>
      </w:r>
      <w:r>
        <w:br/>
        <w:t>dx/dt = b(x),   x(0) = x₀</w:t>
      </w:r>
      <w:r>
        <w:br/>
      </w:r>
      <w:r>
        <w:br/>
        <w:t>However, in reality, measurements and systems often fluctuate randomly. We can represent this randomness by adding a noise term:</w:t>
      </w:r>
      <w:r>
        <w:br/>
      </w:r>
      <w:r>
        <w:br/>
        <w:t>dX = b(X)dt + σ(X)dW</w:t>
      </w:r>
    </w:p>
    <w:p w:rsidR="00EF15DC" w:rsidRDefault="00000000">
      <w:pPr>
        <w:pStyle w:val="Heading2"/>
      </w:pPr>
      <w:r>
        <w:t xml:space="preserve">2. What is </w:t>
      </w:r>
      <w:r w:rsidR="008F6705">
        <w:t xml:space="preserve">a </w:t>
      </w:r>
      <w:r>
        <w:t>Brownian Motion?</w:t>
      </w:r>
    </w:p>
    <w:p w:rsidR="00EF15DC" w:rsidRDefault="00000000">
      <w:r>
        <w:t>Brownian motion W(t) models the random motion of a particle suspended in a fluid. It starts at zero, has independent and normally distributed increments, and continuous but highly irregular paths.</w:t>
      </w:r>
    </w:p>
    <w:p w:rsidR="00EF15DC" w:rsidRDefault="00000000">
      <w:pPr>
        <w:pStyle w:val="Heading2"/>
      </w:pPr>
      <w:r>
        <w:t>3. The Idea of an SDE</w:t>
      </w:r>
    </w:p>
    <w:p w:rsidR="00EF15DC" w:rsidRDefault="00000000">
      <w:r>
        <w:t>An SDE combines deterministic and random effects:</w:t>
      </w:r>
      <w:r>
        <w:br/>
      </w:r>
      <w:r>
        <w:br/>
        <w:t>dXₜ = b(Xₜ)dt + σ(Xₜ)dWₜ</w:t>
      </w:r>
      <w:r>
        <w:br/>
      </w:r>
      <w:r>
        <w:br/>
        <w:t>In integral form:</w:t>
      </w:r>
      <w:r>
        <w:br/>
      </w:r>
      <w:r>
        <w:br/>
        <w:t>Xₜ = X₀ + ∫₀ᵗ b(Xₛ)ds + ∫₀ᵗ σ(Xₛ)dWₛ</w:t>
      </w:r>
      <w:r>
        <w:br/>
      </w:r>
      <w:r>
        <w:br/>
        <w:t>The second term is a stochastic integral.</w:t>
      </w:r>
    </w:p>
    <w:p w:rsidR="00EF15DC" w:rsidRDefault="00000000">
      <w:pPr>
        <w:pStyle w:val="Heading2"/>
      </w:pPr>
      <w:r>
        <w:t>4. Understanding the Itô Integral</w:t>
      </w:r>
    </w:p>
    <w:p w:rsidR="00EF15DC" w:rsidRDefault="00000000">
      <w:r>
        <w:t>The integral ∫₀ᵗ G(s)dWₛ is defined as a limit of sums:</w:t>
      </w:r>
      <w:r>
        <w:br/>
      </w:r>
      <w:r>
        <w:br/>
        <w:t>Σ G(tᵢ)(Wₜᵢ₊₁ − Wₜᵢ)</w:t>
      </w:r>
      <w:r>
        <w:br/>
      </w:r>
      <w:r>
        <w:br/>
        <w:t>It captures how random fluctuations accumulate over time. Unlike normal integrals, (dW)² behaves like dt.</w:t>
      </w:r>
    </w:p>
    <w:p w:rsidR="00EF15DC" w:rsidRDefault="00000000">
      <w:pPr>
        <w:pStyle w:val="Heading2"/>
      </w:pPr>
      <w:r>
        <w:t>5. Itô’s Formula (Chain Rule for Randomness)</w:t>
      </w:r>
    </w:p>
    <w:p w:rsidR="00EF15DC" w:rsidRDefault="00000000">
      <w:r>
        <w:t>If dX = b(X)dt + σ(X)dW, then for a smooth function f(X):</w:t>
      </w:r>
      <w:r>
        <w:br/>
      </w:r>
      <w:r>
        <w:br/>
        <w:t>df(X) = f'(X)b(X)dt + f'(X)σ(X)dW + (1/2)f''(X)σ²(X)dt</w:t>
      </w:r>
      <w:r>
        <w:br/>
      </w:r>
      <w:r>
        <w:lastRenderedPageBreak/>
        <w:br/>
        <w:t>The extra term (1/2)f''σ²dt arises from the randomness of W.</w:t>
      </w:r>
    </w:p>
    <w:p w:rsidR="00EF15DC" w:rsidRDefault="00000000">
      <w:pPr>
        <w:pStyle w:val="Heading2"/>
      </w:pPr>
      <w:r>
        <w:t>6. Examples</w:t>
      </w:r>
    </w:p>
    <w:p w:rsidR="00EF15DC" w:rsidRDefault="00000000">
      <w:r>
        <w:t>•Geometric Brownian Motion (finance):</w:t>
      </w:r>
      <w:r>
        <w:br/>
      </w:r>
      <w:r>
        <w:br/>
        <w:t>dP = μPdt + σPdW → Pₜ = P₀ exp((μ − σ²/2)t + σWₜ)</w:t>
      </w:r>
      <w:r>
        <w:br/>
      </w:r>
      <w:r>
        <w:br/>
        <w:t>• Ornstein–Uhlenbeck process (physics):</w:t>
      </w:r>
      <w:r>
        <w:br/>
      </w:r>
      <w:r>
        <w:br/>
        <w:t>dX = −θXdt + σdW models mean-reverting behavior.</w:t>
      </w:r>
    </w:p>
    <w:p w:rsidR="00EF15DC" w:rsidRDefault="00000000">
      <w:pPr>
        <w:pStyle w:val="Heading2"/>
      </w:pPr>
      <w:r>
        <w:t>7. Key Takeaways</w:t>
      </w:r>
    </w:p>
    <w:p w:rsidR="00EF15DC" w:rsidRDefault="00000000">
      <w:r>
        <w:t>• Brownian motion represents continuous random noise.</w:t>
      </w:r>
      <w:r>
        <w:br/>
        <w:t>• Itô calculus extends differential calculus to random systems.</w:t>
      </w:r>
      <w:r>
        <w:br/>
        <w:t>• SDEs are fundamental in physics, biology, and finance.</w:t>
      </w:r>
    </w:p>
    <w:p w:rsidR="00EF15DC" w:rsidRDefault="00000000">
      <w:r>
        <w:t>Figure 1. Sample Paths of Brownian Motion</w:t>
      </w:r>
    </w:p>
    <w:p w:rsidR="00EF15DC" w:rsidRDefault="00000000">
      <w:r>
        <w:rPr>
          <w:noProof/>
        </w:rPr>
        <w:drawing>
          <wp:inline distT="0" distB="0" distL="0" distR="0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nian_path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5DC" w:rsidRDefault="00000000">
      <w:r>
        <w:t>Figure 2. Example: Geometric Brownian Motion (Stock Price Path)</w:t>
      </w:r>
    </w:p>
    <w:p w:rsidR="00EF15DC" w:rsidRDefault="00000000">
      <w:r>
        <w:rPr>
          <w:noProof/>
        </w:rPr>
        <w:lastRenderedPageBreak/>
        <w:drawing>
          <wp:inline distT="0" distB="0" distL="0" distR="0">
            <wp:extent cx="50292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bm_pat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5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063306">
    <w:abstractNumId w:val="8"/>
  </w:num>
  <w:num w:numId="2" w16cid:durableId="1528181118">
    <w:abstractNumId w:val="6"/>
  </w:num>
  <w:num w:numId="3" w16cid:durableId="1811902025">
    <w:abstractNumId w:val="5"/>
  </w:num>
  <w:num w:numId="4" w16cid:durableId="1280260082">
    <w:abstractNumId w:val="4"/>
  </w:num>
  <w:num w:numId="5" w16cid:durableId="1504511812">
    <w:abstractNumId w:val="7"/>
  </w:num>
  <w:num w:numId="6" w16cid:durableId="139620802">
    <w:abstractNumId w:val="3"/>
  </w:num>
  <w:num w:numId="7" w16cid:durableId="1998149992">
    <w:abstractNumId w:val="2"/>
  </w:num>
  <w:num w:numId="8" w16cid:durableId="313534564">
    <w:abstractNumId w:val="1"/>
  </w:num>
  <w:num w:numId="9" w16cid:durableId="15179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679D"/>
    <w:rsid w:val="00715429"/>
    <w:rsid w:val="008F6705"/>
    <w:rsid w:val="00AA1D8D"/>
    <w:rsid w:val="00B47730"/>
    <w:rsid w:val="00CB0664"/>
    <w:rsid w:val="00EF15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F4881"/>
  <w14:defaultImageDpi w14:val="300"/>
  <w15:docId w15:val="{6F248A6A-F379-1D49-9F97-218036D07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Pierre Gentine</cp:lastModifiedBy>
  <cp:revision>3</cp:revision>
  <dcterms:created xsi:type="dcterms:W3CDTF">2013-12-23T23:15:00Z</dcterms:created>
  <dcterms:modified xsi:type="dcterms:W3CDTF">2025-10-17T19:39:00Z</dcterms:modified>
  <cp:category/>
</cp:coreProperties>
</file>