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6D7FB" w14:textId="7B41D0E0" w:rsidR="001913C0" w:rsidRDefault="008A6AED">
      <w:r>
        <w:t xml:space="preserve">Change request </w:t>
      </w:r>
    </w:p>
    <w:sectPr w:rsidR="00191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ED"/>
    <w:rsid w:val="00436D3F"/>
    <w:rsid w:val="008A6AED"/>
    <w:rsid w:val="00CC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0BE"/>
  <w15:chartTrackingRefBased/>
  <w15:docId w15:val="{4BC19652-8A19-4811-BF25-C5FE1C6A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Sanduleasa</dc:creator>
  <cp:keywords/>
  <dc:description/>
  <cp:lastModifiedBy>Ciprian Sanduleasa</cp:lastModifiedBy>
  <cp:revision>1</cp:revision>
  <dcterms:created xsi:type="dcterms:W3CDTF">2021-04-19T07:48:00Z</dcterms:created>
  <dcterms:modified xsi:type="dcterms:W3CDTF">2021-04-19T07:49:00Z</dcterms:modified>
</cp:coreProperties>
</file>