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100" w:line="252" w:lineRule="auto"/>
        <w:jc w:val="center"/>
      </w:pPr>
      <w:r>
        <w:rPr>
          <w:rFonts w:ascii="Aptos Display" w:hAnsi="Aptos Display"/>
          <w:b/>
          <w:sz w:val="56"/>
        </w:rPr>
        <w:t>WE ONLY GET THE WINGS</w:t>
      </w:r>
    </w:p>
    <w:p>
      <w:pPr>
        <w:spacing w:after="100" w:line="252" w:lineRule="auto"/>
        <w:jc w:val="center"/>
      </w:pPr>
      <w:r>
        <w:rPr>
          <w:i/>
          <w:sz w:val="28"/>
        </w:rPr>
        <w:t>Working Visual Treatment + AI Previsualization Guide</w:t>
      </w:r>
    </w:p>
    <w:p>
      <w:pPr>
        <w:spacing w:before="360" w:after="100" w:line="252" w:lineRule="auto"/>
        <w:jc w:val="center"/>
      </w:pPr>
      <w:r>
        <w:rPr>
          <w:sz w:val="22"/>
        </w:rPr>
        <w:t>Experimental stop-motion / moving-painting collaboration about continuity through bodily transformation.</w:t>
      </w:r>
    </w:p>
    <w:p>
      <w:pPr>
        <w:spacing w:before="2800" w:after="100" w:line="252" w:lineRule="auto"/>
        <w:jc w:val="center"/>
      </w:pPr>
      <w:r>
        <w:rPr>
          <w:b/>
          <w:sz w:val="24"/>
        </w:rPr>
        <w:t>Core proposition: metamorphosis without disappearance.</w:t>
      </w:r>
    </w:p>
    <w:p>
      <w:pPr>
        <w:spacing w:after="100" w:line="252" w:lineRule="auto"/>
      </w:pPr>
      <w:r>
        <w:br w:type="page"/>
      </w:r>
    </w:p>
    <w:p>
      <w:pPr>
        <w:pStyle w:val="Heading1"/>
        <w:spacing w:after="100" w:line="252" w:lineRule="auto"/>
      </w:pPr>
      <w:r>
        <w:t>1. Core Thesis</w:t>
      </w:r>
    </w:p>
    <w:p>
      <w:pPr>
        <w:spacing w:after="100" w:line="252" w:lineRule="auto"/>
      </w:pPr>
      <w:r>
        <w:t>This is not a story of death and rebirth. It is a story of continuity through radical transformation.</w:t>
      </w:r>
    </w:p>
    <w:p>
      <w:pPr>
        <w:spacing w:after="100" w:line="252" w:lineRule="auto"/>
      </w:pPr>
      <w:r>
        <w:t>The larva does not die so the butterfly can exist. The organism is continuous even when its form becomes almost impossible to recognize. The visual language of the film should therefore reject a clean “before” and “after.” Earlier materials must remain inside later states.</w:t>
      </w:r>
    </w:p>
    <w:p>
      <w:pPr>
        <w:spacing w:after="100" w:line="252" w:lineRule="auto"/>
      </w:pPr>
      <w:r>
        <w:t>A scrap of painted canvas introduced early can later become part of an eyelid, then disappear from view, then return as a rib inside a wing-like structure. One thread can physically survive the entire film. The viewer receives only evidence that the earlier form is still present: a seam, a pearl, a fragment of pigment, a mask, a wing, a repeated curve.</w:t>
      </w:r>
    </w:p>
    <w:p>
      <w:pPr>
        <w:spacing w:after="100" w:line="252" w:lineRule="auto"/>
      </w:pPr>
      <w:r>
        <w:t>The governing idea is: Nothing disappears. It becomes difficult to recognize.</w:t>
      </w:r>
    </w:p>
    <w:p>
      <w:pPr>
        <w:spacing w:after="100" w:line="252" w:lineRule="auto"/>
      </w:pPr>
      <w:r>
        <w:rPr>
          <w:b/>
        </w:rPr>
        <w:t>Central phrase: “We only get the wings.”</w:t>
      </w:r>
    </w:p>
    <w:p>
      <w:pPr>
        <w:pStyle w:val="Heading1"/>
        <w:spacing w:after="100" w:line="252" w:lineRule="auto"/>
      </w:pPr>
      <w:r>
        <w:t>2. What the Film Should Feel Like</w:t>
      </w:r>
    </w:p>
    <w:p>
      <w:pPr>
        <w:pStyle w:val="ListBullet"/>
        <w:spacing w:after="100" w:line="252" w:lineRule="auto"/>
      </w:pPr>
      <w:r>
        <w:t>Handmade, tactile, materially specific, slightly uncanny.</w:t>
      </w:r>
    </w:p>
    <w:p>
      <w:pPr>
        <w:pStyle w:val="ListBullet"/>
        <w:spacing w:after="100" w:line="252" w:lineRule="auto"/>
      </w:pPr>
      <w:r>
        <w:t>Like a moving manuscript documenting a species of consciousness that does not have a name yet.</w:t>
      </w:r>
    </w:p>
    <w:p>
      <w:pPr>
        <w:pStyle w:val="ListBullet"/>
        <w:spacing w:after="100" w:line="252" w:lineRule="auto"/>
      </w:pPr>
      <w:r>
        <w:t>Somewhere between stop-motion sculpture, archival specimen photography, cipher manuscript, experimental film, painting, archaeological object, and ritual presence.</w:t>
      </w:r>
    </w:p>
    <w:p>
      <w:pPr>
        <w:pStyle w:val="ListBullet"/>
        <w:spacing w:after="100" w:line="252" w:lineRule="auto"/>
      </w:pPr>
      <w:r>
        <w:t>Ancient and futuristic at the same time, without becoming “mystical” in a generic way.</w:t>
      </w:r>
    </w:p>
    <w:p>
      <w:pPr>
        <w:pStyle w:val="ListBullet"/>
        <w:spacing w:after="100" w:line="252" w:lineRule="auto"/>
      </w:pPr>
      <w:r>
        <w:t>The hand should remain visible: loose threads, rough cuts, puckered cloth, paint cracks, uneven seams, cast shadows, imperfect symmetry.</w:t>
      </w:r>
    </w:p>
    <w:p>
      <w:pPr>
        <w:pStyle w:val="Heading2"/>
        <w:spacing w:after="100" w:line="252" w:lineRule="auto"/>
      </w:pPr>
      <w:r>
        <w:t>Avoid</w:t>
      </w:r>
    </w:p>
    <w:p>
      <w:pPr>
        <w:pStyle w:val="ListBullet"/>
        <w:spacing w:after="100" w:line="252" w:lineRule="auto"/>
      </w:pPr>
      <w:r>
        <w:t>Inspirational-disability clichés or “overcoming SCI” as a neat triumph narrative.</w:t>
      </w:r>
    </w:p>
    <w:p>
      <w:pPr>
        <w:pStyle w:val="ListBullet"/>
        <w:spacing w:after="100" w:line="252" w:lineRule="auto"/>
      </w:pPr>
      <w:r>
        <w:t>Literal hospital, crash, wheelchair, or accident reenactment imagery.</w:t>
      </w:r>
    </w:p>
    <w:p>
      <w:pPr>
        <w:pStyle w:val="ListBullet"/>
        <w:spacing w:after="100" w:line="252" w:lineRule="auto"/>
      </w:pPr>
      <w:r>
        <w:t>Generic floral decoration, cottagecore, pressed-flower craft aesthetics.</w:t>
      </w:r>
    </w:p>
    <w:p>
      <w:pPr>
        <w:pStyle w:val="ListBullet"/>
        <w:spacing w:after="100" w:line="252" w:lineRule="auto"/>
      </w:pPr>
      <w:r>
        <w:t>Literal butterflies or rainbow metamorphosis imagery.</w:t>
      </w:r>
    </w:p>
    <w:p>
      <w:pPr>
        <w:pStyle w:val="ListBullet"/>
        <w:spacing w:after="100" w:line="252" w:lineRule="auto"/>
      </w:pPr>
      <w:r>
        <w:t>Generic “tribal” styling, pseudo-Indigenous motifs, or copied sacred/historical objects.</w:t>
      </w:r>
    </w:p>
    <w:p>
      <w:pPr>
        <w:pStyle w:val="ListBullet"/>
        <w:spacing w:after="100" w:line="252" w:lineRule="auto"/>
      </w:pPr>
      <w:r>
        <w:t>Bohemian craft styling, dreamcatcher language, psychedelic neon, glossy CGI perfection.</w:t>
      </w:r>
    </w:p>
    <w:p>
      <w:pPr>
        <w:pStyle w:val="Heading1"/>
        <w:spacing w:after="100" w:line="252" w:lineRule="auto"/>
      </w:pPr>
      <w:r>
        <w:t>3. Colombian / Antioquian Research Direction</w:t>
      </w:r>
    </w:p>
    <w:p>
      <w:pPr>
        <w:spacing w:after="100" w:line="252" w:lineRule="auto"/>
      </w:pPr>
      <w:r>
        <w:t>The Colombian layer should be specific, researched, and structural rather than decorative. “Pre-Columbian” should not function as one flattened aesthetic category. Use individual objects and regional material traditions as formal research, and keep provenance attached to the reference.</w:t>
      </w:r>
    </w:p>
    <w:p>
      <w:pPr>
        <w:pStyle w:val="Heading2"/>
        <w:spacing w:after="100" w:line="252" w:lineRule="auto"/>
      </w:pPr>
      <w:r>
        <w:t>Primary research lanes</w:t>
      </w:r>
    </w:p>
    <w:p>
      <w:pPr>
        <w:pStyle w:val="ListBullet"/>
        <w:spacing w:after="100" w:line="252" w:lineRule="auto"/>
      </w:pPr>
      <w:r>
        <w:t>Antioquia / ancestral-land lane: archaeological ceramics, incised surfaces, material memory, objects from Antioquia and the Valle de Aburrá, especially research through the Museo Universitario de la Universidad de Antioquia.</w:t>
      </w:r>
    </w:p>
    <w:p>
      <w:pPr>
        <w:pStyle w:val="ListBullet"/>
        <w:spacing w:after="100" w:line="252" w:lineRule="auto"/>
      </w:pPr>
      <w:r>
        <w:t>Colombian face / mask / ornament lane: selected Quimbaya and Calima/Yotoco objects in which the face is obscured, multiplied, adorned, extended, or transformed through material and motion.</w:t>
      </w:r>
    </w:p>
    <w:p>
      <w:pPr>
        <w:pStyle w:val="ListBullet"/>
        <w:spacing w:after="100" w:line="252" w:lineRule="auto"/>
      </w:pPr>
      <w:r>
        <w:t>Voynich lane: not “flowers,” but impossible botany — root/nerve/vein/plant forms that look taxonomic yet cannot be classified.</w:t>
      </w:r>
    </w:p>
    <w:p>
      <w:pPr>
        <w:pStyle w:val="Heading2"/>
        <w:spacing w:after="100" w:line="252" w:lineRule="auto"/>
      </w:pPr>
      <w:r>
        <w:t>Rule for cultural references</w:t>
      </w:r>
    </w:p>
    <w:p>
      <w:pPr>
        <w:spacing w:after="100" w:line="252" w:lineRule="auto"/>
      </w:pPr>
      <w:r>
        <w:t>When saving or using a historical object, record: culture or region; approximate date; museum/source; and the exact formal property being studied. Example: “Calima (Yotoco), Colombia — interested in radial extension, suspended moving elements, reflected light, and face embedded inside a larger structure.”</w:t>
      </w:r>
    </w:p>
    <w:p>
      <w:pPr>
        <w:spacing w:after="100" w:line="252" w:lineRule="auto"/>
      </w:pPr>
      <w:r>
        <w:t>Do not reproduce an existing mask, ornament, glyph, or Indigenous motif. Translate structural principles: frontality, layered conceal/reveal, incision, suspension, radiating extension, asymmetry, repeated hanging elements, and movement activated by the body.</w:t>
      </w:r>
    </w:p>
    <w:p>
      <w:pPr>
        <w:pStyle w:val="Heading2"/>
        <w:spacing w:after="100" w:line="252" w:lineRule="auto"/>
      </w:pPr>
      <w:r>
        <w:t>Research anchors</w:t>
      </w:r>
    </w:p>
    <w:p>
      <w:pPr>
        <w:pStyle w:val="ListBullet"/>
        <w:spacing w:after="100" w:line="252" w:lineRule="auto"/>
      </w:pPr>
      <w:r>
        <w:t>Museo Universitario, Universidad de Antioquia — archaeology / anthropology collections.</w:t>
      </w:r>
    </w:p>
    <w:p>
      <w:pPr>
        <w:pStyle w:val="ListBullet"/>
        <w:spacing w:after="100" w:line="252" w:lineRule="auto"/>
      </w:pPr>
      <w:r>
        <w:t>Museo de Antioquia — Quimbaya anthropomorphic mask and regional collections.</w:t>
      </w:r>
    </w:p>
    <w:p>
      <w:pPr>
        <w:pStyle w:val="ListBullet"/>
        <w:spacing w:after="100" w:line="252" w:lineRule="auto"/>
      </w:pPr>
      <w:r>
        <w:t>The Metropolitan Museum of Art — Calima/Yotoco pectorals, masks, pendants, and headdress ornaments.</w:t>
      </w:r>
    </w:p>
    <w:p>
      <w:pPr>
        <w:pStyle w:val="ListBullet"/>
        <w:spacing w:after="100" w:line="252" w:lineRule="auto"/>
      </w:pPr>
      <w:r>
        <w:t>Yale Beinecke Library — Voynich Manuscript botanical and diagrammatic pages.</w:t>
      </w:r>
    </w:p>
    <w:p>
      <w:pPr>
        <w:pStyle w:val="Heading1"/>
        <w:spacing w:after="100" w:line="252" w:lineRule="auto"/>
      </w:pPr>
      <w:r>
        <w:t>4. Visual System</w:t>
      </w:r>
    </w:p>
    <w:p>
      <w:pPr>
        <w:pStyle w:val="Heading2"/>
        <w:spacing w:after="100" w:line="252" w:lineRule="auto"/>
      </w:pPr>
      <w:r>
        <w:t>Four visual worlds</w:t>
      </w:r>
    </w:p>
    <w:p>
      <w:pPr>
        <w:spacing w:after="100" w:line="252" w:lineRule="auto"/>
      </w:pPr>
      <w:r>
        <w:rPr>
          <w:b/>
        </w:rPr>
        <w:t>A. The Table / Archive</w:t>
      </w:r>
      <w:r>
        <w:t xml:space="preserve"> — Warm neutral surface. Sparse fragments. Canvas, fibers, thread, pearls, painted scraps, metal pieces. Objects feel catalogued but unlabeled. Mostly overhead camera. Negative space.</w:t>
      </w:r>
    </w:p>
    <w:p>
      <w:pPr>
        <w:spacing w:after="100" w:line="252" w:lineRule="auto"/>
      </w:pPr>
      <w:r>
        <w:rPr>
          <w:b/>
        </w:rPr>
        <w:t>B. The Organism</w:t>
      </w:r>
      <w:r>
        <w:t xml:space="preserve"> — The archive begins producing life. Thread migrates. Fabric curls. Pearls behave like seeds, cells, eggs, joints, or eyes. Canvas pieces pulse, coil, and cluster. Scale becomes uncertain.</w:t>
      </w:r>
    </w:p>
    <w:p>
      <w:pPr>
        <w:spacing w:after="100" w:line="252" w:lineRule="auto"/>
      </w:pPr>
      <w:r>
        <w:rPr>
          <w:b/>
        </w:rPr>
        <w:t>C. The Mask</w:t>
      </w:r>
      <w:r>
        <w:t xml:space="preserve"> — The organism develops a face, but never a simple portrait. Eyes appear before the full face. Cheek becomes landscape. Mouth disappears under cloth. The mask is another form of the face, not a false face hiding a true one.</w:t>
      </w:r>
    </w:p>
    <w:p>
      <w:pPr>
        <w:spacing w:after="100" w:line="252" w:lineRule="auto"/>
      </w:pPr>
      <w:r>
        <w:rPr>
          <w:b/>
        </w:rPr>
        <w:t>D. The Wing</w:t>
      </w:r>
      <w:r>
        <w:t xml:space="preserve"> — Expansion through folding, bilateral suggestion, membrane, ribbing, suspension, radiating pieces, and flutter. It should be readable as wing / rib cage / artifact / page / appendage all at once, never a literal butterfly.</w:t>
      </w:r>
    </w:p>
    <w:p>
      <w:pPr>
        <w:pStyle w:val="Heading2"/>
        <w:spacing w:after="100" w:line="252" w:lineRule="auto"/>
      </w:pPr>
      <w:r>
        <w:t>Color system</w:t>
      </w:r>
    </w:p>
    <w:p>
      <w:pPr>
        <w:pStyle w:val="ListBullet"/>
        <w:spacing w:after="100" w:line="252" w:lineRule="auto"/>
      </w:pPr>
      <w:r>
        <w:t>Base: bone, parchment, raw canvas, warm off-white.</w:t>
      </w:r>
    </w:p>
    <w:p>
      <w:pPr>
        <w:pStyle w:val="ListBullet"/>
        <w:spacing w:after="100" w:line="252" w:lineRule="auto"/>
      </w:pPr>
      <w:r>
        <w:t>Shadow: charcoal, almost-black, graphite.</w:t>
      </w:r>
    </w:p>
    <w:p>
      <w:pPr>
        <w:pStyle w:val="ListBullet"/>
        <w:spacing w:after="100" w:line="252" w:lineRule="auto"/>
      </w:pPr>
      <w:r>
        <w:t>Earth: clay brown, umber, oxidized surfaces.</w:t>
      </w:r>
    </w:p>
    <w:p>
      <w:pPr>
        <w:pStyle w:val="ListBullet"/>
        <w:spacing w:after="100" w:line="252" w:lineRule="auto"/>
      </w:pPr>
      <w:r>
        <w:t>Metal: dull, aged, hammered gold — reflective only in brief flashes.</w:t>
      </w:r>
    </w:p>
    <w:p>
      <w:pPr>
        <w:pStyle w:val="ListBullet"/>
        <w:spacing w:after="100" w:line="252" w:lineRule="auto"/>
      </w:pPr>
      <w:r>
        <w:t>Living intrusions: small concentrated fragments of color already present in the paintings — e.g. one red, acid green, cobalt, pink — used as biological events rather than a broad palette.</w:t>
      </w:r>
    </w:p>
    <w:p>
      <w:pPr>
        <w:pStyle w:val="Heading2"/>
        <w:spacing w:after="100" w:line="252" w:lineRule="auto"/>
      </w:pPr>
      <w:r>
        <w:t>Material bible</w:t>
      </w:r>
    </w:p>
    <w:p>
      <w:pPr>
        <w:pStyle w:val="ListBullet"/>
        <w:spacing w:after="100" w:line="252" w:lineRule="auto"/>
      </w:pPr>
      <w:r>
        <w:t>Cut painted canvas from the practice; raw canvas; muslin; thin linen.</w:t>
      </w:r>
    </w:p>
    <w:p>
      <w:pPr>
        <w:pStyle w:val="ListBullet"/>
        <w:spacing w:after="100" w:line="252" w:lineRule="auto"/>
      </w:pPr>
      <w:r>
        <w:t>Black thread; embroidery floss; loose fiber; yarn in restrained amounts.</w:t>
      </w:r>
    </w:p>
    <w:p>
      <w:pPr>
        <w:pStyle w:val="ListBullet"/>
        <w:spacing w:after="100" w:line="252" w:lineRule="auto"/>
      </w:pPr>
      <w:r>
        <w:t>Pearls or pearl-like beads; tiny metal discs; thin wire hidden in the build.</w:t>
      </w:r>
    </w:p>
    <w:p>
      <w:pPr>
        <w:pStyle w:val="ListBullet"/>
        <w:spacing w:after="100" w:line="252" w:lineRule="auto"/>
      </w:pPr>
      <w:r>
        <w:t>Handmade paper, tracing paper, vellum, paper pulp.</w:t>
      </w:r>
    </w:p>
    <w:p>
      <w:pPr>
        <w:pStyle w:val="ListBullet"/>
        <w:spacing w:after="100" w:line="252" w:lineRule="auto"/>
      </w:pPr>
      <w:r>
        <w:t>Paint skins, dried acrylic fragments, oil pastel marks, charcoal, graphite.</w:t>
      </w:r>
    </w:p>
    <w:p>
      <w:pPr>
        <w:pStyle w:val="ListBullet"/>
        <w:spacing w:after="100" w:line="252" w:lineRule="auto"/>
      </w:pPr>
      <w:r>
        <w:t>Clay or ceramic-like fragments; wax; sparse metallic foil or gold leaf.</w:t>
      </w:r>
    </w:p>
    <w:p>
      <w:pPr>
        <w:pStyle w:val="ListBullet"/>
        <w:spacing w:after="100" w:line="252" w:lineRule="auto"/>
      </w:pPr>
      <w:r>
        <w:t>Optional: fabric stiffened with starch or matte medium; translucent membranes.</w:t>
      </w:r>
    </w:p>
    <w:p>
      <w:pPr>
        <w:pStyle w:val="Heading2"/>
        <w:spacing w:after="100" w:line="252" w:lineRule="auto"/>
      </w:pPr>
      <w:r>
        <w:t>Recurring symbol grammar</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3312"/>
            <w:shd w:fill="EDEDED"/>
          </w:tcPr>
          <w:p>
            <w:r>
              <w:t>Symbol</w:t>
            </w:r>
          </w:p>
        </w:tc>
        <w:tc>
          <w:tcPr>
            <w:tcW w:type="dxa" w:w="3312"/>
            <w:shd w:fill="EDEDED"/>
          </w:tcPr>
          <w:p>
            <w:r>
              <w:t>First reading</w:t>
            </w:r>
          </w:p>
        </w:tc>
        <w:tc>
          <w:tcPr>
            <w:tcW w:type="dxa" w:w="3312"/>
            <w:shd w:fill="EDEDED"/>
          </w:tcPr>
          <w:p>
            <w:r>
              <w:t>Later reading</w:t>
            </w:r>
          </w:p>
        </w:tc>
      </w:tr>
      <w:tr>
        <w:tc>
          <w:tcPr>
            <w:tcW w:type="dxa" w:w="3312"/>
          </w:tcPr>
          <w:p>
            <w:r>
              <w:t>Thread</w:t>
            </w:r>
          </w:p>
        </w:tc>
        <w:tc>
          <w:tcPr>
            <w:tcW w:type="dxa" w:w="3312"/>
          </w:tcPr>
          <w:p>
            <w:r>
              <w:t>continuity</w:t>
            </w:r>
          </w:p>
        </w:tc>
        <w:tc>
          <w:tcPr>
            <w:tcW w:type="dxa" w:w="3312"/>
          </w:tcPr>
          <w:p>
            <w:r>
              <w:t>nerve / lineage / route / tether</w:t>
            </w:r>
          </w:p>
        </w:tc>
      </w:tr>
      <w:tr>
        <w:tc>
          <w:tcPr>
            <w:tcW w:type="dxa" w:w="3312"/>
          </w:tcPr>
          <w:p>
            <w:r>
              <w:t>Pearl / seed</w:t>
            </w:r>
          </w:p>
        </w:tc>
        <w:tc>
          <w:tcPr>
            <w:tcW w:type="dxa" w:w="3312"/>
          </w:tcPr>
          <w:p>
            <w:r>
              <w:t>latent form</w:t>
            </w:r>
          </w:p>
        </w:tc>
        <w:tc>
          <w:tcPr>
            <w:tcW w:type="dxa" w:w="3312"/>
          </w:tcPr>
          <w:p>
            <w:r>
              <w:t>eye / cell / memory / joint</w:t>
            </w:r>
          </w:p>
        </w:tc>
      </w:tr>
      <w:tr>
        <w:tc>
          <w:tcPr>
            <w:tcW w:type="dxa" w:w="3312"/>
          </w:tcPr>
          <w:p>
            <w:r>
              <w:t>Eyelid</w:t>
            </w:r>
          </w:p>
        </w:tc>
        <w:tc>
          <w:tcPr>
            <w:tcW w:type="dxa" w:w="3312"/>
          </w:tcPr>
          <w:p>
            <w:r>
              <w:t>inwardness</w:t>
            </w:r>
          </w:p>
        </w:tc>
        <w:tc>
          <w:tcPr>
            <w:tcW w:type="dxa" w:w="3312"/>
          </w:tcPr>
          <w:p>
            <w:r>
              <w:t>passage / surrender / recognition</w:t>
            </w:r>
          </w:p>
        </w:tc>
      </w:tr>
      <w:tr>
        <w:tc>
          <w:tcPr>
            <w:tcW w:type="dxa" w:w="3312"/>
          </w:tcPr>
          <w:p>
            <w:r>
              <w:t>Mask</w:t>
            </w:r>
          </w:p>
        </w:tc>
        <w:tc>
          <w:tcPr>
            <w:tcW w:type="dxa" w:w="3312"/>
          </w:tcPr>
          <w:p>
            <w:r>
              <w:t>altered face</w:t>
            </w:r>
          </w:p>
        </w:tc>
        <w:tc>
          <w:tcPr>
            <w:tcW w:type="dxa" w:w="3312"/>
          </w:tcPr>
          <w:p>
            <w:r>
              <w:t>multiplicity / ancestor / new embodiment</w:t>
            </w:r>
          </w:p>
        </w:tc>
      </w:tr>
      <w:tr>
        <w:tc>
          <w:tcPr>
            <w:tcW w:type="dxa" w:w="3312"/>
          </w:tcPr>
          <w:p>
            <w:r>
              <w:t>Incision</w:t>
            </w:r>
          </w:p>
        </w:tc>
        <w:tc>
          <w:tcPr>
            <w:tcW w:type="dxa" w:w="3312"/>
          </w:tcPr>
          <w:p>
            <w:r>
              <w:t>wound / mark</w:t>
            </w:r>
          </w:p>
        </w:tc>
        <w:tc>
          <w:tcPr>
            <w:tcW w:type="dxa" w:w="3312"/>
          </w:tcPr>
          <w:p>
            <w:r>
              <w:t>writing / map / inheritance</w:t>
            </w:r>
          </w:p>
        </w:tc>
      </w:tr>
      <w:tr>
        <w:tc>
          <w:tcPr>
            <w:tcW w:type="dxa" w:w="3312"/>
          </w:tcPr>
          <w:p>
            <w:r>
              <w:t>Fold</w:t>
            </w:r>
          </w:p>
        </w:tc>
        <w:tc>
          <w:tcPr>
            <w:tcW w:type="dxa" w:w="3312"/>
          </w:tcPr>
          <w:p>
            <w:r>
              <w:t>concealment</w:t>
            </w:r>
          </w:p>
        </w:tc>
        <w:tc>
          <w:tcPr>
            <w:tcW w:type="dxa" w:w="3312"/>
          </w:tcPr>
          <w:p>
            <w:r>
              <w:t>cocoon / body / wing</w:t>
            </w:r>
          </w:p>
        </w:tc>
      </w:tr>
      <w:tr>
        <w:tc>
          <w:tcPr>
            <w:tcW w:type="dxa" w:w="3312"/>
          </w:tcPr>
          <w:p>
            <w:r>
              <w:t>Wing</w:t>
            </w:r>
          </w:p>
        </w:tc>
        <w:tc>
          <w:tcPr>
            <w:tcW w:type="dxa" w:w="3312"/>
          </w:tcPr>
          <w:p>
            <w:r>
              <w:t>transformation</w:t>
            </w:r>
          </w:p>
        </w:tc>
        <w:tc>
          <w:tcPr>
            <w:tcW w:type="dxa" w:w="3312"/>
          </w:tcPr>
          <w:p>
            <w:r>
              <w:t>expanded form, not escape</w:t>
            </w:r>
          </w:p>
        </w:tc>
      </w:tr>
      <w:tr>
        <w:tc>
          <w:tcPr>
            <w:tcW w:type="dxa" w:w="3312"/>
          </w:tcPr>
          <w:p>
            <w:r>
              <w:t>Fragment</w:t>
            </w:r>
          </w:p>
        </w:tc>
        <w:tc>
          <w:tcPr>
            <w:tcW w:type="dxa" w:w="3312"/>
          </w:tcPr>
          <w:p>
            <w:r>
              <w:t>apparent loss</w:t>
            </w:r>
          </w:p>
        </w:tc>
        <w:tc>
          <w:tcPr>
            <w:tcW w:type="dxa" w:w="3312"/>
          </w:tcPr>
          <w:p>
            <w:r>
              <w:t>proof of continuity</w:t>
            </w:r>
          </w:p>
        </w:tc>
      </w:tr>
      <w:tr>
        <w:tc>
          <w:tcPr>
            <w:tcW w:type="dxa" w:w="3312"/>
          </w:tcPr>
          <w:p>
            <w:r>
              <w:t>Spiral / coil</w:t>
            </w:r>
          </w:p>
        </w:tc>
        <w:tc>
          <w:tcPr>
            <w:tcW w:type="dxa" w:w="3312"/>
          </w:tcPr>
          <w:p>
            <w:r>
              <w:t>larval body</w:t>
            </w:r>
          </w:p>
        </w:tc>
        <w:tc>
          <w:tcPr>
            <w:tcW w:type="dxa" w:w="3312"/>
          </w:tcPr>
          <w:p>
            <w:r>
              <w:t>movement / becoming</w:t>
            </w:r>
          </w:p>
        </w:tc>
      </w:tr>
      <w:tr>
        <w:tc>
          <w:tcPr>
            <w:tcW w:type="dxa" w:w="3312"/>
          </w:tcPr>
          <w:p>
            <w:r>
              <w:t>Empty cutout</w:t>
            </w:r>
          </w:p>
        </w:tc>
        <w:tc>
          <w:tcPr>
            <w:tcW w:type="dxa" w:w="3312"/>
          </w:tcPr>
          <w:p>
            <w:r>
              <w:t>absence</w:t>
            </w:r>
          </w:p>
        </w:tc>
        <w:tc>
          <w:tcPr>
            <w:tcW w:type="dxa" w:w="3312"/>
          </w:tcPr>
          <w:p>
            <w:r>
              <w:t>another kind of presence</w:t>
            </w:r>
          </w:p>
        </w:tc>
      </w:tr>
    </w:tbl>
    <w:p>
      <w:pPr>
        <w:spacing w:after="100" w:line="252" w:lineRule="auto"/>
      </w:pPr>
      <w:r>
        <w:br w:type="page"/>
      </w:r>
    </w:p>
    <w:p>
      <w:pPr>
        <w:pStyle w:val="Heading1"/>
        <w:spacing w:after="100" w:line="252" w:lineRule="auto"/>
      </w:pPr>
      <w:r>
        <w:t>5. Full Storyboard</w:t>
      </w:r>
    </w:p>
    <w:p>
      <w:pPr>
        <w:spacing w:after="100" w:line="252" w:lineRule="auto"/>
      </w:pPr>
      <w:r>
        <w:t>Target length: approximately 3:30–5:00 minutes, adjustable to the track. Timing below is conceptual, not locked.</w:t>
      </w:r>
    </w:p>
    <w:p>
      <w:pPr>
        <w:pStyle w:val="Heading2"/>
        <w:spacing w:after="100" w:line="252" w:lineRule="auto"/>
      </w:pPr>
      <w:r>
        <w:t>Movement 1 — Inventory</w:t>
      </w:r>
    </w:p>
    <w:p>
      <w:pPr>
        <w:spacing w:after="100" w:line="252" w:lineRule="auto"/>
      </w:pPr>
      <w:r>
        <w:rPr>
          <w:b/>
        </w:rPr>
        <w:t>1. Black / Breath  |  0:00–0:08</w:t>
      </w:r>
    </w:p>
    <w:p>
      <w:pPr>
        <w:spacing w:after="100" w:line="252" w:lineRule="auto"/>
      </w:pPr>
      <w:r>
        <w:t>Absolute black. Breath, room noise, or earliest pulse. One tiny textile sound. No image.</w:t>
      </w:r>
    </w:p>
    <w:p>
      <w:pPr>
        <w:spacing w:after="100" w:line="252" w:lineRule="auto"/>
      </w:pPr>
      <w:r>
        <w:rPr>
          <w:b/>
        </w:rPr>
        <w:t>2. First Matter  |  0:08–0:18</w:t>
      </w:r>
    </w:p>
    <w:p>
      <w:pPr>
        <w:spacing w:after="100" w:line="252" w:lineRule="auto"/>
      </w:pPr>
      <w:r>
        <w:t>Macro view of raw canvas with no visible edge. One loose fiber moves. The body is present before a body is visible.</w:t>
      </w:r>
    </w:p>
    <w:p>
      <w:pPr>
        <w:spacing w:after="100" w:line="252" w:lineRule="auto"/>
      </w:pPr>
      <w:r>
        <w:rPr>
          <w:b/>
        </w:rPr>
        <w:t>3. The Field  |  0:18–0:28</w:t>
      </w:r>
    </w:p>
    <w:p>
      <w:pPr>
        <w:spacing w:after="100" w:line="252" w:lineRule="auto"/>
      </w:pPr>
      <w:r>
        <w:t>Hard cut overhead. Sparse archive of canvas fragments, one pearl, black thread, one painted scrap. Hold.</w:t>
      </w:r>
    </w:p>
    <w:p>
      <w:pPr>
        <w:spacing w:after="100" w:line="252" w:lineRule="auto"/>
      </w:pPr>
      <w:r>
        <w:rPr>
          <w:b/>
        </w:rPr>
        <w:t>4. Wink I  |  0:28–0:35</w:t>
      </w:r>
    </w:p>
    <w:p>
      <w:pPr>
        <w:spacing w:after="100" w:line="252" w:lineRule="auto"/>
      </w:pPr>
      <w:r>
        <w:t>Stop motion. Thread moves one centimeter. Pearl rotates slightly. First evidence of agency.</w:t>
      </w:r>
    </w:p>
    <w:p>
      <w:pPr>
        <w:pStyle w:val="Heading2"/>
        <w:spacing w:after="100" w:line="252" w:lineRule="auto"/>
      </w:pPr>
      <w:r>
        <w:t>Movement 2 — Body Before Language</w:t>
      </w:r>
    </w:p>
    <w:p>
      <w:pPr>
        <w:spacing w:after="100" w:line="252" w:lineRule="auto"/>
      </w:pPr>
      <w:r>
        <w:rPr>
          <w:b/>
        </w:rPr>
        <w:t>5. False Botany  |  0:35–0:48</w:t>
      </w:r>
    </w:p>
    <w:p>
      <w:pPr>
        <w:spacing w:after="100" w:line="252" w:lineRule="auto"/>
      </w:pPr>
      <w:r>
        <w:t>Fragments connect into a root / limb / nervous-system branch that remains unclassifiable.</w:t>
      </w:r>
    </w:p>
    <w:p>
      <w:pPr>
        <w:spacing w:after="100" w:line="252" w:lineRule="auto"/>
      </w:pPr>
      <w:r>
        <w:rPr>
          <w:b/>
        </w:rPr>
        <w:t>6. Incision  |  0:48–0:59</w:t>
      </w:r>
    </w:p>
    <w:p>
      <w:pPr>
        <w:spacing w:after="100" w:line="252" w:lineRule="auto"/>
      </w:pPr>
      <w:r>
        <w:t>A line appears on cloth frame by frame: stitch / cut / graphite / crease. It branches like scar / root / nerve / map.</w:t>
      </w:r>
    </w:p>
    <w:p>
      <w:pPr>
        <w:spacing w:after="100" w:line="252" w:lineRule="auto"/>
      </w:pPr>
      <w:r>
        <w:rPr>
          <w:b/>
        </w:rPr>
        <w:t>7. First Eye  |  0:59–1:07</w:t>
      </w:r>
    </w:p>
    <w:p>
      <w:pPr>
        <w:spacing w:after="100" w:line="252" w:lineRule="auto"/>
      </w:pPr>
      <w:r>
        <w:t>The incision curves and becomes readable as an eye. No full face. The eye closes. Immediate cut.</w:t>
      </w:r>
    </w:p>
    <w:p>
      <w:pPr>
        <w:pStyle w:val="Heading2"/>
        <w:spacing w:after="100" w:line="252" w:lineRule="auto"/>
      </w:pPr>
      <w:r>
        <w:t>Movement 3 — Rupture</w:t>
      </w:r>
    </w:p>
    <w:p>
      <w:pPr>
        <w:spacing w:after="100" w:line="252" w:lineRule="auto"/>
      </w:pPr>
      <w:r>
        <w:rPr>
          <w:b/>
        </w:rPr>
        <w:t>8. Dislocation  |  1:07–1:17</w:t>
      </w:r>
    </w:p>
    <w:p>
      <w:pPr>
        <w:spacing w:after="100" w:line="252" w:lineRule="auto"/>
      </w:pPr>
      <w:r>
        <w:t>Archive begins separating in incompatible directions. Thread stretches between fragments.</w:t>
      </w:r>
    </w:p>
    <w:p>
      <w:pPr>
        <w:spacing w:after="100" w:line="252" w:lineRule="auto"/>
      </w:pPr>
      <w:r>
        <w:rPr>
          <w:b/>
        </w:rPr>
        <w:t>9. Limit  |  1:17–1:25</w:t>
      </w:r>
    </w:p>
    <w:p>
      <w:pPr>
        <w:spacing w:after="100" w:line="252" w:lineRule="auto"/>
      </w:pPr>
      <w:r>
        <w:t>Thread reaches full tension. Everything stops. Tiny vibration. This is the closest the film gets to the accident.</w:t>
      </w:r>
    </w:p>
    <w:p>
      <w:pPr>
        <w:spacing w:after="100" w:line="252" w:lineRule="auto"/>
      </w:pPr>
      <w:r>
        <w:rPr>
          <w:b/>
        </w:rPr>
        <w:t>10. Break Without Disappearance  |  1:25–1:32</w:t>
      </w:r>
    </w:p>
    <w:p>
      <w:pPr>
        <w:spacing w:after="100" w:line="252" w:lineRule="auto"/>
      </w:pPr>
      <w:r>
        <w:t>Thread does not snap. It loops and changes direction, creating a new route.</w:t>
      </w:r>
    </w:p>
    <w:p>
      <w:pPr>
        <w:pStyle w:val="Heading2"/>
        <w:spacing w:after="100" w:line="252" w:lineRule="auto"/>
      </w:pPr>
      <w:r>
        <w:t>Movement 4 — Larva</w:t>
      </w:r>
    </w:p>
    <w:p>
      <w:pPr>
        <w:spacing w:after="100" w:line="252" w:lineRule="auto"/>
      </w:pPr>
      <w:r>
        <w:rPr>
          <w:b/>
        </w:rPr>
        <w:t>11. Condensation  |  1:32–1:45</w:t>
      </w:r>
    </w:p>
    <w:p>
      <w:pPr>
        <w:spacing w:after="100" w:line="252" w:lineRule="auto"/>
      </w:pPr>
      <w:r>
        <w:t>Fragments migrate inward. Pearls gather. Threads coil. Fabric wrinkles around them into a soft unfamiliar organism.</w:t>
      </w:r>
    </w:p>
    <w:p>
      <w:pPr>
        <w:spacing w:after="100" w:line="252" w:lineRule="auto"/>
      </w:pPr>
      <w:r>
        <w:rPr>
          <w:b/>
        </w:rPr>
        <w:t>12. Pulse  |  1:45–1:55</w:t>
      </w:r>
    </w:p>
    <w:p>
      <w:pPr>
        <w:spacing w:after="100" w:line="252" w:lineRule="auto"/>
      </w:pPr>
      <w:r>
        <w:t>Organism expands and contracts through stop motion, loosely related to bass but keeping its own timing.</w:t>
      </w:r>
    </w:p>
    <w:p>
      <w:pPr>
        <w:spacing w:after="100" w:line="252" w:lineRule="auto"/>
      </w:pPr>
      <w:r>
        <w:rPr>
          <w:b/>
        </w:rPr>
        <w:t>13. Multiplication  |  1:55–2:05</w:t>
      </w:r>
    </w:p>
    <w:p>
      <w:pPr>
        <w:spacing w:after="100" w:line="252" w:lineRule="auto"/>
      </w:pPr>
      <w:r>
        <w:t>One organism becomes three, or three are revealed. The same painted fragment repeats through match cuts.</w:t>
      </w:r>
    </w:p>
    <w:p>
      <w:pPr>
        <w:spacing w:after="100" w:line="252" w:lineRule="auto"/>
      </w:pPr>
      <w:r>
        <w:rPr>
          <w:b/>
        </w:rPr>
        <w:t>14. Internal Landscape  |  2:05–2:17</w:t>
      </w:r>
    </w:p>
    <w:p>
      <w:pPr>
        <w:spacing w:after="100" w:line="252" w:lineRule="auto"/>
      </w:pPr>
      <w:r>
        <w:t>Extreme macro travel across folds. Pearl becomes moon, thread becomes horizon, paint becomes terrain. Scale collapses.</w:t>
      </w:r>
    </w:p>
    <w:p>
      <w:pPr>
        <w:pStyle w:val="Heading2"/>
        <w:spacing w:after="100" w:line="252" w:lineRule="auto"/>
      </w:pPr>
      <w:r>
        <w:t>Movement 5 — Mask / Self</w:t>
      </w:r>
    </w:p>
    <w:p>
      <w:pPr>
        <w:spacing w:after="100" w:line="252" w:lineRule="auto"/>
      </w:pPr>
      <w:r>
        <w:rPr>
          <w:b/>
        </w:rPr>
        <w:t>15. Face Attempt I  |  2:17–2:27</w:t>
      </w:r>
    </w:p>
    <w:p>
      <w:pPr>
        <w:spacing w:after="100" w:line="252" w:lineRule="auto"/>
      </w:pPr>
      <w:r>
        <w:t>Fragments form an approximate face — asymmetrical, incomplete, almost looking back — then collapse.</w:t>
      </w:r>
    </w:p>
    <w:p>
      <w:pPr>
        <w:spacing w:after="100" w:line="252" w:lineRule="auto"/>
      </w:pPr>
      <w:r>
        <w:rPr>
          <w:b/>
        </w:rPr>
        <w:t>16. Face Attempt II  |  2:27–2:38</w:t>
      </w:r>
    </w:p>
    <w:p>
      <w:pPr>
        <w:spacing w:after="100" w:line="252" w:lineRule="auto"/>
      </w:pPr>
      <w:r>
        <w:t>A new face assembles. Eyes become legible. Layered material conceals parts of it. Borrow frontality and conceal/reveal, not a historical design.</w:t>
      </w:r>
    </w:p>
    <w:p>
      <w:pPr>
        <w:spacing w:after="100" w:line="252" w:lineRule="auto"/>
      </w:pPr>
      <w:r>
        <w:rPr>
          <w:b/>
        </w:rPr>
        <w:t>17. Obscured Face  |  2:38–2:48</w:t>
      </w:r>
    </w:p>
    <w:p>
      <w:pPr>
        <w:spacing w:after="100" w:line="252" w:lineRule="auto"/>
      </w:pPr>
      <w:r>
        <w:t>A textile ornament-like element crosses the lower face. Only the eyes remain visible.</w:t>
      </w:r>
    </w:p>
    <w:p>
      <w:pPr>
        <w:spacing w:after="100" w:line="252" w:lineRule="auto"/>
      </w:pPr>
      <w:r>
        <w:rPr>
          <w:b/>
        </w:rPr>
        <w:t>18. Eyes Close  |  2:48–2:58</w:t>
      </w:r>
    </w:p>
    <w:p>
      <w:pPr>
        <w:spacing w:after="100" w:line="252" w:lineRule="auto"/>
      </w:pPr>
      <w:r>
        <w:t>Hero image. Fabric eyelids close slowly. Nothing else moves. Hold after closure. Not death: interior movement.</w:t>
      </w:r>
    </w:p>
    <w:p>
      <w:pPr>
        <w:pStyle w:val="Heading2"/>
        <w:spacing w:after="100" w:line="252" w:lineRule="auto"/>
      </w:pPr>
      <w:r>
        <w:t>Movement 6 — Inside</w:t>
      </w:r>
    </w:p>
    <w:p>
      <w:pPr>
        <w:spacing w:after="100" w:line="252" w:lineRule="auto"/>
      </w:pPr>
      <w:r>
        <w:rPr>
          <w:b/>
        </w:rPr>
        <w:t>19. Black Field / Thread  |  2:58–3:08</w:t>
      </w:r>
    </w:p>
    <w:p>
      <w:pPr>
        <w:spacing w:after="100" w:line="252" w:lineRule="auto"/>
      </w:pPr>
      <w:r>
        <w:t>Darkness. The same thread from early in the film slowly enters frame.</w:t>
      </w:r>
    </w:p>
    <w:p>
      <w:pPr>
        <w:spacing w:after="100" w:line="252" w:lineRule="auto"/>
      </w:pPr>
      <w:r>
        <w:rPr>
          <w:b/>
        </w:rPr>
        <w:t>20. Code  |  3:08–3:20</w:t>
      </w:r>
    </w:p>
    <w:p>
      <w:pPr>
        <w:spacing w:after="100" w:line="252" w:lineRule="auto"/>
      </w:pPr>
      <w:r>
        <w:t>Thread creates invented notation: stitch / anatomy / handwriting / breathing / repetitive movement. Do not copy Voynich glyphs.</w:t>
      </w:r>
    </w:p>
    <w:p>
      <w:pPr>
        <w:pStyle w:val="Heading2"/>
        <w:spacing w:after="100" w:line="252" w:lineRule="auto"/>
      </w:pPr>
      <w:r>
        <w:t>Movement 7 — Expansion</w:t>
      </w:r>
    </w:p>
    <w:p>
      <w:pPr>
        <w:spacing w:after="100" w:line="252" w:lineRule="auto"/>
      </w:pPr>
      <w:r>
        <w:rPr>
          <w:b/>
        </w:rPr>
        <w:t>21. First Extension  |  3:20–3:29</w:t>
      </w:r>
    </w:p>
    <w:p>
      <w:pPr>
        <w:spacing w:after="100" w:line="252" w:lineRule="auto"/>
      </w:pPr>
      <w:r>
        <w:t>One side unfolds. It almost reads as a wing, then folds back. Refuse the payoff.</w:t>
      </w:r>
    </w:p>
    <w:p>
      <w:pPr>
        <w:spacing w:after="100" w:line="252" w:lineRule="auto"/>
      </w:pPr>
      <w:r>
        <w:rPr>
          <w:b/>
        </w:rPr>
        <w:t>22. Wing Without Butterfly  |  3:29–3:40</w:t>
      </w:r>
    </w:p>
    <w:p>
      <w:pPr>
        <w:spacing w:after="100" w:line="252" w:lineRule="auto"/>
      </w:pPr>
      <w:r>
        <w:t>Mirrored extension: fabric ribs, hanging thread, dull metal, painted membrane. Wing / rib cage / artifact / anatomical diagram.</w:t>
      </w:r>
    </w:p>
    <w:p>
      <w:pPr>
        <w:spacing w:after="100" w:line="252" w:lineRule="auto"/>
      </w:pPr>
      <w:r>
        <w:rPr>
          <w:b/>
        </w:rPr>
        <w:t>23. Motion Makes Object  |  3:40–3:52</w:t>
      </w:r>
    </w:p>
    <w:p>
      <w:pPr>
        <w:spacing w:after="100" w:line="252" w:lineRule="auto"/>
      </w:pPr>
      <w:r>
        <w:t>Suspended elements move with bass or air. The object changes because it moves.</w:t>
      </w:r>
    </w:p>
    <w:p>
      <w:pPr>
        <w:spacing w:after="100" w:line="252" w:lineRule="auto"/>
      </w:pPr>
      <w:r>
        <w:rPr>
          <w:b/>
        </w:rPr>
        <w:t>24. Light  |  3:52–4:02</w:t>
      </w:r>
    </w:p>
    <w:p>
      <w:pPr>
        <w:spacing w:after="100" w:line="252" w:lineRule="auto"/>
      </w:pPr>
      <w:r>
        <w:t>Lighting angle changes. Small metallic pieces flash briefly. The organism “winks” through reflected light.</w:t>
      </w:r>
    </w:p>
    <w:p>
      <w:pPr>
        <w:pStyle w:val="Heading2"/>
        <w:spacing w:after="100" w:line="252" w:lineRule="auto"/>
      </w:pPr>
      <w:r>
        <w:t>Movement 8 — We Only Get the Wings</w:t>
      </w:r>
    </w:p>
    <w:p>
      <w:pPr>
        <w:spacing w:after="100" w:line="252" w:lineRule="auto"/>
      </w:pPr>
      <w:r>
        <w:rPr>
          <w:b/>
        </w:rPr>
        <w:t>25. Reassembly  |  4:02–4:15</w:t>
      </w:r>
    </w:p>
    <w:p>
      <w:pPr>
        <w:spacing w:after="100" w:line="252" w:lineRule="auto"/>
      </w:pPr>
      <w:r>
        <w:t>Earlier objects return: first painted fragment, pearl, thread, incision, eyelid. Each now serves a new function.</w:t>
      </w:r>
    </w:p>
    <w:p>
      <w:pPr>
        <w:spacing w:after="100" w:line="252" w:lineRule="auto"/>
      </w:pPr>
      <w:r>
        <w:rPr>
          <w:b/>
        </w:rPr>
        <w:t>26. Full Form  |  4:15–4:27</w:t>
      </w:r>
    </w:p>
    <w:p>
      <w:pPr>
        <w:spacing w:after="100" w:line="252" w:lineRule="auto"/>
      </w:pPr>
      <w:r>
        <w:t>Longest reveal. Complete organism: bilateral-ish, imperfect, face hidden inside a larger impossible structure.</w:t>
      </w:r>
    </w:p>
    <w:p>
      <w:pPr>
        <w:spacing w:after="100" w:line="252" w:lineRule="auto"/>
      </w:pPr>
      <w:r>
        <w:rPr>
          <w:b/>
        </w:rPr>
        <w:t>27. Face / Wing Match Cut  |  4:27–4:35</w:t>
      </w:r>
    </w:p>
    <w:p>
      <w:pPr>
        <w:spacing w:after="100" w:line="252" w:lineRule="auto"/>
      </w:pPr>
      <w:r>
        <w:t>Macro eye → wing seam → closed eyelid → folded textile. Anatomy and object become interchangeable.</w:t>
      </w:r>
    </w:p>
    <w:p>
      <w:pPr>
        <w:spacing w:after="100" w:line="252" w:lineRule="auto"/>
      </w:pPr>
      <w:r>
        <w:rPr>
          <w:b/>
        </w:rPr>
        <w:t>28. Final Wink  |  4:35–4:43</w:t>
      </w:r>
    </w:p>
    <w:p>
      <w:pPr>
        <w:spacing w:after="100" w:line="252" w:lineRule="auto"/>
      </w:pPr>
      <w:r>
        <w:t>Full organism. One tiny section moves or a pearl catches light.</w:t>
      </w:r>
    </w:p>
    <w:p>
      <w:pPr>
        <w:spacing w:after="100" w:line="252" w:lineRule="auto"/>
      </w:pPr>
      <w:r>
        <w:rPr>
          <w:b/>
        </w:rPr>
        <w:t>29. Withdrawal  |  4:43–4:52</w:t>
      </w:r>
    </w:p>
    <w:p>
      <w:pPr>
        <w:spacing w:after="100" w:line="252" w:lineRule="auto"/>
      </w:pPr>
      <w:r>
        <w:t>Wings do not fly away. They slowly close inward.</w:t>
      </w:r>
    </w:p>
    <w:p>
      <w:pPr>
        <w:spacing w:after="100" w:line="252" w:lineRule="auto"/>
      </w:pPr>
      <w:r>
        <w:rPr>
          <w:b/>
        </w:rPr>
        <w:t>30. Thread  |  4:52–end</w:t>
      </w:r>
    </w:p>
    <w:p>
      <w:pPr>
        <w:spacing w:after="100" w:line="252" w:lineRule="auto"/>
      </w:pPr>
      <w:r>
        <w:t>Black. Single thread or one fragment remains. Voice finishes. No explanation.</w:t>
      </w:r>
    </w:p>
    <w:p>
      <w:pPr>
        <w:pStyle w:val="Heading1"/>
        <w:spacing w:after="100" w:line="252" w:lineRule="auto"/>
      </w:pPr>
      <w:r>
        <w:t>6. Camera, Motion, and Lighting Rules</w:t>
      </w:r>
    </w:p>
    <w:p>
      <w:pPr>
        <w:pStyle w:val="Heading2"/>
        <w:spacing w:after="100" w:line="252" w:lineRule="auto"/>
      </w:pPr>
      <w:r>
        <w:t>Camera modes</w:t>
      </w:r>
    </w:p>
    <w:p>
      <w:pPr>
        <w:spacing w:after="100" w:line="252" w:lineRule="auto"/>
      </w:pPr>
      <w:r>
        <w:rPr>
          <w:b/>
        </w:rPr>
        <w:t>God / Archive</w:t>
      </w:r>
      <w:r>
        <w:t xml:space="preserve"> — Perfect overhead. Flat and still. Objects become symbols. Use for scattering, cataloguing, assembly.</w:t>
      </w:r>
    </w:p>
    <w:p>
      <w:pPr>
        <w:spacing w:after="100" w:line="252" w:lineRule="auto"/>
      </w:pPr>
      <w:r>
        <w:rPr>
          <w:b/>
        </w:rPr>
        <w:t>Body / Macro</w:t>
      </w:r>
      <w:r>
        <w:t xml:space="preserve"> — Very close, shallow focus. Fabric becomes flesh or landscape. Use for eye, stitch, thread, pearl, folds.</w:t>
      </w:r>
    </w:p>
    <w:p>
      <w:pPr>
        <w:spacing w:after="100" w:line="252" w:lineRule="auto"/>
      </w:pPr>
      <w:r>
        <w:rPr>
          <w:b/>
        </w:rPr>
        <w:t>Presence / Frontal</w:t>
      </w:r>
      <w:r>
        <w:t xml:space="preserve"> — Object faces camera directly and becomes monumental. Use rarely, only when the form “looks back.”</w:t>
      </w:r>
    </w:p>
    <w:p>
      <w:pPr>
        <w:pStyle w:val="Heading2"/>
        <w:spacing w:after="100" w:line="252" w:lineRule="auto"/>
      </w:pPr>
      <w:r>
        <w:t>Motion grammar</w:t>
      </w:r>
    </w:p>
    <w:p>
      <w:pPr>
        <w:pStyle w:val="ListBullet"/>
        <w:spacing w:after="100" w:line="252" w:lineRule="auto"/>
      </w:pPr>
      <w:r>
        <w:t>Thread: snakes, pulls, draws, connects.</w:t>
      </w:r>
    </w:p>
    <w:p>
      <w:pPr>
        <w:pStyle w:val="ListBullet"/>
        <w:spacing w:after="100" w:line="252" w:lineRule="auto"/>
      </w:pPr>
      <w:r>
        <w:t>Pearls: roll, cluster, orbit.</w:t>
      </w:r>
    </w:p>
    <w:p>
      <w:pPr>
        <w:pStyle w:val="ListBullet"/>
        <w:spacing w:after="100" w:line="252" w:lineRule="auto"/>
      </w:pPr>
      <w:r>
        <w:t>Fabric: breathes, unfolds, collapses, puckers.</w:t>
      </w:r>
    </w:p>
    <w:p>
      <w:pPr>
        <w:pStyle w:val="ListBullet"/>
        <w:spacing w:after="100" w:line="252" w:lineRule="auto"/>
      </w:pPr>
      <w:r>
        <w:t>Canvas scraps: migrate, rotate, assemble.</w:t>
      </w:r>
    </w:p>
    <w:p>
      <w:pPr>
        <w:pStyle w:val="ListBullet"/>
        <w:spacing w:after="100" w:line="252" w:lineRule="auto"/>
      </w:pPr>
      <w:r>
        <w:t>Mask: largely still.</w:t>
      </w:r>
    </w:p>
    <w:p>
      <w:pPr>
        <w:pStyle w:val="ListBullet"/>
        <w:spacing w:after="100" w:line="252" w:lineRule="auto"/>
      </w:pPr>
      <w:r>
        <w:t>Wings: unfold, tremble, suspend.</w:t>
      </w:r>
    </w:p>
    <w:p>
      <w:pPr>
        <w:pStyle w:val="Heading2"/>
        <w:spacing w:after="100" w:line="252" w:lineRule="auto"/>
      </w:pPr>
      <w:r>
        <w:t>Lighting</w:t>
      </w:r>
    </w:p>
    <w:p>
      <w:pPr>
        <w:pStyle w:val="ListBullet"/>
        <w:spacing w:after="100" w:line="252" w:lineRule="auto"/>
      </w:pPr>
      <w:r>
        <w:t>Begin with soft diffuse side light and warm-neutral white balance.</w:t>
      </w:r>
    </w:p>
    <w:p>
      <w:pPr>
        <w:pStyle w:val="ListBullet"/>
        <w:spacing w:after="100" w:line="252" w:lineRule="auto"/>
      </w:pPr>
      <w:r>
        <w:t>During rupture, let shadows become harder and longer.</w:t>
      </w:r>
    </w:p>
    <w:p>
      <w:pPr>
        <w:pStyle w:val="ListBullet"/>
        <w:spacing w:after="100" w:line="252" w:lineRule="auto"/>
      </w:pPr>
      <w:r>
        <w:t>Larval section: low-angle light that exaggerates topography.</w:t>
      </w:r>
    </w:p>
    <w:p>
      <w:pPr>
        <w:pStyle w:val="ListBullet"/>
        <w:spacing w:after="100" w:line="252" w:lineRule="auto"/>
      </w:pPr>
      <w:r>
        <w:t>Mask: restrained frontal or slightly high light so texture stays visible.</w:t>
      </w:r>
    </w:p>
    <w:p>
      <w:pPr>
        <w:pStyle w:val="ListBullet"/>
        <w:spacing w:after="100" w:line="252" w:lineRule="auto"/>
      </w:pPr>
      <w:r>
        <w:t>Wing sequence: moving grazing light so metallic details appear and disappear.</w:t>
      </w:r>
    </w:p>
    <w:p>
      <w:pPr>
        <w:pStyle w:val="ListBullet"/>
        <w:spacing w:after="100" w:line="252" w:lineRule="auto"/>
      </w:pPr>
      <w:r>
        <w:t>Avoid neon LEDs, generic purple music-video light, smoke-machine mysticism, and broad rainbow lighting.</w:t>
      </w:r>
    </w:p>
    <w:p>
      <w:pPr>
        <w:pStyle w:val="Heading1"/>
        <w:spacing w:after="100" w:line="252" w:lineRule="auto"/>
      </w:pPr>
      <w:r>
        <w:t>7. Pinterest / Mood Board Research</w:t>
      </w:r>
    </w:p>
    <w:p>
      <w:pPr>
        <w:spacing w:after="100" w:line="252" w:lineRule="auto"/>
      </w:pPr>
      <w:r>
        <w:t>Master board title: WE ONLY GET THE WINGS — Visual Research</w:t>
      </w:r>
    </w:p>
    <w:p>
      <w:pPr>
        <w:pStyle w:val="Heading2"/>
        <w:spacing w:after="100" w:line="252" w:lineRule="auto"/>
      </w:pPr>
      <w:r>
        <w:t>Impossible Botany</w:t>
      </w:r>
    </w:p>
    <w:p>
      <w:pPr>
        <w:spacing w:after="100" w:line="252" w:lineRule="auto"/>
      </w:pPr>
      <w:r>
        <w:t>Search: Voynich manuscript botanical pages; medieval imaginary botanical manuscript; surreal herbarium drawing; medieval root illustration manuscript; biological diagram antique hand drawn; invented botanical anatomy; strange botanical engraving; alchemical botanical manuscript; plant human hybrid manuscript</w:t>
      </w:r>
    </w:p>
    <w:p>
      <w:pPr>
        <w:pStyle w:val="Heading2"/>
        <w:spacing w:after="100" w:line="252" w:lineRule="auto"/>
      </w:pPr>
      <w:r>
        <w:t>Ancient Colombian Face / Mask</w:t>
      </w:r>
    </w:p>
    <w:p>
      <w:pPr>
        <w:spacing w:after="100" w:line="252" w:lineRule="auto"/>
      </w:pPr>
      <w:r>
        <w:t>Search: Quimbaya anthropomorphic mask Colombia; Quimbaya ceramic figure face; Calima Ilama gold mask Colombia; Calima Yotoco face pectoral; Yotoco masked figure pendant; prehispanic Colombia mask museum; Museo de Antioquia Quimbaya mask; Museo del Oro Colombia anthropomorphic ornament; Tolita Tumaco ceramic mask Colombia</w:t>
      </w:r>
    </w:p>
    <w:p>
      <w:pPr>
        <w:pStyle w:val="Heading2"/>
        <w:spacing w:after="100" w:line="252" w:lineRule="auto"/>
      </w:pPr>
      <w:r>
        <w:t>Antioquia Archaeological Material</w:t>
      </w:r>
    </w:p>
    <w:p>
      <w:pPr>
        <w:spacing w:after="100" w:line="252" w:lineRule="auto"/>
      </w:pPr>
      <w:r>
        <w:t>Search: Marrón Inciso Antioquia cerámica; arqueología Valle de Aburrá cerámica; MUUA antropología Antioquia; cerámica prehispánica Antioquia; archaeological ceramics Antioquia Colombia; incised ceramic texture Colombia</w:t>
      </w:r>
    </w:p>
    <w:p>
      <w:pPr>
        <w:pStyle w:val="Heading2"/>
        <w:spacing w:after="100" w:line="252" w:lineRule="auto"/>
      </w:pPr>
      <w:r>
        <w:t>Fabric Organisms</w:t>
      </w:r>
    </w:p>
    <w:p>
      <w:pPr>
        <w:spacing w:after="100" w:line="252" w:lineRule="auto"/>
      </w:pPr>
      <w:r>
        <w:t>Search: textile sculpture organic form; fabric biomorphic sculpture; textile soft sculpture anatomy; experimental fiber organism; fabric cocoon sculpture; thread biological sculpture; textile membrane art; soft sculpture metamorphosis</w:t>
      </w:r>
    </w:p>
    <w:p>
      <w:pPr>
        <w:pStyle w:val="Heading2"/>
        <w:spacing w:after="100" w:line="252" w:lineRule="auto"/>
      </w:pPr>
      <w:r>
        <w:t>Fragment Body</w:t>
      </w:r>
    </w:p>
    <w:p>
      <w:pPr>
        <w:spacing w:after="100" w:line="252" w:lineRule="auto"/>
      </w:pPr>
      <w:r>
        <w:t>Search: fragmented textile portrait; deconstructed fabric face; abstract textile human face; face made from fabric fragments; surreal fabric mask sculpture; cut canvas assemblage body; mixed media fragmented anatomy</w:t>
      </w:r>
    </w:p>
    <w:p>
      <w:pPr>
        <w:pStyle w:val="Heading2"/>
        <w:spacing w:after="100" w:line="252" w:lineRule="auto"/>
      </w:pPr>
      <w:r>
        <w:t>Wings That Are Not Wings</w:t>
      </w:r>
    </w:p>
    <w:p>
      <w:pPr>
        <w:spacing w:after="100" w:line="252" w:lineRule="auto"/>
      </w:pPr>
      <w:r>
        <w:t>Search: abstract wing textile sculpture; biomorphic symmetrical sculpture; radial textile sculpture; kinetic fiber sculpture symmetry; suspended textile appendage; fabric membrane sculpture; insect wing macro structure; bat wing anatomy drawing; seed pod wing macro</w:t>
      </w:r>
    </w:p>
    <w:p>
      <w:pPr>
        <w:pStyle w:val="Heading2"/>
        <w:spacing w:after="100" w:line="252" w:lineRule="auto"/>
      </w:pPr>
      <w:r>
        <w:t>Gold / Reflection / Motion</w:t>
      </w:r>
    </w:p>
    <w:p>
      <w:pPr>
        <w:spacing w:after="100" w:line="252" w:lineRule="auto"/>
      </w:pPr>
      <w:r>
        <w:t>Search: Calima Yotoco headdress ornament; ancient Colombian gold ornament; pre Columbian Colombia gold pectoral; hammered gold sheet texture; kinetic metal hanging sculpture; suspended metal fringe art; light reflecting hammered metal</w:t>
      </w:r>
    </w:p>
    <w:p>
      <w:pPr>
        <w:pStyle w:val="Heading2"/>
        <w:spacing w:after="100" w:line="252" w:lineRule="auto"/>
      </w:pPr>
      <w:r>
        <w:t>Stop Motion Material Studies</w:t>
      </w:r>
    </w:p>
    <w:p>
      <w:pPr>
        <w:spacing w:after="100" w:line="252" w:lineRule="auto"/>
      </w:pPr>
      <w:r>
        <w:t>Search: experimental textile stop motion; fabric stop motion animation art; paper cut stop motion abstract; mixed media stop motion experimental film; handmade animation textile; object animation experimental; tactile stop motion art film</w:t>
      </w:r>
    </w:p>
    <w:p>
      <w:pPr>
        <w:pStyle w:val="Heading2"/>
        <w:spacing w:after="100" w:line="252" w:lineRule="auto"/>
      </w:pPr>
      <w:r>
        <w:t>Eyes / Closure</w:t>
      </w:r>
    </w:p>
    <w:p>
      <w:pPr>
        <w:spacing w:after="100" w:line="252" w:lineRule="auto"/>
      </w:pPr>
      <w:r>
        <w:t>Search: closed eye textile sculpture; abstract eyelid art; fabric face closed eyes; mask closed eyes sculpture; eye form abstract sculpture; eyelid macro photography; surreal textile eye</w:t>
      </w:r>
    </w:p>
    <w:p>
      <w:pPr>
        <w:pStyle w:val="Heading2"/>
        <w:spacing w:after="100" w:line="252" w:lineRule="auto"/>
      </w:pPr>
      <w:r>
        <w:t>Manuscript / Artifact Composition</w:t>
      </w:r>
    </w:p>
    <w:p>
      <w:pPr>
        <w:spacing w:after="100" w:line="252" w:lineRule="auto"/>
      </w:pPr>
      <w:r>
        <w:t>Search: medieval manuscript marginalia strange; codex diagram medieval; antique scientific manuscript page; cryptic manuscript diagrams; unknown language manuscript; archaeological object photography neutral background; museum artifact documentation; specimen table photography art</w:t>
      </w:r>
    </w:p>
    <w:p>
      <w:pPr>
        <w:pStyle w:val="Heading2"/>
        <w:spacing w:after="100" w:line="252" w:lineRule="auto"/>
      </w:pPr>
      <w:r>
        <w:t>Pin-saving test</w:t>
      </w:r>
    </w:p>
    <w:p>
      <w:pPr>
        <w:spacing w:after="100" w:line="252" w:lineRule="auto"/>
      </w:pPr>
      <w:r>
        <w:t>Before saving an image, ask: Does this teach me something about form, material, movement, surface, light, or transformation? If the only answer is “it looks mystical,” do not save it.</w:t>
      </w:r>
    </w:p>
    <w:p>
      <w:pPr>
        <w:pStyle w:val="Heading2"/>
        <w:spacing w:after="100" w:line="252" w:lineRule="auto"/>
      </w:pPr>
      <w:r>
        <w:t>Board description</w:t>
      </w:r>
    </w:p>
    <w:p>
      <w:pPr>
        <w:spacing w:after="100" w:line="252" w:lineRule="auto"/>
      </w:pPr>
      <w:r>
        <w:t>Visual research for an experimental stop-motion film about continuity through bodily transformation: fabric organisms, coded anatomy, masks, Colombian pre-Hispanic material research, Antioquian archaeological surfaces, impossible manuscript botany, fragments, eyes, thread, wings and forms that reveal themselves only in pieces.</w:t>
      </w:r>
    </w:p>
    <w:p>
      <w:pPr>
        <w:spacing w:after="100" w:line="252" w:lineRule="auto"/>
      </w:pPr>
      <w:r>
        <w:br w:type="page"/>
      </w:r>
    </w:p>
    <w:p>
      <w:pPr>
        <w:pStyle w:val="Heading1"/>
        <w:spacing w:after="100" w:line="252" w:lineRule="auto"/>
      </w:pPr>
      <w:r>
        <w:t>8. Still-Frame Generation Prompts</w:t>
      </w:r>
    </w:p>
    <w:p>
      <w:pPr>
        <w:spacing w:after="100" w:line="252" w:lineRule="auto"/>
      </w:pPr>
      <w:r>
        <w:t>Generate these first. Keep the camera, material palette, surface, and lighting world consistent across all stills. The goal is a coherent visual universe, not six unrelated AI images.</w:t>
      </w:r>
    </w:p>
    <w:p>
      <w:pPr>
        <w:pStyle w:val="Heading2"/>
        <w:spacing w:after="100" w:line="252" w:lineRule="auto"/>
      </w:pPr>
      <w:r>
        <w:t>STILL 01 — THE ARCHIVE</w:t>
      </w:r>
    </w:p>
    <w:p>
      <w:pPr>
        <w:spacing w:after="100" w:line="252" w:lineRule="auto"/>
      </w:pPr>
      <w:r>
        <w:rPr>
          <w:b/>
          <w:sz w:val="22"/>
        </w:rPr>
        <w:t>Copy/paste still prompt</w:t>
      </w:r>
    </w:p>
    <w:p>
      <w:pPr>
        <w:spacing w:after="100" w:line="252" w:lineRule="auto"/>
        <w:ind w:left="360" w:right="216"/>
      </w:pPr>
      <w:r>
        <w:rPr>
          <w:rFonts w:ascii="Aptos" w:hAnsi="Aptos"/>
          <w:sz w:val="20"/>
        </w:rPr>
        <w:t>Locked overhead composition on a warm aged off-white raw textile surface. Sparse irregular fragments of raw canvas and painted canvas are laid out like unidentified archaeological specimens: one long black thread, a few small pearl-like beads, handmade paper scraps, incised clay-brown fragments, frayed fibers, and a few tiny pieces of dull hammered aged gold. Real rough cut edges, loose threads, folds, seams, cracks in paint and natural cast shadows. One painted fragment contains a concentrated burst of saturated pigment while the rest remains parchment, charcoal, clay brown and aged gold. Handmade experimental art-film still, tactile fiber sculpture, museum artifact photography, archival table, poetic but not decorative. No flowers, no butterfly, no text, no modern objects, no bohemian craft styling, no glossy CGI, no copied Indigenous motifs.</w:t>
      </w:r>
    </w:p>
    <w:p>
      <w:pPr>
        <w:pStyle w:val="Heading2"/>
        <w:spacing w:after="100" w:line="252" w:lineRule="auto"/>
      </w:pPr>
      <w:r>
        <w:t>STILL 02 — FIRST WINK / FALSE BOTANY</w:t>
      </w:r>
    </w:p>
    <w:p>
      <w:pPr>
        <w:spacing w:after="100" w:line="252" w:lineRule="auto"/>
      </w:pPr>
      <w:r>
        <w:rPr>
          <w:b/>
          <w:sz w:val="22"/>
        </w:rPr>
        <w:t>Copy/paste still prompt</w:t>
      </w:r>
    </w:p>
    <w:p>
      <w:pPr>
        <w:spacing w:after="100" w:line="252" w:lineRule="auto"/>
        <w:ind w:left="360" w:right="216"/>
      </w:pPr>
      <w:r>
        <w:rPr>
          <w:rFonts w:ascii="Aptos" w:hAnsi="Aptos"/>
          <w:sz w:val="20"/>
        </w:rPr>
        <w:t>Same locked overhead archive surface and same exact materials. Several canvas fragments have shifted closer together. The long black thread now snakes gently through the composition and joins three fragments into an unclassifiable anatomical-botanical structure that could be root, nerve, vein, limb or map but is not a real plant. A pearl-like bead sits near the structure like a seed, cell or eye. The movement should feel implied even in the still. Slightly uncanny, sparse, handmade, tactile, imperfect. Warm museum side light. Impossible manuscript biology translated into cloth, thread, canvas and pigment. No literal flowers, no recognizable botanical species, no fantasy illustration, no text.</w:t>
      </w:r>
    </w:p>
    <w:p>
      <w:pPr>
        <w:pStyle w:val="Heading2"/>
        <w:spacing w:after="100" w:line="252" w:lineRule="auto"/>
      </w:pPr>
      <w:r>
        <w:t>STILL 03 — THE EYE</w:t>
      </w:r>
    </w:p>
    <w:p>
      <w:pPr>
        <w:spacing w:after="100" w:line="252" w:lineRule="auto"/>
      </w:pPr>
      <w:r>
        <w:rPr>
          <w:b/>
          <w:sz w:val="22"/>
        </w:rPr>
        <w:t>Copy/paste still prompt</w:t>
      </w:r>
    </w:p>
    <w:p>
      <w:pPr>
        <w:spacing w:after="100" w:line="252" w:lineRule="auto"/>
        <w:ind w:left="360" w:right="216"/>
      </w:pPr>
      <w:r>
        <w:rPr>
          <w:rFonts w:ascii="Aptos" w:hAnsi="Aptos"/>
          <w:sz w:val="20"/>
        </w:rPr>
        <w:t>Same material universe, closer overhead macro composition. Irregular fragments of raw and painted canvas, black thread and one pearl-like bead have assembled into the suggestion of a single abstract eye without becoming a realistic human portrait. A curved seam of dark thread forms the eyelid. The surrounding forms remain ambiguous: mask, anatomy, manuscript diagram, textile relic. Rough handmade construction is visible. The eye should feel discovered rather than illustrated. Muted parchment, charcoal, clay brown, aged gold, with one small intense painted pigment fragment. Quiet, uncanny, contemplative. No photoreal human face, no literal butterfly, no decorative flowers, no copied historical artifact.</w:t>
      </w:r>
    </w:p>
    <w:p>
      <w:pPr>
        <w:pStyle w:val="Heading2"/>
        <w:spacing w:after="100" w:line="252" w:lineRule="auto"/>
      </w:pPr>
      <w:r>
        <w:t>STILL 04 — THE MASK / EYES CLOSED</w:t>
      </w:r>
    </w:p>
    <w:p>
      <w:pPr>
        <w:spacing w:after="100" w:line="252" w:lineRule="auto"/>
      </w:pPr>
      <w:r>
        <w:rPr>
          <w:b/>
          <w:sz w:val="22"/>
        </w:rPr>
        <w:t>Copy/paste still prompt</w:t>
      </w:r>
    </w:p>
    <w:p>
      <w:pPr>
        <w:spacing w:after="100" w:line="252" w:lineRule="auto"/>
        <w:ind w:left="360" w:right="216"/>
      </w:pPr>
      <w:r>
        <w:rPr>
          <w:rFonts w:ascii="Aptos" w:hAnsi="Aptos"/>
          <w:sz w:val="20"/>
        </w:rPr>
        <w:t>Frontal or slightly elevated view of a small handmade textile mask-like presence assembled from raw canvas, painted fragments, black thread, pearl-like beads, incised earth-toned surfaces and sparse dull hammered metal. The face is abstract, compressed and asymmetrical. Both fabric eyelids are closed. Layered textile forms partly conceal the lower face, creating a reveal/conceal structure without reproducing any existing Indigenous mask. The object should feel ceremonial in presence but unidentifiable in origin: an unknown artifact from a future archaeology. Real frayed edges, hand stitching, wrinkles and shadows. Warm restrained light, quiet dignity, no horror, no glamour, no literal historical reproduction.</w:t>
      </w:r>
    </w:p>
    <w:p>
      <w:pPr>
        <w:pStyle w:val="Heading2"/>
        <w:spacing w:after="100" w:line="252" w:lineRule="auto"/>
      </w:pPr>
      <w:r>
        <w:t>STILL 05 — EYE BECOMING WING</w:t>
      </w:r>
    </w:p>
    <w:p>
      <w:pPr>
        <w:spacing w:after="100" w:line="252" w:lineRule="auto"/>
      </w:pPr>
      <w:r>
        <w:rPr>
          <w:b/>
          <w:sz w:val="22"/>
        </w:rPr>
        <w:t>Copy/paste still prompt</w:t>
      </w:r>
    </w:p>
    <w:p>
      <w:pPr>
        <w:spacing w:after="100" w:line="252" w:lineRule="auto"/>
        <w:ind w:left="360" w:right="216"/>
      </w:pPr>
      <w:r>
        <w:rPr>
          <w:rFonts w:ascii="Aptos" w:hAnsi="Aptos"/>
          <w:sz w:val="20"/>
        </w:rPr>
        <w:t>Locked overhead experimental textile composition. At the center is the same closed fabric eyelid from the previous image. The curved seam of the eyelid extends laterally and becomes the first structural rib of an unfolding appendage. Nearby canvas fragments, thread, translucent membrane-like cloth, small pearl beads and tiny dull-gold pieces form an incomplete symmetrical structure that can be read simultaneously as wing, rib cage, ceremonial object, page, anatomical diagram and artifact. It must not resolve into a literal butterfly. Original face fragments remain visibly embedded in the expanding form. Handmade, rough, stop-motion-ready, tactile and physically buildable.</w:t>
      </w:r>
    </w:p>
    <w:p>
      <w:pPr>
        <w:pStyle w:val="Heading2"/>
        <w:spacing w:after="100" w:line="252" w:lineRule="auto"/>
      </w:pPr>
      <w:r>
        <w:t>STILL 06 — THE FULL ORGANISM</w:t>
      </w:r>
    </w:p>
    <w:p>
      <w:pPr>
        <w:spacing w:after="100" w:line="252" w:lineRule="auto"/>
      </w:pPr>
      <w:r>
        <w:rPr>
          <w:b/>
          <w:sz w:val="22"/>
        </w:rPr>
        <w:t>Copy/paste still prompt</w:t>
      </w:r>
    </w:p>
    <w:p>
      <w:pPr>
        <w:spacing w:after="100" w:line="252" w:lineRule="auto"/>
        <w:ind w:left="360" w:right="216"/>
      </w:pPr>
      <w:r>
        <w:rPr>
          <w:rFonts w:ascii="Aptos" w:hAnsi="Aptos"/>
          <w:sz w:val="20"/>
        </w:rPr>
        <w:t>Wide locked overhead reveal of the complete handmade textile organism on the same warm off-white archive surface. The final form is imperfectly bilateral and impossible to classify: part hidden face, part wing, part rib cage, part manuscript diagram, part archaeological relic, part soft biological specimen. Every earlier material remains present somewhere in the body — the original black thread, pearl-like beads, painted canvas fragment, incised earth-toned piece, eyelid seam and dull hammered metal. The extensions radiate outward but do not resemble a literal butterfly. Small suspended elements suggest movement. Ancient-futurist, tactile, quiet, ceremonial presence without copying any historical ceremonial object. No triumphant pose, no flight, no text, no neon, no decorative floral motifs.</w:t>
      </w:r>
    </w:p>
    <w:p>
      <w:pPr>
        <w:spacing w:after="100" w:line="252" w:lineRule="auto"/>
      </w:pPr>
      <w:r>
        <w:br w:type="page"/>
      </w:r>
    </w:p>
    <w:p>
      <w:pPr>
        <w:pStyle w:val="Heading1"/>
        <w:spacing w:after="100" w:line="252" w:lineRule="auto"/>
      </w:pPr>
      <w:r>
        <w:t>9. Complete Motion-Test Prompts</w:t>
      </w:r>
    </w:p>
    <w:p>
      <w:pPr>
        <w:spacing w:after="100" w:line="252" w:lineRule="auto"/>
      </w:pPr>
      <w:r>
        <w:t>Use the corresponding still as the input image whenever possible. In image-to-video, let the still establish the appearance and use the prompt mainly to control motion. Generate each section as a separate short clip rather than asking one model to create the whole film.</w:t>
      </w:r>
    </w:p>
    <w:p>
      <w:pPr>
        <w:pStyle w:val="Heading2"/>
        <w:spacing w:after="100" w:line="252" w:lineRule="auto"/>
      </w:pPr>
      <w:r>
        <w:t>MOTION TEST 01 — ARCHIVE AWAKENING</w:t>
      </w:r>
    </w:p>
    <w:p>
      <w:pPr>
        <w:spacing w:after="100" w:line="252" w:lineRule="auto"/>
      </w:pPr>
      <w:r>
        <w:rPr>
          <w:i/>
        </w:rPr>
        <w:t>Use STILL 01 as input.</w:t>
      </w:r>
    </w:p>
    <w:p>
      <w:pPr>
        <w:spacing w:after="100" w:line="252" w:lineRule="auto"/>
      </w:pPr>
      <w:r>
        <w:rPr>
          <w:b/>
          <w:sz w:val="22"/>
        </w:rPr>
        <w:t>Copy/paste motion prompt</w:t>
      </w:r>
    </w:p>
    <w:p>
      <w:pPr>
        <w:spacing w:after="100" w:line="252" w:lineRule="auto"/>
        <w:ind w:left="360" w:right="216"/>
      </w:pPr>
      <w:r>
        <w:rPr>
          <w:rFonts w:ascii="Aptos" w:hAnsi="Aptos"/>
          <w:sz w:val="20"/>
        </w:rPr>
        <w:t>Locked overhead camera. Tactile frame-by-frame stop-motion. Keep the original composition, surface, lighting and materials unchanged. The long black thread slowly moves first, sliding only a few millimeters at a time through deliberate discontinuous stop-motion. One pearl-like bead rotates slightly and then rolls a very short distance. Two small canvas fragments pivot toward the center. A loose fiber lifts and settles. Nothing moves smoothly; every change feels handmade and physically repositioned between frames. Do not add new objects. Do not dissolve or morph materials. Nothing disappears; every element changes only by physical movement. End with the archive slightly more gathered than it began.</w:t>
      </w:r>
    </w:p>
    <w:p>
      <w:pPr>
        <w:pStyle w:val="Heading2"/>
        <w:spacing w:after="100" w:line="252" w:lineRule="auto"/>
      </w:pPr>
      <w:r>
        <w:t>MOTION TEST 02 — FALSE BOTANY / FIRST EYE</w:t>
      </w:r>
    </w:p>
    <w:p>
      <w:pPr>
        <w:spacing w:after="100" w:line="252" w:lineRule="auto"/>
      </w:pPr>
      <w:r>
        <w:rPr>
          <w:i/>
        </w:rPr>
        <w:t>Use STILL 02 or STILL 03 as input.</w:t>
      </w:r>
    </w:p>
    <w:p>
      <w:pPr>
        <w:spacing w:after="100" w:line="252" w:lineRule="auto"/>
      </w:pPr>
      <w:r>
        <w:rPr>
          <w:b/>
          <w:sz w:val="22"/>
        </w:rPr>
        <w:t>Copy/paste motion prompt</w:t>
      </w:r>
    </w:p>
    <w:p>
      <w:pPr>
        <w:spacing w:after="100" w:line="252" w:lineRule="auto"/>
        <w:ind w:left="360" w:right="216"/>
      </w:pPr>
      <w:r>
        <w:rPr>
          <w:rFonts w:ascii="Aptos" w:hAnsi="Aptos"/>
          <w:sz w:val="20"/>
        </w:rPr>
        <w:t>Locked overhead camera. Slow practical stop-motion. The black thread snakes between three canvas fragments and pulls them together in small increments. The fragments rotate and overlap until the structure begins to suggest root, nerve, vein and limb without becoming a real plant. A curved thread line slowly forms near the center. Nearby material joins it until the viewer realizes that the curve can also be read as an abstract eyelid. The pearl-like bead shifts into a position that could be read as eye, seed or cell. Preserve all original materials and rough edges. No digital liquid morphing. No flowers appear. End just as the abstract eye becomes legible.</w:t>
      </w:r>
    </w:p>
    <w:p>
      <w:pPr>
        <w:pStyle w:val="Heading2"/>
        <w:spacing w:after="100" w:line="252" w:lineRule="auto"/>
      </w:pPr>
      <w:r>
        <w:t>MOTION TEST 03 — RUPTURE WITHOUT DEATH</w:t>
      </w:r>
    </w:p>
    <w:p>
      <w:pPr>
        <w:spacing w:after="100" w:line="252" w:lineRule="auto"/>
      </w:pPr>
      <w:r>
        <w:rPr>
          <w:i/>
        </w:rPr>
        <w:t>Use the archive/eye composition as input.</w:t>
      </w:r>
    </w:p>
    <w:p>
      <w:pPr>
        <w:spacing w:after="100" w:line="252" w:lineRule="auto"/>
      </w:pPr>
      <w:r>
        <w:rPr>
          <w:b/>
          <w:sz w:val="22"/>
        </w:rPr>
        <w:t>Copy/paste motion prompt</w:t>
      </w:r>
    </w:p>
    <w:p>
      <w:pPr>
        <w:spacing w:after="100" w:line="252" w:lineRule="auto"/>
        <w:ind w:left="360" w:right="216"/>
      </w:pPr>
      <w:r>
        <w:rPr>
          <w:rFonts w:ascii="Aptos" w:hAnsi="Aptos"/>
          <w:sz w:val="20"/>
        </w:rPr>
        <w:t>Locked overhead camera. The assembled fragments begin to drift apart in different directions through slow discontinuous stop-motion. The motion is controlled and uncanny rather than explosive. The long black thread remains physically connected between separated regions and gradually becomes taut. Hold at maximum tension with a tiny visible vibration in the thread and complete stillness everywhere else. Then the thread does not break. Instead it slackens slightly, loops around one fragment, changes direction and creates a new route across the composition. No object vanishes. No thread snaps. No debris explosion. The scene should communicate a system reaching a limit and reorganizing rather than dying.</w:t>
      </w:r>
    </w:p>
    <w:p>
      <w:pPr>
        <w:pStyle w:val="Heading2"/>
        <w:spacing w:after="100" w:line="252" w:lineRule="auto"/>
      </w:pPr>
      <w:r>
        <w:t>MOTION TEST 04 — LARVAL CONDENSATION</w:t>
      </w:r>
    </w:p>
    <w:p>
      <w:pPr>
        <w:spacing w:after="100" w:line="252" w:lineRule="auto"/>
      </w:pPr>
      <w:r>
        <w:rPr>
          <w:i/>
        </w:rPr>
        <w:t>Use a scattered or partially gathered material still as input.</w:t>
      </w:r>
    </w:p>
    <w:p>
      <w:pPr>
        <w:spacing w:after="100" w:line="252" w:lineRule="auto"/>
      </w:pPr>
      <w:r>
        <w:rPr>
          <w:b/>
          <w:sz w:val="22"/>
        </w:rPr>
        <w:t>Copy/paste motion prompt</w:t>
      </w:r>
    </w:p>
    <w:p>
      <w:pPr>
        <w:spacing w:after="100" w:line="252" w:lineRule="auto"/>
        <w:ind w:left="360" w:right="216"/>
      </w:pPr>
      <w:r>
        <w:rPr>
          <w:rFonts w:ascii="Aptos" w:hAnsi="Aptos"/>
          <w:sz w:val="20"/>
        </w:rPr>
        <w:t>Locked overhead camera, tactile stop-motion. Canvas fragments migrate inward one by one. Pearl-like beads gather into a small cluster. Black thread slowly coils around the cluster without constricting it. Soft fabric puckers, folds and wrinkles around the materials until a small unfamiliar biomorphic organism forms. It must not resemble a cute caterpillar or known animal. Once formed, the organism expands and contracts subtly as if breathing, but through imperfect frame-by-frame repositioning. A painted fragment remains visible inside the body as proof of continuity. The organism may rotate slightly or produce a second smaller cluster, but nothing duplicates through magical CGI; every visible element must feel physically rearranged.</w:t>
      </w:r>
    </w:p>
    <w:p>
      <w:pPr>
        <w:pStyle w:val="Heading2"/>
        <w:spacing w:after="100" w:line="252" w:lineRule="auto"/>
      </w:pPr>
      <w:r>
        <w:t>MOTION TEST 05 — MASK / EYES CLOSING</w:t>
      </w:r>
    </w:p>
    <w:p>
      <w:pPr>
        <w:spacing w:after="100" w:line="252" w:lineRule="auto"/>
      </w:pPr>
      <w:r>
        <w:rPr>
          <w:i/>
        </w:rPr>
        <w:t>Use STILL 04 as input.</w:t>
      </w:r>
    </w:p>
    <w:p>
      <w:pPr>
        <w:spacing w:after="100" w:line="252" w:lineRule="auto"/>
      </w:pPr>
      <w:r>
        <w:rPr>
          <w:b/>
          <w:sz w:val="22"/>
        </w:rPr>
        <w:t>Copy/paste motion prompt</w:t>
      </w:r>
    </w:p>
    <w:p>
      <w:pPr>
        <w:spacing w:after="100" w:line="252" w:lineRule="auto"/>
        <w:ind w:left="360" w:right="216"/>
      </w:pPr>
      <w:r>
        <w:rPr>
          <w:rFonts w:ascii="Aptos" w:hAnsi="Aptos"/>
          <w:sz w:val="20"/>
        </w:rPr>
        <w:t>Mostly frontal or slightly elevated locked camera. The handmade textile face remains nearly still. Small layered fragments around the cheeks and brow shift by tiny stop-motion increments, making the face become slightly more legible without becoming realistic. An ornament-like textile element slowly rises or slides across the lower face, leaving the eyes visible. The fabric eyelids then close very slowly and deliberately. Once fully closed, hold the image completely still for several beats. No head movement, no dramatic expression, no collapse, no death cue. The closure should read as inward movement, surrender, concentration or passage. Preserve all rough material textures and natural shadows.</w:t>
      </w:r>
    </w:p>
    <w:p>
      <w:pPr>
        <w:pStyle w:val="Heading2"/>
        <w:spacing w:after="100" w:line="252" w:lineRule="auto"/>
      </w:pPr>
      <w:r>
        <w:t>MOTION TEST 06 — INTERIOR CODE</w:t>
      </w:r>
    </w:p>
    <w:p>
      <w:pPr>
        <w:spacing w:after="100" w:line="252" w:lineRule="auto"/>
      </w:pPr>
      <w:r>
        <w:rPr>
          <w:i/>
        </w:rPr>
        <w:t>Use a dark minimal still with the same black thread.</w:t>
      </w:r>
    </w:p>
    <w:p>
      <w:pPr>
        <w:spacing w:after="100" w:line="252" w:lineRule="auto"/>
      </w:pPr>
      <w:r>
        <w:rPr>
          <w:b/>
          <w:sz w:val="22"/>
        </w:rPr>
        <w:t>Copy/paste motion prompt</w:t>
      </w:r>
    </w:p>
    <w:p>
      <w:pPr>
        <w:spacing w:after="100" w:line="252" w:lineRule="auto"/>
        <w:ind w:left="360" w:right="216"/>
      </w:pPr>
      <w:r>
        <w:rPr>
          <w:rFonts w:ascii="Aptos" w:hAnsi="Aptos"/>
          <w:sz w:val="20"/>
        </w:rPr>
        <w:t>Static camera on a near-black field. The same physical black thread from earlier enters the frame gradually, catching just enough side light to remain visible. Through frame-by-frame repositioning, the thread draws an invented sequence of marks and structures: loops, bifurcations, stitched-looking symbols, anatomical curves and breathing-like repetitions. The notation should feel like a language trying to emerge but must not reproduce Voynich glyphs, Indigenous symbols or any known writing system. Small sections form, pause, partially undo, and become something else. The thread never disappears; it continuously becomes the next mark. End with one curve that visually echoes the earlier closed eyelid.</w:t>
      </w:r>
    </w:p>
    <w:p>
      <w:pPr>
        <w:pStyle w:val="Heading2"/>
        <w:spacing w:after="100" w:line="252" w:lineRule="auto"/>
      </w:pPr>
      <w:r>
        <w:t>MOTION TEST 07 — EYELID BECOMES WING</w:t>
      </w:r>
    </w:p>
    <w:p>
      <w:pPr>
        <w:spacing w:after="100" w:line="252" w:lineRule="auto"/>
      </w:pPr>
      <w:r>
        <w:rPr>
          <w:i/>
        </w:rPr>
        <w:t>Use STILL 05 as input.</w:t>
      </w:r>
    </w:p>
    <w:p>
      <w:pPr>
        <w:spacing w:after="100" w:line="252" w:lineRule="auto"/>
      </w:pPr>
      <w:r>
        <w:rPr>
          <w:b/>
          <w:sz w:val="22"/>
        </w:rPr>
        <w:t>Copy/paste motion prompt</w:t>
      </w:r>
    </w:p>
    <w:p>
      <w:pPr>
        <w:spacing w:after="100" w:line="252" w:lineRule="auto"/>
        <w:ind w:left="360" w:right="216"/>
      </w:pPr>
      <w:r>
        <w:rPr>
          <w:rFonts w:ascii="Aptos" w:hAnsi="Aptos"/>
          <w:sz w:val="20"/>
        </w:rPr>
        <w:t>Locked overhead camera. The closed eyelid remains still at first. Then the curved seam extending from the eyelid lengthens laterally in small physical stop-motion increments. Nearby canvas fragments rotate and join the seam one by one, becoming rib-like supports. Thin translucent textile stretches between some ribs like a membrane. Loose threads extend outward. Small pearl-like beads shift into joints or nodes. Tiny dull metallic pieces attach to hanging edges. The structure begins unfolding on both sides into an imperfectly symmetrical appendage that suggests wing, rib cage, ceremonial object and anatomical diagram simultaneously. It must never become a literal butterfly. Preserve the original eyelid at the center so the viewer can still recognize where the wing came from. Nothing disappears; every element changes position or function.</w:t>
      </w:r>
    </w:p>
    <w:p>
      <w:pPr>
        <w:pStyle w:val="Heading2"/>
        <w:spacing w:after="100" w:line="252" w:lineRule="auto"/>
      </w:pPr>
      <w:r>
        <w:t>MOTION TEST 08 — MOTION MAKES THE OBJECT</w:t>
      </w:r>
    </w:p>
    <w:p>
      <w:pPr>
        <w:spacing w:after="100" w:line="252" w:lineRule="auto"/>
      </w:pPr>
      <w:r>
        <w:rPr>
          <w:i/>
        </w:rPr>
        <w:t>Use the expanded wing/full organism still.</w:t>
      </w:r>
    </w:p>
    <w:p>
      <w:pPr>
        <w:spacing w:after="100" w:line="252" w:lineRule="auto"/>
      </w:pPr>
      <w:r>
        <w:rPr>
          <w:b/>
          <w:sz w:val="22"/>
        </w:rPr>
        <w:t>Copy/paste motion prompt</w:t>
      </w:r>
    </w:p>
    <w:p>
      <w:pPr>
        <w:spacing w:after="100" w:line="252" w:lineRule="auto"/>
        <w:ind w:left="360" w:right="216"/>
      </w:pPr>
      <w:r>
        <w:rPr>
          <w:rFonts w:ascii="Aptos" w:hAnsi="Aptos"/>
          <w:sz w:val="20"/>
        </w:rPr>
        <w:t>Locked camera. The completed textile organism is almost motionless. Small suspended thread ends and tiny metallic pieces begin to move with faint air or low-frequency vibration. The movement is restrained: slight trembling, swaying and delayed secondary motion. A slow grazing light changes angle across the object so that the dull metallic elements briefly flash and then fall dark again. The material itself does not glow. Reflected light creates small visual “winks.” The wing-like structures breathe outward a few millimeters, then settle. Keep the movement physical and understated.</w:t>
      </w:r>
    </w:p>
    <w:p>
      <w:pPr>
        <w:pStyle w:val="Heading2"/>
        <w:spacing w:after="100" w:line="252" w:lineRule="auto"/>
      </w:pPr>
      <w:r>
        <w:t>MOTION TEST 09 — REASSEMBLY / RETURN</w:t>
      </w:r>
    </w:p>
    <w:p>
      <w:pPr>
        <w:spacing w:after="100" w:line="252" w:lineRule="auto"/>
      </w:pPr>
      <w:r>
        <w:rPr>
          <w:i/>
        </w:rPr>
        <w:t>Use STILL 06 or a near-complete organism still.</w:t>
      </w:r>
    </w:p>
    <w:p>
      <w:pPr>
        <w:spacing w:after="100" w:line="252" w:lineRule="auto"/>
      </w:pPr>
      <w:r>
        <w:rPr>
          <w:b/>
          <w:sz w:val="22"/>
        </w:rPr>
        <w:t>Copy/paste motion prompt</w:t>
      </w:r>
    </w:p>
    <w:p>
      <w:pPr>
        <w:spacing w:after="100" w:line="252" w:lineRule="auto"/>
        <w:ind w:left="360" w:right="216"/>
      </w:pPr>
      <w:r>
        <w:rPr>
          <w:rFonts w:ascii="Aptos" w:hAnsi="Aptos"/>
          <w:sz w:val="20"/>
        </w:rPr>
        <w:t>Locked overhead camera. Earlier recognizable materials become perceptually visible again through small shifts: the first painted canvas fragment rotates into view, the original pearl moves to a new joint, the same thread crosses from one side of the organism to the other, and the eyelid seam becomes visible as part of the wing structure. Do not introduce flashbacks or dissolve overlays. The proof of continuity comes entirely from the same physical objects occupying new functions. The organism slowly opens to its fullest shape and holds. The form remains imperfect, asymmetrical and handmade.</w:t>
      </w:r>
    </w:p>
    <w:p>
      <w:pPr>
        <w:pStyle w:val="Heading2"/>
        <w:spacing w:after="100" w:line="252" w:lineRule="auto"/>
      </w:pPr>
      <w:r>
        <w:t>MOTION TEST 10 — FACE / WING MATCH-CUT MATERIAL</w:t>
      </w:r>
    </w:p>
    <w:p>
      <w:pPr>
        <w:spacing w:after="100" w:line="252" w:lineRule="auto"/>
      </w:pPr>
      <w:r>
        <w:rPr>
          <w:i/>
        </w:rPr>
        <w:t>Generate as several very short macro clips for editing.</w:t>
      </w:r>
    </w:p>
    <w:p>
      <w:pPr>
        <w:spacing w:after="100" w:line="252" w:lineRule="auto"/>
      </w:pPr>
      <w:r>
        <w:rPr>
          <w:b/>
          <w:sz w:val="22"/>
        </w:rPr>
        <w:t>Copy/paste motion prompt</w:t>
      </w:r>
    </w:p>
    <w:p>
      <w:pPr>
        <w:spacing w:after="100" w:line="252" w:lineRule="auto"/>
        <w:ind w:left="360" w:right="216"/>
      </w:pPr>
      <w:r>
        <w:rPr>
          <w:rFonts w:ascii="Aptos" w:hAnsi="Aptos"/>
          <w:sz w:val="20"/>
        </w:rPr>
        <w:t>Create slow macro stop-motion details from the same physical visual world: first a curved closed fabric eyelid; then a seam on the wing with nearly the same curve; then a pearl resting inside a fold; then the same pearl positioned at a wing joint; then a black thread crossing a face fragment; then the same thread crossing a membrane. Keep camera movement absent or extremely minimal. Lighting, texture and scale should make each pair visually rhyme. These clips are designed to be edited as match cuts so anatomy and object become interchangeable.</w:t>
      </w:r>
    </w:p>
    <w:p>
      <w:pPr>
        <w:pStyle w:val="Heading2"/>
        <w:spacing w:after="100" w:line="252" w:lineRule="auto"/>
      </w:pPr>
      <w:r>
        <w:t>MOTION TEST 11 — FINAL WINK</w:t>
      </w:r>
    </w:p>
    <w:p>
      <w:pPr>
        <w:spacing w:after="100" w:line="252" w:lineRule="auto"/>
      </w:pPr>
      <w:r>
        <w:rPr>
          <w:i/>
        </w:rPr>
        <w:t>Use STILL 06 as input.</w:t>
      </w:r>
    </w:p>
    <w:p>
      <w:pPr>
        <w:spacing w:after="100" w:line="252" w:lineRule="auto"/>
      </w:pPr>
      <w:r>
        <w:rPr>
          <w:b/>
          <w:sz w:val="22"/>
        </w:rPr>
        <w:t>Copy/paste motion prompt</w:t>
      </w:r>
    </w:p>
    <w:p>
      <w:pPr>
        <w:spacing w:after="100" w:line="252" w:lineRule="auto"/>
        <w:ind w:left="360" w:right="216"/>
      </w:pPr>
      <w:r>
        <w:rPr>
          <w:rFonts w:ascii="Aptos" w:hAnsi="Aptos"/>
          <w:sz w:val="20"/>
        </w:rPr>
        <w:t>Wide locked overhead view of the complete organism. Everything remains still for several beats. One tiny hanging element sways once. A pearl-like bead rotates just enough to catch light. A single dull-metal piece flashes briefly as grazing light passes over it. No large movement. No triumphant expansion. The entire meaning should be carried by the smallest possible evidence that the organism is still becoming.</w:t>
      </w:r>
    </w:p>
    <w:p>
      <w:pPr>
        <w:pStyle w:val="Heading2"/>
        <w:spacing w:after="100" w:line="252" w:lineRule="auto"/>
      </w:pPr>
      <w:r>
        <w:t>MOTION TEST 12 — WITHDRAWAL / THREAD ENDING</w:t>
      </w:r>
    </w:p>
    <w:p>
      <w:pPr>
        <w:spacing w:after="100" w:line="252" w:lineRule="auto"/>
      </w:pPr>
      <w:r>
        <w:rPr>
          <w:i/>
        </w:rPr>
        <w:t>Use the final organism as input.</w:t>
      </w:r>
    </w:p>
    <w:p>
      <w:pPr>
        <w:spacing w:after="100" w:line="252" w:lineRule="auto"/>
      </w:pPr>
      <w:r>
        <w:rPr>
          <w:b/>
          <w:sz w:val="22"/>
        </w:rPr>
        <w:t>Copy/paste motion prompt</w:t>
      </w:r>
    </w:p>
    <w:p>
      <w:pPr>
        <w:spacing w:after="100" w:line="252" w:lineRule="auto"/>
        <w:ind w:left="360" w:right="216"/>
      </w:pPr>
      <w:r>
        <w:rPr>
          <w:rFonts w:ascii="Aptos" w:hAnsi="Aptos"/>
          <w:sz w:val="20"/>
        </w:rPr>
        <w:t>Locked overhead camera. The wing-like structures slowly begin folding inward in deliberate stop-motion increments. They do not collapse and do not fly away. Each side closes toward the central body as if returning inward. The original black thread gradually becomes more visually isolated while other fragments settle into darkness or leave the lit area through physical movement. Do not dissolve objects. End on near-black with only the continuous thread or one original painted fragment still visible. Hold. No title card, no explanation, no final transformation payoff.</w:t>
      </w:r>
    </w:p>
    <w:p>
      <w:pPr>
        <w:pStyle w:val="Heading1"/>
        <w:spacing w:after="100" w:line="252" w:lineRule="auto"/>
      </w:pPr>
      <w:r>
        <w:t>10. Master Text-to-Video World Prompt</w:t>
      </w:r>
    </w:p>
    <w:p>
      <w:pPr>
        <w:spacing w:after="100" w:line="252" w:lineRule="auto"/>
      </w:pPr>
      <w:r>
        <w:t>Use this only for early experiments when you do not yet have a still. Once a still exists, use the shorter motion prompts above.</w:t>
      </w:r>
    </w:p>
    <w:p>
      <w:pPr>
        <w:spacing w:after="100" w:line="252" w:lineRule="auto"/>
      </w:pPr>
      <w:r>
        <w:rPr>
          <w:b/>
          <w:sz w:val="22"/>
        </w:rPr>
        <w:t>Copy/paste master prompt</w:t>
      </w:r>
    </w:p>
    <w:p>
      <w:pPr>
        <w:spacing w:after="100" w:line="252" w:lineRule="auto"/>
        <w:ind w:left="360" w:right="216"/>
      </w:pPr>
      <w:r>
        <w:rPr>
          <w:rFonts w:ascii="Aptos" w:hAnsi="Aptos"/>
          <w:sz w:val="20"/>
        </w:rPr>
        <w:t>Overhead locked camera, experimental tactile stop-motion animation on an aged warm off-white textile surface. Irregular fragments of raw canvas, painted canvas scraps, loose black thread, tiny pearl-like beads, handmade paper, incised clay-brown fragments, oxidized fibers and a few small pieces of dull hammered gold are scattered sparsely across the frame like unidentified archaeological specimens. The materials are visibly handmade: rough cut edges, frayed threads, folds, seams, wrinkles, cracks in paint and real cast shadows. Nothing is polished or digitally perfect.</w:t>
        <w:br/>
        <w:br/>
        <w:t>The fragments begin moving slowly through frame-by-frame stop-motion, each movement slightly discontinuous and deliberate. A black thread snakes between the fragments and gently pulls several pieces together. Pearl-like beads roll only a few millimeters at a time. Canvas rotates and folds. Gradually the fragments form an ambiguous anthropomorphic mask or partial face. The face is abstract, asymmetrical and ceremonial in presence rather than realistic. It should feel like an unknown artifact rather than a human portrait. The composition may suggest researched pre-Hispanic Colombian material principles through frontality, layered forms, incised surfaces, handmade materiality, suspended elements and restrained metallic reflection, but it must not reproduce any specific historical artifact, Indigenous motif, mask or ornament.</w:t>
        <w:br/>
        <w:br/>
        <w:t>Strange anatomical-botanical structures emerge around the face, inspired by an undeciphered manuscript: root, nerve, vein and plant-like forms that cannot be classified as any real species. No literal flowers. The viewer slowly recognizes one fabric shape as an eye. The textile eyelid gently closes. Hold. Then the curved seam of the closed eyelid begins extending outward, transforming into the structural rib of a larger symmetrical textile appendage. The form starts to unfold like a wing, membrane, ceremonial object, rib cage and manuscript diagram at the same time, without becoming a literal butterfly.</w:t>
        <w:br/>
        <w:br/>
        <w:t>The transformation is subtle, uncanny, contemplative and physical: metamorphosis without death. The original fragments remain visibly embedded in the new structure. Warm museum-like side lighting gradually becomes low grazing light, causing dull metallic elements to flash briefly as they move. Deep natural shadows. Muted parchment, charcoal, clay brown and aged gold, interrupted by small intense fragments of painted pigment.</w:t>
        <w:br/>
        <w:br/>
        <w:t>Handmade experimental art film, tactile fiber sculpture, practical stop-motion, archival object photography, surreal biological specimen, analog imperfections, poetic and mysterious, quiet ceremonial presence. Static camera. Slow deliberate object animation. No humans physically entering frame. No text. No modern objects. No glossy CGI appearance. No psychedelic neon. No fantasy butterfly. No decorative flowers. No bohemian styling.</w:t>
      </w:r>
    </w:p>
    <w:p>
      <w:pPr>
        <w:pStyle w:val="Heading1"/>
        <w:spacing w:after="100" w:line="252" w:lineRule="auto"/>
      </w:pPr>
      <w:r>
        <w:t>11. Production Workflow</w:t>
      </w:r>
    </w:p>
    <w:p>
      <w:pPr>
        <w:pStyle w:val="ListNumber"/>
        <w:spacing w:after="100" w:line="252" w:lineRule="auto"/>
      </w:pPr>
      <w:r>
        <w:t>Generate STILL 01 first. Do not move on until the archive world feels physically buildable and like the project.</w:t>
      </w:r>
    </w:p>
    <w:p>
      <w:pPr>
        <w:pStyle w:val="ListNumber"/>
        <w:spacing w:after="100" w:line="252" w:lineRule="auto"/>
      </w:pPr>
      <w:r>
        <w:t>Generate STILL 02–06 using the same visual world. If the model supports reference images or style consistency, use the successful prior still as reference.</w:t>
      </w:r>
    </w:p>
    <w:p>
      <w:pPr>
        <w:pStyle w:val="ListNumber"/>
        <w:spacing w:after="100" w:line="252" w:lineRule="auto"/>
      </w:pPr>
      <w:r>
        <w:t>Animate each still as a separate short motion test using Motion Tests 01–12. Do not ask the video model to create the full film in one generation.</w:t>
      </w:r>
    </w:p>
    <w:p>
      <w:pPr>
        <w:pStyle w:val="ListNumber"/>
        <w:spacing w:after="100" w:line="252" w:lineRule="auto"/>
      </w:pPr>
      <w:r>
        <w:t>Save successful motion ideas as physical-build notes: What moved? What material created the effect? Could the action be performed by hand?</w:t>
      </w:r>
    </w:p>
    <w:p>
      <w:pPr>
        <w:pStyle w:val="ListNumber"/>
        <w:spacing w:after="100" w:line="252" w:lineRule="auto"/>
      </w:pPr>
      <w:r>
        <w:t>Build a 15–20 second physical stop-motion proof: fragments → thread movement → eye → eye closes → beginning of wing.</w:t>
      </w:r>
    </w:p>
    <w:p>
      <w:pPr>
        <w:pStyle w:val="ListNumber"/>
        <w:spacing w:after="100" w:line="252" w:lineRule="auto"/>
      </w:pPr>
      <w:r>
        <w:t>Once the visual grammar works physically, map the final track structure to the 8 storyboard movements.</w:t>
      </w:r>
    </w:p>
    <w:p>
      <w:pPr>
        <w:pStyle w:val="ListNumber"/>
        <w:spacing w:after="100" w:line="252" w:lineRule="auto"/>
      </w:pPr>
      <w:r>
        <w:t>Write and record the poem after the music has at least a skeletal structure or BPM so voice and silence can be composed with the beat.</w:t>
      </w:r>
    </w:p>
    <w:p>
      <w:pPr>
        <w:pStyle w:val="ListNumber"/>
        <w:spacing w:after="100" w:line="252" w:lineRule="auto"/>
      </w:pPr>
      <w:r>
        <w:t>Use AI as a moving sketchbook and previsualization system. The final film can combine physical stop-motion, macro footage, compositing, and selected AI material only where it genuinely belongs.</w:t>
      </w:r>
    </w:p>
    <w:p>
      <w:pPr>
        <w:pStyle w:val="Heading1"/>
        <w:spacing w:after="100" w:line="252" w:lineRule="auto"/>
      </w:pPr>
      <w:r>
        <w:t>12. Voiceover Architecture</w:t>
      </w:r>
    </w:p>
    <w:p>
      <w:pPr>
        <w:spacing w:after="100" w:line="252" w:lineRule="auto"/>
      </w:pPr>
      <w:r>
        <w:t>Do not lock the finished poem yet. Build around five movements: recognition → rupture → continuity → unrecognizability → expansion.</w:t>
      </w:r>
    </w:p>
    <w:p>
      <w:pPr>
        <w:spacing w:after="100" w:line="252" w:lineRule="auto"/>
        <w:ind w:left="504"/>
      </w:pPr>
      <w:r>
        <w:rPr>
          <w:i/>
        </w:rPr>
        <w:t>there was no death here</w:t>
      </w:r>
    </w:p>
    <w:p>
      <w:pPr>
        <w:spacing w:after="100" w:line="252" w:lineRule="auto"/>
        <w:ind w:left="504"/>
      </w:pPr>
      <w:r>
        <w:rPr>
          <w:i/>
        </w:rPr>
        <w:t>there was no death / only a shape I stopped recognizing</w:t>
      </w:r>
    </w:p>
    <w:p>
      <w:pPr>
        <w:spacing w:after="100" w:line="252" w:lineRule="auto"/>
        <w:ind w:left="504"/>
      </w:pPr>
      <w:r>
        <w:rPr>
          <w:i/>
        </w:rPr>
        <w:t>I kept mistaking unrecognizable for gone</w:t>
      </w:r>
    </w:p>
    <w:p>
      <w:pPr>
        <w:spacing w:after="100" w:line="252" w:lineRule="auto"/>
        <w:ind w:left="504"/>
      </w:pPr>
      <w:r>
        <w:rPr>
          <w:i/>
        </w:rPr>
        <w:t>maybe we only call it rebirth / because we did not witness the whole becoming</w:t>
      </w:r>
    </w:p>
    <w:p>
      <w:pPr>
        <w:spacing w:after="100" w:line="252" w:lineRule="auto"/>
        <w:ind w:left="504"/>
      </w:pPr>
      <w:r>
        <w:rPr>
          <w:i/>
        </w:rPr>
        <w:t>we only get the wings / never every second of becoming them</w:t>
      </w:r>
    </w:p>
    <w:p>
      <w:pPr>
        <w:pStyle w:val="Heading1"/>
        <w:spacing w:after="100" w:line="252" w:lineRule="auto"/>
      </w:pPr>
      <w:r>
        <w:t>13. Short Treatment Copy</w:t>
      </w:r>
    </w:p>
    <w:p>
      <w:pPr>
        <w:spacing w:after="100" w:line="252" w:lineRule="auto"/>
      </w:pPr>
      <w:r>
        <w:t>WE ONLY GET THE WINGS is a tactile stop-motion visual work exploring bodily transformation after spinal cord injury without using the familiar narrative of death and rebirth. Fabric, fragments of paintings, thread, pearls, handmade forms, mask-like faces and wing structures continually disassemble and return in altered configurations. The work treats metamorphosis as continuity: the organism does not die when its shape becomes unrecognizable.</w:t>
      </w:r>
    </w:p>
    <w:p>
      <w:pPr>
        <w:spacing w:after="100" w:line="252" w:lineRule="auto"/>
      </w:pPr>
      <w:r>
        <w:t>Its visual language grows from Mariantonia Gutierrez’s painting practice, impossible botanical and anatomical systems reminiscent of cipher manuscripts, archaeological material from Antioquia, and carefully researched pre-Hispanic Colombian objects in which faces are layered, concealed, adorned and transformed. The result is less a depiction of recovery than a moving artifact — a record of a body and self continually becoming.</w:t>
      </w:r>
    </w:p>
    <w:p>
      <w:pPr>
        <w:pStyle w:val="Heading1"/>
        <w:spacing w:after="100" w:line="252" w:lineRule="auto"/>
      </w:pPr>
      <w:r>
        <w:t>14. Collaborator Summary</w:t>
      </w:r>
    </w:p>
    <w:p>
      <w:pPr>
        <w:spacing w:after="100" w:line="252" w:lineRule="auto"/>
      </w:pPr>
      <w:r>
        <w:t>You bring the sound. I build the organism.</w:t>
      </w:r>
    </w:p>
    <w:p>
      <w:pPr>
        <w:spacing w:after="100" w:line="252" w:lineRule="auto"/>
      </w:pPr>
      <w:r>
        <w:t>The visualizer is constructed through stop-motion using fabric, cut canvas, thread, pearls, fragments of old and new paintings, and handmade objects. Conceptually, it is metamorphosis without disappearance: the self remains continuous even when the form becomes almost unrecognizable. We only receive glimpses of that continuity — an eye, a mask, a repeated thread, a seam becoming a wing. Colombian and Antioquian research enters through material logic, archaeological surfaces, conceal/reveal, movement, and carefully sourced historical references rather than copied motifs.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 ONLY GET THE WINGS — Working Treatment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