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C2C" w:rsidRDefault="0090318A" w:rsidP="00D86AA6">
      <w:pPr>
        <w:spacing w:line="480" w:lineRule="auto"/>
        <w:jc w:val="center"/>
        <w:rPr>
          <w:rFonts w:ascii="Times New Roman" w:hAnsi="Times New Roman" w:cs="Times New Roman"/>
          <w:b/>
          <w:bCs/>
          <w:sz w:val="24"/>
          <w:szCs w:val="24"/>
          <w:lang w:val="en-US"/>
        </w:rPr>
      </w:pPr>
      <w:r w:rsidRPr="00D86AA6">
        <w:rPr>
          <w:rFonts w:ascii="Times New Roman" w:hAnsi="Times New Roman" w:cs="Times New Roman"/>
          <w:b/>
          <w:bCs/>
          <w:sz w:val="24"/>
          <w:szCs w:val="24"/>
        </w:rPr>
        <w:t>Deep Learning Classifier</w:t>
      </w:r>
      <w:r w:rsidRPr="00D86AA6">
        <w:rPr>
          <w:rFonts w:ascii="Times New Roman" w:hAnsi="Times New Roman" w:cs="Times New Roman"/>
          <w:b/>
          <w:bCs/>
          <w:sz w:val="24"/>
          <w:szCs w:val="24"/>
          <w:lang w:val="en-US"/>
        </w:rPr>
        <w:t xml:space="preserve"> Report</w:t>
      </w:r>
    </w:p>
    <w:p w:rsidR="00E51885" w:rsidRPr="00E51885" w:rsidRDefault="00E51885" w:rsidP="00E51885">
      <w:pPr>
        <w:spacing w:line="480" w:lineRule="auto"/>
        <w:rPr>
          <w:rFonts w:ascii="Times New Roman" w:hAnsi="Times New Roman" w:cs="Times New Roman"/>
          <w:sz w:val="24"/>
          <w:szCs w:val="24"/>
          <w:lang w:val="en-US"/>
        </w:rPr>
      </w:pPr>
      <w:r w:rsidRPr="00E51885">
        <w:rPr>
          <w:rFonts w:ascii="Times New Roman" w:hAnsi="Times New Roman" w:cs="Times New Roman"/>
          <w:sz w:val="24"/>
          <w:szCs w:val="24"/>
          <w:lang w:val="en-US"/>
        </w:rPr>
        <w:t xml:space="preserve">In this </w:t>
      </w:r>
      <w:r>
        <w:rPr>
          <w:rFonts w:ascii="Times New Roman" w:hAnsi="Times New Roman" w:cs="Times New Roman"/>
          <w:sz w:val="24"/>
          <w:szCs w:val="24"/>
          <w:lang w:val="en-US"/>
        </w:rPr>
        <w:t>task, some of the major libraries used include tensorflow and s</w:t>
      </w:r>
      <w:r w:rsidR="009124AF">
        <w:rPr>
          <w:rFonts w:ascii="Times New Roman" w:hAnsi="Times New Roman" w:cs="Times New Roman"/>
          <w:sz w:val="24"/>
          <w:szCs w:val="24"/>
          <w:lang w:val="en-US"/>
        </w:rPr>
        <w:t>ci</w:t>
      </w:r>
      <w:r>
        <w:rPr>
          <w:rFonts w:ascii="Times New Roman" w:hAnsi="Times New Roman" w:cs="Times New Roman"/>
          <w:sz w:val="24"/>
          <w:szCs w:val="24"/>
          <w:lang w:val="en-US"/>
        </w:rPr>
        <w:t>k</w:t>
      </w:r>
      <w:r w:rsidR="009124AF">
        <w:rPr>
          <w:rFonts w:ascii="Times New Roman" w:hAnsi="Times New Roman" w:cs="Times New Roman"/>
          <w:sz w:val="24"/>
          <w:szCs w:val="24"/>
          <w:lang w:val="en-US"/>
        </w:rPr>
        <w:t>it-</w:t>
      </w:r>
      <w:r>
        <w:rPr>
          <w:rFonts w:ascii="Times New Roman" w:hAnsi="Times New Roman" w:cs="Times New Roman"/>
          <w:sz w:val="24"/>
          <w:szCs w:val="24"/>
          <w:lang w:val="en-US"/>
        </w:rPr>
        <w:t>learn. T</w:t>
      </w:r>
      <w:r>
        <w:rPr>
          <w:rFonts w:ascii="Times New Roman" w:hAnsi="Times New Roman" w:cs="Times New Roman"/>
          <w:sz w:val="24"/>
          <w:szCs w:val="24"/>
          <w:lang w:val="en-US"/>
        </w:rPr>
        <w:t>ensorflow</w:t>
      </w:r>
      <w:r>
        <w:rPr>
          <w:rFonts w:ascii="Times New Roman" w:hAnsi="Times New Roman" w:cs="Times New Roman"/>
          <w:sz w:val="24"/>
          <w:szCs w:val="24"/>
          <w:lang w:val="en-US"/>
        </w:rPr>
        <w:t xml:space="preserve"> is used for </w:t>
      </w:r>
      <w:r w:rsidR="00A112AD">
        <w:rPr>
          <w:rFonts w:ascii="Times New Roman" w:hAnsi="Times New Roman" w:cs="Times New Roman"/>
          <w:sz w:val="24"/>
          <w:szCs w:val="24"/>
          <w:lang w:val="en-US"/>
        </w:rPr>
        <w:t xml:space="preserve">building and training machine </w:t>
      </w:r>
      <w:r w:rsidR="00A112AD" w:rsidRPr="00A112AD">
        <w:rPr>
          <w:rFonts w:ascii="Times New Roman" w:hAnsi="Times New Roman" w:cs="Times New Roman"/>
          <w:sz w:val="24"/>
          <w:szCs w:val="24"/>
          <w:lang w:val="en-US"/>
        </w:rPr>
        <w:t>learning models.</w:t>
      </w:r>
      <w:r w:rsidR="009124AF">
        <w:rPr>
          <w:rFonts w:ascii="Times New Roman" w:hAnsi="Times New Roman" w:cs="Times New Roman"/>
          <w:sz w:val="24"/>
          <w:szCs w:val="24"/>
          <w:lang w:val="en-US"/>
        </w:rPr>
        <w:t xml:space="preserve"> For this task, scikit-learn was used to provide various modules such as support vector machine (SVM). This module provides support vector machine algorithms </w:t>
      </w:r>
      <w:r w:rsidR="00170456">
        <w:rPr>
          <w:rFonts w:ascii="Times New Roman" w:hAnsi="Times New Roman" w:cs="Times New Roman"/>
          <w:sz w:val="24"/>
          <w:szCs w:val="24"/>
          <w:lang w:val="en-US"/>
        </w:rPr>
        <w:t>that</w:t>
      </w:r>
      <w:r w:rsidR="009124AF">
        <w:rPr>
          <w:rFonts w:ascii="Times New Roman" w:hAnsi="Times New Roman" w:cs="Times New Roman"/>
          <w:sz w:val="24"/>
          <w:szCs w:val="24"/>
          <w:lang w:val="en-US"/>
        </w:rPr>
        <w:t xml:space="preserve"> </w:t>
      </w:r>
      <w:r w:rsidR="00170456">
        <w:rPr>
          <w:rFonts w:ascii="Times New Roman" w:hAnsi="Times New Roman" w:cs="Times New Roman"/>
          <w:sz w:val="24"/>
          <w:szCs w:val="24"/>
          <w:lang w:val="en-US"/>
        </w:rPr>
        <w:t>were</w:t>
      </w:r>
      <w:r w:rsidR="009124AF">
        <w:rPr>
          <w:rFonts w:ascii="Times New Roman" w:hAnsi="Times New Roman" w:cs="Times New Roman"/>
          <w:sz w:val="24"/>
          <w:szCs w:val="24"/>
          <w:lang w:val="en-US"/>
        </w:rPr>
        <w:t xml:space="preserve"> used in the task. </w:t>
      </w:r>
    </w:p>
    <w:p w:rsidR="00170456" w:rsidRDefault="0090318A" w:rsidP="00FE7A29">
      <w:pPr>
        <w:spacing w:line="480" w:lineRule="auto"/>
        <w:ind w:firstLine="720"/>
        <w:rPr>
          <w:rFonts w:ascii="Times New Roman" w:hAnsi="Times New Roman" w:cs="Times New Roman"/>
          <w:sz w:val="24"/>
          <w:szCs w:val="24"/>
          <w:lang w:val="en-US"/>
        </w:rPr>
      </w:pPr>
      <w:r w:rsidRPr="00D86AA6">
        <w:rPr>
          <w:rFonts w:ascii="Times New Roman" w:hAnsi="Times New Roman" w:cs="Times New Roman"/>
          <w:sz w:val="24"/>
          <w:szCs w:val="24"/>
          <w:lang w:val="en-US"/>
        </w:rPr>
        <w:t xml:space="preserve">The deep learning classifier was </w:t>
      </w:r>
      <w:r w:rsidR="00BF32D4" w:rsidRPr="00D86AA6">
        <w:rPr>
          <w:rFonts w:ascii="Times New Roman" w:hAnsi="Times New Roman" w:cs="Times New Roman"/>
          <w:sz w:val="24"/>
          <w:szCs w:val="24"/>
          <w:lang w:val="en-US"/>
        </w:rPr>
        <w:t>developed</w:t>
      </w:r>
      <w:r w:rsidRPr="00D86AA6">
        <w:rPr>
          <w:rFonts w:ascii="Times New Roman" w:hAnsi="Times New Roman" w:cs="Times New Roman"/>
          <w:sz w:val="24"/>
          <w:szCs w:val="24"/>
          <w:lang w:val="en-US"/>
        </w:rPr>
        <w:t xml:space="preserve"> using </w:t>
      </w:r>
      <w:r w:rsidR="00A057DF" w:rsidRPr="00D86AA6">
        <w:rPr>
          <w:rFonts w:ascii="Times New Roman" w:hAnsi="Times New Roman" w:cs="Times New Roman"/>
          <w:sz w:val="24"/>
          <w:szCs w:val="24"/>
          <w:lang w:val="en-US"/>
        </w:rPr>
        <w:t xml:space="preserve">convolutional neural networks and support vector </w:t>
      </w:r>
      <w:r w:rsidR="00F101C6" w:rsidRPr="00D86AA6">
        <w:rPr>
          <w:rFonts w:ascii="Times New Roman" w:hAnsi="Times New Roman" w:cs="Times New Roman"/>
          <w:sz w:val="24"/>
          <w:szCs w:val="24"/>
          <w:lang w:val="en-US"/>
        </w:rPr>
        <w:t>machines</w:t>
      </w:r>
      <w:r w:rsidR="00BF32D4" w:rsidRPr="00D86AA6">
        <w:rPr>
          <w:rFonts w:ascii="Times New Roman" w:hAnsi="Times New Roman" w:cs="Times New Roman"/>
          <w:sz w:val="24"/>
          <w:szCs w:val="24"/>
          <w:lang w:val="en-US"/>
        </w:rPr>
        <w:t xml:space="preserve">. </w:t>
      </w:r>
      <w:r w:rsidR="00170456">
        <w:rPr>
          <w:rFonts w:ascii="Times New Roman" w:hAnsi="Times New Roman" w:cs="Times New Roman"/>
          <w:sz w:val="24"/>
          <w:szCs w:val="24"/>
          <w:lang w:val="en-US"/>
        </w:rPr>
        <w:t xml:space="preserve">The convolutional neural network had a total of nine layers. </w:t>
      </w:r>
      <w:r w:rsidR="007514A3">
        <w:rPr>
          <w:rFonts w:ascii="Times New Roman" w:hAnsi="Times New Roman" w:cs="Times New Roman"/>
          <w:sz w:val="24"/>
          <w:szCs w:val="24"/>
          <w:lang w:val="en-US"/>
        </w:rPr>
        <w:t>These</w:t>
      </w:r>
      <w:r w:rsidR="00170456">
        <w:rPr>
          <w:rFonts w:ascii="Times New Roman" w:hAnsi="Times New Roman" w:cs="Times New Roman"/>
          <w:sz w:val="24"/>
          <w:szCs w:val="24"/>
          <w:lang w:val="en-US"/>
        </w:rPr>
        <w:t xml:space="preserve"> layers</w:t>
      </w:r>
      <w:r w:rsidR="007514A3">
        <w:rPr>
          <w:rFonts w:ascii="Times New Roman" w:hAnsi="Times New Roman" w:cs="Times New Roman"/>
          <w:sz w:val="24"/>
          <w:szCs w:val="24"/>
          <w:lang w:val="en-US"/>
        </w:rPr>
        <w:t xml:space="preserve"> mainly included the main layers, which are </w:t>
      </w:r>
      <w:r w:rsidR="007514A3" w:rsidRPr="007514A3">
        <w:rPr>
          <w:rFonts w:ascii="Times New Roman" w:hAnsi="Times New Roman" w:cs="Times New Roman"/>
          <w:sz w:val="24"/>
          <w:szCs w:val="24"/>
          <w:lang w:val="en-US"/>
        </w:rPr>
        <w:t>Conv2D</w:t>
      </w:r>
      <w:r w:rsidR="007514A3">
        <w:rPr>
          <w:rFonts w:ascii="Times New Roman" w:hAnsi="Times New Roman" w:cs="Times New Roman"/>
          <w:sz w:val="24"/>
          <w:szCs w:val="24"/>
          <w:lang w:val="en-US"/>
        </w:rPr>
        <w:t xml:space="preserve">, </w:t>
      </w:r>
      <w:r w:rsidR="007514A3" w:rsidRPr="007514A3">
        <w:rPr>
          <w:rFonts w:ascii="Times New Roman" w:hAnsi="Times New Roman" w:cs="Times New Roman"/>
          <w:sz w:val="24"/>
          <w:szCs w:val="24"/>
          <w:lang w:val="en-US"/>
        </w:rPr>
        <w:t>MaxPooling2D</w:t>
      </w:r>
      <w:r w:rsidR="007514A3">
        <w:rPr>
          <w:rFonts w:ascii="Times New Roman" w:hAnsi="Times New Roman" w:cs="Times New Roman"/>
          <w:sz w:val="24"/>
          <w:szCs w:val="24"/>
          <w:lang w:val="en-US"/>
        </w:rPr>
        <w:t xml:space="preserve">, </w:t>
      </w:r>
      <w:r w:rsidR="007514A3" w:rsidRPr="007514A3">
        <w:rPr>
          <w:rFonts w:ascii="Times New Roman" w:hAnsi="Times New Roman" w:cs="Times New Roman"/>
          <w:sz w:val="24"/>
          <w:szCs w:val="24"/>
          <w:lang w:val="en-US"/>
        </w:rPr>
        <w:t>Flatten</w:t>
      </w:r>
      <w:r w:rsidR="007514A3">
        <w:rPr>
          <w:rFonts w:ascii="Times New Roman" w:hAnsi="Times New Roman" w:cs="Times New Roman"/>
          <w:sz w:val="24"/>
          <w:szCs w:val="24"/>
          <w:lang w:val="en-US"/>
        </w:rPr>
        <w:t>, and Dense layers. Furthermore, the number of layers was determined through experimentation in which the best layers were chosen through the model accuracy and computational efficiency.</w:t>
      </w:r>
      <w:r w:rsidR="00FE7A29">
        <w:rPr>
          <w:rFonts w:ascii="Times New Roman" w:hAnsi="Times New Roman" w:cs="Times New Roman"/>
          <w:sz w:val="24"/>
          <w:szCs w:val="24"/>
          <w:lang w:val="en-US"/>
        </w:rPr>
        <w:t xml:space="preserve"> </w:t>
      </w:r>
      <w:r w:rsidR="007514A3">
        <w:rPr>
          <w:rFonts w:ascii="Times New Roman" w:hAnsi="Times New Roman" w:cs="Times New Roman"/>
          <w:sz w:val="24"/>
          <w:szCs w:val="24"/>
          <w:lang w:val="en-US"/>
        </w:rPr>
        <w:t xml:space="preserve">Similarly, the batch size, learning rate, and other hyperparameters were all </w:t>
      </w:r>
      <w:r w:rsidR="00FE7A29">
        <w:rPr>
          <w:rFonts w:ascii="Times New Roman" w:hAnsi="Times New Roman" w:cs="Times New Roman"/>
          <w:sz w:val="24"/>
          <w:szCs w:val="24"/>
          <w:lang w:val="en-US"/>
        </w:rPr>
        <w:t>chosen</w:t>
      </w:r>
      <w:r w:rsidR="007514A3">
        <w:rPr>
          <w:rFonts w:ascii="Times New Roman" w:hAnsi="Times New Roman" w:cs="Times New Roman"/>
          <w:sz w:val="24"/>
          <w:szCs w:val="24"/>
          <w:lang w:val="en-US"/>
        </w:rPr>
        <w:t xml:space="preserve"> through </w:t>
      </w:r>
      <w:r w:rsidR="00FE7A29">
        <w:rPr>
          <w:rFonts w:ascii="Times New Roman" w:hAnsi="Times New Roman" w:cs="Times New Roman"/>
          <w:sz w:val="24"/>
          <w:szCs w:val="24"/>
          <w:lang w:val="en-US"/>
        </w:rPr>
        <w:t xml:space="preserve">the </w:t>
      </w:r>
      <w:r w:rsidR="007514A3">
        <w:rPr>
          <w:rFonts w:ascii="Times New Roman" w:hAnsi="Times New Roman" w:cs="Times New Roman"/>
          <w:sz w:val="24"/>
          <w:szCs w:val="24"/>
          <w:lang w:val="en-US"/>
        </w:rPr>
        <w:t>experimentation method</w:t>
      </w:r>
      <w:r w:rsidR="00FE7A29">
        <w:rPr>
          <w:rFonts w:ascii="Times New Roman" w:hAnsi="Times New Roman" w:cs="Times New Roman"/>
          <w:sz w:val="24"/>
          <w:szCs w:val="24"/>
          <w:lang w:val="en-US"/>
        </w:rPr>
        <w:t>. In this case, the hyperparameters were adjusted according to the accuracy of the results.</w:t>
      </w:r>
    </w:p>
    <w:p w:rsidR="00F101C6" w:rsidRPr="00D86AA6" w:rsidRDefault="00BF32D4" w:rsidP="00D86AA6">
      <w:pPr>
        <w:spacing w:line="480" w:lineRule="auto"/>
        <w:ind w:firstLine="720"/>
        <w:rPr>
          <w:rFonts w:ascii="Times New Roman" w:hAnsi="Times New Roman" w:cs="Times New Roman"/>
          <w:sz w:val="24"/>
          <w:szCs w:val="24"/>
          <w:lang w:val="en-US"/>
        </w:rPr>
      </w:pPr>
      <w:r w:rsidRPr="00D86AA6">
        <w:rPr>
          <w:rFonts w:ascii="Times New Roman" w:hAnsi="Times New Roman" w:cs="Times New Roman"/>
          <w:sz w:val="24"/>
          <w:szCs w:val="24"/>
          <w:lang w:val="en-US"/>
        </w:rPr>
        <w:t>For the training, testing, and validation of the classifier, the Dogs and Cats dataset was used. The dataset contains images of dogs and cats.</w:t>
      </w:r>
      <w:r w:rsidR="00F101C6" w:rsidRPr="00D86AA6">
        <w:rPr>
          <w:rFonts w:ascii="Times New Roman" w:hAnsi="Times New Roman" w:cs="Times New Roman"/>
          <w:sz w:val="24"/>
          <w:szCs w:val="24"/>
          <w:lang w:val="en-US"/>
        </w:rPr>
        <w:t xml:space="preserve"> The training dataset contained a total of 1024 images, while the validation dataset contained a total of 512 images. The testing dataset contained a total of 128 images. The main aim of the classifier was to classify an image as either a dog or cat image. Also, a linear SVM was used for this task.</w:t>
      </w:r>
    </w:p>
    <w:p w:rsidR="00F101C6" w:rsidRPr="00D86AA6" w:rsidRDefault="00F101C6" w:rsidP="00D86AA6">
      <w:pPr>
        <w:spacing w:line="480" w:lineRule="auto"/>
        <w:rPr>
          <w:rFonts w:ascii="Times New Roman" w:hAnsi="Times New Roman" w:cs="Times New Roman"/>
          <w:b/>
          <w:bCs/>
          <w:sz w:val="24"/>
          <w:szCs w:val="24"/>
          <w:lang w:val="en-US"/>
        </w:rPr>
      </w:pPr>
      <w:r w:rsidRPr="00D86AA6">
        <w:rPr>
          <w:rFonts w:ascii="Times New Roman" w:hAnsi="Times New Roman" w:cs="Times New Roman"/>
          <w:b/>
          <w:bCs/>
          <w:sz w:val="24"/>
          <w:szCs w:val="24"/>
          <w:lang w:val="en-US"/>
        </w:rPr>
        <w:t>Model Architecture</w:t>
      </w:r>
    </w:p>
    <w:p w:rsidR="00F101C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noProof/>
          <w:sz w:val="24"/>
          <w:szCs w:val="24"/>
        </w:rPr>
        <w:lastRenderedPageBreak/>
        <w:drawing>
          <wp:inline distT="0" distB="0" distL="0" distR="0" wp14:anchorId="367AD8CD" wp14:editId="632C0423">
            <wp:extent cx="5731510" cy="4831080"/>
            <wp:effectExtent l="0" t="0" r="2540" b="7620"/>
            <wp:docPr id="109305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53160" name=""/>
                    <pic:cNvPicPr/>
                  </pic:nvPicPr>
                  <pic:blipFill>
                    <a:blip r:embed="rId4"/>
                    <a:stretch>
                      <a:fillRect/>
                    </a:stretch>
                  </pic:blipFill>
                  <pic:spPr>
                    <a:xfrm>
                      <a:off x="0" y="0"/>
                      <a:ext cx="5731510" cy="4831080"/>
                    </a:xfrm>
                    <a:prstGeom prst="rect">
                      <a:avLst/>
                    </a:prstGeom>
                  </pic:spPr>
                </pic:pic>
              </a:graphicData>
            </a:graphic>
          </wp:inline>
        </w:drawing>
      </w:r>
    </w:p>
    <w:p w:rsidR="00A77C36" w:rsidRPr="00D86AA6" w:rsidRDefault="00A77C36" w:rsidP="00D86AA6">
      <w:pPr>
        <w:spacing w:line="480" w:lineRule="auto"/>
        <w:rPr>
          <w:rFonts w:ascii="Times New Roman" w:hAnsi="Times New Roman" w:cs="Times New Roman"/>
          <w:b/>
          <w:bCs/>
          <w:sz w:val="24"/>
          <w:szCs w:val="24"/>
          <w:lang w:val="en-US"/>
        </w:rPr>
      </w:pPr>
      <w:r w:rsidRPr="00D86AA6">
        <w:rPr>
          <w:rFonts w:ascii="Times New Roman" w:hAnsi="Times New Roman" w:cs="Times New Roman"/>
          <w:b/>
          <w:bCs/>
          <w:sz w:val="24"/>
          <w:szCs w:val="24"/>
          <w:lang w:val="en-US"/>
        </w:rPr>
        <w:t>Model Training</w:t>
      </w:r>
    </w:p>
    <w:p w:rsidR="00A77C3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noProof/>
          <w:sz w:val="24"/>
          <w:szCs w:val="24"/>
        </w:rPr>
        <w:lastRenderedPageBreak/>
        <w:drawing>
          <wp:inline distT="0" distB="0" distL="0" distR="0" wp14:anchorId="74BA9F98" wp14:editId="2510BCD9">
            <wp:extent cx="5731510" cy="3732530"/>
            <wp:effectExtent l="0" t="0" r="2540" b="1270"/>
            <wp:docPr id="187873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37231" name=""/>
                    <pic:cNvPicPr/>
                  </pic:nvPicPr>
                  <pic:blipFill>
                    <a:blip r:embed="rId5"/>
                    <a:stretch>
                      <a:fillRect/>
                    </a:stretch>
                  </pic:blipFill>
                  <pic:spPr>
                    <a:xfrm>
                      <a:off x="0" y="0"/>
                      <a:ext cx="5731510" cy="3732530"/>
                    </a:xfrm>
                    <a:prstGeom prst="rect">
                      <a:avLst/>
                    </a:prstGeom>
                  </pic:spPr>
                </pic:pic>
              </a:graphicData>
            </a:graphic>
          </wp:inline>
        </w:drawing>
      </w:r>
    </w:p>
    <w:p w:rsidR="00A77C3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noProof/>
          <w:sz w:val="24"/>
          <w:szCs w:val="24"/>
        </w:rPr>
        <w:drawing>
          <wp:inline distT="0" distB="0" distL="0" distR="0" wp14:anchorId="764BBB77" wp14:editId="685CDF1D">
            <wp:extent cx="5731510" cy="1534795"/>
            <wp:effectExtent l="0" t="0" r="2540" b="8255"/>
            <wp:docPr id="22362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22268" name=""/>
                    <pic:cNvPicPr/>
                  </pic:nvPicPr>
                  <pic:blipFill>
                    <a:blip r:embed="rId6"/>
                    <a:stretch>
                      <a:fillRect/>
                    </a:stretch>
                  </pic:blipFill>
                  <pic:spPr>
                    <a:xfrm>
                      <a:off x="0" y="0"/>
                      <a:ext cx="5731510" cy="1534795"/>
                    </a:xfrm>
                    <a:prstGeom prst="rect">
                      <a:avLst/>
                    </a:prstGeom>
                  </pic:spPr>
                </pic:pic>
              </a:graphicData>
            </a:graphic>
          </wp:inline>
        </w:drawing>
      </w:r>
    </w:p>
    <w:p w:rsidR="00A77C3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sz w:val="24"/>
          <w:szCs w:val="24"/>
          <w:lang w:val="en-US"/>
        </w:rPr>
        <w:t>For the convolutional part of the classifier, the CNN model had an evaluation test accuracy of 0.75.  The training accuracy was up to 0.913 while the validation went as high as 0.742.  This shows that the model performed well.</w:t>
      </w:r>
    </w:p>
    <w:p w:rsidR="00A77C36" w:rsidRPr="00D86AA6" w:rsidRDefault="00A77C36" w:rsidP="00D86AA6">
      <w:pPr>
        <w:spacing w:line="480" w:lineRule="auto"/>
        <w:rPr>
          <w:rFonts w:ascii="Times New Roman" w:hAnsi="Times New Roman" w:cs="Times New Roman"/>
          <w:sz w:val="24"/>
          <w:szCs w:val="24"/>
          <w:lang w:val="en-US"/>
        </w:rPr>
      </w:pPr>
    </w:p>
    <w:p w:rsidR="00A77C3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noProof/>
          <w:sz w:val="24"/>
          <w:szCs w:val="24"/>
        </w:rPr>
        <w:lastRenderedPageBreak/>
        <w:drawing>
          <wp:inline distT="0" distB="0" distL="0" distR="0" wp14:anchorId="4669C397" wp14:editId="3CDF406D">
            <wp:extent cx="5731510" cy="1566545"/>
            <wp:effectExtent l="0" t="0" r="2540" b="0"/>
            <wp:docPr id="169386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69551" name=""/>
                    <pic:cNvPicPr/>
                  </pic:nvPicPr>
                  <pic:blipFill>
                    <a:blip r:embed="rId7"/>
                    <a:stretch>
                      <a:fillRect/>
                    </a:stretch>
                  </pic:blipFill>
                  <pic:spPr>
                    <a:xfrm>
                      <a:off x="0" y="0"/>
                      <a:ext cx="5731510" cy="1566545"/>
                    </a:xfrm>
                    <a:prstGeom prst="rect">
                      <a:avLst/>
                    </a:prstGeom>
                  </pic:spPr>
                </pic:pic>
              </a:graphicData>
            </a:graphic>
          </wp:inline>
        </w:drawing>
      </w:r>
    </w:p>
    <w:p w:rsidR="00A77C3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noProof/>
          <w:sz w:val="24"/>
          <w:szCs w:val="24"/>
        </w:rPr>
        <w:drawing>
          <wp:inline distT="0" distB="0" distL="0" distR="0" wp14:anchorId="35615C6E" wp14:editId="1E9818A0">
            <wp:extent cx="5731510" cy="1740535"/>
            <wp:effectExtent l="0" t="0" r="2540" b="0"/>
            <wp:docPr id="49911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19613" name=""/>
                    <pic:cNvPicPr/>
                  </pic:nvPicPr>
                  <pic:blipFill>
                    <a:blip r:embed="rId8"/>
                    <a:stretch>
                      <a:fillRect/>
                    </a:stretch>
                  </pic:blipFill>
                  <pic:spPr>
                    <a:xfrm>
                      <a:off x="0" y="0"/>
                      <a:ext cx="5731510" cy="1740535"/>
                    </a:xfrm>
                    <a:prstGeom prst="rect">
                      <a:avLst/>
                    </a:prstGeom>
                  </pic:spPr>
                </pic:pic>
              </a:graphicData>
            </a:graphic>
          </wp:inline>
        </w:drawing>
      </w:r>
    </w:p>
    <w:p w:rsidR="00A77C36" w:rsidRPr="00D86AA6" w:rsidRDefault="00A77C36" w:rsidP="00D86AA6">
      <w:pPr>
        <w:spacing w:line="480" w:lineRule="auto"/>
        <w:rPr>
          <w:rFonts w:ascii="Times New Roman" w:hAnsi="Times New Roman" w:cs="Times New Roman"/>
          <w:sz w:val="24"/>
          <w:szCs w:val="24"/>
          <w:lang w:val="en-US"/>
        </w:rPr>
      </w:pPr>
      <w:r w:rsidRPr="00D86AA6">
        <w:rPr>
          <w:rFonts w:ascii="Times New Roman" w:hAnsi="Times New Roman" w:cs="Times New Roman"/>
          <w:sz w:val="24"/>
          <w:szCs w:val="24"/>
          <w:lang w:val="en-US"/>
        </w:rPr>
        <w:t xml:space="preserve">In the case of the SVM model, </w:t>
      </w:r>
      <w:r w:rsidR="00B628DE" w:rsidRPr="00D86AA6">
        <w:rPr>
          <w:rFonts w:ascii="Times New Roman" w:hAnsi="Times New Roman" w:cs="Times New Roman"/>
          <w:sz w:val="24"/>
          <w:szCs w:val="24"/>
          <w:lang w:val="en-US"/>
        </w:rPr>
        <w:t>has an accuracy of 0.578. Typically, the model showed precision</w:t>
      </w:r>
      <w:r w:rsidR="00D86AA6" w:rsidRPr="00D86AA6">
        <w:rPr>
          <w:rFonts w:ascii="Times New Roman" w:hAnsi="Times New Roman" w:cs="Times New Roman"/>
          <w:sz w:val="24"/>
          <w:szCs w:val="24"/>
          <w:lang w:val="en-US"/>
        </w:rPr>
        <w:t xml:space="preserve"> </w:t>
      </w:r>
      <w:r w:rsidR="00B628DE" w:rsidRPr="00D86AA6">
        <w:rPr>
          <w:rFonts w:ascii="Times New Roman" w:hAnsi="Times New Roman" w:cs="Times New Roman"/>
          <w:sz w:val="24"/>
          <w:szCs w:val="24"/>
          <w:lang w:val="en-US"/>
        </w:rPr>
        <w:t xml:space="preserve">and recall </w:t>
      </w:r>
      <w:r w:rsidR="00D86AA6" w:rsidRPr="00D86AA6">
        <w:rPr>
          <w:rFonts w:ascii="Times New Roman" w:hAnsi="Times New Roman" w:cs="Times New Roman"/>
          <w:sz w:val="24"/>
          <w:szCs w:val="24"/>
          <w:lang w:val="en-US"/>
        </w:rPr>
        <w:t>zero which could be a result of the extracted data from the CNN model.</w:t>
      </w:r>
      <w:r w:rsidR="00FE7A29">
        <w:rPr>
          <w:rFonts w:ascii="Times New Roman" w:hAnsi="Times New Roman" w:cs="Times New Roman"/>
          <w:sz w:val="24"/>
          <w:szCs w:val="24"/>
          <w:lang w:val="en-US"/>
        </w:rPr>
        <w:t xml:space="preserve"> Typically, it is clear that the CNN model performs quite well, but the data extracted from the results are not that significant, particularly in terms of precision and recall. </w:t>
      </w:r>
      <w:r w:rsidR="00D86AA6" w:rsidRPr="00D86AA6">
        <w:rPr>
          <w:rFonts w:ascii="Times New Roman" w:hAnsi="Times New Roman" w:cs="Times New Roman"/>
          <w:sz w:val="24"/>
          <w:szCs w:val="24"/>
          <w:lang w:val="en-US"/>
        </w:rPr>
        <w:t>Overall, the model performed well as observed from the results.</w:t>
      </w:r>
    </w:p>
    <w:sectPr w:rsidR="00A77C36" w:rsidRPr="00D8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8A"/>
    <w:rsid w:val="00170456"/>
    <w:rsid w:val="00622C2C"/>
    <w:rsid w:val="007514A3"/>
    <w:rsid w:val="0090318A"/>
    <w:rsid w:val="009124AF"/>
    <w:rsid w:val="00A057DF"/>
    <w:rsid w:val="00A112AD"/>
    <w:rsid w:val="00A77C36"/>
    <w:rsid w:val="00B628DE"/>
    <w:rsid w:val="00BF32D4"/>
    <w:rsid w:val="00D86AA6"/>
    <w:rsid w:val="00E51885"/>
    <w:rsid w:val="00F101C6"/>
    <w:rsid w:val="00FE7A2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33A2"/>
  <w15:chartTrackingRefBased/>
  <w15:docId w15:val="{448589FF-BEF7-4032-9FB6-D32DA1D0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Gerald Magu</cp:lastModifiedBy>
  <cp:revision>2</cp:revision>
  <dcterms:created xsi:type="dcterms:W3CDTF">2023-04-28T05:24:00Z</dcterms:created>
  <dcterms:modified xsi:type="dcterms:W3CDTF">2023-05-02T13:39:00Z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cc69b87e-b820-469e-a6fa-1b5af8792b92</vt:lpwstr>
  </property>
</Properties>
</file>