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CC3D" w14:textId="5D83471F" w:rsidR="00622C2C" w:rsidRPr="002702C1" w:rsidRDefault="003739A5" w:rsidP="002702C1">
      <w:pPr>
        <w:spacing w:line="360" w:lineRule="auto"/>
        <w:jc w:val="center"/>
        <w:rPr>
          <w:rFonts w:ascii="Times New Roman" w:hAnsi="Times New Roman" w:cs="Times New Roman"/>
          <w:b/>
          <w:bCs/>
          <w:sz w:val="24"/>
          <w:szCs w:val="24"/>
          <w:lang w:val="en-US"/>
        </w:rPr>
      </w:pPr>
      <w:r w:rsidRPr="002702C1">
        <w:rPr>
          <w:rFonts w:ascii="Times New Roman" w:hAnsi="Times New Roman" w:cs="Times New Roman"/>
          <w:b/>
          <w:bCs/>
          <w:sz w:val="24"/>
          <w:szCs w:val="24"/>
        </w:rPr>
        <w:t>Time Series Data Denoising using Autoencoders</w:t>
      </w:r>
      <w:r w:rsidRPr="002702C1">
        <w:rPr>
          <w:rFonts w:ascii="Times New Roman" w:hAnsi="Times New Roman" w:cs="Times New Roman"/>
          <w:b/>
          <w:bCs/>
          <w:sz w:val="24"/>
          <w:szCs w:val="24"/>
          <w:lang w:val="en-US"/>
        </w:rPr>
        <w:t xml:space="preserve"> Report</w:t>
      </w:r>
    </w:p>
    <w:p w14:paraId="36BC0483" w14:textId="04A8DC8B" w:rsidR="003739A5" w:rsidRPr="002702C1" w:rsidRDefault="003739A5" w:rsidP="002702C1">
      <w:pPr>
        <w:spacing w:line="360" w:lineRule="auto"/>
        <w:rPr>
          <w:rFonts w:ascii="Times New Roman" w:hAnsi="Times New Roman" w:cs="Times New Roman"/>
          <w:sz w:val="24"/>
          <w:szCs w:val="24"/>
          <w:lang w:val="en-US"/>
        </w:rPr>
      </w:pPr>
      <w:r w:rsidRPr="002702C1">
        <w:rPr>
          <w:rFonts w:ascii="Times New Roman" w:hAnsi="Times New Roman" w:cs="Times New Roman"/>
          <w:noProof/>
          <w:sz w:val="24"/>
          <w:szCs w:val="24"/>
        </w:rPr>
        <w:drawing>
          <wp:inline distT="0" distB="0" distL="0" distR="0" wp14:anchorId="63ACA9D8" wp14:editId="364DE3AD">
            <wp:extent cx="5731510" cy="5131435"/>
            <wp:effectExtent l="0" t="0" r="2540" b="0"/>
            <wp:docPr id="59124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42607" name=""/>
                    <pic:cNvPicPr/>
                  </pic:nvPicPr>
                  <pic:blipFill>
                    <a:blip r:embed="rId4"/>
                    <a:stretch>
                      <a:fillRect/>
                    </a:stretch>
                  </pic:blipFill>
                  <pic:spPr>
                    <a:xfrm>
                      <a:off x="0" y="0"/>
                      <a:ext cx="5731510" cy="5131435"/>
                    </a:xfrm>
                    <a:prstGeom prst="rect">
                      <a:avLst/>
                    </a:prstGeom>
                  </pic:spPr>
                </pic:pic>
              </a:graphicData>
            </a:graphic>
          </wp:inline>
        </w:drawing>
      </w:r>
    </w:p>
    <w:p w14:paraId="670C0D65" w14:textId="58F442D2" w:rsidR="002B1969" w:rsidRPr="002702C1" w:rsidRDefault="002B1969" w:rsidP="002702C1">
      <w:pPr>
        <w:spacing w:line="360" w:lineRule="auto"/>
        <w:rPr>
          <w:rFonts w:ascii="Times New Roman" w:hAnsi="Times New Roman" w:cs="Times New Roman"/>
          <w:sz w:val="24"/>
          <w:szCs w:val="24"/>
          <w:lang w:val="en-US"/>
        </w:rPr>
      </w:pPr>
      <w:r w:rsidRPr="002702C1">
        <w:rPr>
          <w:rFonts w:ascii="Times New Roman" w:hAnsi="Times New Roman" w:cs="Times New Roman"/>
          <w:sz w:val="24"/>
          <w:szCs w:val="24"/>
          <w:lang w:val="en-US"/>
        </w:rPr>
        <w:t>In this task, a Long Short-Term Memory (LSTM) model was used in this autoencoder to denoise the time series. Typically, LSTM is very effective in modeling temporal relationships and handling vanishing gradient problems that are common in standard recurrent neural networks (RNN). Besides, LSTM is well-known for its capability to learn and model sequences of data with long-term dependencies. This makes it well-suited for applications such as time series forecasting.</w:t>
      </w:r>
    </w:p>
    <w:p w14:paraId="7C2C3960" w14:textId="5EB4DF78" w:rsidR="002B1969" w:rsidRPr="002702C1" w:rsidRDefault="008B542E" w:rsidP="002702C1">
      <w:pPr>
        <w:spacing w:line="360" w:lineRule="auto"/>
        <w:rPr>
          <w:rFonts w:ascii="Times New Roman" w:hAnsi="Times New Roman" w:cs="Times New Roman"/>
          <w:sz w:val="24"/>
          <w:szCs w:val="24"/>
          <w:lang w:val="en-US"/>
        </w:rPr>
      </w:pPr>
      <w:r>
        <w:rPr>
          <w:noProof/>
        </w:rPr>
        <w:lastRenderedPageBreak/>
        <w:drawing>
          <wp:inline distT="0" distB="0" distL="0" distR="0" wp14:anchorId="5BEDF6ED" wp14:editId="16AD1181">
            <wp:extent cx="5731510" cy="2873375"/>
            <wp:effectExtent l="0" t="0" r="2540" b="3175"/>
            <wp:docPr id="16392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0683" name=""/>
                    <pic:cNvPicPr/>
                  </pic:nvPicPr>
                  <pic:blipFill>
                    <a:blip r:embed="rId5"/>
                    <a:stretch>
                      <a:fillRect/>
                    </a:stretch>
                  </pic:blipFill>
                  <pic:spPr>
                    <a:xfrm>
                      <a:off x="0" y="0"/>
                      <a:ext cx="5731510" cy="2873375"/>
                    </a:xfrm>
                    <a:prstGeom prst="rect">
                      <a:avLst/>
                    </a:prstGeom>
                  </pic:spPr>
                </pic:pic>
              </a:graphicData>
            </a:graphic>
          </wp:inline>
        </w:drawing>
      </w:r>
    </w:p>
    <w:p w14:paraId="5FF113B0" w14:textId="5885E206" w:rsidR="005D2A1D" w:rsidRPr="002702C1" w:rsidRDefault="005D2A1D" w:rsidP="002702C1">
      <w:pPr>
        <w:spacing w:line="360" w:lineRule="auto"/>
        <w:rPr>
          <w:rFonts w:ascii="Times New Roman" w:hAnsi="Times New Roman" w:cs="Times New Roman"/>
          <w:sz w:val="24"/>
          <w:szCs w:val="24"/>
          <w:lang w:val="en-US"/>
        </w:rPr>
      </w:pPr>
      <w:r w:rsidRPr="002702C1">
        <w:rPr>
          <w:rFonts w:ascii="Times New Roman" w:hAnsi="Times New Roman" w:cs="Times New Roman"/>
          <w:sz w:val="24"/>
          <w:szCs w:val="24"/>
          <w:lang w:val="en-US"/>
        </w:rPr>
        <w:t>The model train</w:t>
      </w:r>
      <w:r w:rsidR="003D498F" w:rsidRPr="002702C1">
        <w:rPr>
          <w:rFonts w:ascii="Times New Roman" w:hAnsi="Times New Roman" w:cs="Times New Roman"/>
          <w:sz w:val="24"/>
          <w:szCs w:val="24"/>
          <w:lang w:val="en-US"/>
        </w:rPr>
        <w:t xml:space="preserve">ing used 10 epochs in which it </w:t>
      </w:r>
      <w:r w:rsidR="006B25F3">
        <w:rPr>
          <w:rFonts w:ascii="Times New Roman" w:hAnsi="Times New Roman" w:cs="Times New Roman"/>
          <w:sz w:val="24"/>
          <w:szCs w:val="24"/>
          <w:lang w:val="en-US"/>
        </w:rPr>
        <w:t>achieved</w:t>
      </w:r>
      <w:r w:rsidR="003D498F" w:rsidRPr="002702C1">
        <w:rPr>
          <w:rFonts w:ascii="Times New Roman" w:hAnsi="Times New Roman" w:cs="Times New Roman"/>
          <w:sz w:val="24"/>
          <w:szCs w:val="24"/>
          <w:lang w:val="en-US"/>
        </w:rPr>
        <w:t xml:space="preserve"> a </w:t>
      </w:r>
      <w:r w:rsidR="006B25F3">
        <w:rPr>
          <w:rFonts w:ascii="Times New Roman" w:hAnsi="Times New Roman" w:cs="Times New Roman"/>
          <w:sz w:val="24"/>
          <w:szCs w:val="24"/>
          <w:lang w:val="en-US"/>
        </w:rPr>
        <w:t>lower</w:t>
      </w:r>
      <w:r w:rsidR="003D498F" w:rsidRPr="002702C1">
        <w:rPr>
          <w:rFonts w:ascii="Times New Roman" w:hAnsi="Times New Roman" w:cs="Times New Roman"/>
          <w:sz w:val="24"/>
          <w:szCs w:val="24"/>
          <w:lang w:val="en-US"/>
        </w:rPr>
        <w:t xml:space="preserve"> loss of </w:t>
      </w:r>
      <w:r w:rsidR="00C14458" w:rsidRPr="002702C1">
        <w:rPr>
          <w:rFonts w:ascii="Times New Roman" w:hAnsi="Times New Roman" w:cs="Times New Roman"/>
          <w:sz w:val="24"/>
          <w:szCs w:val="24"/>
          <w:lang w:val="en-US"/>
        </w:rPr>
        <w:t>0.00</w:t>
      </w:r>
      <w:r w:rsidR="00C14458">
        <w:rPr>
          <w:rFonts w:ascii="Times New Roman" w:hAnsi="Times New Roman" w:cs="Times New Roman"/>
          <w:sz w:val="24"/>
          <w:szCs w:val="24"/>
          <w:lang w:val="en-US"/>
        </w:rPr>
        <w:t>17</w:t>
      </w:r>
      <w:r w:rsidR="00C14458" w:rsidRPr="002702C1">
        <w:rPr>
          <w:rFonts w:ascii="Times New Roman" w:hAnsi="Times New Roman" w:cs="Times New Roman"/>
          <w:sz w:val="24"/>
          <w:szCs w:val="24"/>
          <w:lang w:val="en-US"/>
        </w:rPr>
        <w:t>0</w:t>
      </w:r>
      <w:r w:rsidR="00C14458">
        <w:rPr>
          <w:rFonts w:ascii="Times New Roman" w:hAnsi="Times New Roman" w:cs="Times New Roman"/>
          <w:sz w:val="24"/>
          <w:szCs w:val="24"/>
          <w:lang w:val="en-US"/>
        </w:rPr>
        <w:t xml:space="preserve"> </w:t>
      </w:r>
      <w:r w:rsidR="003D498F" w:rsidRPr="002702C1">
        <w:rPr>
          <w:rFonts w:ascii="Times New Roman" w:hAnsi="Times New Roman" w:cs="Times New Roman"/>
          <w:sz w:val="24"/>
          <w:szCs w:val="24"/>
          <w:lang w:val="en-US"/>
        </w:rPr>
        <w:t>and a validation loss of</w:t>
      </w:r>
      <w:r w:rsidR="00C14458">
        <w:rPr>
          <w:rFonts w:ascii="Times New Roman" w:hAnsi="Times New Roman" w:cs="Times New Roman"/>
          <w:sz w:val="24"/>
          <w:szCs w:val="24"/>
          <w:lang w:val="en-US"/>
        </w:rPr>
        <w:t xml:space="preserve"> 0</w:t>
      </w:r>
      <w:r w:rsidR="00C14458" w:rsidRPr="002702C1">
        <w:rPr>
          <w:rFonts w:ascii="Times New Roman" w:hAnsi="Times New Roman" w:cs="Times New Roman"/>
          <w:sz w:val="24"/>
          <w:szCs w:val="24"/>
          <w:lang w:val="en-US"/>
        </w:rPr>
        <w:t>.00</w:t>
      </w:r>
      <w:r w:rsidR="00C14458">
        <w:rPr>
          <w:rFonts w:ascii="Times New Roman" w:hAnsi="Times New Roman" w:cs="Times New Roman"/>
          <w:sz w:val="24"/>
          <w:szCs w:val="24"/>
          <w:lang w:val="en-US"/>
        </w:rPr>
        <w:t>08</w:t>
      </w:r>
      <w:r w:rsidR="008B542E">
        <w:rPr>
          <w:rFonts w:ascii="Times New Roman" w:hAnsi="Times New Roman" w:cs="Times New Roman"/>
          <w:sz w:val="24"/>
          <w:szCs w:val="24"/>
          <w:lang w:val="en-US"/>
        </w:rPr>
        <w:t>24</w:t>
      </w:r>
      <w:r w:rsidR="003D498F" w:rsidRPr="002702C1">
        <w:rPr>
          <w:rFonts w:ascii="Times New Roman" w:hAnsi="Times New Roman" w:cs="Times New Roman"/>
          <w:sz w:val="24"/>
          <w:szCs w:val="24"/>
          <w:lang w:val="en-US"/>
        </w:rPr>
        <w:t xml:space="preserve">. </w:t>
      </w:r>
    </w:p>
    <w:p w14:paraId="024A3884" w14:textId="2E3DC9BA" w:rsidR="003D498F" w:rsidRPr="002702C1" w:rsidRDefault="00FD3323" w:rsidP="002702C1">
      <w:pPr>
        <w:spacing w:line="360" w:lineRule="auto"/>
        <w:rPr>
          <w:rFonts w:ascii="Times New Roman" w:hAnsi="Times New Roman" w:cs="Times New Roman"/>
          <w:sz w:val="24"/>
          <w:szCs w:val="24"/>
          <w:lang w:val="en-US"/>
        </w:rPr>
      </w:pPr>
      <w:r>
        <w:rPr>
          <w:noProof/>
        </w:rPr>
        <w:drawing>
          <wp:inline distT="0" distB="0" distL="0" distR="0" wp14:anchorId="1370A742" wp14:editId="35780C67">
            <wp:extent cx="5731510" cy="1254125"/>
            <wp:effectExtent l="0" t="0" r="2540" b="3175"/>
            <wp:docPr id="818592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92893" name=""/>
                    <pic:cNvPicPr/>
                  </pic:nvPicPr>
                  <pic:blipFill>
                    <a:blip r:embed="rId6"/>
                    <a:stretch>
                      <a:fillRect/>
                    </a:stretch>
                  </pic:blipFill>
                  <pic:spPr>
                    <a:xfrm>
                      <a:off x="0" y="0"/>
                      <a:ext cx="5731510" cy="1254125"/>
                    </a:xfrm>
                    <a:prstGeom prst="rect">
                      <a:avLst/>
                    </a:prstGeom>
                  </pic:spPr>
                </pic:pic>
              </a:graphicData>
            </a:graphic>
          </wp:inline>
        </w:drawing>
      </w:r>
    </w:p>
    <w:p w14:paraId="097A572B" w14:textId="49FABCEE" w:rsidR="003D498F" w:rsidRPr="002702C1" w:rsidRDefault="003D498F" w:rsidP="002702C1">
      <w:pPr>
        <w:spacing w:line="360" w:lineRule="auto"/>
        <w:rPr>
          <w:rFonts w:ascii="Times New Roman" w:hAnsi="Times New Roman" w:cs="Times New Roman"/>
          <w:sz w:val="24"/>
          <w:szCs w:val="24"/>
          <w:lang w:val="en-US"/>
        </w:rPr>
      </w:pPr>
      <w:r w:rsidRPr="002702C1">
        <w:rPr>
          <w:rFonts w:ascii="Times New Roman" w:hAnsi="Times New Roman" w:cs="Times New Roman"/>
          <w:sz w:val="24"/>
          <w:szCs w:val="24"/>
          <w:lang w:val="en-US"/>
        </w:rPr>
        <w:t xml:space="preserve">Significantly, the model had a Mean Squared Error (MSE) of </w:t>
      </w:r>
      <w:r w:rsidR="00B25799" w:rsidRPr="002702C1">
        <w:rPr>
          <w:rFonts w:ascii="Times New Roman" w:hAnsi="Times New Roman" w:cs="Times New Roman"/>
          <w:sz w:val="24"/>
          <w:szCs w:val="24"/>
          <w:lang w:val="en-US"/>
        </w:rPr>
        <w:t>0.00</w:t>
      </w:r>
      <w:r w:rsidR="00FD3323">
        <w:rPr>
          <w:rFonts w:ascii="Times New Roman" w:hAnsi="Times New Roman" w:cs="Times New Roman"/>
          <w:sz w:val="24"/>
          <w:szCs w:val="24"/>
          <w:lang w:val="en-US"/>
        </w:rPr>
        <w:t>29</w:t>
      </w:r>
      <w:r w:rsidR="00B25799" w:rsidRPr="002702C1">
        <w:rPr>
          <w:rFonts w:ascii="Times New Roman" w:hAnsi="Times New Roman" w:cs="Times New Roman"/>
          <w:sz w:val="24"/>
          <w:szCs w:val="24"/>
          <w:lang w:val="en-US"/>
        </w:rPr>
        <w:t>. This indicates that the denoised data is very close to the original data in terms of their values. Also, it suggests that the autoencoder has done a good job of removing the noise from the time-series data.</w:t>
      </w:r>
    </w:p>
    <w:p w14:paraId="02AF003E" w14:textId="6D29DFB8" w:rsidR="00B25799" w:rsidRPr="002702C1" w:rsidRDefault="006B25F3" w:rsidP="002702C1">
      <w:pPr>
        <w:spacing w:line="360" w:lineRule="auto"/>
        <w:rPr>
          <w:rFonts w:ascii="Times New Roman" w:hAnsi="Times New Roman" w:cs="Times New Roman"/>
          <w:sz w:val="24"/>
          <w:szCs w:val="24"/>
          <w:lang w:val="en-US"/>
        </w:rPr>
      </w:pPr>
      <w:r>
        <w:rPr>
          <w:noProof/>
        </w:rPr>
        <w:lastRenderedPageBreak/>
        <w:drawing>
          <wp:inline distT="0" distB="0" distL="0" distR="0" wp14:anchorId="7A789631" wp14:editId="077CEB33">
            <wp:extent cx="5731510" cy="3641090"/>
            <wp:effectExtent l="0" t="0" r="2540" b="0"/>
            <wp:docPr id="92903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39358" name=""/>
                    <pic:cNvPicPr/>
                  </pic:nvPicPr>
                  <pic:blipFill>
                    <a:blip r:embed="rId7"/>
                    <a:stretch>
                      <a:fillRect/>
                    </a:stretch>
                  </pic:blipFill>
                  <pic:spPr>
                    <a:xfrm>
                      <a:off x="0" y="0"/>
                      <a:ext cx="5731510" cy="3641090"/>
                    </a:xfrm>
                    <a:prstGeom prst="rect">
                      <a:avLst/>
                    </a:prstGeom>
                  </pic:spPr>
                </pic:pic>
              </a:graphicData>
            </a:graphic>
          </wp:inline>
        </w:drawing>
      </w:r>
    </w:p>
    <w:p w14:paraId="2FEB50E6" w14:textId="354719D2" w:rsidR="00B25799" w:rsidRDefault="00B25799" w:rsidP="002702C1">
      <w:pPr>
        <w:spacing w:line="360" w:lineRule="auto"/>
        <w:rPr>
          <w:rFonts w:ascii="Times New Roman" w:hAnsi="Times New Roman" w:cs="Times New Roman"/>
          <w:sz w:val="24"/>
          <w:szCs w:val="24"/>
          <w:lang w:val="en-US"/>
        </w:rPr>
      </w:pPr>
      <w:r w:rsidRPr="002702C1">
        <w:rPr>
          <w:rFonts w:ascii="Times New Roman" w:hAnsi="Times New Roman" w:cs="Times New Roman"/>
          <w:sz w:val="24"/>
          <w:szCs w:val="24"/>
          <w:lang w:val="en-US"/>
        </w:rPr>
        <w:t xml:space="preserve">Besides, we can see </w:t>
      </w:r>
      <w:r w:rsidR="00C14458">
        <w:rPr>
          <w:rFonts w:ascii="Times New Roman" w:hAnsi="Times New Roman" w:cs="Times New Roman"/>
          <w:sz w:val="24"/>
          <w:szCs w:val="24"/>
          <w:lang w:val="en-US"/>
        </w:rPr>
        <w:t>while training the model achieves a very low loss in a very fast way, making the loss very small</w:t>
      </w:r>
      <w:r w:rsidRPr="002702C1">
        <w:rPr>
          <w:rFonts w:ascii="Times New Roman" w:hAnsi="Times New Roman" w:cs="Times New Roman"/>
          <w:sz w:val="24"/>
          <w:szCs w:val="24"/>
          <w:lang w:val="en-US"/>
        </w:rPr>
        <w:t xml:space="preserve">. This further upholds how well the model performed. </w:t>
      </w:r>
    </w:p>
    <w:p w14:paraId="26FCA002" w14:textId="6CAA86A7" w:rsidR="00FD3323" w:rsidRDefault="00FD3323" w:rsidP="002702C1">
      <w:pPr>
        <w:spacing w:line="360" w:lineRule="auto"/>
        <w:rPr>
          <w:rFonts w:ascii="Times New Roman" w:hAnsi="Times New Roman" w:cs="Times New Roman"/>
          <w:sz w:val="24"/>
          <w:szCs w:val="24"/>
          <w:lang w:val="en-US"/>
        </w:rPr>
      </w:pPr>
      <w:r>
        <w:rPr>
          <w:noProof/>
        </w:rPr>
        <w:drawing>
          <wp:inline distT="0" distB="0" distL="0" distR="0" wp14:anchorId="64FCA50F" wp14:editId="4B551BF9">
            <wp:extent cx="4914900" cy="3333750"/>
            <wp:effectExtent l="0" t="0" r="0" b="0"/>
            <wp:docPr id="130244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47714" name=""/>
                    <pic:cNvPicPr/>
                  </pic:nvPicPr>
                  <pic:blipFill>
                    <a:blip r:embed="rId8"/>
                    <a:stretch>
                      <a:fillRect/>
                    </a:stretch>
                  </pic:blipFill>
                  <pic:spPr>
                    <a:xfrm>
                      <a:off x="0" y="0"/>
                      <a:ext cx="4914900" cy="3333750"/>
                    </a:xfrm>
                    <a:prstGeom prst="rect">
                      <a:avLst/>
                    </a:prstGeom>
                  </pic:spPr>
                </pic:pic>
              </a:graphicData>
            </a:graphic>
          </wp:inline>
        </w:drawing>
      </w:r>
    </w:p>
    <w:p w14:paraId="0C51E12D" w14:textId="2091AE83" w:rsidR="00FD3323" w:rsidRPr="002702C1" w:rsidRDefault="00FD3323" w:rsidP="002702C1">
      <w:pPr>
        <w:spacing w:line="360" w:lineRule="auto"/>
        <w:rPr>
          <w:rFonts w:ascii="Times New Roman" w:hAnsi="Times New Roman" w:cs="Times New Roman"/>
          <w:sz w:val="24"/>
          <w:szCs w:val="24"/>
          <w:lang w:val="en-US"/>
        </w:rPr>
      </w:pPr>
      <w:r>
        <w:rPr>
          <w:noProof/>
        </w:rPr>
        <w:lastRenderedPageBreak/>
        <w:drawing>
          <wp:inline distT="0" distB="0" distL="0" distR="0" wp14:anchorId="0FE08ED1" wp14:editId="34D39662">
            <wp:extent cx="5105400" cy="3190875"/>
            <wp:effectExtent l="0" t="0" r="0" b="9525"/>
            <wp:docPr id="7870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3425" name=""/>
                    <pic:cNvPicPr/>
                  </pic:nvPicPr>
                  <pic:blipFill>
                    <a:blip r:embed="rId9"/>
                    <a:stretch>
                      <a:fillRect/>
                    </a:stretch>
                  </pic:blipFill>
                  <pic:spPr>
                    <a:xfrm>
                      <a:off x="0" y="0"/>
                      <a:ext cx="5105400" cy="3190875"/>
                    </a:xfrm>
                    <a:prstGeom prst="rect">
                      <a:avLst/>
                    </a:prstGeom>
                  </pic:spPr>
                </pic:pic>
              </a:graphicData>
            </a:graphic>
          </wp:inline>
        </w:drawing>
      </w:r>
    </w:p>
    <w:p w14:paraId="2CECBC2C" w14:textId="343CF8C1" w:rsidR="00B25799" w:rsidRPr="002702C1" w:rsidRDefault="00B25799" w:rsidP="002702C1">
      <w:pPr>
        <w:spacing w:line="360" w:lineRule="auto"/>
        <w:rPr>
          <w:rFonts w:ascii="Times New Roman" w:hAnsi="Times New Roman" w:cs="Times New Roman"/>
          <w:sz w:val="24"/>
          <w:szCs w:val="24"/>
          <w:lang w:val="en-US"/>
        </w:rPr>
      </w:pPr>
    </w:p>
    <w:p w14:paraId="577FBF5F" w14:textId="24D2243D" w:rsidR="00B25799" w:rsidRPr="002702C1" w:rsidRDefault="006B25F3" w:rsidP="002702C1">
      <w:pPr>
        <w:spacing w:line="360" w:lineRule="auto"/>
        <w:rPr>
          <w:rFonts w:ascii="Times New Roman" w:hAnsi="Times New Roman" w:cs="Times New Roman"/>
          <w:sz w:val="24"/>
          <w:szCs w:val="24"/>
          <w:lang w:val="en-US"/>
        </w:rPr>
      </w:pPr>
      <w:r>
        <w:rPr>
          <w:noProof/>
        </w:rPr>
        <w:drawing>
          <wp:inline distT="0" distB="0" distL="0" distR="0" wp14:anchorId="2CC50CE8" wp14:editId="74BCCB9A">
            <wp:extent cx="5731510" cy="2861945"/>
            <wp:effectExtent l="0" t="0" r="2540" b="0"/>
            <wp:docPr id="190832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22860" name=""/>
                    <pic:cNvPicPr/>
                  </pic:nvPicPr>
                  <pic:blipFill>
                    <a:blip r:embed="rId10"/>
                    <a:stretch>
                      <a:fillRect/>
                    </a:stretch>
                  </pic:blipFill>
                  <pic:spPr>
                    <a:xfrm>
                      <a:off x="0" y="0"/>
                      <a:ext cx="5731510" cy="2861945"/>
                    </a:xfrm>
                    <a:prstGeom prst="rect">
                      <a:avLst/>
                    </a:prstGeom>
                  </pic:spPr>
                </pic:pic>
              </a:graphicData>
            </a:graphic>
          </wp:inline>
        </w:drawing>
      </w:r>
    </w:p>
    <w:p w14:paraId="2476640F" w14:textId="1FCCFA90" w:rsidR="00B25799" w:rsidRPr="002702C1" w:rsidRDefault="00B25799" w:rsidP="002702C1">
      <w:pPr>
        <w:spacing w:line="360" w:lineRule="auto"/>
        <w:rPr>
          <w:rFonts w:ascii="Times New Roman" w:hAnsi="Times New Roman" w:cs="Times New Roman"/>
          <w:sz w:val="24"/>
          <w:szCs w:val="24"/>
          <w:lang w:val="en-US"/>
        </w:rPr>
      </w:pPr>
      <w:r w:rsidRPr="002702C1">
        <w:rPr>
          <w:rFonts w:ascii="Times New Roman" w:hAnsi="Times New Roman" w:cs="Times New Roman"/>
          <w:sz w:val="24"/>
          <w:szCs w:val="24"/>
          <w:lang w:val="en-US"/>
        </w:rPr>
        <w:t xml:space="preserve">The above images show the original data and the denoised data. In </w:t>
      </w:r>
      <w:r w:rsidR="00FD3323">
        <w:rPr>
          <w:rFonts w:ascii="Times New Roman" w:hAnsi="Times New Roman" w:cs="Times New Roman"/>
          <w:sz w:val="24"/>
          <w:szCs w:val="24"/>
          <w:lang w:val="en-US"/>
        </w:rPr>
        <w:t xml:space="preserve">all </w:t>
      </w:r>
      <w:r w:rsidRPr="002702C1">
        <w:rPr>
          <w:rFonts w:ascii="Times New Roman" w:hAnsi="Times New Roman" w:cs="Times New Roman"/>
          <w:sz w:val="24"/>
          <w:szCs w:val="24"/>
          <w:lang w:val="en-US"/>
        </w:rPr>
        <w:t>images, we can see how the a</w:t>
      </w:r>
      <w:r w:rsidR="00102F5C" w:rsidRPr="002702C1">
        <w:rPr>
          <w:rFonts w:ascii="Times New Roman" w:hAnsi="Times New Roman" w:cs="Times New Roman"/>
          <w:sz w:val="24"/>
          <w:szCs w:val="24"/>
          <w:lang w:val="en-US"/>
        </w:rPr>
        <w:t>u</w:t>
      </w:r>
      <w:r w:rsidRPr="002702C1">
        <w:rPr>
          <w:rFonts w:ascii="Times New Roman" w:hAnsi="Times New Roman" w:cs="Times New Roman"/>
          <w:sz w:val="24"/>
          <w:szCs w:val="24"/>
          <w:lang w:val="en-US"/>
        </w:rPr>
        <w:t>t</w:t>
      </w:r>
      <w:r w:rsidR="00102F5C" w:rsidRPr="002702C1">
        <w:rPr>
          <w:rFonts w:ascii="Times New Roman" w:hAnsi="Times New Roman" w:cs="Times New Roman"/>
          <w:sz w:val="24"/>
          <w:szCs w:val="24"/>
          <w:lang w:val="en-US"/>
        </w:rPr>
        <w:t>o</w:t>
      </w:r>
      <w:r w:rsidRPr="002702C1">
        <w:rPr>
          <w:rFonts w:ascii="Times New Roman" w:hAnsi="Times New Roman" w:cs="Times New Roman"/>
          <w:sz w:val="24"/>
          <w:szCs w:val="24"/>
          <w:lang w:val="en-US"/>
        </w:rPr>
        <w:t>e</w:t>
      </w:r>
      <w:r w:rsidR="00102F5C" w:rsidRPr="002702C1">
        <w:rPr>
          <w:rFonts w:ascii="Times New Roman" w:hAnsi="Times New Roman" w:cs="Times New Roman"/>
          <w:sz w:val="24"/>
          <w:szCs w:val="24"/>
          <w:lang w:val="en-US"/>
        </w:rPr>
        <w:t>n</w:t>
      </w:r>
      <w:r w:rsidRPr="002702C1">
        <w:rPr>
          <w:rFonts w:ascii="Times New Roman" w:hAnsi="Times New Roman" w:cs="Times New Roman"/>
          <w:sz w:val="24"/>
          <w:szCs w:val="24"/>
          <w:lang w:val="en-US"/>
        </w:rPr>
        <w:t xml:space="preserve">coder </w:t>
      </w:r>
      <w:r w:rsidR="00102F5C" w:rsidRPr="002702C1">
        <w:rPr>
          <w:rFonts w:ascii="Times New Roman" w:hAnsi="Times New Roman" w:cs="Times New Roman"/>
          <w:sz w:val="24"/>
          <w:szCs w:val="24"/>
          <w:lang w:val="en-US"/>
        </w:rPr>
        <w:t xml:space="preserve">has removed the noise from the original data. </w:t>
      </w:r>
    </w:p>
    <w:p w14:paraId="7828E11A" w14:textId="2C33D288" w:rsidR="00102F5C" w:rsidRPr="002702C1" w:rsidRDefault="00102F5C" w:rsidP="002702C1">
      <w:pPr>
        <w:spacing w:line="360" w:lineRule="auto"/>
        <w:rPr>
          <w:rFonts w:ascii="Times New Roman" w:hAnsi="Times New Roman" w:cs="Times New Roman"/>
          <w:b/>
          <w:bCs/>
          <w:sz w:val="24"/>
          <w:szCs w:val="24"/>
          <w:lang w:val="en-US"/>
        </w:rPr>
      </w:pPr>
      <w:r w:rsidRPr="002702C1">
        <w:rPr>
          <w:rFonts w:ascii="Times New Roman" w:hAnsi="Times New Roman" w:cs="Times New Roman"/>
          <w:b/>
          <w:bCs/>
          <w:sz w:val="24"/>
          <w:szCs w:val="24"/>
          <w:lang w:val="en-US"/>
        </w:rPr>
        <w:t>Discussion and Conclusion</w:t>
      </w:r>
    </w:p>
    <w:p w14:paraId="04DEEA87" w14:textId="108E6688" w:rsidR="00102F5C" w:rsidRPr="002702C1" w:rsidRDefault="002702C1" w:rsidP="002702C1">
      <w:pPr>
        <w:spacing w:line="360" w:lineRule="auto"/>
        <w:rPr>
          <w:rFonts w:ascii="Times New Roman" w:hAnsi="Times New Roman" w:cs="Times New Roman"/>
          <w:sz w:val="24"/>
          <w:szCs w:val="24"/>
          <w:lang w:val="en-US"/>
        </w:rPr>
      </w:pPr>
      <w:r w:rsidRPr="002702C1">
        <w:rPr>
          <w:rFonts w:ascii="Times New Roman" w:hAnsi="Times New Roman" w:cs="Times New Roman"/>
          <w:sz w:val="24"/>
          <w:szCs w:val="24"/>
          <w:lang w:val="en-US"/>
        </w:rPr>
        <w:t xml:space="preserve">One of the advantages of the </w:t>
      </w:r>
      <w:r w:rsidR="00102F5C" w:rsidRPr="002702C1">
        <w:rPr>
          <w:rFonts w:ascii="Times New Roman" w:hAnsi="Times New Roman" w:cs="Times New Roman"/>
          <w:sz w:val="24"/>
          <w:szCs w:val="24"/>
          <w:lang w:val="en-US"/>
        </w:rPr>
        <w:t xml:space="preserve">Long Short-Term Memory (LSTM) model used in this autoencoder is </w:t>
      </w:r>
      <w:r w:rsidRPr="002702C1">
        <w:rPr>
          <w:rFonts w:ascii="Times New Roman" w:hAnsi="Times New Roman" w:cs="Times New Roman"/>
          <w:sz w:val="24"/>
          <w:szCs w:val="24"/>
          <w:lang w:val="en-US"/>
        </w:rPr>
        <w:t>its effectiveness</w:t>
      </w:r>
      <w:r w:rsidR="00102F5C" w:rsidRPr="002702C1">
        <w:rPr>
          <w:rFonts w:ascii="Times New Roman" w:hAnsi="Times New Roman" w:cs="Times New Roman"/>
          <w:sz w:val="24"/>
          <w:szCs w:val="24"/>
          <w:lang w:val="en-US"/>
        </w:rPr>
        <w:t xml:space="preserve"> in modeling temporal relationships and handling vanishing gradient problems. It is also well-suited for learning and modeling sequences of data with long-term dependencies, making it suitable for time series forecasting applications. The </w:t>
      </w:r>
      <w:r w:rsidR="00102F5C" w:rsidRPr="002702C1">
        <w:rPr>
          <w:rFonts w:ascii="Times New Roman" w:hAnsi="Times New Roman" w:cs="Times New Roman"/>
          <w:sz w:val="24"/>
          <w:szCs w:val="24"/>
          <w:lang w:val="en-US"/>
        </w:rPr>
        <w:lastRenderedPageBreak/>
        <w:t xml:space="preserve">model achieved a consistent loss and a validation loss of </w:t>
      </w:r>
      <w:r w:rsidR="00C14458">
        <w:rPr>
          <w:rFonts w:ascii="Times New Roman" w:hAnsi="Times New Roman" w:cs="Times New Roman"/>
          <w:sz w:val="24"/>
          <w:szCs w:val="24"/>
          <w:lang w:val="en-US"/>
        </w:rPr>
        <w:t>0</w:t>
      </w:r>
      <w:r w:rsidR="00C14458" w:rsidRPr="002702C1">
        <w:rPr>
          <w:rFonts w:ascii="Times New Roman" w:hAnsi="Times New Roman" w:cs="Times New Roman"/>
          <w:sz w:val="24"/>
          <w:szCs w:val="24"/>
          <w:lang w:val="en-US"/>
        </w:rPr>
        <w:t>.00</w:t>
      </w:r>
      <w:r w:rsidR="00C14458">
        <w:rPr>
          <w:rFonts w:ascii="Times New Roman" w:hAnsi="Times New Roman" w:cs="Times New Roman"/>
          <w:sz w:val="24"/>
          <w:szCs w:val="24"/>
          <w:lang w:val="en-US"/>
        </w:rPr>
        <w:t>08</w:t>
      </w:r>
      <w:r w:rsidR="008B542E">
        <w:rPr>
          <w:rFonts w:ascii="Times New Roman" w:hAnsi="Times New Roman" w:cs="Times New Roman"/>
          <w:sz w:val="24"/>
          <w:szCs w:val="24"/>
          <w:lang w:val="en-US"/>
        </w:rPr>
        <w:t>24</w:t>
      </w:r>
      <w:r w:rsidR="00C14458">
        <w:rPr>
          <w:rFonts w:ascii="Times New Roman" w:hAnsi="Times New Roman" w:cs="Times New Roman"/>
          <w:sz w:val="24"/>
          <w:szCs w:val="24"/>
          <w:lang w:val="en-US"/>
        </w:rPr>
        <w:t xml:space="preserve"> </w:t>
      </w:r>
      <w:r w:rsidR="00102F5C" w:rsidRPr="002702C1">
        <w:rPr>
          <w:rFonts w:ascii="Times New Roman" w:hAnsi="Times New Roman" w:cs="Times New Roman"/>
          <w:sz w:val="24"/>
          <w:szCs w:val="24"/>
          <w:lang w:val="en-US"/>
        </w:rPr>
        <w:t xml:space="preserve">and </w:t>
      </w:r>
      <w:r w:rsidR="00C14458" w:rsidRPr="002702C1">
        <w:rPr>
          <w:rFonts w:ascii="Times New Roman" w:hAnsi="Times New Roman" w:cs="Times New Roman"/>
          <w:sz w:val="24"/>
          <w:szCs w:val="24"/>
          <w:lang w:val="en-US"/>
        </w:rPr>
        <w:t>0.00</w:t>
      </w:r>
      <w:r w:rsidR="00C14458">
        <w:rPr>
          <w:rFonts w:ascii="Times New Roman" w:hAnsi="Times New Roman" w:cs="Times New Roman"/>
          <w:sz w:val="24"/>
          <w:szCs w:val="24"/>
          <w:lang w:val="en-US"/>
        </w:rPr>
        <w:t>17</w:t>
      </w:r>
      <w:r w:rsidR="00102F5C" w:rsidRPr="002702C1">
        <w:rPr>
          <w:rFonts w:ascii="Times New Roman" w:hAnsi="Times New Roman" w:cs="Times New Roman"/>
          <w:sz w:val="24"/>
          <w:szCs w:val="24"/>
          <w:lang w:val="en-US"/>
        </w:rPr>
        <w:t xml:space="preserve">, respectively, and had a Mean Squared Error (MSE) of </w:t>
      </w:r>
      <w:r w:rsidR="00C14458" w:rsidRPr="002702C1">
        <w:rPr>
          <w:rFonts w:ascii="Times New Roman" w:hAnsi="Times New Roman" w:cs="Times New Roman"/>
          <w:sz w:val="24"/>
          <w:szCs w:val="24"/>
          <w:lang w:val="en-US"/>
        </w:rPr>
        <w:t>0.00</w:t>
      </w:r>
      <w:r w:rsidR="00FD3323">
        <w:rPr>
          <w:rFonts w:ascii="Times New Roman" w:hAnsi="Times New Roman" w:cs="Times New Roman"/>
          <w:sz w:val="24"/>
          <w:szCs w:val="24"/>
          <w:lang w:val="en-US"/>
        </w:rPr>
        <w:t>29</w:t>
      </w:r>
      <w:r w:rsidR="00102F5C" w:rsidRPr="002702C1">
        <w:rPr>
          <w:rFonts w:ascii="Times New Roman" w:hAnsi="Times New Roman" w:cs="Times New Roman"/>
          <w:sz w:val="24"/>
          <w:szCs w:val="24"/>
          <w:lang w:val="en-US"/>
        </w:rPr>
        <w:t>, indicating that it did an excellent job of removing noise from the time-series data. The variance of both the testing and training losses was very small, which further demonstrated the model's performance. The original and denoised data images show how well the autoencoder removed noise from the original data. Therefore, we can conclude that the LSTM autoencoder was successful in denoising the time series data.</w:t>
      </w:r>
    </w:p>
    <w:sectPr w:rsidR="00102F5C" w:rsidRPr="00270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A5"/>
    <w:rsid w:val="000E7383"/>
    <w:rsid w:val="00102F5C"/>
    <w:rsid w:val="002702C1"/>
    <w:rsid w:val="002B1969"/>
    <w:rsid w:val="003739A5"/>
    <w:rsid w:val="003D498F"/>
    <w:rsid w:val="00444E0A"/>
    <w:rsid w:val="005D2A1D"/>
    <w:rsid w:val="00622C2C"/>
    <w:rsid w:val="006B25F3"/>
    <w:rsid w:val="008B542E"/>
    <w:rsid w:val="00B25799"/>
    <w:rsid w:val="00C14458"/>
    <w:rsid w:val="00FD332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62E2"/>
  <w15:chartTrackingRefBased/>
  <w15:docId w15:val="{8ABAA84F-4510-4B32-A0C8-04BA1676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Magu</dc:creator>
  <cp:keywords/>
  <dc:description/>
  <cp:lastModifiedBy>Gerald Magu</cp:lastModifiedBy>
  <cp:revision>2</cp:revision>
  <dcterms:created xsi:type="dcterms:W3CDTF">2023-08-29T08:52:00Z</dcterms:created>
  <dcterms:modified xsi:type="dcterms:W3CDTF">2023-08-29T08:52:00Z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1502e437-6a53-46ed-b60a-eac7e23de1b4</vt:lpwstr>
  </property>
</Properties>
</file>