
<file path=[Content_Types].xml><?xml version="1.0" encoding="utf-8"?>
<Types xmlns="http://schemas.openxmlformats.org/package/2006/content-types">
  <Default Extension="xml" ContentType="application/xml"/>
  <Default Extension="png" ContentType="image/png"/>
  <Default Extension="emf" ContentType="image/x-emf"/>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2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47" w:firstLineChars="49"/>
        <w:jc w:val="center"/>
        <w:outlineLvl w:val="0"/>
        <w:rPr>
          <w:rFonts w:ascii="Times New Roman" w:hAnsi="Times New Roman" w:eastAsia="Heiti SC Medium"/>
          <w:b/>
          <w:bCs/>
          <w:sz w:val="30"/>
          <w:u w:val="single"/>
        </w:rPr>
      </w:pPr>
      <w:r>
        <w:rPr>
          <w:rFonts w:hint="eastAsia" w:ascii="Times New Roman" w:hAnsi="Times New Roman" w:eastAsia="Heiti SC Medium" w:cs="Heiti SC Medium"/>
          <w:b/>
          <w:bCs/>
          <w:sz w:val="30"/>
          <w:szCs w:val="30"/>
          <w:u w:val="single"/>
        </w:rPr>
        <w:t>Windows扫描仪设备兼容方法研究与实践</w:t>
      </w:r>
    </w:p>
    <w:p>
      <w:pPr>
        <w:spacing w:line="480" w:lineRule="exact"/>
        <w:ind w:right="50"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left="1260" w:leftChars="0" w:firstLine="631" w:firstLineChars="225"/>
        <w:jc w:val="both"/>
        <w:outlineLvl w:val="0"/>
        <w:rPr>
          <w:sz w:val="28"/>
          <w:szCs w:val="28"/>
          <w:u w:val="single"/>
        </w:rPr>
      </w:pPr>
      <w:r>
        <w:rPr>
          <w:rFonts w:hint="default"/>
          <w:b/>
          <w:bCs/>
          <w:sz w:val="28"/>
          <w:szCs w:val="28"/>
          <w:u w:val="single"/>
          <w:lang w:eastAsia="zh-Hans"/>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rFonts w:hint="default"/>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default"/>
          <w:b/>
          <w:bCs/>
          <w:sz w:val="28"/>
          <w:szCs w:val="28"/>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ind w:left="0" w:leftChars="0" w:firstLine="0" w:firstLineChars="0"/>
        <w:outlineLvl w:val="9"/>
        <w:rPr>
          <w:rFonts w:hint="eastAsia"/>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2"/>
        <w:rPr>
          <w:rFonts w:hint="eastAsia"/>
          <w:b/>
          <w:sz w:val="32"/>
          <w:u w:val="single"/>
        </w:rPr>
      </w:pPr>
      <w:r>
        <w:rPr>
          <w:rFonts w:hint="default"/>
          <w:b/>
          <w:sz w:val="32"/>
          <w:u w:val="single"/>
        </w:rPr>
        <w:t xml:space="preserve">        </w:t>
      </w:r>
      <w:r>
        <w:rPr>
          <w:rFonts w:hint="eastAsia"/>
          <w:b/>
          <w:sz w:val="32"/>
          <w:u w:val="single"/>
          <w:lang w:val="en-US" w:eastAsia="zh-Hans"/>
        </w:rPr>
        <w:t>R</w:t>
      </w:r>
      <w:r>
        <w:rPr>
          <w:rFonts w:hint="eastAsia"/>
          <w:b/>
          <w:sz w:val="32"/>
          <w:u w:val="single"/>
        </w:rPr>
        <w:t xml:space="preserve">esearch and Practice on Compatibility Method </w:t>
      </w:r>
      <w:r>
        <w:rPr>
          <w:rFonts w:hint="default"/>
          <w:b/>
          <w:sz w:val="32"/>
          <w:u w:val="single"/>
        </w:rPr>
        <w:t xml:space="preserve">  </w:t>
      </w:r>
    </w:p>
    <w:p>
      <w:pPr>
        <w:ind w:left="160" w:leftChars="0" w:hanging="160" w:hangingChars="50"/>
        <w:outlineLvl w:val="2"/>
        <w:rPr>
          <w:b/>
          <w:sz w:val="32"/>
          <w:u w:val="single"/>
        </w:rPr>
      </w:pPr>
      <w:r>
        <w:rPr>
          <w:rFonts w:hint="default"/>
          <w:b/>
          <w:sz w:val="32"/>
          <w:u w:val="single"/>
        </w:rPr>
        <w:t xml:space="preserve">              of W</w:t>
      </w:r>
      <w:r>
        <w:rPr>
          <w:rFonts w:hint="eastAsia"/>
          <w:b/>
          <w:sz w:val="32"/>
          <w:u w:val="single"/>
        </w:rPr>
        <w:t>indows Scanner Equipment</w:t>
      </w:r>
      <w:r>
        <w:rPr>
          <w:rFonts w:hint="eastAsia"/>
          <w:color w:val="000000"/>
          <w:u w:val="single"/>
        </w:rPr>
        <w:t xml:space="preserve">                        </w:t>
      </w:r>
    </w:p>
    <w:p>
      <w:pPr>
        <w:rPr>
          <w:b/>
          <w:sz w:val="32"/>
          <w:u w:val="single"/>
        </w:rPr>
      </w:pPr>
    </w:p>
    <w:p>
      <w:pPr>
        <w:rPr>
          <w:b/>
          <w:sz w:val="32"/>
          <w:u w:val="single"/>
        </w:rPr>
      </w:pPr>
    </w:p>
    <w:p>
      <w:pPr>
        <w:rPr>
          <w:b/>
          <w:sz w:val="32"/>
          <w:u w:val="single"/>
        </w:rPr>
      </w:pPr>
    </w:p>
    <w:p>
      <w:pPr>
        <w:rPr>
          <w:b/>
          <w:sz w:val="32"/>
          <w:u w:val="single"/>
        </w:rPr>
      </w:pPr>
    </w:p>
    <w:p>
      <w:pPr>
        <w:jc w:val="center"/>
        <w:rPr>
          <w:b/>
          <w:sz w:val="32"/>
        </w:rPr>
      </w:pPr>
    </w:p>
    <w:p>
      <w:pPr>
        <w:jc w:val="center"/>
        <w:outlineLvl w:val="1"/>
        <w:rPr>
          <w:b/>
          <w:sz w:val="28"/>
          <w:szCs w:val="28"/>
        </w:rPr>
      </w:pPr>
      <w:r>
        <w:rPr>
          <w:rFonts w:hint="eastAsia"/>
          <w:b/>
          <w:sz w:val="28"/>
          <w:szCs w:val="28"/>
        </w:rPr>
        <w:t>A 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rFonts w:hint="eastAsia"/>
          <w:b/>
          <w:sz w:val="28"/>
          <w:szCs w:val="28"/>
        </w:rPr>
      </w:pPr>
      <w:r>
        <w:rPr>
          <w:rFonts w:hint="eastAsia"/>
          <w:b/>
          <w:sz w:val="28"/>
          <w:szCs w:val="28"/>
        </w:rPr>
        <w:t>Master of Science</w:t>
      </w:r>
    </w:p>
    <w:p>
      <w:pPr>
        <w:jc w:val="center"/>
        <w:outlineLvl w:val="1"/>
        <w:rPr>
          <w:rFonts w:hint="default"/>
          <w:b/>
          <w:sz w:val="28"/>
          <w:szCs w:val="28"/>
        </w:rPr>
      </w:pPr>
      <w:r>
        <w:rPr>
          <w:rFonts w:hint="default"/>
          <w:b/>
          <w:sz w:val="28"/>
          <w:szCs w:val="28"/>
        </w:rPr>
        <w:t>In Software Engineering</w:t>
      </w:r>
    </w:p>
    <w:p>
      <w:pPr>
        <w:jc w:val="center"/>
        <w:outlineLvl w:val="1"/>
        <w:rPr>
          <w:rFonts w:hint="default"/>
          <w:b/>
          <w:sz w:val="28"/>
          <w:szCs w:val="28"/>
        </w:rPr>
      </w:pPr>
      <w:r>
        <w:rPr>
          <w:rFonts w:hint="default"/>
          <w:b/>
          <w:sz w:val="28"/>
          <w:szCs w:val="28"/>
        </w:rPr>
        <w:t>By</w:t>
      </w:r>
    </w:p>
    <w:p>
      <w:pPr>
        <w:jc w:val="center"/>
        <w:outlineLvl w:val="1"/>
        <w:rPr>
          <w:rFonts w:hint="default"/>
          <w:b/>
          <w:sz w:val="28"/>
          <w:szCs w:val="28"/>
        </w:rPr>
      </w:pPr>
      <w:r>
        <w:rPr>
          <w:rFonts w:hint="default"/>
          <w:b/>
          <w:sz w:val="28"/>
          <w:szCs w:val="28"/>
        </w:rPr>
        <w:t>Ma Guoshun</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ind w:left="0" w:leftChars="0" w:firstLine="0" w:firstLineChars="0"/>
        <w:jc w:val="both"/>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ind w:left="0" w:leftChars="0" w:firstLine="0" w:firstLineChars="0"/>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sectPr>
          <w:headerReference r:id="rId3" w:type="default"/>
          <w:footerReference r:id="rId5" w:type="default"/>
          <w:headerReference r:id="rId4"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pPr>
        <w:keepNext w:val="0"/>
        <w:keepLines w:val="0"/>
        <w:pageBreakBefore w:val="0"/>
        <w:widowControl w:val="0"/>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bidi w:val="0"/>
        <w:rPr>
          <w:rFonts w:hint="default"/>
          <w:lang w:eastAsia="zh-Hans"/>
        </w:rPr>
      </w:pPr>
      <w:r>
        <w:rPr>
          <w:rFonts w:hint="eastAsia"/>
          <w:lang w:val="en-US" w:eastAsia="zh-Hans"/>
        </w:rPr>
        <w:t>Linux</w:t>
      </w:r>
      <w:r>
        <w:rPr>
          <w:rFonts w:hint="default"/>
          <w:lang w:eastAsia="zh-Hans"/>
        </w:rPr>
        <w:t xml:space="preserve"> </w:t>
      </w:r>
      <w:r>
        <w:rPr>
          <w:rFonts w:hint="eastAsia"/>
          <w:lang w:val="en-US" w:eastAsia="zh-Hans"/>
        </w:rPr>
        <w:t>作为社区规模最大的开源</w:t>
      </w:r>
      <w:r>
        <w:rPr>
          <w:rFonts w:hint="default"/>
          <w:lang w:eastAsia="zh-Hans"/>
        </w:rPr>
        <w:t xml:space="preserve"> </w:t>
      </w:r>
      <w:r>
        <w:rPr>
          <w:rFonts w:hint="eastAsia"/>
          <w:lang w:val="en-US" w:eastAsia="zh-Hans"/>
        </w:rPr>
        <w:t>OS，有其顽强而旺盛的生命力</w:t>
      </w:r>
      <w:r>
        <w:rPr>
          <w:rFonts w:hint="default"/>
          <w:lang w:eastAsia="zh-Hans"/>
        </w:rPr>
        <w:t>。国产桌面OS 基于 Linux 开发，可充分借助 Linux 社区技术资源。</w:t>
      </w:r>
      <w:r>
        <w:rPr>
          <w:rFonts w:hint="eastAsia"/>
          <w:lang w:val="en-US" w:eastAsia="zh-Hans"/>
        </w:rPr>
        <w:t>但是当前 Linux 应用生态匮乏，严重阻碍了国产桌面操作系统的应用和推广</w:t>
      </w:r>
      <w:r>
        <w:rPr>
          <w:rFonts w:hint="default"/>
          <w:lang w:eastAsia="zh-Hans"/>
        </w:rPr>
        <w:t>。</w:t>
      </w:r>
    </w:p>
    <w:p>
      <w:pPr>
        <w:bidi w:val="0"/>
        <w:rPr>
          <w:rFonts w:hint="eastAsia"/>
          <w:lang w:val="en-US" w:eastAsia="zh-Hans"/>
        </w:rPr>
      </w:pPr>
      <w:r>
        <w:rPr>
          <w:rFonts w:hint="eastAsia"/>
          <w:lang w:val="en-US" w:eastAsia="zh-Hans"/>
        </w:rPr>
        <w:t>Wine</w:t>
      </w:r>
      <w:r>
        <w:rPr>
          <w:rFonts w:hint="default"/>
          <w:lang w:eastAsia="zh-Hans"/>
        </w:rPr>
        <w:t xml:space="preserve"> </w:t>
      </w:r>
      <w:r>
        <w:rPr>
          <w:rFonts w:hint="eastAsia"/>
          <w:lang w:val="en-US" w:eastAsia="zh-Hans"/>
        </w:rPr>
        <w:t>是一个免费并且开源的兼容层软件，它利用</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转换技术让为Windows</w:t>
      </w:r>
      <w:r>
        <w:rPr>
          <w:rFonts w:hint="default"/>
          <w:lang w:eastAsia="zh-Hans"/>
        </w:rPr>
        <w:t xml:space="preserve"> </w:t>
      </w:r>
      <w:r>
        <w:rPr>
          <w:rFonts w:hint="eastAsia"/>
          <w:lang w:val="en-US" w:eastAsia="zh-Hans"/>
        </w:rPr>
        <w:t>设计和开发的程序能在类 UNIX 操作系统上运行</w:t>
      </w:r>
      <w:r>
        <w:rPr>
          <w:rFonts w:hint="default"/>
          <w:lang w:eastAsia="zh-Hans"/>
        </w:rPr>
        <w:t>，</w:t>
      </w:r>
      <w:r>
        <w:rPr>
          <w:rFonts w:hint="eastAsia"/>
          <w:lang w:val="en-US" w:eastAsia="zh-Hans"/>
        </w:rPr>
        <w:t>可以用来解决</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上生态匮乏的问题</w:t>
      </w:r>
      <w:r>
        <w:rPr>
          <w:rFonts w:hint="default"/>
          <w:lang w:eastAsia="zh-Hans"/>
        </w:rPr>
        <w:t>。</w:t>
      </w:r>
      <w:r>
        <w:rPr>
          <w:rFonts w:hint="eastAsia"/>
          <w:lang w:val="en-US" w:eastAsia="zh-Hans"/>
        </w:rPr>
        <w:t>但是</w:t>
      </w:r>
      <w:r>
        <w:rPr>
          <w:rFonts w:hint="default"/>
          <w:lang w:eastAsia="zh-Hans"/>
        </w:rPr>
        <w:t>，W</w:t>
      </w:r>
      <w:r>
        <w:rPr>
          <w:rFonts w:hint="eastAsia"/>
          <w:lang w:val="en-US" w:eastAsia="zh-Hans"/>
        </w:rPr>
        <w:t>ine</w:t>
      </w:r>
      <w:r>
        <w:rPr>
          <w:rFonts w:hint="default"/>
          <w:lang w:eastAsia="zh-Hans"/>
        </w:rPr>
        <w:t xml:space="preserve"> </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indows</w:t>
      </w:r>
      <w:r>
        <w:rPr>
          <w:rFonts w:hint="eastAsia"/>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的用户态兼容框架，目前还无法对 Windows 内核态二进制代码提供完善的运行支撑</w:t>
      </w:r>
      <w:r>
        <w:rPr>
          <w:rFonts w:hint="default"/>
          <w:lang w:eastAsia="zh-Hans"/>
        </w:rPr>
        <w:t>，</w:t>
      </w:r>
      <w:r>
        <w:rPr>
          <w:rFonts w:hint="eastAsia"/>
          <w:lang w:val="en-US" w:eastAsia="zh-Hans"/>
        </w:rPr>
        <w:t>这就对 Windows 设备访问相关软件的兼容带来了极大的困难与挑战。</w:t>
      </w:r>
    </w:p>
    <w:p>
      <w:pPr>
        <w:bidi w:val="0"/>
        <w:rPr>
          <w:rFonts w:hint="default"/>
          <w:lang w:eastAsia="zh-Hans"/>
        </w:rPr>
      </w:pPr>
      <w:r>
        <w:rPr>
          <w:rFonts w:hint="eastAsia"/>
          <w:lang w:val="en-US" w:eastAsia="zh-Hans"/>
        </w:rPr>
        <w:t>本文对</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中的扫描仪兼容及设备兼容方法展开研究</w:t>
      </w:r>
      <w:r>
        <w:rPr>
          <w:rFonts w:hint="default"/>
          <w:lang w:eastAsia="zh-Hans"/>
        </w:rPr>
        <w:t>，</w:t>
      </w:r>
      <w:r>
        <w:rPr>
          <w:rFonts w:hint="eastAsia"/>
          <w:lang w:val="en-US" w:eastAsia="zh-Hans"/>
        </w:rPr>
        <w:t>旨在让</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能够顺利运行扫描仪应用和设备</w:t>
      </w:r>
      <w:r>
        <w:rPr>
          <w:rFonts w:hint="default"/>
          <w:lang w:eastAsia="zh-Hans"/>
        </w:rPr>
        <w:t>，</w:t>
      </w:r>
      <w:r>
        <w:rPr>
          <w:rFonts w:hint="eastAsia"/>
          <w:lang w:val="en-US" w:eastAsia="zh-Hans"/>
        </w:rPr>
        <w:t>并其它类型设备提供共性模块及兼容方法的支持</w:t>
      </w:r>
      <w:r>
        <w:rPr>
          <w:rFonts w:hint="default"/>
          <w:lang w:eastAsia="zh-Hans"/>
        </w:rPr>
        <w:t>。</w:t>
      </w:r>
      <w:r>
        <w:rPr>
          <w:rFonts w:hint="eastAsia"/>
          <w:lang w:val="en-US" w:eastAsia="zh-Hans"/>
        </w:rPr>
        <w:t>主要工作和贡献如下</w:t>
      </w:r>
      <w:r>
        <w:rPr>
          <w:rFonts w:hint="default"/>
          <w:lang w:eastAsia="zh-Hans"/>
        </w:rPr>
        <w:t>：</w:t>
      </w:r>
    </w:p>
    <w:p>
      <w:pPr>
        <w:bidi w:val="0"/>
        <w:ind w:left="240" w:leftChars="100" w:firstLine="360" w:firstLineChars="150"/>
        <w:rPr>
          <w:rFonts w:hint="default"/>
          <w:lang w:val="en-US" w:eastAsia="zh-Hans"/>
        </w:rPr>
      </w:pPr>
      <w:r>
        <w:rPr>
          <w:rFonts w:hint="default"/>
          <w:lang w:eastAsia="zh-Hans"/>
        </w:rPr>
        <w:t>1</w:t>
      </w:r>
      <w:r>
        <w:rPr>
          <w:rFonts w:hint="eastAsia"/>
          <w:lang w:val="en-US" w:eastAsia="zh-Hans"/>
        </w:rPr>
        <w:t>.</w:t>
      </w:r>
      <w:r>
        <w:rPr>
          <w:rFonts w:hint="default"/>
          <w:lang w:eastAsia="zh-Hans"/>
        </w:rPr>
        <w:t xml:space="preserve"> </w:t>
      </w:r>
      <w:r>
        <w:rPr>
          <w:rFonts w:hint="default"/>
          <w:lang w:eastAsia="zh-Hans"/>
        </w:rPr>
        <w:t>以扫描仪兼容为背景，完成了</w:t>
      </w:r>
      <w:r>
        <w:rPr>
          <w:rFonts w:hint="default"/>
          <w:lang w:eastAsia="zh-Hans"/>
        </w:rPr>
        <w:t xml:space="preserve"> </w:t>
      </w:r>
      <w:r>
        <w:rPr>
          <w:rFonts w:hint="default"/>
          <w:lang w:eastAsia="zh-Hans"/>
        </w:rPr>
        <w:t>Wine</w:t>
      </w:r>
      <w:r>
        <w:rPr>
          <w:rFonts w:hint="default"/>
          <w:lang w:eastAsia="zh-Hans"/>
        </w:rPr>
        <w:t xml:space="preserve"> </w:t>
      </w:r>
      <w:r>
        <w:rPr>
          <w:rFonts w:hint="default"/>
          <w:lang w:eastAsia="zh-Hans"/>
        </w:rPr>
        <w:t>下设备及其应用软件兼容的一般方法研究。针对当前</w:t>
      </w:r>
      <w:r>
        <w:rPr>
          <w:rFonts w:hint="default"/>
          <w:lang w:eastAsia="zh-Hans"/>
        </w:rPr>
        <w:t xml:space="preserve"> </w:t>
      </w:r>
      <w:r>
        <w:rPr>
          <w:rFonts w:hint="eastAsia"/>
          <w:lang w:val="en-US" w:eastAsia="zh-Hans"/>
        </w:rPr>
        <w:t>W</w:t>
      </w:r>
      <w:r>
        <w:rPr>
          <w:rFonts w:hint="default"/>
          <w:lang w:eastAsia="zh-Hans"/>
        </w:rPr>
        <w:t>ine</w:t>
      </w:r>
      <w:r>
        <w:rPr>
          <w:rFonts w:hint="default"/>
          <w:lang w:eastAsia="zh-Hans"/>
        </w:rPr>
        <w:t xml:space="preserve"> </w:t>
      </w:r>
      <w:r>
        <w:rPr>
          <w:rFonts w:hint="default"/>
          <w:lang w:eastAsia="zh-Hans"/>
        </w:rPr>
        <w:t>下只</w:t>
      </w:r>
      <w:r>
        <w:rPr>
          <w:rFonts w:hint="default"/>
          <w:lang w:val="en-US" w:eastAsia="zh-Hans"/>
        </w:rPr>
        <w:t>提供用户态的设备兼容框架，无法对</w:t>
      </w:r>
      <w:r>
        <w:rPr>
          <w:rFonts w:hint="default"/>
          <w:lang w:eastAsia="zh-Hans"/>
        </w:rPr>
        <w:t xml:space="preserve"> </w:t>
      </w:r>
      <w:r>
        <w:rPr>
          <w:rFonts w:hint="default"/>
          <w:lang w:val="en-US" w:eastAsia="zh-Hans"/>
        </w:rPr>
        <w:t>Windows</w:t>
      </w:r>
      <w:r>
        <w:rPr>
          <w:rFonts w:hint="default"/>
          <w:lang w:eastAsia="zh-Hans"/>
        </w:rPr>
        <w:t xml:space="preserve"> </w:t>
      </w:r>
      <w:r>
        <w:rPr>
          <w:rFonts w:hint="default"/>
          <w:lang w:val="en-US" w:eastAsia="zh-Hans"/>
        </w:rPr>
        <w:t>下内核模块提供直接的运行支撑，而</w:t>
      </w:r>
      <w:r>
        <w:rPr>
          <w:rFonts w:hint="default"/>
          <w:lang w:eastAsia="zh-Hans"/>
        </w:rPr>
        <w:t xml:space="preserve"> </w:t>
      </w:r>
      <w:r>
        <w:rPr>
          <w:rFonts w:hint="default"/>
          <w:lang w:val="en-US" w:eastAsia="zh-Hans"/>
        </w:rPr>
        <w:t>Windows</w:t>
      </w:r>
      <w:r>
        <w:rPr>
          <w:rFonts w:hint="default"/>
          <w:lang w:eastAsia="zh-Hans"/>
        </w:rPr>
        <w:t xml:space="preserve"> </w:t>
      </w:r>
      <w:r>
        <w:rPr>
          <w:rFonts w:hint="default"/>
          <w:lang w:val="en-US" w:eastAsia="zh-Hans"/>
        </w:rPr>
        <w:t>下设备驱动模块大多依托于内核态驱动模块才能运行，</w:t>
      </w:r>
      <w:r>
        <w:rPr>
          <w:rFonts w:hint="eastAsia"/>
          <w:lang w:val="en-US" w:eastAsia="zh-Hans"/>
        </w:rPr>
        <w:t>一般</w:t>
      </w:r>
      <w:r>
        <w:rPr>
          <w:rFonts w:hint="default"/>
          <w:lang w:val="en-US" w:eastAsia="zh-Hans"/>
        </w:rPr>
        <w:t>无法在</w:t>
      </w:r>
      <w:r>
        <w:rPr>
          <w:rFonts w:hint="default"/>
          <w:lang w:eastAsia="zh-Hans"/>
        </w:rPr>
        <w:t xml:space="preserve"> </w:t>
      </w:r>
      <w:r>
        <w:rPr>
          <w:rFonts w:hint="eastAsia"/>
          <w:lang w:val="en-US" w:eastAsia="zh-Hans"/>
        </w:rPr>
        <w:t>W</w:t>
      </w:r>
      <w:r>
        <w:rPr>
          <w:rFonts w:hint="default"/>
          <w:lang w:val="en-US" w:eastAsia="zh-Hans"/>
        </w:rPr>
        <w:t>ine</w:t>
      </w:r>
      <w:r>
        <w:rPr>
          <w:rFonts w:hint="default"/>
          <w:lang w:eastAsia="zh-Hans"/>
        </w:rPr>
        <w:t xml:space="preserve"> </w:t>
      </w:r>
      <w:r>
        <w:rPr>
          <w:rFonts w:hint="default"/>
          <w:lang w:val="en-US" w:eastAsia="zh-Hans"/>
        </w:rPr>
        <w:t>下对设备支持软件栈实现直接兼容支持的问题，通过对扫描仪在</w:t>
      </w:r>
      <w:r>
        <w:rPr>
          <w:rFonts w:hint="default"/>
          <w:lang w:eastAsia="zh-Hans"/>
        </w:rPr>
        <w:t xml:space="preserve"> </w:t>
      </w:r>
      <w:r>
        <w:rPr>
          <w:rFonts w:hint="default"/>
          <w:lang w:val="en-US" w:eastAsia="zh-Hans"/>
        </w:rPr>
        <w:t>Linux</w:t>
      </w:r>
      <w:r>
        <w:rPr>
          <w:rFonts w:hint="default"/>
          <w:lang w:eastAsia="zh-Hans"/>
        </w:rPr>
        <w:t xml:space="preserve"> </w:t>
      </w:r>
      <w:r>
        <w:rPr>
          <w:rFonts w:hint="default"/>
          <w:lang w:val="en-US" w:eastAsia="zh-Hans"/>
        </w:rPr>
        <w:t>和</w:t>
      </w:r>
      <w:r>
        <w:rPr>
          <w:rFonts w:hint="default"/>
          <w:lang w:eastAsia="zh-Hans"/>
        </w:rPr>
        <w:t xml:space="preserve"> </w:t>
      </w:r>
      <w:r>
        <w:rPr>
          <w:rFonts w:hint="default"/>
          <w:lang w:val="en-US" w:eastAsia="zh-Hans"/>
        </w:rPr>
        <w:t>Windows</w:t>
      </w:r>
      <w:r>
        <w:rPr>
          <w:rFonts w:hint="default"/>
          <w:lang w:eastAsia="zh-Hans"/>
        </w:rPr>
        <w:t xml:space="preserve"> </w:t>
      </w:r>
      <w:r>
        <w:rPr>
          <w:rFonts w:hint="default"/>
          <w:lang w:val="en-US" w:eastAsia="zh-Hans"/>
        </w:rPr>
        <w:t>下的设备支持框架进行</w:t>
      </w:r>
      <w:r>
        <w:rPr>
          <w:rFonts w:hint="eastAsia"/>
          <w:lang w:val="en-US" w:eastAsia="zh-Hans"/>
        </w:rPr>
        <w:t>一般</w:t>
      </w:r>
      <w:r>
        <w:rPr>
          <w:rFonts w:hint="default"/>
          <w:lang w:val="en-US" w:eastAsia="zh-Hans"/>
        </w:rPr>
        <w:t>化的抽象分析，提出了综合考虑设备在</w:t>
      </w:r>
      <w:r>
        <w:rPr>
          <w:rFonts w:hint="default"/>
          <w:lang w:eastAsia="zh-Hans"/>
        </w:rPr>
        <w:t xml:space="preserve"> </w:t>
      </w:r>
      <w:r>
        <w:rPr>
          <w:rFonts w:hint="default"/>
          <w:lang w:val="en-US" w:eastAsia="zh-Hans"/>
        </w:rPr>
        <w:t>Linux</w:t>
      </w:r>
      <w:r>
        <w:rPr>
          <w:rFonts w:hint="default"/>
          <w:lang w:eastAsia="zh-Hans"/>
        </w:rPr>
        <w:t xml:space="preserve"> </w:t>
      </w:r>
      <w:r>
        <w:rPr>
          <w:rFonts w:hint="default"/>
          <w:lang w:val="en-US" w:eastAsia="zh-Hans"/>
        </w:rPr>
        <w:t>和</w:t>
      </w:r>
      <w:r>
        <w:rPr>
          <w:rFonts w:hint="default"/>
          <w:lang w:eastAsia="zh-Hans"/>
        </w:rPr>
        <w:t xml:space="preserve"> </w:t>
      </w:r>
      <w:r>
        <w:rPr>
          <w:rFonts w:hint="default"/>
          <w:lang w:val="en-US" w:eastAsia="zh-Hans"/>
        </w:rPr>
        <w:t>Windows</w:t>
      </w:r>
      <w:r>
        <w:rPr>
          <w:rFonts w:hint="default"/>
          <w:lang w:eastAsia="zh-Hans"/>
        </w:rPr>
        <w:t xml:space="preserve"> </w:t>
      </w:r>
      <w:r>
        <w:rPr>
          <w:rFonts w:hint="default"/>
          <w:lang w:val="en-US" w:eastAsia="zh-Hans"/>
        </w:rPr>
        <w:t>下设备软件栈构成及对应关系、厂商提供的设备驱动软件模块的构成、应用程序与设备进行通讯的接口特征等因素，进行设备及其相关软件兼容方案选型的一般思路及方法。该方法能够对</w:t>
      </w:r>
      <w:r>
        <w:rPr>
          <w:rFonts w:hint="default"/>
          <w:lang w:eastAsia="zh-Hans"/>
        </w:rPr>
        <w:t xml:space="preserve"> </w:t>
      </w:r>
      <w:r>
        <w:rPr>
          <w:rFonts w:hint="default"/>
          <w:lang w:val="en-US" w:eastAsia="zh-Hans"/>
        </w:rPr>
        <w:t>Wine</w:t>
      </w:r>
      <w:r>
        <w:rPr>
          <w:rFonts w:hint="default"/>
          <w:lang w:eastAsia="zh-Hans"/>
        </w:rPr>
        <w:t xml:space="preserve"> </w:t>
      </w:r>
      <w:r>
        <w:rPr>
          <w:rFonts w:hint="default"/>
          <w:lang w:val="en-US" w:eastAsia="zh-Hans"/>
        </w:rPr>
        <w:t>中后续的设备兼容方案选型提供参考，降低设备相关兼容工作的难度</w:t>
      </w:r>
      <w:r>
        <w:rPr>
          <w:rFonts w:hint="default"/>
          <w:lang w:eastAsia="zh-Hans"/>
        </w:rPr>
        <w:t>。</w:t>
      </w:r>
    </w:p>
    <w:p>
      <w:pPr>
        <w:bidi w:val="0"/>
        <w:ind w:left="240" w:leftChars="100" w:firstLine="360" w:firstLineChars="15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 </w:t>
      </w:r>
      <w:r>
        <w:rPr>
          <w:rFonts w:hint="eastAsia"/>
          <w:lang w:val="en-US" w:eastAsia="zh-Hans"/>
        </w:rPr>
        <w:t>针对当前</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中扫描仪共性支持模块不完善的问题，从</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共性设备框架和扫描仪设备框架两个方面进行了改进完善。其中在</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共性设备框架方面，对内核中的设备对象和用户可见的设备名之间的映射关系进行了改进。在扫描仪设备框架方面，基于开源的</w:t>
      </w:r>
      <w:r>
        <w:rPr>
          <w:rFonts w:hint="default"/>
          <w:lang w:eastAsia="zh-Hans"/>
        </w:rPr>
        <w:t xml:space="preserve"> </w:t>
      </w:r>
      <w:r>
        <w:rPr>
          <w:rFonts w:hint="eastAsia"/>
          <w:lang w:val="en-US" w:eastAsia="zh-Hans"/>
        </w:rPr>
        <w:t>TWAIN模块，对原有的</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中的</w:t>
      </w:r>
      <w:r>
        <w:rPr>
          <w:rFonts w:hint="default"/>
          <w:lang w:eastAsia="zh-Hans"/>
        </w:rPr>
        <w:t xml:space="preserve"> T</w:t>
      </w:r>
      <w:r>
        <w:rPr>
          <w:rFonts w:hint="eastAsia"/>
          <w:lang w:val="en-US" w:eastAsia="zh-Hans"/>
        </w:rPr>
        <w:t>wain</w:t>
      </w:r>
      <w:r>
        <w:rPr>
          <w:rFonts w:hint="default"/>
          <w:lang w:eastAsia="zh-Hans"/>
        </w:rPr>
        <w:t xml:space="preserve"> </w:t>
      </w:r>
      <w:r>
        <w:rPr>
          <w:rFonts w:hint="eastAsia"/>
          <w:lang w:val="en-US" w:eastAsia="zh-Hans"/>
        </w:rPr>
        <w:t>模拟模块进行了改进，完善了回调注册</w:t>
      </w:r>
      <w:r>
        <w:rPr>
          <w:rFonts w:hint="default"/>
          <w:lang w:eastAsia="zh-Hans"/>
        </w:rPr>
        <w:t>，</w:t>
      </w:r>
      <w:r>
        <w:rPr>
          <w:rFonts w:hint="eastAsia"/>
          <w:lang w:val="en-US" w:eastAsia="zh-Hans"/>
        </w:rPr>
        <w:t>图片文件传输等方面的功能；基于</w:t>
      </w:r>
      <w:r>
        <w:rPr>
          <w:rFonts w:hint="default"/>
          <w:lang w:eastAsia="zh-Hans"/>
        </w:rPr>
        <w:t xml:space="preserve"> l</w:t>
      </w:r>
      <w:r>
        <w:rPr>
          <w:rFonts w:hint="eastAsia"/>
          <w:lang w:val="en-US" w:eastAsia="zh-Hans"/>
        </w:rPr>
        <w:t>ibusb</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sanei</w:t>
      </w:r>
      <w:r>
        <w:rPr>
          <w:rFonts w:hint="default"/>
          <w:lang w:eastAsia="zh-Hans"/>
        </w:rPr>
        <w:t xml:space="preserve"> </w:t>
      </w:r>
      <w:r>
        <w:rPr>
          <w:rFonts w:hint="eastAsia"/>
          <w:lang w:val="en-US" w:eastAsia="zh-Hans"/>
        </w:rPr>
        <w:t>接口，实现了</w:t>
      </w:r>
      <w:r>
        <w:rPr>
          <w:rFonts w:hint="default"/>
          <w:lang w:eastAsia="zh-Hans"/>
        </w:rPr>
        <w:t xml:space="preserve"> USBSCAN</w:t>
      </w:r>
      <w:r>
        <w:rPr>
          <w:rFonts w:hint="eastAsia"/>
          <w:lang w:val="en-US" w:eastAsia="zh-Hans"/>
        </w:rPr>
        <w:t>模拟驱动，支持扫描仪厂商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模块以文件方式与扫描仪设备进行交互。</w:t>
      </w:r>
    </w:p>
    <w:p>
      <w:pPr>
        <w:bidi w:val="0"/>
        <w:ind w:left="240" w:leftChars="100" w:firstLine="360" w:firstLineChars="150"/>
        <w:rPr>
          <w:rFonts w:hint="default"/>
          <w:lang w:val="en-US" w:eastAsia="zh-Hans"/>
        </w:rPr>
      </w:pPr>
      <w:r>
        <w:rPr>
          <w:rFonts w:hint="default"/>
          <w:lang w:eastAsia="zh-Hans"/>
        </w:rPr>
        <w:t>3</w:t>
      </w:r>
      <w:r>
        <w:rPr>
          <w:rFonts w:hint="eastAsia"/>
          <w:lang w:val="en-US" w:eastAsia="zh-Hans"/>
        </w:rPr>
        <w:t>.</w:t>
      </w:r>
      <w:r>
        <w:rPr>
          <w:rFonts w:hint="default"/>
          <w:lang w:eastAsia="zh-Hans"/>
        </w:rPr>
        <w:t xml:space="preserve"> </w:t>
      </w:r>
      <w:r>
        <w:rPr>
          <w:rFonts w:hint="default"/>
          <w:lang w:val="en-US" w:eastAsia="zh-Hans"/>
        </w:rPr>
        <w:t>针对具体扫描仪驱动及其应用的兼容支持问题，从该扫描仪的</w:t>
      </w:r>
      <w:r>
        <w:rPr>
          <w:rFonts w:hint="default"/>
          <w:lang w:eastAsia="zh-Hans"/>
        </w:rPr>
        <w:t xml:space="preserve"> </w:t>
      </w:r>
      <w:r>
        <w:rPr>
          <w:rFonts w:hint="default"/>
          <w:lang w:val="en-US" w:eastAsia="zh-Hans"/>
        </w:rPr>
        <w:t>Linux</w:t>
      </w:r>
      <w:r>
        <w:rPr>
          <w:rFonts w:hint="default"/>
          <w:lang w:eastAsia="zh-Hans"/>
        </w:rPr>
        <w:t xml:space="preserve"> </w:t>
      </w:r>
      <w:r>
        <w:rPr>
          <w:rFonts w:hint="default"/>
          <w:lang w:val="en-US" w:eastAsia="zh-Hans"/>
        </w:rPr>
        <w:t>驱动和</w:t>
      </w:r>
      <w:r>
        <w:rPr>
          <w:rFonts w:hint="default"/>
          <w:lang w:eastAsia="zh-Hans"/>
        </w:rPr>
        <w:t xml:space="preserve"> </w:t>
      </w:r>
      <w:r>
        <w:rPr>
          <w:rFonts w:hint="default"/>
          <w:lang w:val="en-US" w:eastAsia="zh-Hans"/>
        </w:rPr>
        <w:t>Windows</w:t>
      </w:r>
      <w:r>
        <w:rPr>
          <w:rFonts w:hint="default"/>
          <w:lang w:eastAsia="zh-Hans"/>
        </w:rPr>
        <w:t xml:space="preserve"> </w:t>
      </w:r>
      <w:r>
        <w:rPr>
          <w:rFonts w:hint="default"/>
          <w:lang w:val="en-US" w:eastAsia="zh-Hans"/>
        </w:rPr>
        <w:t>驱动两个方面入手进行实践，实现了设备访问逻辑的兼容支持，满足应用需要的同时，验证了设备兼容方法的可行性。其中在基于</w:t>
      </w:r>
      <w:r>
        <w:rPr>
          <w:rFonts w:hint="default"/>
          <w:lang w:eastAsia="zh-Hans"/>
        </w:rPr>
        <w:t xml:space="preserve"> </w:t>
      </w:r>
      <w:r>
        <w:rPr>
          <w:rFonts w:hint="default"/>
          <w:lang w:val="en-US" w:eastAsia="zh-Hans"/>
        </w:rPr>
        <w:t>Linux</w:t>
      </w:r>
      <w:r>
        <w:rPr>
          <w:rFonts w:hint="default"/>
          <w:lang w:eastAsia="zh-Hans"/>
        </w:rPr>
        <w:t xml:space="preserve"> </w:t>
      </w:r>
      <w:r>
        <w:rPr>
          <w:rFonts w:hint="default"/>
          <w:lang w:val="en-US" w:eastAsia="zh-Hans"/>
        </w:rPr>
        <w:t>驱动的兼容方法方面，</w:t>
      </w:r>
      <w:r>
        <w:rPr>
          <w:rFonts w:hint="eastAsia"/>
          <w:lang w:val="en-US" w:eastAsia="zh-Hans"/>
        </w:rPr>
        <w:t>分别从</w:t>
      </w:r>
      <w:r>
        <w:rPr>
          <w:rFonts w:hint="default"/>
          <w:lang w:eastAsia="zh-Hans"/>
        </w:rPr>
        <w:t xml:space="preserve"> </w:t>
      </w:r>
      <w:r>
        <w:rPr>
          <w:rFonts w:hint="eastAsia"/>
          <w:lang w:val="en-US" w:eastAsia="zh-Hans"/>
        </w:rPr>
        <w:t>L</w:t>
      </w:r>
      <w:r>
        <w:rPr>
          <w:rFonts w:hint="default"/>
          <w:lang w:eastAsia="zh-Hans"/>
        </w:rPr>
        <w:t xml:space="preserve">inux SANE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L</w:t>
      </w:r>
      <w:r>
        <w:rPr>
          <w:rFonts w:hint="default"/>
          <w:lang w:eastAsia="zh-Hans"/>
        </w:rPr>
        <w:t xml:space="preserve">inux SDK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Linu</w:t>
      </w:r>
      <w:r>
        <w:rPr>
          <w:rFonts w:hint="default"/>
          <w:lang w:eastAsia="zh-Hans"/>
        </w:rPr>
        <w:t xml:space="preserve">x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三个</w:t>
      </w:r>
      <w:r>
        <w:rPr>
          <w:rFonts w:hint="default"/>
          <w:lang w:val="en-US" w:eastAsia="zh-Hans"/>
        </w:rPr>
        <w:t>方面进行了实践；在基于Windows驱动的兼容方法方面，从</w:t>
      </w:r>
      <w:r>
        <w:rPr>
          <w:rFonts w:hint="eastAsia"/>
          <w:lang w:val="en-US" w:eastAsia="zh-Hans"/>
        </w:rPr>
        <w:t>兼容厂商的</w:t>
      </w:r>
      <w:r>
        <w:rPr>
          <w:rFonts w:hint="default"/>
          <w:lang w:eastAsia="zh-Hans"/>
        </w:rPr>
        <w:t xml:space="preserve"> </w:t>
      </w:r>
      <w:r>
        <w:rPr>
          <w:rFonts w:hint="eastAsia"/>
          <w:lang w:val="en-US" w:eastAsia="zh-Hans"/>
        </w:rPr>
        <w:t>Da</w:t>
      </w:r>
      <w:r>
        <w:rPr>
          <w:rFonts w:hint="default"/>
          <w:lang w:eastAsia="zh-Hans"/>
        </w:rPr>
        <w:t xml:space="preserve">ta Source </w:t>
      </w:r>
      <w:r>
        <w:rPr>
          <w:rFonts w:hint="default"/>
          <w:lang w:val="en-US" w:eastAsia="zh-Hans"/>
        </w:rPr>
        <w:t>方面进行了实践。</w:t>
      </w:r>
    </w:p>
    <w:p>
      <w:pPr>
        <w:bidi w:val="0"/>
        <w:ind w:left="0" w:leftChars="0" w:firstLine="0" w:firstLineChars="0"/>
        <w:rPr>
          <w:rFonts w:hint="default"/>
          <w:lang w:val="en-US" w:eastAsia="zh-Hans"/>
        </w:rPr>
        <w:sectPr>
          <w:headerReference r:id="rId6" w:type="default"/>
          <w:footerReference r:id="rId8" w:type="default"/>
          <w:headerReference r:id="rId7"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b/>
          <w:bCs/>
          <w:lang w:val="en-US" w:eastAsia="zh-Hans"/>
        </w:rPr>
        <w:t>关键词</w:t>
      </w:r>
      <w:r>
        <w:rPr>
          <w:rFonts w:hint="default"/>
          <w:b/>
          <w:bCs/>
          <w:lang w:val="en-US" w:eastAsia="zh-Hans"/>
        </w:rPr>
        <w:t>：</w:t>
      </w:r>
      <w:r>
        <w:rPr>
          <w:rFonts w:hint="eastAsia"/>
          <w:lang w:val="en-US" w:eastAsia="zh-Hans"/>
        </w:rPr>
        <w:t>W</w:t>
      </w:r>
      <w:r>
        <w:rPr>
          <w:rFonts w:hint="default"/>
          <w:lang w:val="en-US" w:eastAsia="zh-Hans"/>
        </w:rPr>
        <w:t>ine，</w:t>
      </w:r>
      <w:r>
        <w:rPr>
          <w:rFonts w:hint="eastAsia"/>
          <w:lang w:val="en-US" w:eastAsia="zh-Hans"/>
        </w:rPr>
        <w:t>扫描仪</w:t>
      </w:r>
      <w:r>
        <w:rPr>
          <w:rFonts w:hint="default"/>
          <w:lang w:val="en-US" w:eastAsia="zh-Hans"/>
        </w:rPr>
        <w:t>，</w:t>
      </w:r>
      <w:r>
        <w:rPr>
          <w:rFonts w:hint="eastAsia"/>
          <w:lang w:val="en-US" w:eastAsia="zh-Hans"/>
        </w:rPr>
        <w:t>驱动</w:t>
      </w:r>
      <w:r>
        <w:rPr>
          <w:rFonts w:hint="default"/>
          <w:lang w:val="en-US" w:eastAsia="zh-Hans"/>
        </w:rPr>
        <w:t>，</w:t>
      </w:r>
      <w:r>
        <w:rPr>
          <w:rFonts w:hint="eastAsia"/>
          <w:lang w:val="en-US" w:eastAsia="zh-Hans"/>
        </w:rPr>
        <w:t>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As the largest open source OS in the community, Linux has its tenacious and vigorous vitality. The domestic desktop OS is developed based on Linux and can take full advantage of the technical resources of the Linux community. However, the current lack of Linux application ecology has seriously hindered the application and promotion of domestic desktop operating systems.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Wine is a free and open source compatibility layer software. It uses API conversion technology to allow programs designed and developed for Windows to run on UNIX-like operating systems, which can be used to solve the problem of ecological scarcity on Linux. However, Wine's compatibility with Windows device access-related software is not yet satisfactory. Device access related software also requires the support of Windows system general drive framework and manufacturer's special drive module, but the key parts of Windows device drive related components are in the kernel state. Wine, as a user-mode compatibility framework of Linux, is currently unable to provide complete operating support for the Windows kernel mode binary code, which brings great difficulties and challenges to the compatibility of Windows device access related software.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This article studies the scanner compatibility and device compatibility methods in Wine, aiming to enable Wine to run scanner applications and devices smoothly, and provide support for common modules and compatible methods for other types of devices. The main work and contributions are as follows:</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With scanner compatibility as the background, the research on the general method of compatibility of devices and their application software under Wine has been completed. In view of the current user-mode device compatibility framework under Wine, it cannot provide direct operating support for the kernel module under Windows. Most of the device driver modules under Windows rely on the kernel-mode driver module to run. Generally, it is not possible to support software for devices under Wine. The stack realizes the problem of direct compatibility support. Through a generalized abstract analysis of the scanner's device support framework under Linux and Windows, it is proposed to comprehensively consider the device software stack composition and corresponding relationships under Linux and Windows, and the equipment provided by the manufacturer. Factors such as the composition of the driver software module, the interface characteristics of the application program and the device's communication, and the general ideas and methods for selecting the device and its related software compatible solutions. This method can provide a reference for the subsequent selection of device compatibility schemes in Wine, and reduce the difficulty of device-related compatibility work.</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In view of the imperfectness of the scanner common support module in Wine, improvements have been made from the Wine common device framework and the scanner device framework. Among them, in the Wine common device framework, the mapping relationship between the device object in the kernel and the user-visible device name has been improved. In terms of scanner device framework, based on the open source Twain module, the original Twain simulation module in Wine has been improved, and functions such as callback registration and image file transfer have been improved; USBSCAN simulation has been implemented based on libusb and sanei interfaces Driver, support the Scanner manufacturer's Data Source module to interact with the scanner device in the form of a file.</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 xml:space="preserve">Aiming at the compatibility and support of specific scanner drivers and their applications, starting from the two aspects of the scanner’s Linux driver and Windows driver for practice, the compatible support of the device access logic is realized, and the device compatibility method is verified while meeting the needs of the application. The feasibility. Among them, in terms of compatibility methods based on Linux drivers, three aspects were implemented: Linux SANE driver simulation of Data Source, Linux SDK simulation of Data Source and Linux SDK simulation of Windows SDK; Practice on Data Source.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cs="Times New Roman" w:eastAsiaTheme="minorEastAsia"/>
          <w:b w:val="0"/>
          <w:bCs w:val="0"/>
          <w:sz w:val="24"/>
          <w:szCs w:val="24"/>
          <w:lang w:val="en-US" w:eastAsia="zh-Hans"/>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default" w:ascii="Times New Roman Bold" w:hAnsi="Times New Roman Bold" w:cs="Times New Roman Bold" w:eastAsiaTheme="minorEastAsia"/>
          <w:b/>
          <w:bCs/>
          <w:sz w:val="24"/>
          <w:szCs w:val="24"/>
          <w:lang w:val="en-US" w:eastAsia="zh-Hans"/>
        </w:rPr>
        <w:t>Key Words:</w:t>
      </w:r>
      <w:r>
        <w:rPr>
          <w:rFonts w:hint="default" w:ascii="Times New Roman" w:hAnsi="Times New Roman" w:cs="Times New Roman" w:eastAsiaTheme="minorEastAsia"/>
          <w:b w:val="0"/>
          <w:bCs w:val="0"/>
          <w:sz w:val="24"/>
          <w:szCs w:val="24"/>
          <w:lang w:val="en-US" w:eastAsia="zh-Hans"/>
        </w:rPr>
        <w:t xml:space="preserve"> Wine, Scanner,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river,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evice </w:t>
      </w:r>
      <w:r>
        <w:rPr>
          <w:rFonts w:hint="default" w:ascii="Times New Roman" w:hAnsi="Times New Roman" w:cs="Times New Roman" w:eastAsiaTheme="minorEastAsia"/>
          <w:b w:val="0"/>
          <w:bCs w:val="0"/>
          <w:sz w:val="24"/>
          <w:szCs w:val="24"/>
          <w:lang w:eastAsia="zh-Hans"/>
        </w:rPr>
        <w:t>C</w:t>
      </w:r>
      <w:r>
        <w:rPr>
          <w:rFonts w:hint="default" w:ascii="Times New Roman" w:hAnsi="Times New Roman" w:cs="Times New Roman" w:eastAsiaTheme="minorEastAsia"/>
          <w:b w:val="0"/>
          <w:bCs w:val="0"/>
          <w:sz w:val="24"/>
          <w:szCs w:val="24"/>
          <w:lang w:val="en-US" w:eastAsia="zh-Hans"/>
        </w:rPr>
        <w:t xml:space="preserve">ompatibility </w:t>
      </w:r>
      <w:r>
        <w:rPr>
          <w:rFonts w:hint="default" w:ascii="Times New Roman" w:hAnsi="Times New Roman" w:cs="Times New Roman" w:eastAsiaTheme="minorEastAsia"/>
          <w:b w:val="0"/>
          <w:bCs w:val="0"/>
          <w:sz w:val="24"/>
          <w:szCs w:val="24"/>
          <w:lang w:eastAsia="zh-Hans"/>
        </w:rPr>
        <w:t>M</w:t>
      </w:r>
      <w:r>
        <w:rPr>
          <w:rFonts w:hint="default" w:ascii="Times New Roman" w:hAnsi="Times New Roman" w:cs="Times New Roman" w:eastAsiaTheme="minorEastAsia"/>
          <w:b w:val="0"/>
          <w:bCs w:val="0"/>
          <w:sz w:val="24"/>
          <w:szCs w:val="24"/>
          <w:lang w:val="en-US" w:eastAsia="zh-Hans"/>
        </w:rPr>
        <w:t>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1"/>
      </w:pPr>
      <w:r>
        <w:rPr>
          <w:rFonts w:hint="eastAsia" w:ascii="Heiti SC Medium" w:hAnsi="Heiti SC Medium" w:eastAsia="Heiti SC Medium" w:cs="Heiti SC Medium"/>
          <w:b/>
          <w:bCs w:val="0"/>
          <w:sz w:val="28"/>
          <w:szCs w:val="28"/>
        </w:rPr>
        <w:t>目  录</w:t>
      </w:r>
    </w:p>
    <w:sdt>
      <w:sdtPr>
        <w:rPr>
          <w:rFonts w:ascii="宋体" w:hAnsi="宋体" w:eastAsia="宋体" w:cs="Times New Roman"/>
          <w:kern w:val="2"/>
          <w:sz w:val="21"/>
          <w:szCs w:val="24"/>
          <w:lang w:val="en-US" w:eastAsia="zh-CN" w:bidi="ar-SA"/>
        </w:rPr>
        <w:id w:val="767871089"/>
        <w15:color w:val="DBDBDB"/>
      </w:sdtPr>
      <w:sdtEndPr>
        <w:rPr>
          <w:sz w:val="20"/>
          <w:szCs w:val="20"/>
        </w:rPr>
      </w:sdtEndPr>
      <w:sdtContent>
        <w:p>
          <w:pPr>
            <w:spacing w:before="0" w:beforeLines="0" w:after="0" w:afterLines="0" w:line="240" w:lineRule="auto"/>
            <w:ind w:left="0" w:leftChars="0" w:right="0" w:rightChars="0" w:firstLine="0" w:firstLineChars="0"/>
            <w:jc w:val="both"/>
          </w:pPr>
          <w:bookmarkStart w:id="0" w:name="_Toc767325647_WPSOffice_Type3"/>
          <w:r>
            <w:fldChar w:fldCharType="begin"/>
          </w:r>
          <w:r>
            <w:instrText xml:space="preserve"> HYPERLINK \l _Toc767325647_WPSOffice_Level1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bfb7cfdc-1303-4868-9909-5d07768dd719}"/>
              </w:placeholder>
              <w15:color w:val="509DF3"/>
            </w:sdtPr>
            <w:sdtEndPr>
              <w:rPr>
                <w:rFonts w:ascii="Times New Roman" w:hAnsi="Times New Roman" w:eastAsia="宋体" w:cs="Times New Roman"/>
                <w:kern w:val="2"/>
                <w:sz w:val="28"/>
                <w:szCs w:val="28"/>
                <w:lang w:val="en-US" w:eastAsia="zh-CN" w:bidi="ar-SA"/>
              </w:rPr>
            </w:sdtEndPr>
            <w:sdtContent>
              <w:r>
                <w:rPr>
                  <w:rFonts w:hint="eastAsia" w:ascii="Times New Roman" w:hAnsi="Times New Roman" w:eastAsia="Heiti SC Medium" w:cs="Times New Roman"/>
                  <w:sz w:val="28"/>
                  <w:szCs w:val="28"/>
                </w:rPr>
                <w:t>第</w:t>
              </w:r>
              <w:r>
                <w:rPr>
                  <w:rFonts w:hint="default" w:ascii="Times New Roman" w:hAnsi="Times New Roman" w:eastAsia="Heiti SC Medium" w:cs="Times New Roman"/>
                  <w:sz w:val="28"/>
                  <w:szCs w:val="28"/>
                </w:rPr>
                <w:t>1</w:t>
              </w:r>
              <w:r>
                <w:rPr>
                  <w:rFonts w:hint="eastAsia" w:ascii="Times New Roman" w:hAnsi="Times New Roman" w:eastAsia="Heiti SC Medium" w:cs="Times New Roman"/>
                  <w:sz w:val="28"/>
                  <w:szCs w:val="28"/>
                </w:rPr>
                <w:t>章</w:t>
              </w:r>
              <w:r>
                <w:rPr>
                  <w:rFonts w:ascii="Times New Roman" w:hAnsi="Times New Roman" w:eastAsia="Heiti SC Medium" w:cs="Times New Roman"/>
                  <w:sz w:val="28"/>
                  <w:szCs w:val="28"/>
                </w:rPr>
                <w:t xml:space="preserve">  </w:t>
              </w:r>
              <w:r>
                <w:rPr>
                  <w:rFonts w:hint="eastAsia" w:ascii="Times New Roman" w:hAnsi="Times New Roman" w:eastAsia="Heiti SC Medium" w:cs="Times New Roman"/>
                  <w:sz w:val="28"/>
                  <w:szCs w:val="28"/>
                </w:rPr>
                <w:t>引言</w:t>
              </w:r>
            </w:sdtContent>
          </w:sdt>
          <w:r>
            <w:rPr>
              <w:rFonts w:cs="Times New Roman"/>
              <w:kern w:val="2"/>
              <w:sz w:val="24"/>
              <w:szCs w:val="24"/>
              <w:lang w:eastAsia="zh-CN" w:bidi="ar-SA"/>
            </w:rPr>
            <w:t>........................................................................................................</w:t>
          </w:r>
          <w:bookmarkStart w:id="1" w:name="_Toc767325647_WPSOffice_Level1Page"/>
          <w:r>
            <w:rPr>
              <w:rFonts w:cs="Times New Roman"/>
              <w:kern w:val="2"/>
              <w:sz w:val="24"/>
              <w:szCs w:val="24"/>
              <w:lang w:eastAsia="zh-CN" w:bidi="ar-SA"/>
            </w:rPr>
            <w:t>...</w:t>
          </w:r>
          <w:r>
            <w:t>..</w:t>
          </w:r>
          <w:r>
            <w:t>1</w:t>
          </w:r>
          <w:bookmarkEnd w:id="1"/>
          <w:r>
            <w:fldChar w:fldCharType="end"/>
          </w:r>
        </w:p>
        <w:p>
          <w:pPr>
            <w:pStyle w:val="24"/>
            <w:tabs>
              <w:tab w:val="right" w:leader="dot" w:pos="8306"/>
            </w:tabs>
          </w:pPr>
          <w:r>
            <w:fldChar w:fldCharType="begin"/>
          </w:r>
          <w:r>
            <w:instrText xml:space="preserve"> HYPERLINK \l _Toc767325647_WPSOffice_Level2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adbd41a-c38f-4fee-afe9-9a701c1d5076}"/>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1.1</w:t>
              </w:r>
              <w:r>
                <w:rPr>
                  <w:rFonts w:hint="eastAsia" w:ascii="Times New Roman" w:hAnsi="Times New Roman" w:eastAsia="Heiti SC Medium" w:cs="Times New Roman"/>
                </w:rPr>
                <w:t xml:space="preserve">  研究背景及意义</w:t>
              </w:r>
            </w:sdtContent>
          </w:sdt>
          <w:r>
            <w:tab/>
          </w:r>
          <w:bookmarkStart w:id="2" w:name="_Toc767325647_WPSOffice_Level2Page"/>
          <w:r>
            <w:t>1</w:t>
          </w:r>
          <w:bookmarkEnd w:id="2"/>
          <w:r>
            <w:fldChar w:fldCharType="end"/>
          </w:r>
        </w:p>
        <w:p>
          <w:pPr>
            <w:pStyle w:val="24"/>
            <w:tabs>
              <w:tab w:val="right" w:leader="dot" w:pos="8306"/>
            </w:tabs>
          </w:pPr>
          <w:r>
            <w:fldChar w:fldCharType="begin"/>
          </w:r>
          <w:r>
            <w:instrText xml:space="preserve"> HYPERLINK \l _Toc802848894_WPSOffice_Level2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a2b250b-2fde-4563-a378-be58529f1dbf}"/>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1.2  </w:t>
              </w:r>
              <w:r>
                <w:rPr>
                  <w:rFonts w:hint="eastAsia" w:ascii="Times New Roman" w:hAnsi="Times New Roman" w:eastAsia="Heiti SC Medium" w:cs="Times New Roman"/>
                </w:rPr>
                <w:t>研究现状</w:t>
              </w:r>
            </w:sdtContent>
          </w:sdt>
          <w:r>
            <w:tab/>
          </w:r>
          <w:bookmarkStart w:id="3" w:name="_Toc802848894_WPSOffice_Level2Page"/>
          <w:r>
            <w:t>1</w:t>
          </w:r>
          <w:bookmarkEnd w:id="3"/>
          <w:r>
            <w:fldChar w:fldCharType="end"/>
          </w:r>
        </w:p>
        <w:p>
          <w:pPr>
            <w:pStyle w:val="24"/>
            <w:tabs>
              <w:tab w:val="right" w:leader="dot" w:pos="8306"/>
            </w:tabs>
          </w:pPr>
          <w:r>
            <w:fldChar w:fldCharType="begin"/>
          </w:r>
          <w:r>
            <w:instrText xml:space="preserve"> HYPERLINK \l _Toc841607357_WPSOffice_Level2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b1f5f394-bc52-48bf-ba7e-0df48409255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研究内容</w:t>
              </w:r>
            </w:sdtContent>
          </w:sdt>
          <w:r>
            <w:tab/>
          </w:r>
          <w:bookmarkStart w:id="4" w:name="_Toc841607357_WPSOffice_Level2Page"/>
          <w:r>
            <w:t>4</w:t>
          </w:r>
          <w:bookmarkEnd w:id="4"/>
          <w:r>
            <w:fldChar w:fldCharType="end"/>
          </w:r>
        </w:p>
        <w:p>
          <w:pPr>
            <w:pStyle w:val="24"/>
            <w:tabs>
              <w:tab w:val="right" w:leader="dot" w:pos="8306"/>
            </w:tabs>
          </w:pPr>
          <w:r>
            <w:fldChar w:fldCharType="begin"/>
          </w:r>
          <w:r>
            <w:instrText xml:space="preserve"> HYPERLINK \l _Toc1567549957_WPSOffice_Level2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deeb083d-f459-449b-adb1-0c8cdd7d3461}"/>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4  </w:t>
              </w:r>
              <w:r>
                <w:rPr>
                  <w:rFonts w:hint="eastAsia" w:ascii="Times New Roman" w:hAnsi="Times New Roman" w:eastAsia="Heiti SC Medium" w:cs="Times New Roman"/>
                </w:rPr>
                <w:t>论文组织结构</w:t>
              </w:r>
            </w:sdtContent>
          </w:sdt>
          <w:r>
            <w:tab/>
          </w:r>
          <w:bookmarkStart w:id="5" w:name="_Toc1567549957_WPSOffice_Level2Page"/>
          <w:r>
            <w:t>5</w:t>
          </w:r>
          <w:bookmarkEnd w:id="5"/>
          <w:r>
            <w:fldChar w:fldCharType="end"/>
          </w:r>
        </w:p>
        <w:p>
          <w:pPr>
            <w:pStyle w:val="23"/>
            <w:tabs>
              <w:tab w:val="right" w:leader="dot" w:pos="8306"/>
            </w:tabs>
          </w:pPr>
          <w:r>
            <w:fldChar w:fldCharType="begin"/>
          </w:r>
          <w:r>
            <w:instrText xml:space="preserve"> HYPERLINK \l _Toc802848894_WPSOffice_Level1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1922c170-10d6-46eb-a117-9254944b1627}"/>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Heiti SC Medium" w:cs="Times New Roman"/>
                </w:rPr>
                <w:t>第</w:t>
              </w:r>
              <w:r>
                <w:rPr>
                  <w:rFonts w:hint="default" w:ascii="Times New Roman" w:hAnsi="Times New Roman" w:eastAsia="Heiti SC Medium" w:cs="Times New Roman"/>
                </w:rPr>
                <w:t>2</w:t>
              </w:r>
              <w:r>
                <w:rPr>
                  <w:rFonts w:hint="eastAsia" w:ascii="Times New Roman" w:hAnsi="Times New Roman" w:eastAsia="Heiti SC Medium" w:cs="Times New Roman"/>
                </w:rPr>
                <w:t>章</w:t>
              </w:r>
              <w:r>
                <w:rPr>
                  <w:rFonts w:hint="default" w:ascii="Times New Roman" w:hAnsi="Times New Roman" w:eastAsia="Heiti SC Medium" w:cs="Times New Roman"/>
                </w:rPr>
                <w:t xml:space="preserve"> </w:t>
              </w:r>
              <w:r>
                <w:rPr>
                  <w:rFonts w:hint="eastAsia" w:ascii="Times New Roman" w:hAnsi="Times New Roman" w:eastAsia="Heiti SC Medium" w:cs="Times New Roman"/>
                </w:rPr>
                <w:t>相关技术概述</w:t>
              </w:r>
            </w:sdtContent>
          </w:sdt>
          <w:r>
            <w:tab/>
          </w:r>
          <w:bookmarkStart w:id="6" w:name="_Toc802848894_WPSOffice_Level1Page"/>
          <w:r>
            <w:t>7</w:t>
          </w:r>
          <w:bookmarkEnd w:id="6"/>
          <w:r>
            <w:fldChar w:fldCharType="end"/>
          </w:r>
        </w:p>
        <w:p>
          <w:pPr>
            <w:pStyle w:val="24"/>
            <w:tabs>
              <w:tab w:val="right" w:leader="dot" w:pos="8306"/>
            </w:tabs>
          </w:pPr>
          <w:r>
            <w:fldChar w:fldCharType="begin"/>
          </w:r>
          <w:r>
            <w:instrText xml:space="preserve"> HYPERLINK \l _Toc482745903_WPSOffice_Level2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c05403a-b65d-4b91-8e09-0d967b55a421}"/>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indows </w:t>
              </w:r>
              <w:r>
                <w:rPr>
                  <w:rFonts w:hint="eastAsia" w:ascii="Times New Roman" w:hAnsi="Times New Roman" w:eastAsia="Heiti SC Medium" w:cs="Times New Roman"/>
                </w:rPr>
                <w:t>扫描仪支持技术</w:t>
              </w:r>
            </w:sdtContent>
          </w:sdt>
          <w:r>
            <w:tab/>
          </w:r>
          <w:bookmarkStart w:id="7" w:name="_Toc482745903_WPSOffice_Level2Page"/>
          <w:r>
            <w:t>7</w:t>
          </w:r>
          <w:bookmarkEnd w:id="7"/>
          <w:r>
            <w:fldChar w:fldCharType="end"/>
          </w:r>
        </w:p>
        <w:p>
          <w:pPr>
            <w:pStyle w:val="25"/>
            <w:tabs>
              <w:tab w:val="right" w:leader="dot" w:pos="8306"/>
            </w:tabs>
          </w:pPr>
          <w:r>
            <w:fldChar w:fldCharType="begin"/>
          </w:r>
          <w:r>
            <w:instrText xml:space="preserve"> HYPERLINK \l _Toc767325647_WPSOffice_Level3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a8fa261d-87e0-43e0-b6ed-fcc33bd27641}"/>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TWAIN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协议</w:t>
              </w:r>
            </w:sdtContent>
          </w:sdt>
          <w:r>
            <w:tab/>
          </w:r>
          <w:bookmarkStart w:id="8" w:name="_Toc767325647_WPSOffice_Level3Page"/>
          <w:r>
            <w:t>9</w:t>
          </w:r>
          <w:bookmarkEnd w:id="8"/>
          <w:r>
            <w:fldChar w:fldCharType="end"/>
          </w:r>
        </w:p>
        <w:p>
          <w:pPr>
            <w:pStyle w:val="25"/>
            <w:tabs>
              <w:tab w:val="right" w:leader="dot" w:pos="8306"/>
            </w:tabs>
          </w:pPr>
          <w:r>
            <w:fldChar w:fldCharType="begin"/>
          </w:r>
          <w:r>
            <w:instrText xml:space="preserve"> HYPERLINK \l _Toc802848894_WPSOffice_Level3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6b754ee-0649-4c95-bc73-6056cb5c0e0c}"/>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2.1</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厂商驱动</w:t>
              </w:r>
              <w:r>
                <w:rPr>
                  <w:rFonts w:hint="default" w:ascii="Times New Roman" w:hAnsi="Times New Roman" w:eastAsia="Heiti SC Medium" w:cs="Times New Roman"/>
                </w:rPr>
                <w:t xml:space="preserve"> </w:t>
              </w:r>
              <w:r>
                <w:rPr>
                  <w:rFonts w:hint="eastAsia" w:ascii="Times New Roman" w:hAnsi="Times New Roman" w:eastAsia="Heiti SC Medium" w:cs="Times New Roman"/>
                </w:rPr>
                <w:t>D</w:t>
              </w:r>
              <w:r>
                <w:rPr>
                  <w:rFonts w:hint="default" w:ascii="Times New Roman" w:hAnsi="Times New Roman" w:eastAsia="Heiti SC Medium" w:cs="Times New Roman"/>
                </w:rPr>
                <w:t xml:space="preserve">ata Source </w:t>
              </w:r>
              <w:r>
                <w:rPr>
                  <w:rFonts w:hint="eastAsia" w:ascii="Times New Roman" w:hAnsi="Times New Roman" w:eastAsia="Heiti SC Medium" w:cs="Times New Roman"/>
                </w:rPr>
                <w:t>和</w:t>
              </w:r>
              <w:r>
                <w:rPr>
                  <w:rFonts w:hint="default" w:ascii="Times New Roman" w:hAnsi="Times New Roman" w:eastAsia="Heiti SC Medium" w:cs="Times New Roman"/>
                </w:rPr>
                <w:t xml:space="preserve"> </w:t>
              </w:r>
              <w:r>
                <w:rPr>
                  <w:rFonts w:hint="eastAsia" w:ascii="Times New Roman" w:hAnsi="Times New Roman" w:eastAsia="Heiti SC Medium" w:cs="Times New Roman"/>
                </w:rPr>
                <w:t>SDK</w:t>
              </w:r>
            </w:sdtContent>
          </w:sdt>
          <w:r>
            <w:tab/>
          </w:r>
          <w:bookmarkStart w:id="9" w:name="_Toc802848894_WPSOffice_Level3Page"/>
          <w:r>
            <w:t>11</w:t>
          </w:r>
          <w:bookmarkEnd w:id="9"/>
          <w:r>
            <w:fldChar w:fldCharType="end"/>
          </w:r>
        </w:p>
        <w:p>
          <w:pPr>
            <w:pStyle w:val="25"/>
            <w:tabs>
              <w:tab w:val="right" w:leader="dot" w:pos="8306"/>
            </w:tabs>
          </w:pPr>
          <w:r>
            <w:fldChar w:fldCharType="begin"/>
          </w:r>
          <w:r>
            <w:instrText xml:space="preserve"> HYPERLINK \l _Toc841607357_WPSOffice_Level3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cbc85de-2c5b-4a14-9007-a63f106eaba4}"/>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USBSCAN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内核态驱动</w:t>
              </w:r>
            </w:sdtContent>
          </w:sdt>
          <w:r>
            <w:tab/>
          </w:r>
          <w:bookmarkStart w:id="10" w:name="_Toc841607357_WPSOffice_Level3Page"/>
          <w:r>
            <w:t>12</w:t>
          </w:r>
          <w:bookmarkEnd w:id="10"/>
          <w:r>
            <w:fldChar w:fldCharType="end"/>
          </w:r>
        </w:p>
        <w:p>
          <w:pPr>
            <w:pStyle w:val="24"/>
            <w:tabs>
              <w:tab w:val="right" w:leader="dot" w:pos="8306"/>
            </w:tabs>
          </w:pPr>
          <w:r>
            <w:fldChar w:fldCharType="begin"/>
          </w:r>
          <w:r>
            <w:instrText xml:space="preserve"> HYPERLINK \l _Toc317173355_WPSOffice_Level2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09a539b2-ad89-43cb-a3eb-1bac16062d83}"/>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L</w:t>
              </w:r>
              <w:r>
                <w:rPr>
                  <w:rFonts w:hint="default" w:ascii="Times New Roman" w:hAnsi="Times New Roman" w:eastAsia="Heiti SC Medium" w:cs="Times New Roman"/>
                </w:rPr>
                <w:t xml:space="preserve">inux </w:t>
              </w:r>
              <w:r>
                <w:rPr>
                  <w:rFonts w:hint="eastAsia" w:ascii="Times New Roman" w:hAnsi="Times New Roman" w:eastAsia="Heiti SC Medium" w:cs="Times New Roman"/>
                </w:rPr>
                <w:t>扫描仪支持技术</w:t>
              </w:r>
            </w:sdtContent>
          </w:sdt>
          <w:r>
            <w:tab/>
          </w:r>
          <w:bookmarkStart w:id="11" w:name="_Toc317173355_WPSOffice_Level2Page"/>
          <w:r>
            <w:t>13</w:t>
          </w:r>
          <w:bookmarkEnd w:id="11"/>
          <w:r>
            <w:fldChar w:fldCharType="end"/>
          </w:r>
        </w:p>
        <w:p>
          <w:pPr>
            <w:pStyle w:val="25"/>
            <w:tabs>
              <w:tab w:val="right" w:leader="dot" w:pos="8306"/>
            </w:tabs>
          </w:pPr>
          <w:r>
            <w:fldChar w:fldCharType="begin"/>
          </w:r>
          <w:r>
            <w:instrText xml:space="preserve"> HYPERLINK \l _Toc1567549957_WPSOffice_Level3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254c7f91-5a1e-43f6-be6f-a39cdd6785ef}"/>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SANE</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协议</w:t>
              </w:r>
            </w:sdtContent>
          </w:sdt>
          <w:r>
            <w:tab/>
          </w:r>
          <w:bookmarkStart w:id="12" w:name="_Toc1567549957_WPSOffice_Level3Page"/>
          <w:r>
            <w:t>13</w:t>
          </w:r>
          <w:bookmarkEnd w:id="12"/>
          <w:r>
            <w:fldChar w:fldCharType="end"/>
          </w:r>
        </w:p>
        <w:p>
          <w:pPr>
            <w:pStyle w:val="25"/>
            <w:tabs>
              <w:tab w:val="right" w:leader="dot" w:pos="8306"/>
            </w:tabs>
          </w:pPr>
          <w:r>
            <w:fldChar w:fldCharType="begin"/>
          </w:r>
          <w:r>
            <w:instrText xml:space="preserve"> HYPERLINK \l _Toc482745903_WPSOffice_Level3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bfdc08d9-70cd-4bba-ba3b-c8e83788bb5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Sane</w:t>
              </w:r>
              <w:r>
                <w:rPr>
                  <w:rFonts w:hint="default" w:ascii="Times New Roman" w:hAnsi="Times New Roman" w:eastAsia="Heiti SC Medium" w:cs="Times New Roman"/>
                </w:rPr>
                <w:t xml:space="preserve">i </w:t>
              </w:r>
              <w:r>
                <w:rPr>
                  <w:rFonts w:hint="eastAsia" w:ascii="Times New Roman" w:hAnsi="Times New Roman" w:eastAsia="Heiti SC Medium" w:cs="Times New Roman"/>
                </w:rPr>
                <w:t>和</w:t>
              </w:r>
              <w:r>
                <w:rPr>
                  <w:rFonts w:hint="default" w:ascii="Times New Roman" w:hAnsi="Times New Roman" w:eastAsia="Heiti SC Medium" w:cs="Times New Roman"/>
                </w:rPr>
                <w:t xml:space="preserve"> </w:t>
              </w:r>
              <w:r>
                <w:rPr>
                  <w:rFonts w:hint="eastAsia" w:ascii="Times New Roman" w:hAnsi="Times New Roman" w:eastAsia="Heiti SC Medium" w:cs="Times New Roman"/>
                </w:rPr>
                <w:t>L</w:t>
              </w:r>
              <w:r>
                <w:rPr>
                  <w:rFonts w:hint="default" w:ascii="Times New Roman" w:hAnsi="Times New Roman" w:eastAsia="Heiti SC Medium" w:cs="Times New Roman"/>
                </w:rPr>
                <w:t>ibusb</w:t>
              </w:r>
            </w:sdtContent>
          </w:sdt>
          <w:r>
            <w:tab/>
          </w:r>
          <w:bookmarkStart w:id="13" w:name="_Toc482745903_WPSOffice_Level3Page"/>
          <w:r>
            <w:t>15</w:t>
          </w:r>
          <w:bookmarkEnd w:id="13"/>
          <w:r>
            <w:fldChar w:fldCharType="end"/>
          </w:r>
        </w:p>
        <w:p>
          <w:pPr>
            <w:pStyle w:val="24"/>
            <w:tabs>
              <w:tab w:val="right" w:leader="dot" w:pos="8306"/>
            </w:tabs>
          </w:pPr>
          <w:r>
            <w:fldChar w:fldCharType="begin"/>
          </w:r>
          <w:r>
            <w:instrText xml:space="preserve"> HYPERLINK \l _Toc678165631_WPSOffice_Level2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347db01a-b878-4e4b-af0a-6de7ebb182dd}"/>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ine </w:t>
              </w:r>
              <w:r>
                <w:rPr>
                  <w:rFonts w:hint="eastAsia" w:ascii="Times New Roman" w:hAnsi="Times New Roman" w:eastAsia="Heiti SC Medium" w:cs="Times New Roman"/>
                </w:rPr>
                <w:t>扫描仪支持技术</w:t>
              </w:r>
            </w:sdtContent>
          </w:sdt>
          <w:r>
            <w:tab/>
          </w:r>
          <w:bookmarkStart w:id="14" w:name="_Toc678165631_WPSOffice_Level2Page"/>
          <w:r>
            <w:t>16</w:t>
          </w:r>
          <w:bookmarkEnd w:id="14"/>
          <w:r>
            <w:fldChar w:fldCharType="end"/>
          </w:r>
        </w:p>
        <w:p>
          <w:pPr>
            <w:pStyle w:val="24"/>
            <w:tabs>
              <w:tab w:val="right" w:leader="dot" w:pos="8306"/>
            </w:tabs>
          </w:pPr>
          <w:r>
            <w:fldChar w:fldCharType="begin"/>
          </w:r>
          <w:r>
            <w:instrText xml:space="preserve"> HYPERLINK \l _Toc1234045588_WPSOffice_Level2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7819f2ed-bb58-439a-be26-ce845ca52f60}"/>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4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indows </w:t>
              </w:r>
              <w:r>
                <w:rPr>
                  <w:rFonts w:hint="eastAsia" w:ascii="Times New Roman" w:hAnsi="Times New Roman" w:eastAsia="Heiti SC Medium" w:cs="Times New Roman"/>
                </w:rPr>
                <w:t>设备框架</w:t>
              </w:r>
            </w:sdtContent>
          </w:sdt>
          <w:r>
            <w:tab/>
          </w:r>
          <w:bookmarkStart w:id="15" w:name="_Toc1234045588_WPSOffice_Level2Page"/>
          <w:r>
            <w:t>17</w:t>
          </w:r>
          <w:bookmarkEnd w:id="15"/>
          <w:r>
            <w:fldChar w:fldCharType="end"/>
          </w:r>
        </w:p>
        <w:p>
          <w:pPr>
            <w:pStyle w:val="24"/>
            <w:tabs>
              <w:tab w:val="right" w:leader="dot" w:pos="8306"/>
            </w:tabs>
          </w:pPr>
          <w:r>
            <w:fldChar w:fldCharType="begin"/>
          </w:r>
          <w:r>
            <w:instrText xml:space="preserve"> HYPERLINK \l _Toc207134790_WPSOffice_Level2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c216e00-11b4-4b3e-b6e2-92fb579fdccf}"/>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2.5  Wine </w:t>
              </w:r>
              <w:r>
                <w:rPr>
                  <w:rFonts w:hint="eastAsia" w:ascii="Times New Roman" w:hAnsi="Times New Roman" w:eastAsia="Heiti SC Medium" w:cs="Times New Roman"/>
                </w:rPr>
                <w:t>设备框架</w:t>
              </w:r>
            </w:sdtContent>
          </w:sdt>
          <w:r>
            <w:tab/>
          </w:r>
          <w:bookmarkStart w:id="16" w:name="_Toc207134790_WPSOffice_Level2Page"/>
          <w:r>
            <w:t>18</w:t>
          </w:r>
          <w:bookmarkEnd w:id="16"/>
          <w:r>
            <w:fldChar w:fldCharType="end"/>
          </w:r>
        </w:p>
        <w:p>
          <w:pPr>
            <w:pStyle w:val="25"/>
            <w:tabs>
              <w:tab w:val="right" w:leader="dot" w:pos="8306"/>
            </w:tabs>
          </w:pPr>
          <w:r>
            <w:fldChar w:fldCharType="begin"/>
          </w:r>
          <w:r>
            <w:instrText xml:space="preserve"> HYPERLINK \l _Toc317173355_WPSOffice_Level3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26b88ee-654b-42db-8251-353a00b51a56}"/>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5</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W</w:t>
              </w:r>
              <w:r>
                <w:rPr>
                  <w:rFonts w:hint="default" w:ascii="Times New Roman" w:hAnsi="Times New Roman" w:eastAsia="Heiti SC Medium" w:cs="Times New Roman"/>
                </w:rPr>
                <w:t>ine 即插即用机制</w:t>
              </w:r>
            </w:sdtContent>
          </w:sdt>
          <w:r>
            <w:tab/>
          </w:r>
          <w:bookmarkStart w:id="17" w:name="_Toc317173355_WPSOffice_Level3Page"/>
          <w:r>
            <w:t>20</w:t>
          </w:r>
          <w:bookmarkEnd w:id="17"/>
          <w:r>
            <w:fldChar w:fldCharType="end"/>
          </w:r>
        </w:p>
        <w:p>
          <w:pPr>
            <w:pStyle w:val="25"/>
            <w:tabs>
              <w:tab w:val="right" w:leader="dot" w:pos="8306"/>
            </w:tabs>
          </w:pPr>
          <w:r>
            <w:fldChar w:fldCharType="begin"/>
          </w:r>
          <w:r>
            <w:instrText xml:space="preserve"> HYPERLINK \l _Toc678165631_WPSOffice_Level3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859c097-0e0e-48f3-a279-d69f5ab6495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2.5.2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ine </w:t>
              </w:r>
              <w:r>
                <w:rPr>
                  <w:rFonts w:hint="eastAsia" w:ascii="Times New Roman" w:hAnsi="Times New Roman" w:eastAsia="Heiti SC Medium" w:cs="Times New Roman"/>
                </w:rPr>
                <w:t>设备</w:t>
              </w:r>
              <w:r>
                <w:rPr>
                  <w:rFonts w:hint="default" w:ascii="Times New Roman" w:hAnsi="Times New Roman" w:eastAsia="Heiti SC Medium" w:cs="Times New Roman"/>
                </w:rPr>
                <w:t xml:space="preserve"> </w:t>
              </w:r>
              <w:r>
                <w:rPr>
                  <w:rFonts w:hint="eastAsia" w:ascii="Times New Roman" w:hAnsi="Times New Roman" w:eastAsia="Heiti SC Medium" w:cs="Times New Roman"/>
                </w:rPr>
                <w:t>IO</w:t>
              </w:r>
              <w:r>
                <w:rPr>
                  <w:rFonts w:hint="default" w:ascii="Times New Roman" w:hAnsi="Times New Roman" w:eastAsia="Heiti SC Medium" w:cs="Times New Roman"/>
                </w:rPr>
                <w:t xml:space="preserve"> </w:t>
              </w:r>
              <w:r>
                <w:rPr>
                  <w:rFonts w:hint="eastAsia" w:ascii="Times New Roman" w:hAnsi="Times New Roman" w:eastAsia="Heiti SC Medium" w:cs="Times New Roman"/>
                </w:rPr>
                <w:t>管理</w:t>
              </w:r>
            </w:sdtContent>
          </w:sdt>
          <w:r>
            <w:tab/>
          </w:r>
          <w:bookmarkStart w:id="18" w:name="_Toc678165631_WPSOffice_Level3Page"/>
          <w:r>
            <w:t>21</w:t>
          </w:r>
          <w:bookmarkEnd w:id="18"/>
          <w:r>
            <w:fldChar w:fldCharType="end"/>
          </w:r>
        </w:p>
        <w:p>
          <w:pPr>
            <w:pStyle w:val="24"/>
            <w:tabs>
              <w:tab w:val="right" w:leader="dot" w:pos="8306"/>
            </w:tabs>
          </w:pPr>
          <w:r>
            <w:fldChar w:fldCharType="begin"/>
          </w:r>
          <w:r>
            <w:instrText xml:space="preserve"> HYPERLINK \l _Toc243423743_WPSOffice_Level2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e424ebc5-0240-4fa8-ba83-fd438c1ff7f5}"/>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6  </w:t>
              </w:r>
              <w:r>
                <w:rPr>
                  <w:rFonts w:hint="eastAsia" w:ascii="Times New Roman" w:hAnsi="Times New Roman" w:eastAsia="Heiti SC Medium" w:cs="Times New Roman"/>
                </w:rPr>
                <w:t>Lin</w:t>
              </w:r>
              <w:r>
                <w:rPr>
                  <w:rFonts w:hint="default" w:ascii="Times New Roman" w:hAnsi="Times New Roman" w:eastAsia="Heiti SC Medium" w:cs="Times New Roman"/>
                </w:rPr>
                <w:t xml:space="preserve">ux </w:t>
              </w:r>
              <w:r>
                <w:rPr>
                  <w:rFonts w:hint="eastAsia" w:ascii="Times New Roman" w:hAnsi="Times New Roman" w:eastAsia="Heiti SC Medium" w:cs="Times New Roman"/>
                </w:rPr>
                <w:t>的设备兼容工作及方法分析</w:t>
              </w:r>
            </w:sdtContent>
          </w:sdt>
          <w:r>
            <w:tab/>
          </w:r>
          <w:bookmarkStart w:id="19" w:name="_Toc243423743_WPSOffice_Level2Page"/>
          <w:r>
            <w:t>22</w:t>
          </w:r>
          <w:bookmarkEnd w:id="19"/>
          <w:r>
            <w:fldChar w:fldCharType="end"/>
          </w:r>
        </w:p>
        <w:p>
          <w:pPr>
            <w:pStyle w:val="25"/>
            <w:tabs>
              <w:tab w:val="right" w:leader="dot" w:pos="8306"/>
            </w:tabs>
          </w:pPr>
          <w:r>
            <w:fldChar w:fldCharType="begin"/>
          </w:r>
          <w:r>
            <w:instrText xml:space="preserve"> HYPERLINK \l _Toc1234045588_WPSOffice_Level3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b31714b6-c4b9-47a7-8214-2c5d6ad887f8}"/>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2.6.1  </w:t>
              </w:r>
              <w:r>
                <w:rPr>
                  <w:rFonts w:hint="eastAsia" w:ascii="Times New Roman" w:hAnsi="Times New Roman" w:eastAsia="Heiti SC Medium" w:cs="Times New Roman"/>
                </w:rPr>
                <w:t>基于</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ine </w:t>
              </w:r>
              <w:r>
                <w:rPr>
                  <w:rFonts w:hint="eastAsia" w:ascii="Times New Roman" w:hAnsi="Times New Roman" w:eastAsia="Heiti SC Medium" w:cs="Times New Roman"/>
                </w:rPr>
                <w:t>通过</w:t>
              </w:r>
              <w:r>
                <w:rPr>
                  <w:rFonts w:hint="default" w:ascii="Times New Roman" w:hAnsi="Times New Roman" w:eastAsia="Heiti SC Medium" w:cs="Times New Roman"/>
                </w:rPr>
                <w:t xml:space="preserve"> </w:t>
              </w:r>
              <w:r>
                <w:rPr>
                  <w:rFonts w:hint="eastAsia" w:ascii="Times New Roman" w:hAnsi="Times New Roman" w:eastAsia="Heiti SC Medium" w:cs="Times New Roman"/>
                </w:rPr>
                <w:t>SDK</w:t>
              </w:r>
              <w:r>
                <w:rPr>
                  <w:rFonts w:hint="default" w:ascii="Times New Roman" w:hAnsi="Times New Roman" w:eastAsia="Heiti SC Medium" w:cs="Times New Roman"/>
                </w:rPr>
                <w:t xml:space="preserve"> </w:t>
              </w:r>
              <w:r>
                <w:rPr>
                  <w:rFonts w:hint="eastAsia" w:ascii="Times New Roman" w:hAnsi="Times New Roman" w:eastAsia="Heiti SC Medium" w:cs="Times New Roman"/>
                </w:rPr>
                <w:t>转发实现兼容</w:t>
              </w:r>
            </w:sdtContent>
          </w:sdt>
          <w:r>
            <w:tab/>
          </w:r>
          <w:bookmarkStart w:id="20" w:name="_Toc1234045588_WPSOffice_Level3Page"/>
          <w:r>
            <w:t>22</w:t>
          </w:r>
          <w:bookmarkEnd w:id="20"/>
          <w:r>
            <w:fldChar w:fldCharType="end"/>
          </w:r>
        </w:p>
        <w:p>
          <w:pPr>
            <w:pStyle w:val="25"/>
            <w:tabs>
              <w:tab w:val="right" w:leader="dot" w:pos="8306"/>
            </w:tabs>
          </w:pPr>
          <w:r>
            <w:fldChar w:fldCharType="begin"/>
          </w:r>
          <w:r>
            <w:instrText xml:space="preserve"> HYPERLINK \l _Toc207134790_WPSOffice_Level3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aa7fd60d-9bd4-46f3-b786-f624dde0293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6</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基于</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w:t>
              </w:r>
              <w:r>
                <w:rPr>
                  <w:rFonts w:hint="default" w:ascii="Times New Roman" w:hAnsi="Times New Roman" w:eastAsia="Heiti SC Medium" w:cs="Times New Roman"/>
                </w:rPr>
                <w:t xml:space="preserve">ine </w:t>
              </w:r>
              <w:r>
                <w:rPr>
                  <w:rFonts w:hint="eastAsia" w:ascii="Times New Roman" w:hAnsi="Times New Roman" w:eastAsia="Heiti SC Medium" w:cs="Times New Roman"/>
                </w:rPr>
                <w:t>使用标准协议实现兼容</w:t>
              </w:r>
            </w:sdtContent>
          </w:sdt>
          <w:r>
            <w:tab/>
          </w:r>
          <w:bookmarkStart w:id="21" w:name="_Toc207134790_WPSOffice_Level3Page"/>
          <w:r>
            <w:t>22</w:t>
          </w:r>
          <w:bookmarkEnd w:id="21"/>
          <w:r>
            <w:fldChar w:fldCharType="end"/>
          </w:r>
        </w:p>
        <w:p>
          <w:pPr>
            <w:pStyle w:val="25"/>
            <w:tabs>
              <w:tab w:val="right" w:leader="dot" w:pos="8306"/>
            </w:tabs>
          </w:pPr>
          <w:r>
            <w:fldChar w:fldCharType="begin"/>
          </w:r>
          <w:r>
            <w:instrText xml:space="preserve"> HYPERLINK \l _Toc243423743_WPSOffice_Level3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540c556f-b03b-46fa-b0c7-ac511084e6ed}"/>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6</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基于</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Wine</w:t>
              </w:r>
              <w:r>
                <w:rPr>
                  <w:rFonts w:hint="default" w:ascii="Times New Roman" w:hAnsi="Times New Roman" w:eastAsia="Heiti SC Medium" w:cs="Times New Roman"/>
                </w:rPr>
                <w:t xml:space="preserve"> </w:t>
              </w:r>
              <w:r>
                <w:rPr>
                  <w:rFonts w:hint="eastAsia" w:ascii="Times New Roman" w:hAnsi="Times New Roman" w:eastAsia="Heiti SC Medium" w:cs="Times New Roman"/>
                </w:rPr>
                <w:t>模拟</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Windows</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内核模块实现兼容</w:t>
              </w:r>
            </w:sdtContent>
          </w:sdt>
          <w:r>
            <w:tab/>
          </w:r>
          <w:bookmarkStart w:id="22" w:name="_Toc243423743_WPSOffice_Level3Page"/>
          <w:r>
            <w:t>24</w:t>
          </w:r>
          <w:bookmarkEnd w:id="22"/>
          <w:r>
            <w:fldChar w:fldCharType="end"/>
          </w:r>
        </w:p>
        <w:p>
          <w:pPr>
            <w:pStyle w:val="25"/>
            <w:tabs>
              <w:tab w:val="right" w:leader="dot" w:pos="8306"/>
            </w:tabs>
          </w:pPr>
          <w:r>
            <w:fldChar w:fldCharType="begin"/>
          </w:r>
          <w:r>
            <w:instrText xml:space="preserve"> HYPERLINK \l _Toc266501066_WPSOffice_Level3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04f1dc6b-b559-42cd-ad92-dd0dd455cf5c}"/>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6.4  </w:t>
              </w:r>
              <w:r>
                <w:rPr>
                  <w:rFonts w:hint="eastAsia" w:ascii="Times New Roman" w:hAnsi="Times New Roman" w:eastAsia="Heiti SC Medium" w:cs="Times New Roman"/>
                </w:rPr>
                <w:t>直接在</w:t>
              </w:r>
              <w:r>
                <w:rPr>
                  <w:rFonts w:hint="default" w:ascii="Times New Roman" w:hAnsi="Times New Roman" w:eastAsia="Heiti SC Medium" w:cs="Times New Roman"/>
                </w:rPr>
                <w:t xml:space="preserve"> Linux </w:t>
              </w:r>
              <w:r>
                <w:rPr>
                  <w:rFonts w:hint="eastAsia" w:ascii="Times New Roman" w:hAnsi="Times New Roman" w:eastAsia="Heiti SC Medium" w:cs="Times New Roman"/>
                </w:rPr>
                <w:t>内核中对驱动兼容</w:t>
              </w:r>
            </w:sdtContent>
          </w:sdt>
          <w:r>
            <w:tab/>
          </w:r>
          <w:bookmarkStart w:id="23" w:name="_Toc266501066_WPSOffice_Level3Page"/>
          <w:r>
            <w:t>26</w:t>
          </w:r>
          <w:bookmarkEnd w:id="23"/>
          <w:r>
            <w:fldChar w:fldCharType="end"/>
          </w:r>
        </w:p>
        <w:p>
          <w:pPr>
            <w:pStyle w:val="24"/>
            <w:tabs>
              <w:tab w:val="right" w:leader="dot" w:pos="8306"/>
            </w:tabs>
          </w:pPr>
          <w:r>
            <w:fldChar w:fldCharType="begin"/>
          </w:r>
          <w:r>
            <w:instrText xml:space="preserve"> HYPERLINK \l _Toc266501066_WPSOffice_Level2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4298fca-4842-4b63-8606-dc4561d6861c}"/>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7  </w:t>
              </w:r>
              <w:r>
                <w:rPr>
                  <w:rFonts w:hint="eastAsia" w:ascii="Times New Roman" w:hAnsi="Times New Roman" w:eastAsia="Heiti SC Medium" w:cs="Times New Roman"/>
                </w:rPr>
                <w:t>本章小结</w:t>
              </w:r>
            </w:sdtContent>
          </w:sdt>
          <w:r>
            <w:tab/>
          </w:r>
          <w:bookmarkStart w:id="24" w:name="_Toc266501066_WPSOffice_Level2Page"/>
          <w:r>
            <w:t>27</w:t>
          </w:r>
          <w:bookmarkEnd w:id="24"/>
          <w:r>
            <w:fldChar w:fldCharType="end"/>
          </w:r>
        </w:p>
        <w:p>
          <w:pPr>
            <w:pStyle w:val="23"/>
            <w:tabs>
              <w:tab w:val="right" w:leader="dot" w:pos="8306"/>
            </w:tabs>
          </w:pPr>
          <w:r>
            <w:fldChar w:fldCharType="begin"/>
          </w:r>
          <w:r>
            <w:instrText xml:space="preserve"> HYPERLINK \l _Toc841607357_WPSOffice_Level1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ad0256c-8926-44dc-a304-d543e5ae736e}"/>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Heiti SC Medium" w:cs="Times New Roman"/>
                </w:rPr>
                <w:t>第</w:t>
              </w:r>
              <w:r>
                <w:rPr>
                  <w:rFonts w:hint="default" w:ascii="Times New Roman" w:hAnsi="Times New Roman" w:eastAsia="Heiti SC Medium" w:cs="Times New Roman"/>
                </w:rPr>
                <w:t>3</w:t>
              </w:r>
              <w:r>
                <w:rPr>
                  <w:rFonts w:hint="eastAsia" w:ascii="Times New Roman" w:hAnsi="Times New Roman" w:eastAsia="Heiti SC Medium" w:cs="Times New Roman"/>
                </w:rPr>
                <w:t>章</w:t>
              </w:r>
              <w:r>
                <w:rPr>
                  <w:rFonts w:hint="default" w:ascii="Times New Roman" w:hAnsi="Times New Roman" w:eastAsia="Heiti SC Medium" w:cs="Times New Roman"/>
                </w:rPr>
                <w:t xml:space="preserve"> </w:t>
              </w:r>
              <w:r>
                <w:rPr>
                  <w:rFonts w:hint="eastAsia" w:ascii="Times New Roman" w:hAnsi="Times New Roman" w:eastAsia="Heiti SC Medium" w:cs="Times New Roman"/>
                </w:rPr>
                <w:t>设备兼容一般方法的设计和分析</w:t>
              </w:r>
            </w:sdtContent>
          </w:sdt>
          <w:r>
            <w:tab/>
          </w:r>
          <w:bookmarkStart w:id="25" w:name="_Toc841607357_WPSOffice_Level1Page"/>
          <w:r>
            <w:t>28</w:t>
          </w:r>
          <w:bookmarkEnd w:id="25"/>
          <w:r>
            <w:fldChar w:fldCharType="end"/>
          </w:r>
        </w:p>
        <w:p>
          <w:pPr>
            <w:pStyle w:val="24"/>
            <w:tabs>
              <w:tab w:val="right" w:leader="dot" w:pos="8306"/>
            </w:tabs>
          </w:pPr>
          <w:r>
            <w:fldChar w:fldCharType="begin"/>
          </w:r>
          <w:r>
            <w:instrText xml:space="preserve"> HYPERLINK \l _Toc1580012267_WPSOffice_Level2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22d6a94-197e-4840-a213-5514ed1e17b3}"/>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扫描仪兼容切入点分析</w:t>
              </w:r>
            </w:sdtContent>
          </w:sdt>
          <w:r>
            <w:tab/>
          </w:r>
          <w:bookmarkStart w:id="26" w:name="_Toc1580012267_WPSOffice_Level2Page"/>
          <w:r>
            <w:t>28</w:t>
          </w:r>
          <w:bookmarkEnd w:id="26"/>
          <w:r>
            <w:fldChar w:fldCharType="end"/>
          </w:r>
        </w:p>
        <w:p>
          <w:pPr>
            <w:pStyle w:val="25"/>
            <w:tabs>
              <w:tab w:val="right" w:leader="dot" w:pos="8306"/>
            </w:tabs>
          </w:pPr>
          <w:r>
            <w:fldChar w:fldCharType="begin"/>
          </w:r>
          <w:r>
            <w:instrText xml:space="preserve"> HYPERLINK \l _Toc1580012267_WPSOffice_Level3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38ece19e-5042-4df9-96df-f651e3a4504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协议层切入兼容</w:t>
              </w:r>
            </w:sdtContent>
          </w:sdt>
          <w:r>
            <w:tab/>
          </w:r>
          <w:bookmarkStart w:id="27" w:name="_Toc1580012267_WPSOffice_Level3Page"/>
          <w:r>
            <w:t>29</w:t>
          </w:r>
          <w:bookmarkEnd w:id="27"/>
          <w:r>
            <w:fldChar w:fldCharType="end"/>
          </w:r>
        </w:p>
        <w:p>
          <w:pPr>
            <w:pStyle w:val="25"/>
            <w:tabs>
              <w:tab w:val="right" w:leader="dot" w:pos="8306"/>
            </w:tabs>
          </w:pPr>
          <w:r>
            <w:fldChar w:fldCharType="begin"/>
          </w:r>
          <w:r>
            <w:instrText xml:space="preserve"> HYPERLINK \l _Toc1630876314_WPSOffice_Level3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670fefbb-a341-44ba-adff-5659f987273f}"/>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厂商驱动层切入兼容</w:t>
              </w:r>
            </w:sdtContent>
          </w:sdt>
          <w:r>
            <w:tab/>
          </w:r>
          <w:bookmarkStart w:id="28" w:name="_Toc1630876314_WPSOffice_Level3Page"/>
          <w:r>
            <w:t>31</w:t>
          </w:r>
          <w:bookmarkEnd w:id="28"/>
          <w:r>
            <w:fldChar w:fldCharType="end"/>
          </w:r>
        </w:p>
        <w:p>
          <w:pPr>
            <w:pStyle w:val="25"/>
            <w:tabs>
              <w:tab w:val="right" w:leader="dot" w:pos="8306"/>
            </w:tabs>
          </w:pPr>
          <w:r>
            <w:fldChar w:fldCharType="begin"/>
          </w:r>
          <w:r>
            <w:instrText xml:space="preserve"> HYPERLINK \l _Toc1804422737_WPSOffice_Level3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a019aac-47b0-496a-acff-b0f619db4ff6}"/>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内核驱动层切入兼容</w:t>
              </w:r>
            </w:sdtContent>
          </w:sdt>
          <w:r>
            <w:tab/>
          </w:r>
          <w:bookmarkStart w:id="29" w:name="_Toc1804422737_WPSOffice_Level3Page"/>
          <w:r>
            <w:t>33</w:t>
          </w:r>
          <w:bookmarkEnd w:id="29"/>
          <w:r>
            <w:fldChar w:fldCharType="end"/>
          </w:r>
        </w:p>
        <w:p>
          <w:pPr>
            <w:pStyle w:val="24"/>
            <w:tabs>
              <w:tab w:val="right" w:leader="dot" w:pos="8306"/>
            </w:tabs>
          </w:pPr>
          <w:r>
            <w:fldChar w:fldCharType="begin"/>
          </w:r>
          <w:r>
            <w:instrText xml:space="preserve"> HYPERLINK \l _Toc1630876314_WPSOffice_Level2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a844cb04-24d5-47b2-ad95-2204ed78094e}"/>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设备兼容共性切入点分析</w:t>
              </w:r>
            </w:sdtContent>
          </w:sdt>
          <w:r>
            <w:tab/>
          </w:r>
          <w:bookmarkStart w:id="30" w:name="_Toc1630876314_WPSOffice_Level2Page"/>
          <w:r>
            <w:t>35</w:t>
          </w:r>
          <w:bookmarkEnd w:id="30"/>
          <w:r>
            <w:fldChar w:fldCharType="end"/>
          </w:r>
        </w:p>
        <w:p>
          <w:pPr>
            <w:pStyle w:val="25"/>
            <w:tabs>
              <w:tab w:val="right" w:leader="dot" w:pos="8306"/>
            </w:tabs>
          </w:pPr>
          <w:r>
            <w:fldChar w:fldCharType="begin"/>
          </w:r>
          <w:r>
            <w:instrText xml:space="preserve"> HYPERLINK \l _Toc168877825_WPSOffice_Level3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6bea5609-0bff-47bc-a6b2-bb3c2dc67327}"/>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共性问题及方法分析</w:t>
              </w:r>
            </w:sdtContent>
          </w:sdt>
          <w:r>
            <w:tab/>
          </w:r>
          <w:bookmarkStart w:id="31" w:name="_Toc168877825_WPSOffice_Level3Page"/>
          <w:r>
            <w:t>37</w:t>
          </w:r>
          <w:bookmarkEnd w:id="31"/>
          <w:r>
            <w:fldChar w:fldCharType="end"/>
          </w:r>
        </w:p>
        <w:p>
          <w:pPr>
            <w:pStyle w:val="25"/>
            <w:tabs>
              <w:tab w:val="right" w:leader="dot" w:pos="8306"/>
            </w:tabs>
          </w:pPr>
          <w:r>
            <w:fldChar w:fldCharType="begin"/>
          </w:r>
          <w:r>
            <w:instrText xml:space="preserve"> HYPERLINK \l _Toc1503707088_WPSOffice_Level3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8d9a21e-62dd-4f3f-b8c9-6a15e41dac3d}"/>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设备兼容方法归纳总结</w:t>
              </w:r>
            </w:sdtContent>
          </w:sdt>
          <w:r>
            <w:tab/>
          </w:r>
          <w:bookmarkStart w:id="32" w:name="_Toc1503707088_WPSOffice_Level3Page"/>
          <w:r>
            <w:t>37</w:t>
          </w:r>
          <w:bookmarkEnd w:id="32"/>
          <w:r>
            <w:fldChar w:fldCharType="end"/>
          </w:r>
        </w:p>
        <w:p>
          <w:pPr>
            <w:pStyle w:val="24"/>
            <w:tabs>
              <w:tab w:val="right" w:leader="dot" w:pos="8306"/>
            </w:tabs>
          </w:pPr>
          <w:r>
            <w:fldChar w:fldCharType="begin"/>
          </w:r>
          <w:r>
            <w:instrText xml:space="preserve"> HYPERLINK \l _Toc1804422737_WPSOffice_Level2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c077427-f067-43cf-99af-f9700952650e}"/>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3.3  </w:t>
              </w:r>
              <w:r>
                <w:rPr>
                  <w:rFonts w:hint="eastAsia" w:ascii="Times New Roman" w:hAnsi="Times New Roman" w:eastAsia="Heiti SC Medium" w:cs="Times New Roman"/>
                </w:rPr>
                <w:t>扫描仪兼容依赖分析</w:t>
              </w:r>
            </w:sdtContent>
          </w:sdt>
          <w:r>
            <w:tab/>
          </w:r>
          <w:bookmarkStart w:id="33" w:name="_Toc1804422737_WPSOffice_Level2Page"/>
          <w:r>
            <w:t>39</w:t>
          </w:r>
          <w:bookmarkEnd w:id="33"/>
          <w:r>
            <w:fldChar w:fldCharType="end"/>
          </w:r>
        </w:p>
        <w:p>
          <w:pPr>
            <w:pStyle w:val="25"/>
            <w:tabs>
              <w:tab w:val="right" w:leader="dot" w:pos="8306"/>
            </w:tabs>
          </w:pPr>
          <w:r>
            <w:fldChar w:fldCharType="begin"/>
          </w:r>
          <w:r>
            <w:instrText xml:space="preserve"> HYPERLINK \l _Toc1217470120_WPSOffice_Level3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0439650-b780-4f6d-9e3a-26264d591dbf}"/>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扫描仪应用依赖分析</w:t>
              </w:r>
            </w:sdtContent>
          </w:sdt>
          <w:r>
            <w:tab/>
          </w:r>
          <w:bookmarkStart w:id="34" w:name="_Toc1217470120_WPSOffice_Level3Page"/>
          <w:r>
            <w:t>40</w:t>
          </w:r>
          <w:bookmarkEnd w:id="34"/>
          <w:r>
            <w:fldChar w:fldCharType="end"/>
          </w:r>
        </w:p>
        <w:p>
          <w:pPr>
            <w:pStyle w:val="25"/>
            <w:tabs>
              <w:tab w:val="right" w:leader="dot" w:pos="8306"/>
            </w:tabs>
          </w:pPr>
          <w:r>
            <w:fldChar w:fldCharType="begin"/>
          </w:r>
          <w:r>
            <w:instrText xml:space="preserve"> HYPERLINK \l _Toc796118224_WPSOffice_Level3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e8cebb65-641f-46ab-805a-04d255faa792}"/>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扫描仪驱动依赖分析</w:t>
              </w:r>
            </w:sdtContent>
          </w:sdt>
          <w:r>
            <w:tab/>
          </w:r>
          <w:bookmarkStart w:id="35" w:name="_Toc796118224_WPSOffice_Level3Page"/>
          <w:r>
            <w:t>42</w:t>
          </w:r>
          <w:bookmarkEnd w:id="35"/>
          <w:r>
            <w:fldChar w:fldCharType="end"/>
          </w:r>
        </w:p>
        <w:p>
          <w:pPr>
            <w:pStyle w:val="24"/>
            <w:tabs>
              <w:tab w:val="right" w:leader="dot" w:pos="8306"/>
            </w:tabs>
          </w:pPr>
          <w:r>
            <w:fldChar w:fldCharType="begin"/>
          </w:r>
          <w:r>
            <w:instrText xml:space="preserve"> HYPERLINK \l _Toc168877825_WPSOffice_Level2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a5cab1f5-0553-413a-b59b-d1f97041c9e4}"/>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3.4  </w:t>
              </w:r>
              <w:r>
                <w:rPr>
                  <w:rFonts w:hint="eastAsia" w:ascii="Times New Roman" w:hAnsi="Times New Roman" w:eastAsia="Heiti SC Medium" w:cs="Times New Roman"/>
                </w:rPr>
                <w:t>本章小结</w:t>
              </w:r>
            </w:sdtContent>
          </w:sdt>
          <w:r>
            <w:tab/>
          </w:r>
          <w:bookmarkStart w:id="36" w:name="_Toc168877825_WPSOffice_Level2Page"/>
          <w:r>
            <w:t>42</w:t>
          </w:r>
          <w:bookmarkEnd w:id="36"/>
          <w:r>
            <w:fldChar w:fldCharType="end"/>
          </w:r>
        </w:p>
        <w:p>
          <w:pPr>
            <w:pStyle w:val="23"/>
            <w:tabs>
              <w:tab w:val="right" w:leader="dot" w:pos="8306"/>
            </w:tabs>
          </w:pPr>
          <w:r>
            <w:fldChar w:fldCharType="begin"/>
          </w:r>
          <w:r>
            <w:instrText xml:space="preserve"> HYPERLINK \l _Toc1567549957_WPSOffice_Level1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7465e59d-2b2c-4d2e-affe-beacdc3a7819}"/>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Heiti SC Medium" w:cs="Times New Roman"/>
                </w:rPr>
                <w:t>第</w:t>
              </w:r>
              <w:r>
                <w:rPr>
                  <w:rFonts w:hint="default" w:ascii="Times New Roman" w:hAnsi="Times New Roman" w:eastAsia="Heiti SC Medium" w:cs="Times New Roman"/>
                </w:rPr>
                <w:t>4</w:t>
              </w:r>
              <w:r>
                <w:rPr>
                  <w:rFonts w:hint="eastAsia" w:ascii="Times New Roman" w:hAnsi="Times New Roman" w:eastAsia="Heiti SC Medium" w:cs="Times New Roman"/>
                </w:rPr>
                <w:t>章</w:t>
              </w:r>
              <w:r>
                <w:rPr>
                  <w:rFonts w:hint="default" w:ascii="Times New Roman" w:hAnsi="Times New Roman" w:eastAsia="Heiti SC Medium" w:cs="Times New Roman"/>
                </w:rPr>
                <w:t xml:space="preserve">  </w:t>
              </w:r>
              <w:r>
                <w:rPr>
                  <w:rFonts w:hint="eastAsia" w:ascii="Times New Roman" w:hAnsi="Times New Roman" w:eastAsia="Heiti SC Medium" w:cs="Times New Roman"/>
                </w:rPr>
                <w:t>扫描仪兼容关键组件的设计和实现</w:t>
              </w:r>
            </w:sdtContent>
          </w:sdt>
          <w:r>
            <w:tab/>
          </w:r>
          <w:bookmarkStart w:id="37" w:name="_Toc1567549957_WPSOffice_Level1Page"/>
          <w:r>
            <w:t>44</w:t>
          </w:r>
          <w:bookmarkEnd w:id="37"/>
          <w:r>
            <w:fldChar w:fldCharType="end"/>
          </w:r>
        </w:p>
        <w:p>
          <w:pPr>
            <w:pStyle w:val="24"/>
            <w:tabs>
              <w:tab w:val="right" w:leader="dot" w:pos="8306"/>
            </w:tabs>
          </w:pPr>
          <w:r>
            <w:fldChar w:fldCharType="begin"/>
          </w:r>
          <w:r>
            <w:instrText xml:space="preserve"> HYPERLINK \l _Toc1503707088_WPSOffice_Level2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549ca381-a267-4c39-8703-1d30db0dc965}"/>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TWAIN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协议兼容的设计和实现</w:t>
              </w:r>
            </w:sdtContent>
          </w:sdt>
          <w:r>
            <w:tab/>
          </w:r>
          <w:bookmarkStart w:id="38" w:name="_Toc1503707088_WPSOffice_Level2Page"/>
          <w:r>
            <w:t>44</w:t>
          </w:r>
          <w:bookmarkEnd w:id="38"/>
          <w:r>
            <w:fldChar w:fldCharType="end"/>
          </w:r>
        </w:p>
        <w:p>
          <w:pPr>
            <w:pStyle w:val="25"/>
            <w:tabs>
              <w:tab w:val="right" w:leader="dot" w:pos="8306"/>
            </w:tabs>
          </w:pPr>
          <w:r>
            <w:fldChar w:fldCharType="begin"/>
          </w:r>
          <w:r>
            <w:instrText xml:space="preserve"> HYPERLINK \l _Toc1535869958_WPSOffice_Level3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01837af-346b-43a6-92bf-ddd69386bc3b}"/>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TWAIN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协议的分析和设计</w:t>
              </w:r>
            </w:sdtContent>
          </w:sdt>
          <w:r>
            <w:tab/>
          </w:r>
          <w:bookmarkStart w:id="39" w:name="_Toc1535869958_WPSOffice_Level3Page"/>
          <w:r>
            <w:t>44</w:t>
          </w:r>
          <w:bookmarkEnd w:id="39"/>
          <w:r>
            <w:fldChar w:fldCharType="end"/>
          </w:r>
        </w:p>
        <w:p>
          <w:pPr>
            <w:pStyle w:val="25"/>
            <w:tabs>
              <w:tab w:val="right" w:leader="dot" w:pos="8306"/>
            </w:tabs>
          </w:pPr>
          <w:r>
            <w:fldChar w:fldCharType="begin"/>
          </w:r>
          <w:r>
            <w:instrText xml:space="preserve"> HYPERLINK \l _Toc612947166_WPSOffice_Level3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15a848ca-49ff-421a-9345-f147f9e98f47}"/>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1</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TWAIN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协议的实现</w:t>
              </w:r>
            </w:sdtContent>
          </w:sdt>
          <w:r>
            <w:tab/>
          </w:r>
          <w:bookmarkStart w:id="40" w:name="_Toc612947166_WPSOffice_Level3Page"/>
          <w:r>
            <w:t>45</w:t>
          </w:r>
          <w:bookmarkEnd w:id="40"/>
          <w:r>
            <w:fldChar w:fldCharType="end"/>
          </w:r>
        </w:p>
        <w:p>
          <w:pPr>
            <w:pStyle w:val="24"/>
            <w:tabs>
              <w:tab w:val="right" w:leader="dot" w:pos="8306"/>
            </w:tabs>
          </w:pPr>
          <w:r>
            <w:fldChar w:fldCharType="begin"/>
          </w:r>
          <w:r>
            <w:instrText xml:space="preserve"> HYPERLINK \l _Toc1217470120_WPSOffice_Level2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6abc5d6-129d-4796-9a6b-70b044f17c6d}"/>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驱动兼容的设计和实现</w:t>
              </w:r>
            </w:sdtContent>
          </w:sdt>
          <w:r>
            <w:tab/>
          </w:r>
          <w:bookmarkStart w:id="41" w:name="_Toc1217470120_WPSOffice_Level2Page"/>
          <w:r>
            <w:t>47</w:t>
          </w:r>
          <w:bookmarkEnd w:id="41"/>
          <w:r>
            <w:fldChar w:fldCharType="end"/>
          </w:r>
        </w:p>
        <w:p>
          <w:pPr>
            <w:pStyle w:val="25"/>
            <w:tabs>
              <w:tab w:val="right" w:leader="dot" w:pos="8306"/>
            </w:tabs>
          </w:pPr>
          <w:r>
            <w:fldChar w:fldCharType="begin"/>
          </w:r>
          <w:r>
            <w:instrText xml:space="preserve"> HYPERLINK \l _Toc323964303_WPSOffice_Level3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9332422-3277-4b29-965f-be574965aa7e}"/>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模拟</w:t>
              </w:r>
              <w:r>
                <w:rPr>
                  <w:rFonts w:hint="default" w:ascii="Times New Roman" w:hAnsi="Times New Roman" w:eastAsia="Heiti SC Medium" w:cs="Times New Roman"/>
                </w:rPr>
                <w:t xml:space="preserve"> Windows SDK</w:t>
              </w:r>
            </w:sdtContent>
          </w:sdt>
          <w:r>
            <w:tab/>
          </w:r>
          <w:bookmarkStart w:id="42" w:name="_Toc323964303_WPSOffice_Level3Page"/>
          <w:r>
            <w:t>48</w:t>
          </w:r>
          <w:bookmarkEnd w:id="42"/>
          <w:r>
            <w:fldChar w:fldCharType="end"/>
          </w:r>
        </w:p>
        <w:p>
          <w:pPr>
            <w:pStyle w:val="25"/>
            <w:tabs>
              <w:tab w:val="right" w:leader="dot" w:pos="8306"/>
            </w:tabs>
          </w:pPr>
          <w:r>
            <w:fldChar w:fldCharType="begin"/>
          </w:r>
          <w:r>
            <w:instrText xml:space="preserve"> HYPERLINK \l _Toc996995376_WPSOffice_Level3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aa9ff5e-e12e-411b-a2b0-6ec5efd7c466}"/>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4.2.2  </w:t>
              </w:r>
              <w:r>
                <w:rPr>
                  <w:rFonts w:hint="eastAsia" w:ascii="Times New Roman" w:hAnsi="Times New Roman" w:eastAsia="Heiti SC Medium" w:cs="Times New Roman"/>
                </w:rPr>
                <w:t>模拟</w:t>
              </w:r>
              <w:r>
                <w:rPr>
                  <w:rFonts w:hint="default" w:ascii="Times New Roman" w:hAnsi="Times New Roman" w:eastAsia="Heiti SC Medium" w:cs="Times New Roman"/>
                </w:rPr>
                <w:t xml:space="preserve"> </w:t>
              </w:r>
              <w:r>
                <w:rPr>
                  <w:rFonts w:hint="eastAsia" w:ascii="Times New Roman" w:hAnsi="Times New Roman" w:eastAsia="Heiti SC Medium" w:cs="Times New Roman"/>
                </w:rPr>
                <w:t>D</w:t>
              </w:r>
              <w:r>
                <w:rPr>
                  <w:rFonts w:hint="default" w:ascii="Times New Roman" w:hAnsi="Times New Roman" w:eastAsia="Heiti SC Medium" w:cs="Times New Roman"/>
                </w:rPr>
                <w:t>ata Source</w:t>
              </w:r>
            </w:sdtContent>
          </w:sdt>
          <w:r>
            <w:tab/>
          </w:r>
          <w:bookmarkStart w:id="43" w:name="_Toc996995376_WPSOffice_Level3Page"/>
          <w:r>
            <w:t>49</w:t>
          </w:r>
          <w:bookmarkEnd w:id="43"/>
          <w:r>
            <w:fldChar w:fldCharType="end"/>
          </w:r>
        </w:p>
        <w:p>
          <w:pPr>
            <w:pStyle w:val="25"/>
            <w:tabs>
              <w:tab w:val="right" w:leader="dot" w:pos="8306"/>
            </w:tabs>
          </w:pPr>
          <w:r>
            <w:fldChar w:fldCharType="begin"/>
          </w:r>
          <w:r>
            <w:instrText xml:space="preserve"> HYPERLINK \l _Toc1833870538_WPSOffice_Level3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4c76c72a-ecb0-416b-8672-7376fe721e14}"/>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2</w:t>
              </w:r>
              <w:r>
                <w:rPr>
                  <w:rFonts w:hint="eastAsia" w:ascii="Times New Roman" w:hAnsi="Times New Roman" w:eastAsia="Heiti SC Medium" w:cs="Times New Roman"/>
                </w:rPr>
                <w:t>.</w:t>
              </w:r>
              <w:r>
                <w:rPr>
                  <w:rFonts w:hint="default" w:ascii="Times New Roman" w:hAnsi="Times New Roman" w:eastAsia="Heiti SC Medium" w:cs="Times New Roman"/>
                </w:rPr>
                <w:t xml:space="preserve">3  </w:t>
              </w:r>
              <w:r>
                <w:rPr>
                  <w:rFonts w:hint="eastAsia" w:ascii="Times New Roman" w:hAnsi="Times New Roman" w:eastAsia="Heiti SC Medium" w:cs="Times New Roman"/>
                </w:rPr>
                <w:t>直接使用</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Windows</w:t>
              </w:r>
              <w:r>
                <w:rPr>
                  <w:rFonts w:hint="default" w:ascii="Times New Roman" w:hAnsi="Times New Roman" w:eastAsia="Heiti SC Medium" w:cs="Times New Roman"/>
                </w:rPr>
                <w:t xml:space="preserve"> Data Source</w:t>
              </w:r>
            </w:sdtContent>
          </w:sdt>
          <w:r>
            <w:tab/>
          </w:r>
          <w:bookmarkStart w:id="44" w:name="_Toc1833870538_WPSOffice_Level3Page"/>
          <w:r>
            <w:t>50</w:t>
          </w:r>
          <w:bookmarkEnd w:id="44"/>
          <w:r>
            <w:fldChar w:fldCharType="end"/>
          </w:r>
        </w:p>
        <w:p>
          <w:pPr>
            <w:pStyle w:val="24"/>
            <w:tabs>
              <w:tab w:val="right" w:leader="dot" w:pos="8306"/>
            </w:tabs>
          </w:pPr>
          <w:r>
            <w:fldChar w:fldCharType="begin"/>
          </w:r>
          <w:r>
            <w:instrText xml:space="preserve"> HYPERLINK \l _Toc796118224_WPSOffice_Level2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0ffe9bb-2f13-4f55-9a13-43547da7d954}"/>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 xml:space="preserve">4.3  USBSCAN </w:t>
              </w:r>
              <w:r>
                <w:rPr>
                  <w:rFonts w:hint="eastAsia" w:ascii="Times New Roman" w:hAnsi="Times New Roman" w:eastAsia="Heiti SC Medium" w:cs="Times New Roman"/>
                </w:rPr>
                <w:t>内核模块兼容的设计和实现</w:t>
              </w:r>
            </w:sdtContent>
          </w:sdt>
          <w:r>
            <w:tab/>
          </w:r>
          <w:bookmarkStart w:id="45" w:name="_Toc796118224_WPSOffice_Level2Page"/>
          <w:r>
            <w:t>51</w:t>
          </w:r>
          <w:bookmarkEnd w:id="45"/>
          <w:r>
            <w:fldChar w:fldCharType="end"/>
          </w:r>
        </w:p>
        <w:p>
          <w:pPr>
            <w:pStyle w:val="25"/>
            <w:tabs>
              <w:tab w:val="right" w:leader="dot" w:pos="8306"/>
            </w:tabs>
          </w:pPr>
          <w:r>
            <w:fldChar w:fldCharType="begin"/>
          </w:r>
          <w:r>
            <w:instrText xml:space="preserve"> HYPERLINK \l _Toc1176830422_WPSOffice_Level3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76dddda-da17-4d7f-a898-e7ecbce4719e}"/>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USBSCAN</w:t>
              </w:r>
              <w:r>
                <w:rPr>
                  <w:rFonts w:hint="default" w:ascii="Times New Roman" w:hAnsi="Times New Roman" w:eastAsia="Heiti SC Medium" w:cs="Times New Roman"/>
                </w:rPr>
                <w:t xml:space="preserve"> </w:t>
              </w:r>
              <w:r>
                <w:rPr>
                  <w:rFonts w:hint="eastAsia" w:ascii="Times New Roman" w:hAnsi="Times New Roman" w:eastAsia="Heiti SC Medium" w:cs="Times New Roman"/>
                </w:rPr>
                <w:t>模块的设计</w:t>
              </w:r>
            </w:sdtContent>
          </w:sdt>
          <w:r>
            <w:tab/>
          </w:r>
          <w:bookmarkStart w:id="46" w:name="_Toc1176830422_WPSOffice_Level3Page"/>
          <w:r>
            <w:t>51</w:t>
          </w:r>
          <w:bookmarkEnd w:id="46"/>
          <w:r>
            <w:fldChar w:fldCharType="end"/>
          </w:r>
        </w:p>
        <w:p>
          <w:pPr>
            <w:pStyle w:val="25"/>
            <w:tabs>
              <w:tab w:val="right" w:leader="dot" w:pos="8306"/>
            </w:tabs>
          </w:pPr>
          <w:r>
            <w:fldChar w:fldCharType="begin"/>
          </w:r>
          <w:r>
            <w:instrText xml:space="preserve"> HYPERLINK \l _Toc664513684_WPSOffice_Level3 </w:instrText>
          </w:r>
          <w:r>
            <w:fldChar w:fldCharType="separate"/>
          </w:r>
          <w:sdt>
            <w:sdtPr>
              <w:rPr>
                <w:rFonts w:ascii="Times New Roman" w:hAnsi="Times New Roman" w:eastAsia="宋体" w:cs="Times New Roman"/>
                <w:kern w:val="2"/>
                <w:sz w:val="24"/>
                <w:szCs w:val="24"/>
                <w:lang w:val="en-US" w:eastAsia="zh-CN" w:bidi="ar-SA"/>
              </w:rPr>
              <w:id w:val="767871089"/>
              <w:placeholder>
                <w:docPart w:val="{52663fd7-20ff-4c7b-b327-2ce4f169c639}"/>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3</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USB</w:t>
              </w:r>
              <w:r>
                <w:rPr>
                  <w:rFonts w:hint="default" w:ascii="Times New Roman" w:hAnsi="Times New Roman" w:eastAsia="Heiti SC Medium" w:cs="Times New Roman"/>
                </w:rPr>
                <w:t xml:space="preserve">SCAN </w:t>
              </w:r>
              <w:r>
                <w:rPr>
                  <w:rFonts w:hint="eastAsia" w:ascii="Times New Roman" w:hAnsi="Times New Roman" w:eastAsia="Heiti SC Medium" w:cs="Times New Roman"/>
                </w:rPr>
                <w:t>模块的实现</w:t>
              </w:r>
            </w:sdtContent>
          </w:sdt>
          <w:r>
            <w:tab/>
          </w:r>
          <w:bookmarkStart w:id="47" w:name="_Toc664513684_WPSOffice_Level3Page"/>
          <w:r>
            <w:t>55</w:t>
          </w:r>
          <w:bookmarkEnd w:id="47"/>
          <w:r>
            <w:fldChar w:fldCharType="end"/>
          </w:r>
        </w:p>
        <w:p>
          <w:pPr>
            <w:pStyle w:val="24"/>
            <w:tabs>
              <w:tab w:val="right" w:leader="dot" w:pos="8306"/>
            </w:tabs>
          </w:pPr>
          <w:r>
            <w:fldChar w:fldCharType="begin"/>
          </w:r>
          <w:r>
            <w:instrText xml:space="preserve"> HYPERLINK \l _Toc1535869958_WPSOffice_Level2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91dba757-91a0-483b-a18c-da6696c1b403}"/>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4</w:t>
              </w:r>
              <w:r>
                <w:rPr>
                  <w:rFonts w:hint="eastAsia" w:ascii="Times New Roman" w:hAnsi="Times New Roman" w:eastAsia="Heiti SC Medium" w:cs="Times New Roman"/>
                </w:rPr>
                <w:t>.</w:t>
              </w:r>
              <w:r>
                <w:rPr>
                  <w:rFonts w:hint="default" w:ascii="Times New Roman" w:hAnsi="Times New Roman" w:eastAsia="Heiti SC Medium" w:cs="Times New Roman"/>
                </w:rPr>
                <w:t xml:space="preserve">4  </w:t>
              </w:r>
              <w:r>
                <w:rPr>
                  <w:rFonts w:hint="eastAsia" w:ascii="Times New Roman" w:hAnsi="Times New Roman" w:eastAsia="Heiti SC Medium" w:cs="Times New Roman"/>
                </w:rPr>
                <w:t>本章小结</w:t>
              </w:r>
            </w:sdtContent>
          </w:sdt>
          <w:r>
            <w:tab/>
          </w:r>
          <w:bookmarkStart w:id="48" w:name="_Toc1535869958_WPSOffice_Level2Page"/>
          <w:r>
            <w:t>60</w:t>
          </w:r>
          <w:bookmarkEnd w:id="48"/>
          <w:r>
            <w:fldChar w:fldCharType="end"/>
          </w:r>
        </w:p>
        <w:p>
          <w:pPr>
            <w:pStyle w:val="23"/>
            <w:tabs>
              <w:tab w:val="right" w:leader="dot" w:pos="8306"/>
            </w:tabs>
          </w:pPr>
          <w:r>
            <w:fldChar w:fldCharType="begin"/>
          </w:r>
          <w:r>
            <w:instrText xml:space="preserve"> HYPERLINK \l _Toc482745903_WPSOffice_Level1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07961d6d-c5ca-4957-af04-c61cc9e52ee1}"/>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Heiti SC Medium" w:cs="Times New Roman"/>
                </w:rPr>
                <w:t>第</w:t>
              </w:r>
              <w:r>
                <w:rPr>
                  <w:rFonts w:hint="default" w:ascii="Times New Roman" w:hAnsi="Times New Roman" w:eastAsia="Heiti SC Medium" w:cs="Times New Roman"/>
                </w:rPr>
                <w:t>5</w:t>
              </w:r>
              <w:r>
                <w:rPr>
                  <w:rFonts w:hint="eastAsia" w:ascii="Times New Roman" w:hAnsi="Times New Roman" w:eastAsia="Heiti SC Medium" w:cs="Times New Roman"/>
                </w:rPr>
                <w:t>章</w:t>
              </w:r>
              <w:r>
                <w:rPr>
                  <w:rFonts w:hint="default" w:ascii="Times New Roman" w:hAnsi="Times New Roman" w:eastAsia="Heiti SC Medium" w:cs="Times New Roman"/>
                </w:rPr>
                <w:t xml:space="preserve">  </w:t>
              </w:r>
              <w:r>
                <w:rPr>
                  <w:rFonts w:hint="eastAsia" w:ascii="Times New Roman" w:hAnsi="Times New Roman" w:eastAsia="Heiti SC Medium" w:cs="Times New Roman"/>
                </w:rPr>
                <w:t>特定</w:t>
              </w:r>
              <w:r>
                <w:rPr>
                  <w:rFonts w:hint="default" w:ascii="Times New Roman" w:hAnsi="Times New Roman" w:eastAsia="Heiti SC Medium" w:cs="Times New Roman"/>
                </w:rPr>
                <w:t xml:space="preserve"> </w:t>
              </w:r>
              <w:r>
                <w:rPr>
                  <w:rFonts w:hint="eastAsia" w:ascii="Times New Roman" w:hAnsi="Times New Roman" w:eastAsia="Heiti SC Medium" w:cs="Times New Roman"/>
                </w:rPr>
                <w:t>Windows</w:t>
              </w:r>
              <w:r>
                <w:rPr>
                  <w:rFonts w:hint="default" w:ascii="Times New Roman" w:hAnsi="Times New Roman" w:eastAsia="Heiti SC Medium" w:cs="Times New Roman"/>
                </w:rPr>
                <w:t xml:space="preserve"> </w:t>
              </w:r>
              <w:r>
                <w:rPr>
                  <w:rFonts w:hint="eastAsia" w:ascii="Times New Roman" w:hAnsi="Times New Roman" w:eastAsia="Heiti SC Medium" w:cs="Times New Roman"/>
                </w:rPr>
                <w:t>扫描仪兼容支持与兼容方法验证</w:t>
              </w:r>
            </w:sdtContent>
          </w:sdt>
          <w:r>
            <w:tab/>
          </w:r>
          <w:bookmarkStart w:id="49" w:name="_Toc482745903_WPSOffice_Level1Page"/>
          <w:r>
            <w:t>62</w:t>
          </w:r>
          <w:bookmarkEnd w:id="49"/>
          <w:r>
            <w:fldChar w:fldCharType="end"/>
          </w:r>
        </w:p>
        <w:p>
          <w:pPr>
            <w:pStyle w:val="24"/>
            <w:tabs>
              <w:tab w:val="right" w:leader="dot" w:pos="8306"/>
            </w:tabs>
          </w:pPr>
          <w:r>
            <w:fldChar w:fldCharType="begin"/>
          </w:r>
          <w:r>
            <w:instrText xml:space="preserve"> HYPERLINK \l _Toc612947166_WPSOffice_Level2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4c21066-60b3-47bf-b6e8-af399bd8b5e1}"/>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Heiti SC Medium" w:hAnsi="Heiti SC Medium" w:eastAsia="Heiti SC Medium" w:cs="Heiti SC Medium"/>
                </w:rPr>
                <w:t>5</w:t>
              </w:r>
              <w:r>
                <w:rPr>
                  <w:rFonts w:hint="eastAsia" w:ascii="Heiti SC Medium" w:hAnsi="Heiti SC Medium" w:eastAsia="Heiti SC Medium" w:cs="Heiti SC Medium"/>
                </w:rPr>
                <w:t>.</w:t>
              </w:r>
              <w:r>
                <w:rPr>
                  <w:rFonts w:hint="default" w:ascii="Heiti SC Medium" w:hAnsi="Heiti SC Medium" w:eastAsia="Heiti SC Medium" w:cs="Heiti SC Medium"/>
                </w:rPr>
                <w:t xml:space="preserve">1  </w:t>
              </w:r>
              <w:r>
                <w:rPr>
                  <w:rFonts w:hint="eastAsia" w:ascii="Heiti SC Medium" w:hAnsi="Heiti SC Medium" w:eastAsia="Heiti SC Medium" w:cs="Heiti SC Medium"/>
                </w:rPr>
                <w:t>Linux</w:t>
              </w:r>
              <w:r>
                <w:rPr>
                  <w:rFonts w:hint="default" w:ascii="Heiti SC Medium" w:hAnsi="Heiti SC Medium" w:eastAsia="Heiti SC Medium" w:cs="Heiti SC Medium"/>
                </w:rPr>
                <w:t xml:space="preserve"> SDK </w:t>
              </w:r>
              <w:r>
                <w:rPr>
                  <w:rFonts w:hint="eastAsia" w:ascii="Heiti SC Medium" w:hAnsi="Heiti SC Medium" w:eastAsia="Heiti SC Medium" w:cs="Heiti SC Medium"/>
                </w:rPr>
                <w:t>模拟</w:t>
              </w:r>
              <w:r>
                <w:rPr>
                  <w:rFonts w:hint="default" w:ascii="Heiti SC Medium" w:hAnsi="Heiti SC Medium" w:eastAsia="Heiti SC Medium" w:cs="Heiti SC Medium"/>
                </w:rPr>
                <w:t xml:space="preserve"> </w:t>
              </w:r>
              <w:r>
                <w:rPr>
                  <w:rFonts w:hint="eastAsia" w:ascii="Heiti SC Medium" w:hAnsi="Heiti SC Medium" w:eastAsia="Heiti SC Medium" w:cs="Heiti SC Medium"/>
                </w:rPr>
                <w:t>SDK</w:t>
              </w:r>
              <w:r>
                <w:rPr>
                  <w:rFonts w:hint="default" w:ascii="Heiti SC Medium" w:hAnsi="Heiti SC Medium" w:eastAsia="Heiti SC Medium" w:cs="Heiti SC Medium"/>
                </w:rPr>
                <w:t xml:space="preserve"> </w:t>
              </w:r>
              <w:r>
                <w:rPr>
                  <w:rFonts w:hint="eastAsia" w:ascii="Heiti SC Medium" w:hAnsi="Heiti SC Medium" w:eastAsia="Heiti SC Medium" w:cs="Heiti SC Medium"/>
                </w:rPr>
                <w:t>的方法实践和框架验证</w:t>
              </w:r>
            </w:sdtContent>
          </w:sdt>
          <w:r>
            <w:tab/>
          </w:r>
          <w:bookmarkStart w:id="50" w:name="_Toc612947166_WPSOffice_Level2Page"/>
          <w:r>
            <w:t>62</w:t>
          </w:r>
          <w:bookmarkEnd w:id="50"/>
          <w:r>
            <w:fldChar w:fldCharType="end"/>
          </w:r>
        </w:p>
        <w:p>
          <w:pPr>
            <w:pStyle w:val="24"/>
            <w:tabs>
              <w:tab w:val="right" w:leader="dot" w:pos="8306"/>
            </w:tabs>
          </w:pPr>
          <w:r>
            <w:fldChar w:fldCharType="begin"/>
          </w:r>
          <w:r>
            <w:instrText xml:space="preserve"> HYPERLINK \l _Toc323964303_WPSOffice_Level2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7075b2c-37e0-4533-847e-fd4273d56566}"/>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Heiti SC Medium" w:hAnsi="Heiti SC Medium" w:eastAsia="Heiti SC Medium" w:cs="Heiti SC Medium"/>
                </w:rPr>
                <w:t>5</w:t>
              </w:r>
              <w:r>
                <w:rPr>
                  <w:rFonts w:hint="eastAsia" w:ascii="Heiti SC Medium" w:hAnsi="Heiti SC Medium" w:eastAsia="Heiti SC Medium" w:cs="Heiti SC Medium"/>
                </w:rPr>
                <w:t>.</w:t>
              </w:r>
              <w:r>
                <w:rPr>
                  <w:rFonts w:hint="default" w:ascii="Heiti SC Medium" w:hAnsi="Heiti SC Medium" w:eastAsia="Heiti SC Medium" w:cs="Heiti SC Medium"/>
                </w:rPr>
                <w:t xml:space="preserve">2  </w:t>
              </w:r>
              <w:r>
                <w:rPr>
                  <w:rFonts w:hint="eastAsia" w:ascii="Heiti SC Medium" w:hAnsi="Heiti SC Medium" w:eastAsia="Heiti SC Medium" w:cs="Heiti SC Medium"/>
                </w:rPr>
                <w:t>L</w:t>
              </w:r>
              <w:r>
                <w:rPr>
                  <w:rFonts w:hint="default" w:ascii="Heiti SC Medium" w:hAnsi="Heiti SC Medium" w:eastAsia="Heiti SC Medium" w:cs="Heiti SC Medium"/>
                </w:rPr>
                <w:t xml:space="preserve">inux </w:t>
              </w:r>
              <w:r>
                <w:rPr>
                  <w:rFonts w:hint="eastAsia" w:ascii="Heiti SC Medium" w:hAnsi="Heiti SC Medium" w:eastAsia="Heiti SC Medium" w:cs="Heiti SC Medium"/>
                </w:rPr>
                <w:t>SDK模拟驱动的方法实践和框架验证</w:t>
              </w:r>
            </w:sdtContent>
          </w:sdt>
          <w:r>
            <w:tab/>
          </w:r>
          <w:bookmarkStart w:id="51" w:name="_Toc323964303_WPSOffice_Level2Page"/>
          <w:r>
            <w:t>63</w:t>
          </w:r>
          <w:bookmarkEnd w:id="51"/>
          <w:r>
            <w:fldChar w:fldCharType="end"/>
          </w:r>
        </w:p>
        <w:p>
          <w:pPr>
            <w:pStyle w:val="24"/>
            <w:tabs>
              <w:tab w:val="right" w:leader="dot" w:pos="8306"/>
            </w:tabs>
          </w:pPr>
          <w:r>
            <w:fldChar w:fldCharType="begin"/>
          </w:r>
          <w:r>
            <w:instrText xml:space="preserve"> HYPERLINK \l _Toc996995376_WPSOffice_Level2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fffffb8e-2d9b-4e24-95a6-dedb151aeb99}"/>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Heiti SC Medium" w:hAnsi="Heiti SC Medium" w:eastAsia="Heiti SC Medium" w:cs="Heiti SC Medium"/>
                </w:rPr>
                <w:t>5</w:t>
              </w:r>
              <w:r>
                <w:rPr>
                  <w:rFonts w:hint="eastAsia" w:ascii="Heiti SC Medium" w:hAnsi="Heiti SC Medium" w:eastAsia="Heiti SC Medium" w:cs="Heiti SC Medium"/>
                </w:rPr>
                <w:t>.</w:t>
              </w:r>
              <w:r>
                <w:rPr>
                  <w:rFonts w:hint="default" w:ascii="Heiti SC Medium" w:hAnsi="Heiti SC Medium" w:eastAsia="Heiti SC Medium" w:cs="Heiti SC Medium"/>
                </w:rPr>
                <w:t xml:space="preserve">3  </w:t>
              </w:r>
              <w:r>
                <w:rPr>
                  <w:rFonts w:hint="eastAsia" w:ascii="Heiti SC Medium" w:hAnsi="Heiti SC Medium" w:eastAsia="Heiti SC Medium" w:cs="Heiti SC Medium"/>
                </w:rPr>
                <w:t>L</w:t>
              </w:r>
              <w:r>
                <w:rPr>
                  <w:rFonts w:hint="default" w:ascii="Heiti SC Medium" w:hAnsi="Heiti SC Medium" w:eastAsia="Heiti SC Medium" w:cs="Heiti SC Medium"/>
                </w:rPr>
                <w:t xml:space="preserve">inux </w:t>
              </w:r>
              <w:r>
                <w:rPr>
                  <w:rFonts w:hint="eastAsia" w:ascii="Heiti SC Medium" w:hAnsi="Heiti SC Medium" w:eastAsia="Heiti SC Medium" w:cs="Heiti SC Medium"/>
                </w:rPr>
                <w:t>驱动模拟驱动的方法实践和框架验证</w:t>
              </w:r>
            </w:sdtContent>
          </w:sdt>
          <w:r>
            <w:tab/>
          </w:r>
          <w:bookmarkStart w:id="52" w:name="_Toc996995376_WPSOffice_Level2Page"/>
          <w:r>
            <w:t>64</w:t>
          </w:r>
          <w:bookmarkEnd w:id="52"/>
          <w:r>
            <w:fldChar w:fldCharType="end"/>
          </w:r>
        </w:p>
        <w:p>
          <w:pPr>
            <w:pStyle w:val="24"/>
            <w:tabs>
              <w:tab w:val="right" w:leader="dot" w:pos="8306"/>
            </w:tabs>
          </w:pPr>
          <w:r>
            <w:fldChar w:fldCharType="begin"/>
          </w:r>
          <w:r>
            <w:instrText xml:space="preserve"> HYPERLINK \l _Toc1833870538_WPSOffice_Level2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346ebde1-6457-4333-a84c-1e437629fa4d}"/>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Heiti SC Medium" w:hAnsi="Heiti SC Medium" w:eastAsia="Heiti SC Medium" w:cs="Heiti SC Medium"/>
                </w:rPr>
                <w:t>5</w:t>
              </w:r>
              <w:r>
                <w:rPr>
                  <w:rFonts w:hint="eastAsia" w:ascii="Heiti SC Medium" w:hAnsi="Heiti SC Medium" w:eastAsia="Heiti SC Medium" w:cs="Heiti SC Medium"/>
                </w:rPr>
                <w:t>.</w:t>
              </w:r>
              <w:r>
                <w:rPr>
                  <w:rFonts w:hint="default" w:ascii="Heiti SC Medium" w:hAnsi="Heiti SC Medium" w:eastAsia="Heiti SC Medium" w:cs="Heiti SC Medium"/>
                </w:rPr>
                <w:t xml:space="preserve">4  </w:t>
              </w:r>
              <w:r>
                <w:rPr>
                  <w:rFonts w:hint="eastAsia" w:ascii="Heiti SC Medium" w:hAnsi="Heiti SC Medium" w:eastAsia="Heiti SC Medium" w:cs="Heiti SC Medium"/>
                </w:rPr>
                <w:t>兼容</w:t>
              </w:r>
              <w:r>
                <w:rPr>
                  <w:rFonts w:hint="default" w:ascii="Heiti SC Medium" w:hAnsi="Heiti SC Medium" w:eastAsia="Heiti SC Medium" w:cs="Heiti SC Medium"/>
                </w:rPr>
                <w:t xml:space="preserve"> </w:t>
              </w:r>
              <w:r>
                <w:rPr>
                  <w:rFonts w:hint="eastAsia" w:ascii="Heiti SC Medium" w:hAnsi="Heiti SC Medium" w:eastAsia="Heiti SC Medium" w:cs="Heiti SC Medium"/>
                </w:rPr>
                <w:t>Windows</w:t>
              </w:r>
              <w:r>
                <w:rPr>
                  <w:rFonts w:hint="default" w:ascii="Heiti SC Medium" w:hAnsi="Heiti SC Medium" w:eastAsia="Heiti SC Medium" w:cs="Heiti SC Medium"/>
                </w:rPr>
                <w:t xml:space="preserve"> </w:t>
              </w:r>
              <w:r>
                <w:rPr>
                  <w:rFonts w:hint="eastAsia" w:ascii="Heiti SC Medium" w:hAnsi="Heiti SC Medium" w:eastAsia="Heiti SC Medium" w:cs="Heiti SC Medium"/>
                </w:rPr>
                <w:t>驱动的方法实践和框架验证</w:t>
              </w:r>
            </w:sdtContent>
          </w:sdt>
          <w:r>
            <w:tab/>
          </w:r>
          <w:bookmarkStart w:id="53" w:name="_Toc1833870538_WPSOffice_Level2Page"/>
          <w:r>
            <w:t>65</w:t>
          </w:r>
          <w:bookmarkEnd w:id="53"/>
          <w:r>
            <w:fldChar w:fldCharType="end"/>
          </w:r>
        </w:p>
        <w:p>
          <w:pPr>
            <w:pStyle w:val="24"/>
            <w:tabs>
              <w:tab w:val="right" w:leader="dot" w:pos="8306"/>
            </w:tabs>
          </w:pPr>
          <w:r>
            <w:fldChar w:fldCharType="begin"/>
          </w:r>
          <w:r>
            <w:instrText xml:space="preserve"> HYPERLINK \l _Toc1176830422_WPSOffice_Level2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3d3af6f2-c4f2-4a0e-82a2-ea167f6187e2}"/>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Heiti SC Medium" w:hAnsi="Heiti SC Medium" w:eastAsia="Heiti SC Medium" w:cs="Heiti SC Medium"/>
                </w:rPr>
                <w:t>5</w:t>
              </w:r>
              <w:r>
                <w:rPr>
                  <w:rFonts w:hint="eastAsia" w:ascii="Heiti SC Medium" w:hAnsi="Heiti SC Medium" w:eastAsia="Heiti SC Medium" w:cs="Heiti SC Medium"/>
                </w:rPr>
                <w:t>.</w:t>
              </w:r>
              <w:r>
                <w:rPr>
                  <w:rFonts w:hint="default" w:ascii="Heiti SC Medium" w:hAnsi="Heiti SC Medium" w:eastAsia="Heiti SC Medium" w:cs="Heiti SC Medium"/>
                </w:rPr>
                <w:t xml:space="preserve">5  </w:t>
              </w:r>
              <w:r>
                <w:rPr>
                  <w:rFonts w:hint="eastAsia" w:ascii="Heiti SC Medium" w:hAnsi="Heiti SC Medium" w:eastAsia="Heiti SC Medium" w:cs="Heiti SC Medium"/>
                </w:rPr>
                <w:t>本章小结</w:t>
              </w:r>
            </w:sdtContent>
          </w:sdt>
          <w:r>
            <w:tab/>
          </w:r>
          <w:bookmarkStart w:id="54" w:name="_Toc1176830422_WPSOffice_Level2Page"/>
          <w:r>
            <w:t>67</w:t>
          </w:r>
          <w:bookmarkEnd w:id="54"/>
          <w:r>
            <w:fldChar w:fldCharType="end"/>
          </w:r>
        </w:p>
        <w:p>
          <w:pPr>
            <w:pStyle w:val="23"/>
            <w:tabs>
              <w:tab w:val="right" w:leader="dot" w:pos="8306"/>
            </w:tabs>
          </w:pPr>
          <w:r>
            <w:fldChar w:fldCharType="begin"/>
          </w:r>
          <w:r>
            <w:instrText xml:space="preserve"> HYPERLINK \l _Toc317173355_WPSOffice_Level1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258256d7-423e-4238-9622-7be07dee98c5}"/>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Heiti SC Medium" w:cs="Times New Roman"/>
                </w:rPr>
                <w:t>第</w:t>
              </w:r>
              <w:r>
                <w:rPr>
                  <w:rFonts w:hint="default" w:ascii="Times New Roman" w:hAnsi="Times New Roman" w:eastAsia="Heiti SC Medium" w:cs="Times New Roman"/>
                </w:rPr>
                <w:t>6</w:t>
              </w:r>
              <w:r>
                <w:rPr>
                  <w:rFonts w:hint="eastAsia" w:ascii="Times New Roman" w:hAnsi="Times New Roman" w:eastAsia="Heiti SC Medium" w:cs="Times New Roman"/>
                </w:rPr>
                <w:t>章</w:t>
              </w:r>
              <w:r>
                <w:rPr>
                  <w:rFonts w:hint="default" w:ascii="Times New Roman" w:hAnsi="Times New Roman" w:eastAsia="Heiti SC Medium" w:cs="Times New Roman"/>
                </w:rPr>
                <w:t xml:space="preserve">  </w:t>
              </w:r>
              <w:r>
                <w:rPr>
                  <w:rFonts w:hint="eastAsia" w:ascii="Times New Roman" w:hAnsi="Times New Roman" w:eastAsia="Heiti SC Medium" w:cs="Times New Roman"/>
                </w:rPr>
                <w:t>总结与展望</w:t>
              </w:r>
            </w:sdtContent>
          </w:sdt>
          <w:r>
            <w:tab/>
          </w:r>
          <w:bookmarkStart w:id="55" w:name="_Toc317173355_WPSOffice_Level1Page"/>
          <w:r>
            <w:t>68</w:t>
          </w:r>
          <w:bookmarkEnd w:id="55"/>
          <w:r>
            <w:fldChar w:fldCharType="end"/>
          </w:r>
        </w:p>
        <w:p>
          <w:pPr>
            <w:pStyle w:val="24"/>
            <w:tabs>
              <w:tab w:val="right" w:leader="dot" w:pos="8306"/>
            </w:tabs>
          </w:pPr>
          <w:r>
            <w:fldChar w:fldCharType="begin"/>
          </w:r>
          <w:r>
            <w:instrText xml:space="preserve"> HYPERLINK \l _Toc664513684_WPSOffice_Level2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4ad9b78-efb5-491c-bdf3-7e12e8918b63}"/>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6</w:t>
              </w:r>
              <w:r>
                <w:rPr>
                  <w:rFonts w:hint="eastAsia" w:ascii="Times New Roman" w:hAnsi="Times New Roman" w:eastAsia="Heiti SC Medium" w:cs="Times New Roman"/>
                </w:rPr>
                <w:t>.</w:t>
              </w:r>
              <w:r>
                <w:rPr>
                  <w:rFonts w:hint="default" w:ascii="Times New Roman" w:hAnsi="Times New Roman" w:eastAsia="Heiti SC Medium" w:cs="Times New Roman"/>
                </w:rPr>
                <w:t xml:space="preserve">1  </w:t>
              </w:r>
              <w:r>
                <w:rPr>
                  <w:rFonts w:hint="eastAsia" w:ascii="Times New Roman" w:hAnsi="Times New Roman" w:eastAsia="Heiti SC Medium" w:cs="Times New Roman"/>
                </w:rPr>
                <w:t>研究工作总结</w:t>
              </w:r>
            </w:sdtContent>
          </w:sdt>
          <w:r>
            <w:tab/>
          </w:r>
          <w:bookmarkStart w:id="56" w:name="_Toc664513684_WPSOffice_Level2Page"/>
          <w:r>
            <w:t>68</w:t>
          </w:r>
          <w:bookmarkEnd w:id="56"/>
          <w:r>
            <w:fldChar w:fldCharType="end"/>
          </w:r>
        </w:p>
        <w:p>
          <w:pPr>
            <w:pStyle w:val="24"/>
            <w:tabs>
              <w:tab w:val="right" w:leader="dot" w:pos="8306"/>
            </w:tabs>
          </w:pPr>
          <w:r>
            <w:fldChar w:fldCharType="begin"/>
          </w:r>
          <w:r>
            <w:instrText xml:space="preserve"> HYPERLINK \l _Toc1566522588_WPSOffice_Level2 </w:instrText>
          </w:r>
          <w:r>
            <w:fldChar w:fldCharType="separate"/>
          </w:r>
          <w:sdt>
            <w:sdtPr>
              <w:rPr>
                <w:rFonts w:ascii="Times New Roman" w:hAnsi="Times New Roman" w:eastAsia="宋体" w:cs="Times New Roman"/>
                <w:kern w:val="2"/>
                <w:sz w:val="24"/>
                <w:szCs w:val="24"/>
                <w:lang w:val="en-US" w:eastAsia="zh-CN" w:bidi="ar-SA"/>
              </w:rPr>
              <w:id w:val="767871089"/>
              <w:placeholder>
                <w:docPart w:val="{35fd07b2-e805-4b10-ad74-e44262f54008}"/>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Heiti SC Medium" w:cs="Times New Roman"/>
                </w:rPr>
                <w:t>6</w:t>
              </w:r>
              <w:r>
                <w:rPr>
                  <w:rFonts w:hint="eastAsia" w:ascii="Times New Roman" w:hAnsi="Times New Roman" w:eastAsia="Heiti SC Medium" w:cs="Times New Roman"/>
                </w:rPr>
                <w:t>.</w:t>
              </w:r>
              <w:r>
                <w:rPr>
                  <w:rFonts w:hint="default" w:ascii="Times New Roman" w:hAnsi="Times New Roman" w:eastAsia="Heiti SC Medium" w:cs="Times New Roman"/>
                </w:rPr>
                <w:t xml:space="preserve">2  </w:t>
              </w:r>
              <w:r>
                <w:rPr>
                  <w:rFonts w:hint="eastAsia" w:ascii="Times New Roman" w:hAnsi="Times New Roman" w:eastAsia="Heiti SC Medium" w:cs="Times New Roman"/>
                </w:rPr>
                <w:t>进一步工作</w:t>
              </w:r>
            </w:sdtContent>
          </w:sdt>
          <w:r>
            <w:tab/>
          </w:r>
          <w:bookmarkStart w:id="57" w:name="_Toc1566522588_WPSOffice_Level2Page"/>
          <w:r>
            <w:t>69</w:t>
          </w:r>
          <w:bookmarkEnd w:id="57"/>
          <w:r>
            <w:fldChar w:fldCharType="end"/>
          </w:r>
        </w:p>
        <w:p>
          <w:pPr>
            <w:pStyle w:val="23"/>
            <w:tabs>
              <w:tab w:val="right" w:leader="dot" w:pos="8306"/>
            </w:tabs>
          </w:pPr>
          <w:r>
            <w:fldChar w:fldCharType="begin"/>
          </w:r>
          <w:r>
            <w:instrText xml:space="preserve"> HYPERLINK \l _Toc678165631_WPSOffice_Level1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b1b0dac1-f51a-4c09-8844-c22ebb2da012}"/>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黑体" w:cs="Times New Roman"/>
                </w:rPr>
                <w:t>参考文献</w:t>
              </w:r>
            </w:sdtContent>
          </w:sdt>
          <w:r>
            <w:tab/>
          </w:r>
          <w:bookmarkStart w:id="58" w:name="_Toc678165631_WPSOffice_Level1Page"/>
          <w:r>
            <w:t>70</w:t>
          </w:r>
          <w:bookmarkEnd w:id="58"/>
          <w:r>
            <w:fldChar w:fldCharType="end"/>
          </w:r>
        </w:p>
        <w:p>
          <w:pPr>
            <w:pStyle w:val="23"/>
            <w:tabs>
              <w:tab w:val="right" w:leader="dot" w:pos="8306"/>
            </w:tabs>
          </w:pPr>
          <w:r>
            <w:fldChar w:fldCharType="begin"/>
          </w:r>
          <w:r>
            <w:instrText xml:space="preserve"> HYPERLINK \l _Toc1234045588_WPSOffice_Level1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c608f2ae-39cf-48ee-8bc8-ad71e8ea63d0}"/>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Times New Roman" w:hAnsi="Times New Roman" w:eastAsia="黑体" w:cs="Times New Roman"/>
                </w:rPr>
                <w:t>致</w:t>
              </w:r>
              <w:r>
                <w:rPr>
                  <w:rFonts w:hint="default" w:ascii="Times New Roman" w:hAnsi="Times New Roman" w:eastAsia="黑体" w:cs="Times New Roman"/>
                </w:rPr>
                <w:t xml:space="preserve"> </w:t>
              </w:r>
              <w:r>
                <w:rPr>
                  <w:rFonts w:hint="eastAsia" w:ascii="Times New Roman" w:hAnsi="Times New Roman" w:eastAsia="黑体" w:cs="Times New Roman"/>
                </w:rPr>
                <w:t>谢</w:t>
              </w:r>
            </w:sdtContent>
          </w:sdt>
          <w:r>
            <w:tab/>
          </w:r>
          <w:bookmarkStart w:id="59" w:name="_Toc1234045588_WPSOffice_Level1Page"/>
          <w:r>
            <w:t>74</w:t>
          </w:r>
          <w:bookmarkEnd w:id="59"/>
          <w:r>
            <w:fldChar w:fldCharType="end"/>
          </w:r>
        </w:p>
        <w:p>
          <w:pPr>
            <w:pStyle w:val="23"/>
            <w:tabs>
              <w:tab w:val="right" w:leader="dot" w:pos="8306"/>
            </w:tabs>
            <w:rPr>
              <w:rFonts w:eastAsia="黑体"/>
              <w:b/>
              <w:sz w:val="28"/>
              <w:szCs w:val="28"/>
            </w:rPr>
          </w:pPr>
          <w:r>
            <w:fldChar w:fldCharType="begin"/>
          </w:r>
          <w:r>
            <w:instrText xml:space="preserve"> HYPERLINK \l _Toc243423743_WPSOffice_Level1 </w:instrText>
          </w:r>
          <w:r>
            <w:fldChar w:fldCharType="separate"/>
          </w:r>
          <w:sdt>
            <w:sdtPr>
              <w:rPr>
                <w:rFonts w:ascii="Times New Roman" w:hAnsi="Times New Roman" w:eastAsia="宋体" w:cs="Times New Roman"/>
                <w:kern w:val="2"/>
                <w:sz w:val="24"/>
                <w:szCs w:val="24"/>
                <w:lang w:val="en-US" w:eastAsia="zh-CN" w:bidi="ar-SA"/>
              </w:rPr>
              <w:id w:val="767871089"/>
              <w:placeholder>
                <w:docPart w:val="{83094383-5a83-438b-8d11-c2e9eaf29560}"/>
              </w:placeholder>
              <w15:color w:val="509DF3"/>
            </w:sdtPr>
            <w:sdtEndPr>
              <w:rPr>
                <w:rFonts w:ascii="Times New Roman" w:hAnsi="Times New Roman" w:eastAsia="宋体" w:cs="Times New Roman"/>
                <w:kern w:val="2"/>
                <w:sz w:val="24"/>
                <w:szCs w:val="24"/>
                <w:lang w:val="en-US" w:eastAsia="zh-CN" w:bidi="ar-SA"/>
              </w:rPr>
            </w:sdtEndPr>
            <w:sdtContent>
              <w:r>
                <w:rPr>
                  <w:rFonts w:hint="default" w:ascii="Times New Roman" w:hAnsi="Times New Roman" w:eastAsia="黑体" w:cs="Times New Roman"/>
                </w:rPr>
                <w:t>作者简历及攻读学位期间发表的学术论文与研究成果</w:t>
              </w:r>
            </w:sdtContent>
          </w:sdt>
          <w:r>
            <w:tab/>
          </w:r>
          <w:bookmarkStart w:id="60" w:name="_Toc243423743_WPSOffice_Level1Page"/>
          <w:r>
            <w:t>76</w:t>
          </w:r>
          <w:bookmarkEnd w:id="60"/>
          <w:r>
            <w:fldChar w:fldCharType="end"/>
          </w:r>
          <w:bookmarkEnd w:id="0"/>
        </w:p>
      </w:sdtContent>
    </w:sdt>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1"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pPr>
      <w:bookmarkStart w:id="61" w:name="_Toc1800244627_WPSOffice_Level1"/>
      <w:bookmarkStart w:id="62" w:name="_Toc675725311_WPSOffice_Level1"/>
      <w:bookmarkStart w:id="63" w:name="_Toc335503953_WPSOffice_Level1"/>
      <w:r>
        <w:rPr>
          <w:rFonts w:hint="eastAsia" w:ascii="Heiti SC Medium" w:hAnsi="Heiti SC Medium" w:eastAsia="Heiti SC Medium" w:cs="Heiti SC Medium"/>
          <w:b/>
          <w:bCs w:val="0"/>
          <w:sz w:val="28"/>
          <w:szCs w:val="28"/>
          <w:lang w:val="en-US" w:eastAsia="zh-Hans"/>
        </w:rPr>
        <w:t>图目录</w:t>
      </w:r>
      <w:bookmarkEnd w:id="61"/>
      <w:bookmarkEnd w:id="62"/>
      <w:bookmarkEnd w:id="63"/>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_Toc455873642 </w:instrText>
      </w:r>
      <w:r>
        <w:rPr>
          <w:rFonts w:hint="eastAsia" w:ascii="Heiti SC Medium" w:hAnsi="Heiti SC Medium" w:eastAsia="Heiti SC Medium" w:cs="Heiti SC Medium"/>
          <w:bCs w:val="0"/>
          <w:szCs w:val="28"/>
          <w:lang w:eastAsia="zh-Hans"/>
        </w:rPr>
        <w:fldChar w:fldCharType="separate"/>
      </w:r>
      <w:r>
        <w:t xml:space="preserve">图 2.1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r>
        <w:tab/>
      </w:r>
      <w:r>
        <w:fldChar w:fldCharType="begin"/>
      </w:r>
      <w:r>
        <w:instrText xml:space="preserve"> PAGEREF _Toc455873642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_Toc1162754188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图</w:t>
      </w:r>
      <w:r>
        <w:t xml:space="preserve"> 2.2 </w:t>
      </w:r>
      <w:r>
        <w:rPr>
          <w:rFonts w:hint="default"/>
          <w:lang w:eastAsia="zh-Hans"/>
        </w:rPr>
        <w:t xml:space="preserve">  </w:t>
      </w:r>
      <w:r>
        <w:rPr>
          <w:rFonts w:hint="eastAsia"/>
          <w:lang w:val="en-US" w:eastAsia="zh-Hans"/>
        </w:rPr>
        <w:t>通过文件系统访问内核态驱动</w:t>
      </w:r>
      <w:r>
        <w:tab/>
      </w:r>
      <w:r>
        <w:fldChar w:fldCharType="begin"/>
      </w:r>
      <w:r>
        <w:instrText xml:space="preserve"> PAGEREF _Toc1162754188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_Toc93895054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3 </w:t>
      </w:r>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r>
        <w:tab/>
      </w:r>
      <w:r>
        <w:fldChar w:fldCharType="begin"/>
      </w:r>
      <w:r>
        <w:instrText xml:space="preserve"> PAGEREF _Toc93895054 </w:instrText>
      </w:r>
      <w:r>
        <w:fldChar w:fldCharType="separate"/>
      </w:r>
      <w:r>
        <w:t>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_Toc1547784137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4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r>
        <w:tab/>
      </w:r>
      <w:r>
        <w:fldChar w:fldCharType="begin"/>
      </w:r>
      <w:r>
        <w:instrText xml:space="preserve"> PAGEREF _Toc1547784137 </w:instrText>
      </w:r>
      <w:r>
        <w:fldChar w:fldCharType="separate"/>
      </w:r>
      <w:r>
        <w:t>10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_Toc1941452766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5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r>
        <w:tab/>
      </w:r>
      <w:r>
        <w:fldChar w:fldCharType="begin"/>
      </w:r>
      <w:r>
        <w:instrText xml:space="preserve"> PAGEREF _Toc1941452766 </w:instrText>
      </w:r>
      <w:r>
        <w:fldChar w:fldCharType="separate"/>
      </w:r>
      <w:r>
        <w:t>11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_Toc1340184640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6 </w:t>
      </w:r>
      <w:r>
        <w:rPr>
          <w:rFonts w:hint="eastAsia"/>
          <w:lang w:eastAsia="zh-Hans"/>
        </w:rPr>
        <w:t xml:space="preserve"> </w:t>
      </w:r>
      <w:r>
        <w:rPr>
          <w:rFonts w:hint="default"/>
          <w:lang w:val="en-US" w:eastAsia="zh-Hans"/>
        </w:rPr>
        <w:t xml:space="preserve"> </w:t>
      </w:r>
      <w:r>
        <w:rPr>
          <w:rFonts w:hint="eastAsia"/>
          <w:lang w:val="en-US" w:eastAsia="zh-Hans"/>
        </w:rPr>
        <w:t>STI</w:t>
      </w:r>
      <w:r>
        <w:rPr>
          <w:rFonts w:hint="default"/>
          <w:lang w:val="en-US" w:eastAsia="zh-Hans"/>
        </w:rPr>
        <w:t xml:space="preserve"> </w:t>
      </w:r>
      <w:r>
        <w:rPr>
          <w:rFonts w:hint="eastAsia"/>
          <w:lang w:val="en-US" w:eastAsia="zh-Hans"/>
        </w:rPr>
        <w:t>架构</w:t>
      </w:r>
      <w:r>
        <w:tab/>
      </w:r>
      <w:r>
        <w:fldChar w:fldCharType="begin"/>
      </w:r>
      <w:r>
        <w:instrText xml:space="preserve"> PAGEREF _Toc1340184640 </w:instrText>
      </w:r>
      <w:r>
        <w:fldChar w:fldCharType="separate"/>
      </w:r>
      <w:r>
        <w:t>12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_Toc534821179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7 </w:t>
      </w:r>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r>
        <w:tab/>
      </w:r>
      <w:r>
        <w:fldChar w:fldCharType="begin"/>
      </w:r>
      <w:r>
        <w:instrText xml:space="preserve"> PAGEREF _Toc534821179 </w:instrText>
      </w:r>
      <w:r>
        <w:fldChar w:fldCharType="separate"/>
      </w:r>
      <w:r>
        <w:t>13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_Toc2013868053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8 </w:t>
      </w:r>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r>
        <w:tab/>
      </w:r>
      <w:r>
        <w:fldChar w:fldCharType="begin"/>
      </w:r>
      <w:r>
        <w:instrText xml:space="preserve"> PAGEREF _Toc2013868053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_Toc652415594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9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r>
        <w:tab/>
      </w:r>
      <w:r>
        <w:fldChar w:fldCharType="begin"/>
      </w:r>
      <w:r>
        <w:instrText xml:space="preserve"> PAGEREF _Toc652415594 </w:instrText>
      </w:r>
      <w:r>
        <w:fldChar w:fldCharType="separate"/>
      </w:r>
      <w:r>
        <w:t>15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_Toc397005218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10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r>
        <w:tab/>
      </w:r>
      <w:r>
        <w:fldChar w:fldCharType="begin"/>
      </w:r>
      <w:r>
        <w:instrText xml:space="preserve"> PAGEREF _Toc397005218 </w:instrText>
      </w:r>
      <w:r>
        <w:fldChar w:fldCharType="separate"/>
      </w:r>
      <w:r>
        <w:t>16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_Toc551936646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11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r>
        <w:tab/>
      </w:r>
      <w:r>
        <w:fldChar w:fldCharType="begin"/>
      </w:r>
      <w:r>
        <w:instrText xml:space="preserve"> PAGEREF _Toc551936646 </w:instrText>
      </w:r>
      <w:r>
        <w:fldChar w:fldCharType="separate"/>
      </w:r>
      <w:r>
        <w:t>17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_Toc1309960179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12 </w:t>
      </w:r>
      <w:r>
        <w:rPr>
          <w:rFonts w:hint="default"/>
          <w:lang w:val="en-US" w:eastAsia="zh-Hans"/>
        </w:rPr>
        <w:t xml:space="preserve">  </w:t>
      </w:r>
      <w:r>
        <w:rPr>
          <w:rFonts w:hint="eastAsia"/>
          <w:lang w:val="en-US" w:eastAsia="zh-Hans"/>
        </w:rPr>
        <w:t>设备对象堆栈示意图</w:t>
      </w:r>
      <w:r>
        <w:tab/>
      </w:r>
      <w:r>
        <w:fldChar w:fldCharType="begin"/>
      </w:r>
      <w:r>
        <w:instrText xml:space="preserve"> PAGEREF _Toc1309960179 </w:instrText>
      </w:r>
      <w:r>
        <w:fldChar w:fldCharType="separate"/>
      </w:r>
      <w:r>
        <w:t>19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_Toc1076503763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13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r>
        <w:tab/>
      </w:r>
      <w:r>
        <w:fldChar w:fldCharType="begin"/>
      </w:r>
      <w:r>
        <w:instrText xml:space="preserve"> PAGEREF _Toc1076503763 </w:instrText>
      </w:r>
      <w:r>
        <w:fldChar w:fldCharType="separate"/>
      </w:r>
      <w:r>
        <w:t>20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_Toc1960255806 </w:instrText>
      </w:r>
      <w:r>
        <w:rPr>
          <w:rFonts w:hint="eastAsia" w:ascii="Heiti SC Medium" w:hAnsi="Heiti SC Medium" w:eastAsia="Heiti SC Medium" w:cs="Heiti SC Medium"/>
          <w:bCs w:val="0"/>
          <w:szCs w:val="28"/>
          <w:lang w:eastAsia="zh-Hans"/>
        </w:rPr>
        <w:fldChar w:fldCharType="separate"/>
      </w:r>
      <w:r>
        <w:t xml:space="preserve">图 2.14 </w:t>
      </w:r>
      <w:r>
        <w:rPr>
          <w:rFonts w:hint="default"/>
          <w:lang w:eastAsia="zh-Hans"/>
        </w:rPr>
        <w:t xml:space="preserve">  Wine </w:t>
      </w:r>
      <w:r>
        <w:rPr>
          <w:rFonts w:hint="eastAsia"/>
          <w:lang w:val="en-US" w:eastAsia="zh-Hans"/>
        </w:rPr>
        <w:t>即插即用</w:t>
      </w:r>
      <w:r>
        <w:tab/>
      </w:r>
      <w:r>
        <w:fldChar w:fldCharType="begin"/>
      </w:r>
      <w:r>
        <w:instrText xml:space="preserve"> PAGEREF _Toc1960255806 </w:instrText>
      </w:r>
      <w:r>
        <w:fldChar w:fldCharType="separate"/>
      </w:r>
      <w:r>
        <w:t>21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_Toc1967180030 </w:instrText>
      </w:r>
      <w:r>
        <w:rPr>
          <w:rFonts w:hint="eastAsia" w:ascii="Heiti SC Medium" w:hAnsi="Heiti SC Medium" w:eastAsia="Heiti SC Medium" w:cs="Heiti SC Medium"/>
          <w:bCs w:val="0"/>
          <w:szCs w:val="28"/>
          <w:lang w:eastAsia="zh-Hans"/>
        </w:rPr>
        <w:fldChar w:fldCharType="separate"/>
      </w:r>
      <w:r>
        <w:t xml:space="preserve">图 2.15 </w:t>
      </w:r>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r>
        <w:tab/>
      </w:r>
      <w:r>
        <w:fldChar w:fldCharType="begin"/>
      </w:r>
      <w:r>
        <w:instrText xml:space="preserve"> PAGEREF _Toc1967180030 </w:instrText>
      </w:r>
      <w:r>
        <w:fldChar w:fldCharType="separate"/>
      </w:r>
      <w:r>
        <w:t>23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_Toc54991500 </w:instrText>
      </w:r>
      <w:r>
        <w:rPr>
          <w:rFonts w:hint="eastAsia" w:ascii="Heiti SC Medium" w:hAnsi="Heiti SC Medium" w:eastAsia="Heiti SC Medium" w:cs="Heiti SC Medium"/>
          <w:bCs w:val="0"/>
          <w:szCs w:val="28"/>
          <w:lang w:eastAsia="zh-Hans"/>
        </w:rPr>
        <w:fldChar w:fldCharType="separate"/>
      </w:r>
      <w:r>
        <w:t xml:space="preserve">图 2.16 </w:t>
      </w:r>
      <w:r>
        <w:rPr>
          <w:rFonts w:hint="default" w:eastAsiaTheme="minorEastAsia" w:cstheme="minorEastAsia"/>
          <w:bCs w:val="0"/>
          <w:szCs w:val="21"/>
          <w:lang w:eastAsia="zh-Hans"/>
        </w:rPr>
        <w:t xml:space="preserve">  CCID </w:t>
      </w:r>
      <w:r>
        <w:rPr>
          <w:rFonts w:hint="eastAsia" w:eastAsiaTheme="minorEastAsia" w:cstheme="minorEastAsia"/>
          <w:bCs w:val="0"/>
          <w:szCs w:val="21"/>
          <w:lang w:val="en-US" w:eastAsia="zh-Hans"/>
        </w:rPr>
        <w:t>U</w:t>
      </w:r>
      <w:r>
        <w:rPr>
          <w:rFonts w:hint="default" w:eastAsiaTheme="minorEastAsia" w:cstheme="minorEastAsia"/>
          <w:bCs w:val="0"/>
          <w:szCs w:val="21"/>
          <w:lang w:eastAsia="zh-Hans"/>
        </w:rPr>
        <w:t xml:space="preserve">key </w:t>
      </w:r>
      <w:r>
        <w:rPr>
          <w:rFonts w:hint="eastAsia" w:eastAsiaTheme="minorEastAsia" w:cstheme="minorEastAsia"/>
          <w:bCs w:val="0"/>
          <w:szCs w:val="21"/>
          <w:lang w:val="en-US" w:eastAsia="zh-Hans"/>
        </w:rPr>
        <w:t>兼容框架</w:t>
      </w:r>
      <w:r>
        <w:tab/>
      </w:r>
      <w:r>
        <w:fldChar w:fldCharType="begin"/>
      </w:r>
      <w:r>
        <w:instrText xml:space="preserve"> PAGEREF _Toc54991500 </w:instrText>
      </w:r>
      <w:r>
        <w:fldChar w:fldCharType="separate"/>
      </w:r>
      <w:r>
        <w:t>24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_Toc594154880 </w:instrText>
      </w:r>
      <w:r>
        <w:rPr>
          <w:rFonts w:hint="eastAsia" w:ascii="Heiti SC Medium" w:hAnsi="Heiti SC Medium" w:eastAsia="Heiti SC Medium" w:cs="Heiti SC Medium"/>
          <w:bCs w:val="0"/>
          <w:szCs w:val="28"/>
          <w:lang w:eastAsia="zh-Hans"/>
        </w:rPr>
        <w:fldChar w:fldCharType="separate"/>
      </w:r>
      <w:r>
        <w:t xml:space="preserve">图 2.17 </w:t>
      </w:r>
      <w:r>
        <w:rPr>
          <w:rFonts w:hint="default"/>
          <w:lang w:eastAsia="zh-Hans"/>
        </w:rPr>
        <w:t xml:space="preserve">  </w:t>
      </w:r>
      <w:r>
        <w:rPr>
          <w:rFonts w:hint="eastAsia"/>
          <w:lang w:val="en-US" w:eastAsia="zh-Hans"/>
        </w:rPr>
        <w:t>打印机兼容框架</w:t>
      </w:r>
      <w:r>
        <w:tab/>
      </w:r>
      <w:r>
        <w:fldChar w:fldCharType="begin"/>
      </w:r>
      <w:r>
        <w:instrText xml:space="preserve"> PAGEREF _Toc594154880 </w:instrText>
      </w:r>
      <w:r>
        <w:fldChar w:fldCharType="separate"/>
      </w:r>
      <w:r>
        <w:t>25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_Toc1566950874 </w:instrText>
      </w:r>
      <w:r>
        <w:rPr>
          <w:rFonts w:hint="eastAsia" w:ascii="Heiti SC Medium" w:hAnsi="Heiti SC Medium" w:eastAsia="Heiti SC Medium" w:cs="Heiti SC Medium"/>
          <w:bCs w:val="0"/>
          <w:szCs w:val="28"/>
          <w:lang w:eastAsia="zh-Hans"/>
        </w:rPr>
        <w:fldChar w:fldCharType="separate"/>
      </w:r>
      <w:r>
        <w:t xml:space="preserve">图 2.18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_Toc1566950874 </w:instrText>
      </w:r>
      <w:r>
        <w:fldChar w:fldCharType="separate"/>
      </w:r>
      <w:r>
        <w:t>26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_Toc203927582 </w:instrText>
      </w:r>
      <w:r>
        <w:rPr>
          <w:rFonts w:hint="eastAsia" w:ascii="Heiti SC Medium" w:hAnsi="Heiti SC Medium" w:eastAsia="Heiti SC Medium" w:cs="Heiti SC Medium"/>
          <w:bCs w:val="0"/>
          <w:szCs w:val="28"/>
          <w:lang w:eastAsia="zh-Hans"/>
        </w:rPr>
        <w:fldChar w:fldCharType="separate"/>
      </w:r>
      <w:r>
        <w:t xml:space="preserve">图 2.19  Wine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_Toc203927582 </w:instrText>
      </w:r>
      <w:r>
        <w:fldChar w:fldCharType="separate"/>
      </w:r>
      <w:r>
        <w:t>27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_Toc166782517 </w:instrText>
      </w:r>
      <w:r>
        <w:rPr>
          <w:rFonts w:hint="eastAsia" w:ascii="Heiti SC Medium" w:hAnsi="Heiti SC Medium" w:eastAsia="Heiti SC Medium" w:cs="Heiti SC Medium"/>
          <w:bCs w:val="0"/>
          <w:szCs w:val="28"/>
          <w:lang w:eastAsia="zh-Hans"/>
        </w:rPr>
        <w:fldChar w:fldCharType="separate"/>
      </w:r>
      <w:r>
        <w:t xml:space="preserve">图 3.1   </w:t>
      </w:r>
      <w:r>
        <w:rPr>
          <w:rFonts w:hint="eastAsia"/>
          <w:lang w:val="en-US" w:eastAsia="zh-Hans"/>
        </w:rPr>
        <w:t>扫描仪兼容切入点</w:t>
      </w:r>
      <w:r>
        <w:tab/>
      </w:r>
      <w:r>
        <w:fldChar w:fldCharType="begin"/>
      </w:r>
      <w:r>
        <w:instrText xml:space="preserve"> PAGEREF _Toc166782517 </w:instrText>
      </w:r>
      <w:r>
        <w:fldChar w:fldCharType="separate"/>
      </w:r>
      <w:r>
        <w:t>31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_Toc831355392 </w:instrText>
      </w:r>
      <w:r>
        <w:rPr>
          <w:rFonts w:hint="eastAsia" w:ascii="Heiti SC Medium" w:hAnsi="Heiti SC Medium" w:eastAsia="Heiti SC Medium" w:cs="Heiti SC Medium"/>
          <w:bCs w:val="0"/>
          <w:szCs w:val="28"/>
          <w:lang w:eastAsia="zh-Hans"/>
        </w:rPr>
        <w:fldChar w:fldCharType="separate"/>
      </w:r>
      <w:r>
        <w:t xml:space="preserve">图 3.2   </w:t>
      </w:r>
      <w:r>
        <w:rPr>
          <w:rFonts w:hint="eastAsia"/>
          <w:lang w:val="en-US" w:eastAsia="zh-Hans"/>
        </w:rPr>
        <w:t>协议层切入</w:t>
      </w:r>
      <w:r>
        <w:tab/>
      </w:r>
      <w:r>
        <w:fldChar w:fldCharType="begin"/>
      </w:r>
      <w:r>
        <w:instrText xml:space="preserve"> PAGEREF _Toc831355392 </w:instrText>
      </w:r>
      <w:r>
        <w:fldChar w:fldCharType="separate"/>
      </w:r>
      <w:r>
        <w:t>33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_Toc911767705 </w:instrText>
      </w:r>
      <w:r>
        <w:rPr>
          <w:rFonts w:hint="eastAsia" w:ascii="Heiti SC Medium" w:hAnsi="Heiti SC Medium" w:eastAsia="Heiti SC Medium" w:cs="Heiti SC Medium"/>
          <w:bCs w:val="0"/>
          <w:szCs w:val="28"/>
          <w:lang w:eastAsia="zh-Hans"/>
        </w:rPr>
        <w:fldChar w:fldCharType="separate"/>
      </w:r>
      <w:r>
        <w:t xml:space="preserve">图 3.3   </w:t>
      </w:r>
      <w:r>
        <w:rPr>
          <w:rFonts w:hint="eastAsia"/>
          <w:lang w:val="en-US" w:eastAsia="zh-Hans"/>
        </w:rPr>
        <w:t>函数调用方式修改</w:t>
      </w:r>
      <w:r>
        <w:tab/>
      </w:r>
      <w:r>
        <w:fldChar w:fldCharType="begin"/>
      </w:r>
      <w:r>
        <w:instrText xml:space="preserve"> PAGEREF _Toc911767705 </w:instrText>
      </w:r>
      <w:r>
        <w:fldChar w:fldCharType="separate"/>
      </w:r>
      <w:r>
        <w:t>33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_Toc464008716 </w:instrText>
      </w:r>
      <w:r>
        <w:rPr>
          <w:rFonts w:hint="eastAsia" w:ascii="Heiti SC Medium" w:hAnsi="Heiti SC Medium" w:eastAsia="Heiti SC Medium" w:cs="Heiti SC Medium"/>
          <w:bCs w:val="0"/>
          <w:szCs w:val="28"/>
          <w:lang w:eastAsia="zh-Hans"/>
        </w:rPr>
        <w:fldChar w:fldCharType="separate"/>
      </w:r>
      <w:r>
        <w:t xml:space="preserve">图 3.4   </w:t>
      </w:r>
      <w:r>
        <w:rPr>
          <w:rFonts w:hint="eastAsia"/>
          <w:lang w:val="en-US" w:eastAsia="zh-Hans"/>
        </w:rPr>
        <w:t>厂商驱动层切入</w:t>
      </w:r>
      <w:r>
        <w:tab/>
      </w:r>
      <w:r>
        <w:fldChar w:fldCharType="begin"/>
      </w:r>
      <w:r>
        <w:instrText xml:space="preserve"> PAGEREF _Toc464008716 </w:instrText>
      </w:r>
      <w:r>
        <w:fldChar w:fldCharType="separate"/>
      </w:r>
      <w:r>
        <w:t>34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_Toc390392324 </w:instrText>
      </w:r>
      <w:r>
        <w:rPr>
          <w:rFonts w:hint="eastAsia" w:ascii="Heiti SC Medium" w:hAnsi="Heiti SC Medium" w:eastAsia="Heiti SC Medium" w:cs="Heiti SC Medium"/>
          <w:bCs w:val="0"/>
          <w:szCs w:val="28"/>
          <w:lang w:eastAsia="zh-Hans"/>
        </w:rPr>
        <w:fldChar w:fldCharType="separate"/>
      </w:r>
      <w:r>
        <w:t xml:space="preserve">图 3.5   </w:t>
      </w:r>
      <w:r>
        <w:rPr>
          <w:rFonts w:hint="eastAsia"/>
          <w:lang w:val="en-US" w:eastAsia="zh-Hans"/>
        </w:rPr>
        <w:t>内存图片格式转换</w:t>
      </w:r>
      <w:r>
        <w:tab/>
      </w:r>
      <w:r>
        <w:fldChar w:fldCharType="begin"/>
      </w:r>
      <w:r>
        <w:instrText xml:space="preserve"> PAGEREF _Toc390392324 </w:instrText>
      </w:r>
      <w:r>
        <w:fldChar w:fldCharType="separate"/>
      </w:r>
      <w:r>
        <w:t>35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_Toc1733084402 </w:instrText>
      </w:r>
      <w:r>
        <w:rPr>
          <w:rFonts w:hint="eastAsia" w:ascii="Heiti SC Medium" w:hAnsi="Heiti SC Medium" w:eastAsia="Heiti SC Medium" w:cs="Heiti SC Medium"/>
          <w:bCs w:val="0"/>
          <w:szCs w:val="28"/>
          <w:lang w:eastAsia="zh-Hans"/>
        </w:rPr>
        <w:fldChar w:fldCharType="separate"/>
      </w:r>
      <w:r>
        <w:t xml:space="preserve">图 3.6   </w:t>
      </w:r>
      <w:r>
        <w:rPr>
          <w:rFonts w:hint="eastAsia"/>
          <w:lang w:val="en-US" w:eastAsia="zh-Hans"/>
        </w:rPr>
        <w:t>调用时序转换</w:t>
      </w:r>
      <w:r>
        <w:tab/>
      </w:r>
      <w:r>
        <w:fldChar w:fldCharType="begin"/>
      </w:r>
      <w:r>
        <w:instrText xml:space="preserve"> PAGEREF _Toc1733084402 </w:instrText>
      </w:r>
      <w:r>
        <w:fldChar w:fldCharType="separate"/>
      </w:r>
      <w:r>
        <w:t>36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_Toc1942403162 </w:instrText>
      </w:r>
      <w:r>
        <w:rPr>
          <w:rFonts w:hint="eastAsia" w:ascii="Heiti SC Medium" w:hAnsi="Heiti SC Medium" w:eastAsia="Heiti SC Medium" w:cs="Heiti SC Medium"/>
          <w:bCs w:val="0"/>
          <w:szCs w:val="28"/>
          <w:lang w:eastAsia="zh-Hans"/>
        </w:rPr>
        <w:fldChar w:fldCharType="separate"/>
      </w:r>
      <w:r>
        <w:t xml:space="preserve">图 3.7   </w:t>
      </w:r>
      <w:r>
        <w:rPr>
          <w:rFonts w:hint="eastAsia"/>
          <w:lang w:val="en-US" w:eastAsia="zh-Hans"/>
        </w:rPr>
        <w:t>内核驱动层切入</w:t>
      </w:r>
      <w:r>
        <w:tab/>
      </w:r>
      <w:r>
        <w:fldChar w:fldCharType="begin"/>
      </w:r>
      <w:r>
        <w:instrText xml:space="preserve"> PAGEREF _Toc1942403162 </w:instrText>
      </w:r>
      <w:r>
        <w:fldChar w:fldCharType="separate"/>
      </w:r>
      <w:r>
        <w:t>37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_Toc1313770833 </w:instrText>
      </w:r>
      <w:r>
        <w:rPr>
          <w:rFonts w:hint="eastAsia" w:ascii="Heiti SC Medium" w:hAnsi="Heiti SC Medium" w:eastAsia="Heiti SC Medium" w:cs="Heiti SC Medium"/>
          <w:bCs w:val="0"/>
          <w:szCs w:val="28"/>
          <w:lang w:eastAsia="zh-Hans"/>
        </w:rPr>
        <w:fldChar w:fldCharType="separate"/>
      </w:r>
      <w:r>
        <w:t xml:space="preserve">图 3.8   </w:t>
      </w:r>
      <w:r>
        <w:rPr>
          <w:rFonts w:hint="eastAsia"/>
          <w:lang w:val="en-US" w:eastAsia="zh-Hans"/>
        </w:rPr>
        <w:t>设备兼容共性切入点</w:t>
      </w:r>
      <w:r>
        <w:tab/>
      </w:r>
      <w:r>
        <w:fldChar w:fldCharType="begin"/>
      </w:r>
      <w:r>
        <w:instrText xml:space="preserve"> PAGEREF _Toc1313770833 </w:instrText>
      </w:r>
      <w:r>
        <w:fldChar w:fldCharType="separate"/>
      </w:r>
      <w:r>
        <w:t>39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_Toc1073366094 </w:instrText>
      </w:r>
      <w:r>
        <w:rPr>
          <w:rFonts w:hint="eastAsia" w:ascii="Heiti SC Medium" w:hAnsi="Heiti SC Medium" w:eastAsia="Heiti SC Medium" w:cs="Heiti SC Medium"/>
          <w:bCs w:val="0"/>
          <w:szCs w:val="28"/>
          <w:lang w:eastAsia="zh-Hans"/>
        </w:rPr>
        <w:fldChar w:fldCharType="separate"/>
      </w:r>
      <w:r>
        <w:t xml:space="preserve">图 3.9 </w:t>
      </w:r>
      <w:r>
        <w:rPr>
          <w:rFonts w:hint="default"/>
          <w:lang w:eastAsia="zh-Hans"/>
        </w:rPr>
        <w:t xml:space="preserve">  </w:t>
      </w:r>
      <w:r>
        <w:rPr>
          <w:rFonts w:hint="eastAsia"/>
          <w:lang w:val="en-US" w:eastAsia="zh-Hans"/>
        </w:rPr>
        <w:t>设备兼容方法归类</w:t>
      </w:r>
      <w:r>
        <w:tab/>
      </w:r>
      <w:r>
        <w:fldChar w:fldCharType="begin"/>
      </w:r>
      <w:r>
        <w:instrText xml:space="preserve"> PAGEREF _Toc1073366094 </w:instrText>
      </w:r>
      <w:r>
        <w:fldChar w:fldCharType="separate"/>
      </w:r>
      <w:r>
        <w:t>41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_Toc1873958359 </w:instrText>
      </w:r>
      <w:r>
        <w:rPr>
          <w:rFonts w:hint="eastAsia" w:ascii="Heiti SC Medium" w:hAnsi="Heiti SC Medium" w:eastAsia="Heiti SC Medium" w:cs="Heiti SC Medium"/>
          <w:bCs w:val="0"/>
          <w:szCs w:val="28"/>
          <w:lang w:eastAsia="zh-Hans"/>
        </w:rPr>
        <w:fldChar w:fldCharType="separate"/>
      </w:r>
      <w:r>
        <w:t xml:space="preserve">图 3.10 </w:t>
      </w:r>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r>
        <w:tab/>
      </w:r>
      <w:r>
        <w:fldChar w:fldCharType="begin"/>
      </w:r>
      <w:r>
        <w:instrText xml:space="preserve"> PAGEREF _Toc1873958359 </w:instrText>
      </w:r>
      <w:r>
        <w:fldChar w:fldCharType="separate"/>
      </w:r>
      <w:r>
        <w:t>43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_Toc1321255352 </w:instrText>
      </w:r>
      <w:r>
        <w:rPr>
          <w:rFonts w:hint="eastAsia" w:ascii="Heiti SC Medium" w:hAnsi="Heiti SC Medium" w:eastAsia="Heiti SC Medium" w:cs="Heiti SC Medium"/>
          <w:bCs w:val="0"/>
          <w:szCs w:val="28"/>
          <w:lang w:eastAsia="zh-Hans"/>
        </w:rPr>
        <w:fldChar w:fldCharType="separate"/>
      </w:r>
      <w:r>
        <w:t xml:space="preserve">图 3.11 </w:t>
      </w:r>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r>
        <w:tab/>
      </w:r>
      <w:r>
        <w:fldChar w:fldCharType="begin"/>
      </w:r>
      <w:r>
        <w:instrText xml:space="preserve"> PAGEREF _Toc1321255352 </w:instrText>
      </w:r>
      <w:r>
        <w:fldChar w:fldCharType="separate"/>
      </w:r>
      <w:r>
        <w:t>44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_Toc1233515766 </w:instrText>
      </w:r>
      <w:r>
        <w:rPr>
          <w:rFonts w:hint="eastAsia" w:ascii="Heiti SC Medium" w:hAnsi="Heiti SC Medium" w:eastAsia="Heiti SC Medium" w:cs="Heiti SC Medium"/>
          <w:bCs w:val="0"/>
          <w:szCs w:val="28"/>
          <w:lang w:eastAsia="zh-Hans"/>
        </w:rPr>
        <w:fldChar w:fldCharType="separate"/>
      </w:r>
      <w:r>
        <w:t xml:space="preserve">图 3.12 </w:t>
      </w:r>
      <w:r>
        <w:rPr>
          <w:rFonts w:hint="default"/>
          <w:lang w:eastAsia="zh-Hans"/>
        </w:rPr>
        <w:t xml:space="preserve">  Twain </w:t>
      </w:r>
      <w:r>
        <w:rPr>
          <w:rFonts w:hint="eastAsia"/>
          <w:lang w:val="en-US" w:eastAsia="zh-Hans"/>
        </w:rPr>
        <w:t>依赖关系</w:t>
      </w:r>
      <w:r>
        <w:tab/>
      </w:r>
      <w:r>
        <w:fldChar w:fldCharType="begin"/>
      </w:r>
      <w:r>
        <w:instrText xml:space="preserve"> PAGEREF _Toc1233515766 </w:instrText>
      </w:r>
      <w:r>
        <w:fldChar w:fldCharType="separate"/>
      </w:r>
      <w:r>
        <w:t>44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_Toc1072374789 </w:instrText>
      </w:r>
      <w:r>
        <w:rPr>
          <w:rFonts w:hint="eastAsia" w:ascii="Heiti SC Medium" w:hAnsi="Heiti SC Medium" w:eastAsia="Heiti SC Medium" w:cs="Heiti SC Medium"/>
          <w:bCs w:val="0"/>
          <w:szCs w:val="28"/>
          <w:lang w:eastAsia="zh-Hans"/>
        </w:rPr>
        <w:fldChar w:fldCharType="separate"/>
      </w:r>
      <w:r>
        <w:t xml:space="preserve">图 3.13 </w:t>
      </w:r>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r>
        <w:tab/>
      </w:r>
      <w:r>
        <w:fldChar w:fldCharType="begin"/>
      </w:r>
      <w:r>
        <w:instrText xml:space="preserve"> PAGEREF _Toc1072374789 </w:instrText>
      </w:r>
      <w:r>
        <w:fldChar w:fldCharType="separate"/>
      </w:r>
      <w:r>
        <w:t>45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_Toc1729915332 </w:instrText>
      </w:r>
      <w:r>
        <w:rPr>
          <w:rFonts w:hint="eastAsia" w:ascii="Heiti SC Medium" w:hAnsi="Heiti SC Medium" w:eastAsia="Heiti SC Medium" w:cs="Heiti SC Medium"/>
          <w:bCs w:val="0"/>
          <w:szCs w:val="28"/>
          <w:lang w:eastAsia="zh-Hans"/>
        </w:rPr>
        <w:fldChar w:fldCharType="separate"/>
      </w:r>
      <w:r>
        <w:t xml:space="preserve">图 4.1 </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r>
        <w:tab/>
      </w:r>
      <w:r>
        <w:fldChar w:fldCharType="begin"/>
      </w:r>
      <w:r>
        <w:instrText xml:space="preserve"> PAGEREF _Toc1729915332 </w:instrText>
      </w:r>
      <w:r>
        <w:fldChar w:fldCharType="separate"/>
      </w:r>
      <w:r>
        <w:t>47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_Toc958273976 </w:instrText>
      </w:r>
      <w:r>
        <w:rPr>
          <w:rFonts w:hint="eastAsia" w:ascii="Heiti SC Medium" w:hAnsi="Heiti SC Medium" w:eastAsia="Heiti SC Medium" w:cs="Heiti SC Medium"/>
          <w:bCs w:val="0"/>
          <w:szCs w:val="28"/>
          <w:lang w:eastAsia="zh-Hans"/>
        </w:rPr>
        <w:fldChar w:fldCharType="separate"/>
      </w:r>
      <w:r>
        <w:t xml:space="preserve">图 4.2   </w:t>
      </w:r>
      <w:r>
        <w:rPr>
          <w:rFonts w:hint="eastAsia"/>
          <w:lang w:val="en-US" w:eastAsia="zh-Hans"/>
        </w:rPr>
        <w:t>TWAIN</w:t>
      </w:r>
      <w:r>
        <w:rPr>
          <w:rFonts w:hint="default"/>
          <w:lang w:eastAsia="zh-Hans"/>
        </w:rPr>
        <w:t xml:space="preserve"> </w:t>
      </w:r>
      <w:r>
        <w:rPr>
          <w:rFonts w:hint="eastAsia"/>
          <w:lang w:val="en-US" w:eastAsia="zh-Hans"/>
        </w:rPr>
        <w:t>使用流程</w:t>
      </w:r>
      <w:r>
        <w:tab/>
      </w:r>
      <w:r>
        <w:fldChar w:fldCharType="begin"/>
      </w:r>
      <w:r>
        <w:instrText xml:space="preserve"> PAGEREF _Toc958273976 </w:instrText>
      </w:r>
      <w:r>
        <w:fldChar w:fldCharType="separate"/>
      </w:r>
      <w:r>
        <w:t>48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_Toc511525391 </w:instrText>
      </w:r>
      <w:r>
        <w:rPr>
          <w:rFonts w:hint="eastAsia" w:ascii="Heiti SC Medium" w:hAnsi="Heiti SC Medium" w:eastAsia="Heiti SC Medium" w:cs="Heiti SC Medium"/>
          <w:bCs w:val="0"/>
          <w:szCs w:val="28"/>
          <w:lang w:eastAsia="zh-Hans"/>
        </w:rPr>
        <w:fldChar w:fldCharType="separate"/>
      </w:r>
      <w:r>
        <w:t xml:space="preserve">图 4.3 </w:t>
      </w:r>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r>
        <w:tab/>
      </w:r>
      <w:r>
        <w:fldChar w:fldCharType="begin"/>
      </w:r>
      <w:r>
        <w:instrText xml:space="preserve"> PAGEREF _Toc511525391 </w:instrText>
      </w:r>
      <w:r>
        <w:fldChar w:fldCharType="separate"/>
      </w:r>
      <w:r>
        <w:t>49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_Toc1097811413 </w:instrText>
      </w:r>
      <w:r>
        <w:rPr>
          <w:rFonts w:hint="eastAsia" w:ascii="Heiti SC Medium" w:hAnsi="Heiti SC Medium" w:eastAsia="Heiti SC Medium" w:cs="Heiti SC Medium"/>
          <w:bCs w:val="0"/>
          <w:szCs w:val="28"/>
          <w:lang w:eastAsia="zh-Hans"/>
        </w:rPr>
        <w:fldChar w:fldCharType="separate"/>
      </w:r>
      <w:r>
        <w:t xml:space="preserve">图 4.4 </w:t>
      </w:r>
      <w:r>
        <w:rPr>
          <w:rFonts w:hint="default"/>
          <w:lang w:eastAsia="zh-Hans"/>
        </w:rPr>
        <w:t xml:space="preserve">  </w:t>
      </w:r>
      <w:r>
        <w:rPr>
          <w:rFonts w:hint="eastAsia"/>
          <w:lang w:val="en-US" w:eastAsia="zh-Hans"/>
        </w:rPr>
        <w:t>文件传输流程图</w:t>
      </w:r>
      <w:r>
        <w:tab/>
      </w:r>
      <w:r>
        <w:fldChar w:fldCharType="begin"/>
      </w:r>
      <w:r>
        <w:instrText xml:space="preserve"> PAGEREF _Toc1097811413 </w:instrText>
      </w:r>
      <w:r>
        <w:fldChar w:fldCharType="separate"/>
      </w:r>
      <w:r>
        <w:t>50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_Toc138177642 </w:instrText>
      </w:r>
      <w:r>
        <w:rPr>
          <w:rFonts w:hint="eastAsia" w:ascii="Heiti SC Medium" w:hAnsi="Heiti SC Medium" w:eastAsia="Heiti SC Medium" w:cs="Heiti SC Medium"/>
          <w:bCs w:val="0"/>
          <w:szCs w:val="28"/>
          <w:lang w:eastAsia="zh-Hans"/>
        </w:rPr>
        <w:fldChar w:fldCharType="separate"/>
      </w:r>
      <w:r>
        <w:t xml:space="preserve">图 4.5 </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r>
        <w:tab/>
      </w:r>
      <w:r>
        <w:fldChar w:fldCharType="begin"/>
      </w:r>
      <w:r>
        <w:instrText xml:space="preserve"> PAGEREF _Toc138177642 </w:instrText>
      </w:r>
      <w:r>
        <w:fldChar w:fldCharType="separate"/>
      </w:r>
      <w:r>
        <w:t>51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_Toc857958951 </w:instrText>
      </w:r>
      <w:r>
        <w:rPr>
          <w:rFonts w:hint="eastAsia" w:ascii="Heiti SC Medium" w:hAnsi="Heiti SC Medium" w:eastAsia="Heiti SC Medium" w:cs="Heiti SC Medium"/>
          <w:bCs w:val="0"/>
          <w:szCs w:val="28"/>
          <w:lang w:eastAsia="zh-Hans"/>
        </w:rPr>
        <w:fldChar w:fldCharType="separate"/>
      </w:r>
      <w:r>
        <w:t xml:space="preserve">图 4.6 </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r>
        <w:tab/>
      </w:r>
      <w:r>
        <w:fldChar w:fldCharType="begin"/>
      </w:r>
      <w:r>
        <w:instrText xml:space="preserve"> PAGEREF _Toc857958951 </w:instrText>
      </w:r>
      <w:r>
        <w:fldChar w:fldCharType="separate"/>
      </w:r>
      <w:r>
        <w:t>52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_Toc1572325565 </w:instrText>
      </w:r>
      <w:r>
        <w:rPr>
          <w:rFonts w:hint="eastAsia" w:ascii="Heiti SC Medium" w:hAnsi="Heiti SC Medium" w:eastAsia="Heiti SC Medium" w:cs="Heiti SC Medium"/>
          <w:bCs w:val="0"/>
          <w:szCs w:val="28"/>
          <w:lang w:eastAsia="zh-Hans"/>
        </w:rPr>
        <w:fldChar w:fldCharType="separate"/>
      </w:r>
      <w:r>
        <w:t xml:space="preserve">图 4.7 </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r>
        <w:tab/>
      </w:r>
      <w:r>
        <w:fldChar w:fldCharType="begin"/>
      </w:r>
      <w:r>
        <w:instrText xml:space="preserve"> PAGEREF _Toc1572325565 </w:instrText>
      </w:r>
      <w:r>
        <w:fldChar w:fldCharType="separate"/>
      </w:r>
      <w:r>
        <w:t>53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_Toc131112816 </w:instrText>
      </w:r>
      <w:r>
        <w:rPr>
          <w:rFonts w:hint="eastAsia" w:ascii="Heiti SC Medium" w:hAnsi="Heiti SC Medium" w:eastAsia="Heiti SC Medium" w:cs="Heiti SC Medium"/>
          <w:bCs w:val="0"/>
          <w:szCs w:val="28"/>
          <w:lang w:eastAsia="zh-Hans"/>
        </w:rPr>
        <w:fldChar w:fldCharType="separate"/>
      </w:r>
      <w:r>
        <w:t xml:space="preserve">图 4.8 </w:t>
      </w:r>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r>
        <w:tab/>
      </w:r>
      <w:r>
        <w:fldChar w:fldCharType="begin"/>
      </w:r>
      <w:r>
        <w:instrText xml:space="preserve"> PAGEREF _Toc131112816 </w:instrText>
      </w:r>
      <w:r>
        <w:fldChar w:fldCharType="separate"/>
      </w:r>
      <w:r>
        <w:t>54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_Toc1747755201 </w:instrText>
      </w:r>
      <w:r>
        <w:rPr>
          <w:rFonts w:hint="eastAsia" w:ascii="Heiti SC Medium" w:hAnsi="Heiti SC Medium" w:eastAsia="Heiti SC Medium" w:cs="Heiti SC Medium"/>
          <w:bCs w:val="0"/>
          <w:szCs w:val="28"/>
          <w:lang w:eastAsia="zh-Hans"/>
        </w:rPr>
        <w:fldChar w:fldCharType="separate"/>
      </w:r>
      <w:r>
        <w:t xml:space="preserve">图 4.9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r>
        <w:tab/>
      </w:r>
      <w:r>
        <w:fldChar w:fldCharType="begin"/>
      </w:r>
      <w:r>
        <w:instrText xml:space="preserve"> PAGEREF _Toc1747755201 </w:instrText>
      </w:r>
      <w:r>
        <w:fldChar w:fldCharType="separate"/>
      </w:r>
      <w:r>
        <w:t>57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_Toc762904158 </w:instrText>
      </w:r>
      <w:r>
        <w:rPr>
          <w:rFonts w:hint="eastAsia" w:ascii="Heiti SC Medium" w:hAnsi="Heiti SC Medium" w:eastAsia="Heiti SC Medium" w:cs="Heiti SC Medium"/>
          <w:bCs w:val="0"/>
          <w:szCs w:val="28"/>
          <w:lang w:eastAsia="zh-Hans"/>
        </w:rPr>
        <w:fldChar w:fldCharType="separate"/>
      </w:r>
      <w:r>
        <w:t xml:space="preserve">图 4.10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r>
        <w:tab/>
      </w:r>
      <w:r>
        <w:fldChar w:fldCharType="begin"/>
      </w:r>
      <w:r>
        <w:instrText xml:space="preserve"> PAGEREF _Toc762904158 </w:instrText>
      </w:r>
      <w:r>
        <w:fldChar w:fldCharType="separate"/>
      </w:r>
      <w:r>
        <w:t>58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_Toc1092091267 </w:instrText>
      </w:r>
      <w:r>
        <w:rPr>
          <w:rFonts w:hint="eastAsia" w:ascii="Heiti SC Medium" w:hAnsi="Heiti SC Medium" w:eastAsia="Heiti SC Medium" w:cs="Heiti SC Medium"/>
          <w:bCs w:val="0"/>
          <w:szCs w:val="28"/>
          <w:lang w:eastAsia="zh-Hans"/>
        </w:rPr>
        <w:fldChar w:fldCharType="separate"/>
      </w:r>
      <w:r>
        <w:t xml:space="preserve">图 4.11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r>
        <w:tab/>
      </w:r>
      <w:r>
        <w:fldChar w:fldCharType="begin"/>
      </w:r>
      <w:r>
        <w:instrText xml:space="preserve"> PAGEREF _Toc1092091267 </w:instrText>
      </w:r>
      <w:r>
        <w:fldChar w:fldCharType="separate"/>
      </w:r>
      <w:r>
        <w:t>59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_Toc1528252440 </w:instrText>
      </w:r>
      <w:r>
        <w:rPr>
          <w:rFonts w:hint="eastAsia" w:ascii="Heiti SC Medium" w:hAnsi="Heiti SC Medium" w:eastAsia="Heiti SC Medium" w:cs="Heiti SC Medium"/>
          <w:bCs w:val="0"/>
          <w:szCs w:val="28"/>
          <w:lang w:eastAsia="zh-Hans"/>
        </w:rPr>
        <w:fldChar w:fldCharType="separate"/>
      </w:r>
      <w:r>
        <w:t xml:space="preserve">图 4.12   </w:t>
      </w:r>
      <w:r>
        <w:rPr>
          <w:rFonts w:hint="eastAsia"/>
          <w:lang w:val="en-US" w:eastAsia="zh-Hans"/>
        </w:rPr>
        <w:t>配置文件示例</w:t>
      </w:r>
      <w:r>
        <w:tab/>
      </w:r>
      <w:r>
        <w:fldChar w:fldCharType="begin"/>
      </w:r>
      <w:r>
        <w:instrText xml:space="preserve"> PAGEREF _Toc1528252440 </w:instrText>
      </w:r>
      <w:r>
        <w:fldChar w:fldCharType="separate"/>
      </w:r>
      <w:r>
        <w:t>59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_Toc1464577145 </w:instrText>
      </w:r>
      <w:r>
        <w:rPr>
          <w:rFonts w:hint="eastAsia" w:ascii="Heiti SC Medium" w:hAnsi="Heiti SC Medium" w:eastAsia="Heiti SC Medium" w:cs="Heiti SC Medium"/>
          <w:bCs w:val="0"/>
          <w:szCs w:val="28"/>
          <w:lang w:eastAsia="zh-Hans"/>
        </w:rPr>
        <w:fldChar w:fldCharType="separate"/>
      </w:r>
      <w:r>
        <w:t xml:space="preserve">图 4.13   </w:t>
      </w:r>
      <w:r>
        <w:rPr>
          <w:rFonts w:hint="eastAsia"/>
          <w:lang w:val="en-US" w:eastAsia="zh-Hans"/>
        </w:rPr>
        <w:t>D</w:t>
      </w:r>
      <w:r>
        <w:rPr>
          <w:rFonts w:hint="default"/>
          <w:lang w:eastAsia="zh-Hans"/>
        </w:rPr>
        <w:t xml:space="preserve">riverEntry </w:t>
      </w:r>
      <w:r>
        <w:rPr>
          <w:rFonts w:hint="eastAsia"/>
          <w:lang w:val="en-US" w:eastAsia="zh-Hans"/>
        </w:rPr>
        <w:t>函数示例</w:t>
      </w:r>
      <w:r>
        <w:tab/>
      </w:r>
      <w:r>
        <w:fldChar w:fldCharType="begin"/>
      </w:r>
      <w:r>
        <w:instrText xml:space="preserve"> PAGEREF _Toc1464577145 </w:instrText>
      </w:r>
      <w:r>
        <w:fldChar w:fldCharType="separate"/>
      </w:r>
      <w:r>
        <w:t>60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_Toc468867119 </w:instrText>
      </w:r>
      <w:r>
        <w:rPr>
          <w:rFonts w:hint="eastAsia" w:ascii="Heiti SC Medium" w:hAnsi="Heiti SC Medium" w:eastAsia="Heiti SC Medium" w:cs="Heiti SC Medium"/>
          <w:bCs w:val="0"/>
          <w:szCs w:val="28"/>
          <w:lang w:eastAsia="zh-Hans"/>
        </w:rPr>
        <w:fldChar w:fldCharType="separate"/>
      </w:r>
      <w:r>
        <w:t xml:space="preserve">图 4.14   AddDevice </w:t>
      </w:r>
      <w:r>
        <w:rPr>
          <w:rFonts w:hint="eastAsia"/>
          <w:lang w:val="en-US" w:eastAsia="zh-Hans"/>
        </w:rPr>
        <w:t>函数示例</w:t>
      </w:r>
      <w:r>
        <w:tab/>
      </w:r>
      <w:r>
        <w:fldChar w:fldCharType="begin"/>
      </w:r>
      <w:r>
        <w:instrText xml:space="preserve"> PAGEREF _Toc468867119 </w:instrText>
      </w:r>
      <w:r>
        <w:fldChar w:fldCharType="separate"/>
      </w:r>
      <w:r>
        <w:t>61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_Toc1645656910 </w:instrText>
      </w:r>
      <w:r>
        <w:rPr>
          <w:rFonts w:hint="eastAsia" w:ascii="Heiti SC Medium" w:hAnsi="Heiti SC Medium" w:eastAsia="Heiti SC Medium" w:cs="Heiti SC Medium"/>
          <w:bCs w:val="0"/>
          <w:szCs w:val="28"/>
          <w:lang w:eastAsia="zh-Hans"/>
        </w:rPr>
        <w:fldChar w:fldCharType="separate"/>
      </w:r>
      <w:r>
        <w:t xml:space="preserve">图 5.1   </w:t>
      </w:r>
      <w:r>
        <w:rPr>
          <w:rFonts w:hint="eastAsia"/>
          <w:lang w:val="en-US" w:eastAsia="zh-Hans"/>
        </w:rPr>
        <w:t>SDK</w:t>
      </w:r>
      <w:r>
        <w:rPr>
          <w:rFonts w:hint="default"/>
          <w:lang w:eastAsia="zh-Hans"/>
        </w:rPr>
        <w:t xml:space="preserve"> </w:t>
      </w:r>
      <w:r>
        <w:rPr>
          <w:rFonts w:hint="eastAsia"/>
          <w:lang w:val="en-US" w:eastAsia="zh-Hans"/>
        </w:rPr>
        <w:t>请求转发</w:t>
      </w:r>
      <w:r>
        <w:tab/>
      </w:r>
      <w:r>
        <w:fldChar w:fldCharType="begin"/>
      </w:r>
      <w:r>
        <w:instrText xml:space="preserve"> PAGEREF _Toc1645656910 </w:instrText>
      </w:r>
      <w:r>
        <w:fldChar w:fldCharType="separate"/>
      </w:r>
      <w:r>
        <w:t>64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_Toc2112946947 </w:instrText>
      </w:r>
      <w:r>
        <w:rPr>
          <w:rFonts w:hint="eastAsia" w:ascii="Heiti SC Medium" w:hAnsi="Heiti SC Medium" w:eastAsia="Heiti SC Medium" w:cs="Heiti SC Medium"/>
          <w:bCs w:val="0"/>
          <w:szCs w:val="28"/>
          <w:lang w:eastAsia="zh-Hans"/>
        </w:rPr>
        <w:fldChar w:fldCharType="separate"/>
      </w:r>
      <w:r>
        <w:t xml:space="preserve">图 5.2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r>
        <w:tab/>
      </w:r>
      <w:r>
        <w:fldChar w:fldCharType="begin"/>
      </w:r>
      <w:r>
        <w:instrText xml:space="preserve"> PAGEREF _Toc2112946947 </w:instrText>
      </w:r>
      <w:r>
        <w:fldChar w:fldCharType="separate"/>
      </w:r>
      <w:r>
        <w:t>67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_Toc1873112354 </w:instrText>
      </w:r>
      <w:r>
        <w:rPr>
          <w:rFonts w:hint="eastAsia" w:ascii="Heiti SC Medium" w:hAnsi="Heiti SC Medium" w:eastAsia="Heiti SC Medium" w:cs="Heiti SC Medium"/>
          <w:bCs w:val="0"/>
          <w:szCs w:val="28"/>
          <w:lang w:eastAsia="zh-Hans"/>
        </w:rPr>
        <w:fldChar w:fldCharType="separate"/>
      </w:r>
      <w:r>
        <w:t xml:space="preserve">图 5.3   </w:t>
      </w:r>
      <w:r>
        <w:rPr>
          <w:rFonts w:hint="eastAsia"/>
          <w:lang w:val="en-US" w:eastAsia="zh-Hans"/>
        </w:rPr>
        <w:t>设备打开成功日志</w:t>
      </w:r>
      <w:r>
        <w:tab/>
      </w:r>
      <w:r>
        <w:fldChar w:fldCharType="begin"/>
      </w:r>
      <w:r>
        <w:instrText xml:space="preserve"> PAGEREF _Toc1873112354 </w:instrText>
      </w:r>
      <w:r>
        <w:fldChar w:fldCharType="separate"/>
      </w:r>
      <w:r>
        <w:t>68</w:t>
      </w:r>
      <w:r>
        <w:fldChar w:fldCharType="end"/>
      </w: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sectPr>
          <w:headerReference r:id="rId12"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1"/>
        <w:rPr>
          <w:rFonts w:hint="eastAsia" w:ascii="Heiti SC Medium" w:hAnsi="Heiti SC Medium" w:eastAsia="Heiti SC Medium" w:cs="Heiti SC Medium"/>
          <w:b/>
          <w:bCs w:val="0"/>
          <w:sz w:val="28"/>
          <w:szCs w:val="28"/>
          <w:lang w:val="en-US" w:eastAsia="zh-Hans"/>
        </w:rPr>
      </w:pPr>
      <w:bookmarkStart w:id="64" w:name="_Toc1425006908_WPSOffice_Level1"/>
      <w:bookmarkStart w:id="65" w:name="_Toc1296634116_WPSOffice_Level1"/>
      <w:bookmarkStart w:id="66" w:name="_Toc2018306426_WPSOffice_Level1"/>
      <w:bookmarkStart w:id="67" w:name="_Toc1978492062_WPSOffice_Level1"/>
      <w:r>
        <w:rPr>
          <w:rFonts w:hint="eastAsia" w:ascii="Heiti SC Medium" w:hAnsi="Heiti SC Medium" w:eastAsia="Heiti SC Medium" w:cs="Heiti SC Medium"/>
          <w:b/>
          <w:bCs w:val="0"/>
          <w:sz w:val="28"/>
          <w:szCs w:val="28"/>
          <w:lang w:val="en-US" w:eastAsia="zh-Hans"/>
        </w:rPr>
        <w:t>表目录</w:t>
      </w:r>
      <w:bookmarkEnd w:id="64"/>
      <w:bookmarkEnd w:id="65"/>
      <w:bookmarkEnd w:id="66"/>
      <w:bookmarkEnd w:id="67"/>
    </w:p>
    <w:p>
      <w:pPr>
        <w:pStyle w:val="10"/>
        <w:tabs>
          <w:tab w:val="right" w:leader="dot" w:pos="8306"/>
        </w:tabs>
      </w:pPr>
      <w:r>
        <w:rPr>
          <w:rFonts w:eastAsia="黑体"/>
          <w:b/>
          <w:sz w:val="28"/>
          <w:szCs w:val="28"/>
        </w:rPr>
        <w:fldChar w:fldCharType="begin"/>
      </w:r>
      <w:r>
        <w:rPr>
          <w:rFonts w:eastAsia="黑体"/>
          <w:b/>
          <w:sz w:val="28"/>
          <w:szCs w:val="28"/>
        </w:rPr>
        <w:instrText xml:space="preserve"> TOC \h \z \c "表" \* MERGEFORMAT </w:instrText>
      </w:r>
      <w:r>
        <w:rPr>
          <w:rFonts w:eastAsia="黑体"/>
          <w:b/>
          <w:sz w:val="28"/>
          <w:szCs w:val="28"/>
        </w:rPr>
        <w:fldChar w:fldCharType="separate"/>
      </w:r>
      <w:r>
        <w:rPr>
          <w:rFonts w:eastAsia="黑体"/>
          <w:szCs w:val="28"/>
        </w:rPr>
        <w:fldChar w:fldCharType="begin"/>
      </w:r>
      <w:r>
        <w:rPr>
          <w:rFonts w:eastAsia="黑体"/>
          <w:szCs w:val="28"/>
        </w:rPr>
        <w:instrText xml:space="preserve"> HYPERLINK \l _Toc1076518276 </w:instrText>
      </w:r>
      <w:r>
        <w:rPr>
          <w:rFonts w:eastAsia="黑体"/>
          <w:szCs w:val="28"/>
        </w:rPr>
        <w:fldChar w:fldCharType="separate"/>
      </w:r>
      <w:r>
        <w:t xml:space="preserve">表 3.1   </w:t>
      </w:r>
      <w:r>
        <w:rPr>
          <w:rFonts w:hint="eastAsia"/>
          <w:lang w:val="en-US" w:eastAsia="zh-Hans"/>
        </w:rPr>
        <w:t>兼容方法对比</w:t>
      </w:r>
      <w:r>
        <w:tab/>
      </w:r>
      <w:r>
        <w:fldChar w:fldCharType="begin"/>
      </w:r>
      <w:r>
        <w:instrText xml:space="preserve"> PAGEREF _Toc1076518276 </w:instrText>
      </w:r>
      <w:r>
        <w:fldChar w:fldCharType="separate"/>
      </w:r>
      <w:r>
        <w:t>42</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_Toc1977262420 </w:instrText>
      </w:r>
      <w:r>
        <w:rPr>
          <w:rFonts w:eastAsia="黑体"/>
          <w:szCs w:val="28"/>
        </w:rPr>
        <w:fldChar w:fldCharType="separate"/>
      </w:r>
      <w:r>
        <w:t xml:space="preserve">表 5.1   </w:t>
      </w:r>
      <w:r>
        <w:rPr>
          <w:rFonts w:hint="eastAsia"/>
          <w:lang w:val="en-US" w:eastAsia="zh-Hans"/>
        </w:rPr>
        <w:t>SDK</w:t>
      </w:r>
      <w:r>
        <w:rPr>
          <w:rFonts w:hint="default"/>
          <w:lang w:eastAsia="zh-Hans"/>
        </w:rPr>
        <w:t xml:space="preserve"> </w:t>
      </w:r>
      <w:r>
        <w:rPr>
          <w:rFonts w:hint="eastAsia"/>
          <w:lang w:val="en-US" w:eastAsia="zh-Hans"/>
        </w:rPr>
        <w:t>函数对比</w:t>
      </w:r>
      <w:r>
        <w:tab/>
      </w:r>
      <w:r>
        <w:fldChar w:fldCharType="begin"/>
      </w:r>
      <w:r>
        <w:instrText xml:space="preserve"> PAGEREF _Toc1977262420 </w:instrText>
      </w:r>
      <w:r>
        <w:fldChar w:fldCharType="separate"/>
      </w:r>
      <w:r>
        <w:t>63</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_Toc655850505 </w:instrText>
      </w:r>
      <w:r>
        <w:rPr>
          <w:rFonts w:eastAsia="黑体"/>
          <w:szCs w:val="28"/>
        </w:rPr>
        <w:fldChar w:fldCharType="separate"/>
      </w:r>
      <w:r>
        <w:t xml:space="preserve">表 5.2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r>
        <w:tab/>
      </w:r>
      <w:r>
        <w:fldChar w:fldCharType="begin"/>
      </w:r>
      <w:r>
        <w:instrText xml:space="preserve"> PAGEREF _Toc655850505 </w:instrText>
      </w:r>
      <w:r>
        <w:fldChar w:fldCharType="separate"/>
      </w:r>
      <w:r>
        <w:t>65</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_Toc1675635517 </w:instrText>
      </w:r>
      <w:r>
        <w:rPr>
          <w:rFonts w:eastAsia="黑体"/>
          <w:szCs w:val="28"/>
        </w:rPr>
        <w:fldChar w:fldCharType="separate"/>
      </w:r>
      <w:r>
        <w:t xml:space="preserve">表 5.3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r>
        <w:tab/>
      </w:r>
      <w:r>
        <w:fldChar w:fldCharType="begin"/>
      </w:r>
      <w:r>
        <w:instrText xml:space="preserve"> PAGEREF _Toc1675635517 </w:instrText>
      </w:r>
      <w:r>
        <w:fldChar w:fldCharType="separate"/>
      </w:r>
      <w:r>
        <w:t>66</w:t>
      </w:r>
      <w:r>
        <w:fldChar w:fldCharType="end"/>
      </w: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pStyle w:val="2"/>
        <w:bidi w:val="0"/>
        <w:outlineLvl w:val="1"/>
        <w:rPr>
          <w:rFonts w:hint="default"/>
          <w:lang w:val="en-US" w:eastAsia="zh-Hans"/>
        </w:rPr>
      </w:pPr>
      <w:bookmarkStart w:id="68" w:name="_Toc767325647_WPSOffice_Level1"/>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bookmarkEnd w:id="68"/>
    </w:p>
    <w:p>
      <w:pPr>
        <w:pStyle w:val="3"/>
        <w:bidi w:val="0"/>
        <w:outlineLvl w:val="2"/>
        <w:rPr>
          <w:rFonts w:hint="eastAsia"/>
          <w:lang w:val="en-US" w:eastAsia="zh-Hans"/>
        </w:rPr>
      </w:pPr>
      <w:bookmarkStart w:id="69" w:name="_Toc93734159"/>
      <w:bookmarkStart w:id="70" w:name="_Toc767325647_WPSOffice_Level2"/>
      <w:r>
        <w:rPr>
          <w:rFonts w:hint="default"/>
        </w:rPr>
        <w:t>1.1</w:t>
      </w:r>
      <w:r>
        <w:rPr>
          <w:rFonts w:hint="eastAsia"/>
        </w:rPr>
        <w:t xml:space="preserve"> </w:t>
      </w:r>
      <w:bookmarkEnd w:id="69"/>
      <w:r>
        <w:rPr>
          <w:rFonts w:hint="eastAsia"/>
        </w:rPr>
        <w:t xml:space="preserve"> 研究背景</w:t>
      </w:r>
      <w:r>
        <w:rPr>
          <w:rFonts w:hint="eastAsia"/>
          <w:lang w:val="en-US" w:eastAsia="zh-Hans"/>
        </w:rPr>
        <w:t>及意义</w:t>
      </w:r>
      <w:bookmarkEnd w:id="70"/>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vertAlign w:val="superscript"/>
        </w:rPr>
        <w:t>[1-2]</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vertAlign w:val="superscript"/>
        </w:rPr>
        <w:t>[3-4]</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vertAlign w:val="superscript"/>
          <w:lang w:eastAsia="zh-Hans"/>
        </w:rPr>
        <w:t>[5-6]</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通过在扫描仪的兼容时间过程中</w:t>
      </w:r>
      <w:r>
        <w:rPr>
          <w:rFonts w:hint="default"/>
          <w:lang w:eastAsia="zh-Hans"/>
        </w:rPr>
        <w:t>，</w:t>
      </w:r>
      <w:r>
        <w:rPr>
          <w:rFonts w:hint="eastAsia"/>
          <w:lang w:val="en-US" w:eastAsia="zh-Hans"/>
        </w:rPr>
        <w:t>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outlineLvl w:val="2"/>
        <w:rPr>
          <w:rFonts w:hint="eastAsia"/>
          <w:lang w:val="en-US" w:eastAsia="zh-Hans"/>
        </w:rPr>
      </w:pPr>
      <w:bookmarkStart w:id="71" w:name="_Toc802848894_WPSOffice_Level2"/>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bookmarkEnd w:id="71"/>
    </w:p>
    <w:p>
      <w:pPr>
        <w:rPr>
          <w:rFonts w:hint="eastAsia"/>
          <w:lang w:val="en-US" w:eastAsia="zh-Hans"/>
        </w:rPr>
      </w:pPr>
      <w:r>
        <w:rPr>
          <w:rFonts w:hint="eastAsia"/>
          <w:lang w:val="en-US" w:eastAsia="zh-Hans"/>
        </w:rPr>
        <w:t>解决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应用的设备访问相关逻辑的兼容支持问题，需要解决设备访问接口兼容支持和设备驱动与通讯支持两个方面的问题。</w:t>
      </w:r>
    </w:p>
    <w:p>
      <w:pPr>
        <w:rPr>
          <w:rFonts w:hint="eastAsia"/>
          <w:lang w:val="en-US" w:eastAsia="zh-Hans"/>
        </w:rPr>
      </w:pPr>
      <w:r>
        <w:rPr>
          <w:rFonts w:hint="eastAsia"/>
          <w:lang w:val="en-US" w:eastAsia="zh-Hans"/>
        </w:rPr>
        <w:t>Windows</w:t>
      </w:r>
      <w:r>
        <w:rPr>
          <w:rFonts w:hint="default"/>
          <w:lang w:eastAsia="zh-Hans"/>
        </w:rPr>
        <w:t xml:space="preserve"> </w:t>
      </w:r>
      <w:r>
        <w:rPr>
          <w:rFonts w:hint="eastAsia"/>
          <w:lang w:val="en-US" w:eastAsia="zh-Hans"/>
        </w:rPr>
        <w:t>下设备访问接口一般分为三类，一类是通过设备特有的SDK</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接口访问，一类是通过</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标准的用户态的接口库访问，一类是通过文件接口访问。</w:t>
      </w:r>
    </w:p>
    <w:p>
      <w:pPr>
        <w:numPr>
          <w:ilvl w:val="0"/>
          <w:numId w:val="2"/>
        </w:numPr>
        <w:rPr>
          <w:rFonts w:hint="default"/>
          <w:lang w:eastAsia="zh-Hans"/>
        </w:rPr>
      </w:pPr>
      <w:r>
        <w:rPr>
          <w:rFonts w:hint="eastAsia"/>
          <w:lang w:val="en-US" w:eastAsia="zh-Hans"/>
        </w:rPr>
        <w:t>使用设备特有的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接口访问设备</w:t>
      </w:r>
      <w:r>
        <w:rPr>
          <w:rFonts w:hint="default"/>
          <w:lang w:eastAsia="zh-Hans"/>
        </w:rPr>
        <w:t>。</w:t>
      </w:r>
      <w:r>
        <w:rPr>
          <w:rFonts w:hint="eastAsia"/>
          <w:lang w:val="en-US" w:eastAsia="zh-Hans"/>
        </w:rPr>
        <w:t>天津</w:t>
      </w:r>
      <w:r>
        <w:rPr>
          <w:rFonts w:hint="default"/>
          <w:lang w:eastAsia="zh-Hans"/>
        </w:rPr>
        <w:t xml:space="preserve"> </w:t>
      </w:r>
      <w:r>
        <w:rPr>
          <w:rFonts w:hint="eastAsia"/>
          <w:lang w:val="en-US" w:eastAsia="zh-Hans"/>
        </w:rPr>
        <w:t>U</w:t>
      </w:r>
      <w:r>
        <w:rPr>
          <w:rFonts w:hint="default"/>
          <w:lang w:eastAsia="zh-Hans"/>
        </w:rPr>
        <w:t xml:space="preserve">key </w:t>
      </w:r>
      <w:r>
        <w:rPr>
          <w:rFonts w:hint="eastAsia"/>
          <w:lang w:val="en-US" w:eastAsia="zh-Hans"/>
        </w:rPr>
        <w:t>设备的应用使用的是厂商提供的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中包含着和设备直接相关的二进制命令等信息</w:t>
      </w:r>
      <w:r>
        <w:rPr>
          <w:rFonts w:hint="default"/>
          <w:lang w:eastAsia="zh-Hans"/>
        </w:rPr>
        <w:t>，</w:t>
      </w:r>
      <w:r>
        <w:rPr>
          <w:rFonts w:hint="eastAsia"/>
          <w:lang w:val="en-US" w:eastAsia="zh-Hans"/>
        </w:rPr>
        <w:t>无法在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中重新实现该模块来进行兼容</w:t>
      </w:r>
      <w:r>
        <w:rPr>
          <w:rFonts w:hint="default"/>
          <w:lang w:eastAsia="zh-Hans"/>
        </w:rPr>
        <w:t>。</w:t>
      </w:r>
      <w:r>
        <w:rPr>
          <w:rFonts w:hint="eastAsia"/>
          <w:lang w:val="en-US" w:eastAsia="zh-Hans"/>
        </w:rPr>
        <w:t>在进行兼容时</w:t>
      </w:r>
      <w:r>
        <w:rPr>
          <w:rFonts w:hint="default"/>
          <w:lang w:eastAsia="zh-Hans"/>
        </w:rPr>
        <w:t>，</w:t>
      </w:r>
      <w:r>
        <w:rPr>
          <w:rFonts w:hint="eastAsia"/>
          <w:lang w:val="en-US" w:eastAsia="zh-Hans"/>
        </w:rPr>
        <w:t>使用了</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转发的方式</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中把应用对</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的请求转发到Linux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之中实现了兼容</w:t>
      </w:r>
      <w:r>
        <w:rPr>
          <w:rFonts w:hint="default"/>
          <w:lang w:eastAsia="zh-Hans"/>
        </w:rPr>
        <w:t>。</w:t>
      </w:r>
      <w:r>
        <w:rPr>
          <w:rFonts w:hint="eastAsia"/>
          <w:lang w:val="en-US" w:eastAsia="zh-Hans"/>
        </w:rPr>
        <w:t>通过这种方式兼容可以实现对有厂商的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内核驱动设备的兼容</w:t>
      </w:r>
      <w:r>
        <w:rPr>
          <w:rFonts w:hint="default"/>
          <w:lang w:eastAsia="zh-Hans"/>
        </w:rPr>
        <w:t>，</w:t>
      </w:r>
      <w:r>
        <w:rPr>
          <w:rFonts w:hint="eastAsia"/>
          <w:lang w:val="en-US" w:eastAsia="zh-Hans"/>
        </w:rPr>
        <w:t>但是该方式依赖于厂商必须提供</w:t>
      </w:r>
      <w:r>
        <w:rPr>
          <w:rFonts w:hint="default"/>
          <w:lang w:eastAsia="zh-Hans"/>
        </w:rPr>
        <w:t xml:space="preserve"> </w:t>
      </w:r>
      <w:r>
        <w:rPr>
          <w:rFonts w:hint="eastAsia"/>
          <w:lang w:val="en-US" w:eastAsia="zh-Hans"/>
        </w:rPr>
        <w:t>L</w:t>
      </w:r>
      <w:r>
        <w:rPr>
          <w:rFonts w:hint="default"/>
          <w:lang w:eastAsia="zh-Hans"/>
        </w:rPr>
        <w:t>inux SDK，</w:t>
      </w:r>
      <w:r>
        <w:rPr>
          <w:rFonts w:hint="eastAsia"/>
          <w:lang w:val="en-US" w:eastAsia="zh-Hans"/>
        </w:rPr>
        <w:t>且因为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和设备型号强相关的原因该方法通用性较差</w:t>
      </w:r>
      <w:r>
        <w:rPr>
          <w:rFonts w:hint="default"/>
          <w:lang w:eastAsia="zh-Hans"/>
        </w:rPr>
        <w:t>。</w:t>
      </w:r>
    </w:p>
    <w:p>
      <w:pPr>
        <w:numPr>
          <w:ilvl w:val="0"/>
          <w:numId w:val="2"/>
        </w:numPr>
        <w:rPr>
          <w:rFonts w:hint="eastAsia"/>
          <w:lang w:eastAsia="zh-Hans"/>
        </w:rPr>
      </w:pPr>
      <w:r>
        <w:rPr>
          <w:rFonts w:hint="eastAsia"/>
          <w:lang w:val="en-US" w:eastAsia="zh-Hans"/>
        </w:rPr>
        <w:t>使用开源或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标准的用户态接口库访问设备</w:t>
      </w:r>
      <w:r>
        <w:rPr>
          <w:rFonts w:hint="default"/>
          <w:lang w:eastAsia="zh-Hans"/>
        </w:rPr>
        <w:t>。</w:t>
      </w:r>
      <w:r>
        <w:rPr>
          <w:rFonts w:hint="eastAsia"/>
          <w:lang w:val="en-US" w:eastAsia="zh-Hans"/>
        </w:rPr>
        <w:t>CCID</w:t>
      </w:r>
      <w:r>
        <w:rPr>
          <w:rFonts w:hint="default"/>
          <w:lang w:eastAsia="zh-Hans"/>
        </w:rPr>
        <w:t xml:space="preserve"> </w:t>
      </w:r>
      <w:r>
        <w:rPr>
          <w:rFonts w:hint="eastAsia"/>
          <w:lang w:val="en-US" w:eastAsia="zh-Hans"/>
        </w:rPr>
        <w:t>U</w:t>
      </w:r>
      <w:r>
        <w:rPr>
          <w:rFonts w:hint="default"/>
          <w:lang w:eastAsia="zh-Hans"/>
        </w:rPr>
        <w:t xml:space="preserve">key </w:t>
      </w:r>
      <w:r>
        <w:rPr>
          <w:rFonts w:hint="eastAsia"/>
          <w:lang w:val="en-US" w:eastAsia="zh-Hans"/>
        </w:rPr>
        <w:t>设备的应用使用的是标准的</w:t>
      </w:r>
      <w:r>
        <w:rPr>
          <w:rFonts w:hint="default"/>
          <w:lang w:eastAsia="zh-Hans"/>
        </w:rPr>
        <w:t xml:space="preserve"> </w:t>
      </w:r>
      <w:r>
        <w:rPr>
          <w:rFonts w:hint="eastAsia"/>
          <w:lang w:val="en-US" w:eastAsia="zh-Hans"/>
        </w:rPr>
        <w:t>PC</w:t>
      </w:r>
      <w:r>
        <w:rPr>
          <w:rFonts w:hint="default"/>
          <w:lang w:eastAsia="zh-Hans"/>
        </w:rPr>
        <w:t xml:space="preserve">/SC </w:t>
      </w:r>
      <w:r>
        <w:rPr>
          <w:rFonts w:hint="eastAsia"/>
          <w:lang w:val="en-US" w:eastAsia="zh-Hans"/>
        </w:rPr>
        <w:t>密码库进行工作的</w:t>
      </w:r>
      <w:r>
        <w:rPr>
          <w:rFonts w:hint="default"/>
          <w:lang w:eastAsia="zh-Hans"/>
        </w:rPr>
        <w:t>。</w:t>
      </w:r>
      <w:r>
        <w:rPr>
          <w:rFonts w:hint="eastAsia"/>
          <w:lang w:val="en-US" w:eastAsia="zh-Hans"/>
        </w:rPr>
        <w:t>该密码库是</w:t>
      </w:r>
      <w:r>
        <w:rPr>
          <w:rFonts w:hint="default"/>
          <w:lang w:eastAsia="zh-Hans"/>
        </w:rPr>
        <w:t xml:space="preserve"> </w:t>
      </w:r>
      <w:r>
        <w:rPr>
          <w:rFonts w:hint="eastAsia"/>
          <w:lang w:val="en-US" w:eastAsia="zh-Hans"/>
        </w:rPr>
        <w:t>PC</w:t>
      </w:r>
      <w:r>
        <w:rPr>
          <w:rFonts w:hint="default"/>
          <w:lang w:eastAsia="zh-Hans"/>
        </w:rPr>
        <w:t xml:space="preserve"> </w:t>
      </w:r>
      <w:r>
        <w:rPr>
          <w:rFonts w:hint="eastAsia"/>
          <w:lang w:val="en-US" w:eastAsia="zh-Hans"/>
        </w:rPr>
        <w:t>和智能卡之间的标准化接口</w:t>
      </w:r>
      <w:r>
        <w:rPr>
          <w:rFonts w:hint="default"/>
          <w:lang w:eastAsia="zh-Hans"/>
        </w:rPr>
        <w:t>，</w:t>
      </w:r>
      <w:r>
        <w:rPr>
          <w:rFonts w:hint="eastAsia"/>
          <w:lang w:val="en-US" w:eastAsia="zh-Hans"/>
        </w:rPr>
        <w:t>且在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上有开源的实现版本</w:t>
      </w:r>
      <w:r>
        <w:rPr>
          <w:rFonts w:hint="default"/>
          <w:lang w:eastAsia="zh-Hans"/>
        </w:rPr>
        <w:t>。</w:t>
      </w:r>
      <w:r>
        <w:rPr>
          <w:rFonts w:hint="eastAsia"/>
          <w:lang w:val="en-US" w:eastAsia="zh-Hans"/>
        </w:rPr>
        <w:t>在进行兼容时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中使用开源的</w:t>
      </w:r>
      <w:r>
        <w:rPr>
          <w:rFonts w:hint="default"/>
          <w:lang w:eastAsia="zh-Hans"/>
        </w:rPr>
        <w:t xml:space="preserve"> </w:t>
      </w:r>
      <w:r>
        <w:rPr>
          <w:rFonts w:hint="eastAsia"/>
          <w:lang w:val="en-US" w:eastAsia="zh-Hans"/>
        </w:rPr>
        <w:t>PC</w:t>
      </w:r>
      <w:r>
        <w:rPr>
          <w:rFonts w:hint="default"/>
          <w:lang w:eastAsia="zh-Hans"/>
        </w:rPr>
        <w:t>/</w:t>
      </w:r>
      <w:r>
        <w:rPr>
          <w:rFonts w:hint="eastAsia"/>
          <w:lang w:val="en-US" w:eastAsia="zh-Hans"/>
        </w:rPr>
        <w:t>SC</w:t>
      </w:r>
      <w:r>
        <w:rPr>
          <w:rFonts w:hint="default"/>
          <w:lang w:eastAsia="zh-Hans"/>
        </w:rPr>
        <w:t xml:space="preserve"> </w:t>
      </w:r>
      <w:r>
        <w:rPr>
          <w:rFonts w:hint="eastAsia"/>
          <w:lang w:val="en-US" w:eastAsia="zh-Hans"/>
        </w:rPr>
        <w:t>密码库</w:t>
      </w:r>
      <w:r>
        <w:rPr>
          <w:rFonts w:hint="default"/>
          <w:vertAlign w:val="superscript"/>
          <w:lang w:eastAsia="zh-Hans"/>
        </w:rPr>
        <w:t>[7]</w:t>
      </w:r>
      <w:r>
        <w:rPr>
          <w:rFonts w:hint="eastAsia"/>
          <w:lang w:val="en-US" w:eastAsia="zh-Hans"/>
        </w:rPr>
        <w:t>实现了对设备的访问支持</w:t>
      </w:r>
      <w:r>
        <w:rPr>
          <w:rFonts w:hint="default"/>
          <w:lang w:eastAsia="zh-Hans"/>
        </w:rPr>
        <w:t>。</w:t>
      </w:r>
      <w:r>
        <w:rPr>
          <w:rFonts w:hint="eastAsia"/>
          <w:lang w:val="en-US" w:eastAsia="zh-Hans"/>
        </w:rPr>
        <w:t>通过这种方式兼容只适用于接口是完全标准化的</w:t>
      </w:r>
      <w:r>
        <w:rPr>
          <w:rFonts w:hint="default"/>
          <w:lang w:eastAsia="zh-Hans"/>
        </w:rPr>
        <w:t>，</w:t>
      </w:r>
      <w:r>
        <w:rPr>
          <w:rFonts w:hint="eastAsia"/>
          <w:lang w:val="en-US" w:eastAsia="zh-Hans"/>
        </w:rPr>
        <w:t>且最好在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上有开源版本的实现</w:t>
      </w:r>
      <w:r>
        <w:rPr>
          <w:rFonts w:hint="default"/>
          <w:lang w:eastAsia="zh-Hans"/>
        </w:rPr>
        <w:t>。</w:t>
      </w:r>
    </w:p>
    <w:p>
      <w:pPr>
        <w:numPr>
          <w:ilvl w:val="0"/>
          <w:numId w:val="2"/>
        </w:numPr>
        <w:rPr>
          <w:rFonts w:hint="eastAsia"/>
          <w:lang w:eastAsia="zh-Hans"/>
        </w:rPr>
      </w:pPr>
      <w:r>
        <w:rPr>
          <w:rFonts w:hint="eastAsia"/>
          <w:lang w:val="en-US" w:eastAsia="zh-Hans"/>
        </w:rPr>
        <w:t>使用文件接口访问设备</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类设备使用的是文件接口进行工作的</w:t>
      </w:r>
      <w:r>
        <w:rPr>
          <w:rFonts w:hint="default"/>
          <w:vertAlign w:val="superscript"/>
          <w:lang w:eastAsia="zh-Hans"/>
        </w:rPr>
        <w:t>[8]</w:t>
      </w:r>
      <w:r>
        <w:rPr>
          <w:rFonts w:hint="default"/>
          <w:lang w:eastAsia="zh-Hans"/>
        </w:rPr>
        <w:t>。</w:t>
      </w:r>
      <w:r>
        <w:rPr>
          <w:rFonts w:hint="eastAsia"/>
          <w:lang w:val="en-US" w:eastAsia="zh-Hans"/>
        </w:rPr>
        <w:t>使用文件接口访问的是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w:t>
      </w:r>
      <w:r>
        <w:rPr>
          <w:rFonts w:hint="default"/>
          <w:lang w:eastAsia="zh-Hans"/>
        </w:rPr>
        <w:t>，</w:t>
      </w:r>
      <w:r>
        <w:rPr>
          <w:rFonts w:hint="eastAsia"/>
          <w:lang w:val="en-US" w:eastAsia="zh-Hans"/>
        </w:rPr>
        <w:t>因此依赖于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内核模块的实现</w:t>
      </w:r>
      <w:r>
        <w:rPr>
          <w:rFonts w:hint="default"/>
          <w:lang w:eastAsia="zh-Hans"/>
        </w:rPr>
        <w:t>。</w:t>
      </w:r>
      <w:r>
        <w:rPr>
          <w:rFonts w:hint="eastAsia"/>
          <w:lang w:val="en-US" w:eastAsia="zh-Hans"/>
        </w:rPr>
        <w:t>在对</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设备进行兼容时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中根据</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框架实现了</w:t>
      </w:r>
      <w:r>
        <w:rPr>
          <w:rFonts w:hint="default"/>
          <w:lang w:eastAsia="zh-Hans"/>
        </w:rPr>
        <w:t xml:space="preserve"> </w:t>
      </w:r>
      <w:r>
        <w:rPr>
          <w:rFonts w:hint="eastAsia"/>
          <w:lang w:val="en-US" w:eastAsia="zh-Hans"/>
        </w:rPr>
        <w:t>Hid</w:t>
      </w:r>
      <w:r>
        <w:rPr>
          <w:rFonts w:hint="default"/>
          <w:lang w:eastAsia="zh-Hans"/>
        </w:rPr>
        <w:t>class.sys</w:t>
      </w:r>
      <w:r>
        <w:rPr>
          <w:rFonts w:hint="default"/>
          <w:vertAlign w:val="superscript"/>
          <w:lang w:eastAsia="zh-Hans"/>
        </w:rPr>
        <w:t>[9]</w:t>
      </w:r>
      <w:r>
        <w:rPr>
          <w:rFonts w:hint="default"/>
          <w:lang w:eastAsia="zh-Hans"/>
        </w:rPr>
        <w:t>，</w:t>
      </w:r>
      <w:r>
        <w:rPr>
          <w:rFonts w:hint="eastAsia"/>
          <w:lang w:val="en-US" w:eastAsia="zh-Hans"/>
        </w:rPr>
        <w:t>模拟了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的内核态模块实现了兼容</w:t>
      </w:r>
      <w:r>
        <w:rPr>
          <w:rFonts w:hint="default"/>
          <w:lang w:eastAsia="zh-Hans"/>
        </w:rPr>
        <w:t>。</w:t>
      </w:r>
      <w:r>
        <w:rPr>
          <w:rFonts w:hint="eastAsia"/>
          <w:lang w:val="en-US" w:eastAsia="zh-Hans"/>
        </w:rPr>
        <w:t>通过这种方式兼容的通用性较好</w:t>
      </w:r>
      <w:r>
        <w:rPr>
          <w:rFonts w:hint="default"/>
          <w:lang w:eastAsia="zh-Hans"/>
        </w:rPr>
        <w:t>，</w:t>
      </w:r>
      <w:r>
        <w:rPr>
          <w:rFonts w:hint="eastAsia"/>
          <w:lang w:val="en-US" w:eastAsia="zh-Hans"/>
        </w:rPr>
        <w:t>对于仅有</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驱动的设备就可以支持</w:t>
      </w:r>
      <w:r>
        <w:rPr>
          <w:rFonts w:hint="default"/>
          <w:lang w:eastAsia="zh-Hans"/>
        </w:rPr>
        <w:t>，</w:t>
      </w:r>
      <w:r>
        <w:rPr>
          <w:rFonts w:hint="eastAsia"/>
          <w:lang w:val="en-US" w:eastAsia="zh-Hans"/>
        </w:rPr>
        <w:t>但是开发复杂度较大</w:t>
      </w:r>
      <w:r>
        <w:rPr>
          <w:rFonts w:hint="default"/>
          <w:lang w:eastAsia="zh-Hans"/>
        </w:rPr>
        <w:t>。</w:t>
      </w:r>
    </w:p>
    <w:p>
      <w:pPr>
        <w:numPr>
          <w:numId w:val="0"/>
        </w:numPr>
        <w:ind w:firstLine="420" w:firstLineChars="0"/>
        <w:rPr>
          <w:rFonts w:hint="default"/>
          <w:lang w:eastAsia="zh-Hans"/>
        </w:rPr>
      </w:pP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设备驱动和通讯的支持也可以分为三种方式</w:t>
      </w:r>
      <w:r>
        <w:rPr>
          <w:rFonts w:hint="default"/>
          <w:lang w:eastAsia="zh-Hans"/>
        </w:rPr>
        <w:t>，</w:t>
      </w:r>
      <w:r>
        <w:rPr>
          <w:rFonts w:hint="eastAsia"/>
          <w:lang w:val="en-US" w:eastAsia="zh-Hans"/>
        </w:rPr>
        <w:t>一种是依托于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解决</w:t>
      </w:r>
      <w:r>
        <w:rPr>
          <w:rFonts w:hint="default"/>
          <w:lang w:eastAsia="zh-Hans"/>
        </w:rPr>
        <w:t>，</w:t>
      </w:r>
      <w:r>
        <w:rPr>
          <w:rFonts w:hint="eastAsia"/>
          <w:lang w:val="en-US" w:eastAsia="zh-Hans"/>
        </w:rPr>
        <w:t>一种是依赖于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的用户态驱动框架</w:t>
      </w:r>
      <w:r>
        <w:rPr>
          <w:rFonts w:hint="default"/>
          <w:lang w:eastAsia="zh-Hans"/>
        </w:rPr>
        <w:t>，</w:t>
      </w:r>
      <w:r>
        <w:rPr>
          <w:rFonts w:hint="eastAsia"/>
          <w:lang w:val="en-US" w:eastAsia="zh-Hans"/>
        </w:rPr>
        <w:t>一种是在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内核态对驱动进行兼容</w:t>
      </w:r>
      <w:r>
        <w:rPr>
          <w:rFonts w:hint="default"/>
          <w:lang w:eastAsia="zh-Hans"/>
        </w:rPr>
        <w:t>。</w:t>
      </w:r>
    </w:p>
    <w:p>
      <w:pPr>
        <w:numPr>
          <w:ilvl w:val="0"/>
          <w:numId w:val="3"/>
        </w:numPr>
        <w:ind w:firstLine="420" w:firstLineChars="0"/>
        <w:rPr>
          <w:rFonts w:hint="default"/>
          <w:lang w:eastAsia="zh-Hans"/>
        </w:rPr>
      </w:pPr>
      <w:r>
        <w:rPr>
          <w:rFonts w:hint="eastAsia"/>
          <w:lang w:val="en-US" w:eastAsia="zh-Hans"/>
        </w:rPr>
        <w:t>依托</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解决</w:t>
      </w:r>
      <w:r>
        <w:rPr>
          <w:rFonts w:hint="default"/>
          <w:lang w:eastAsia="zh-Hans"/>
        </w:rPr>
        <w:t>。</w:t>
      </w:r>
      <w:r>
        <w:rPr>
          <w:rFonts w:hint="eastAsia"/>
          <w:lang w:val="en-US" w:eastAsia="zh-Hans"/>
        </w:rPr>
        <w:t>在对打印机进行兼容时</w:t>
      </w:r>
      <w:r>
        <w:rPr>
          <w:rFonts w:hint="default"/>
          <w:lang w:eastAsia="zh-Hans"/>
        </w:rPr>
        <w:t>，</w:t>
      </w:r>
      <w:r>
        <w:rPr>
          <w:rFonts w:hint="eastAsia"/>
          <w:lang w:val="en-US" w:eastAsia="zh-Hans"/>
        </w:rPr>
        <w:t>使用了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中开源的</w:t>
      </w:r>
      <w:r>
        <w:rPr>
          <w:rFonts w:hint="default"/>
          <w:lang w:eastAsia="zh-Hans"/>
        </w:rPr>
        <w:t xml:space="preserve"> </w:t>
      </w:r>
      <w:r>
        <w:rPr>
          <w:rFonts w:hint="eastAsia"/>
          <w:lang w:val="en-US" w:eastAsia="zh-Hans"/>
        </w:rPr>
        <w:t>CUPS</w:t>
      </w:r>
      <w:r>
        <w:rPr>
          <w:rFonts w:hint="default"/>
          <w:lang w:eastAsia="zh-Hans"/>
        </w:rPr>
        <w:t xml:space="preserve"> </w:t>
      </w:r>
      <w:r>
        <w:rPr>
          <w:rFonts w:hint="eastAsia"/>
          <w:lang w:val="en-US" w:eastAsia="zh-Hans"/>
        </w:rPr>
        <w:t>系统</w:t>
      </w:r>
      <w:r>
        <w:rPr>
          <w:rFonts w:hint="default"/>
          <w:lang w:eastAsia="zh-Hans"/>
        </w:rPr>
        <w:t>，</w:t>
      </w:r>
      <w:r>
        <w:rPr>
          <w:rFonts w:hint="eastAsia"/>
          <w:lang w:val="en-US" w:eastAsia="zh-Hans"/>
        </w:rPr>
        <w:t>该系统在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上提供了一套完整的打印机管理、可靠打印、网络打印等功能</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应用的打印命令进行解析后转发到</w:t>
      </w:r>
      <w:r>
        <w:rPr>
          <w:rFonts w:hint="default"/>
          <w:lang w:eastAsia="zh-Hans"/>
        </w:rPr>
        <w:t xml:space="preserve"> </w:t>
      </w:r>
      <w:r>
        <w:rPr>
          <w:rFonts w:hint="eastAsia"/>
          <w:lang w:val="en-US" w:eastAsia="zh-Hans"/>
        </w:rPr>
        <w:t>CUPS</w:t>
      </w:r>
      <w:r>
        <w:rPr>
          <w:rFonts w:hint="default"/>
          <w:lang w:eastAsia="zh-Hans"/>
        </w:rPr>
        <w:t xml:space="preserve"> </w:t>
      </w:r>
      <w:r>
        <w:rPr>
          <w:rFonts w:hint="eastAsia"/>
          <w:lang w:val="en-US" w:eastAsia="zh-Hans"/>
        </w:rPr>
        <w:t>系统</w:t>
      </w:r>
      <w:r>
        <w:rPr>
          <w:rFonts w:hint="default"/>
          <w:vertAlign w:val="superscript"/>
          <w:lang w:eastAsia="zh-Hans"/>
        </w:rPr>
        <w:t>[10-11]</w:t>
      </w:r>
      <w:r>
        <w:rPr>
          <w:rFonts w:hint="eastAsia"/>
          <w:lang w:val="en-US" w:eastAsia="zh-Hans"/>
        </w:rPr>
        <w:t>中可以实现对打印机的兼容</w:t>
      </w:r>
      <w:r>
        <w:rPr>
          <w:rFonts w:hint="default"/>
          <w:lang w:eastAsia="zh-Hans"/>
        </w:rPr>
        <w:t>。</w:t>
      </w:r>
      <w:r>
        <w:rPr>
          <w:rFonts w:hint="eastAsia"/>
          <w:lang w:val="en-US" w:eastAsia="zh-Hans"/>
        </w:rPr>
        <w:t>使用该方式解决通信问题时</w:t>
      </w:r>
      <w:r>
        <w:rPr>
          <w:rFonts w:hint="default"/>
          <w:lang w:eastAsia="zh-Hans"/>
        </w:rPr>
        <w:t>，</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应用命令的正确解析</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中有对应的功能实现</w:t>
      </w:r>
      <w:r>
        <w:rPr>
          <w:rFonts w:hint="default"/>
          <w:lang w:eastAsia="zh-Hans"/>
        </w:rPr>
        <w:t>。</w:t>
      </w:r>
    </w:p>
    <w:p>
      <w:pPr>
        <w:numPr>
          <w:ilvl w:val="0"/>
          <w:numId w:val="3"/>
        </w:numPr>
        <w:ind w:firstLine="420" w:firstLineChars="0"/>
        <w:rPr>
          <w:rFonts w:hint="eastAsia"/>
          <w:lang w:val="en-US" w:eastAsia="zh-Hans"/>
        </w:rPr>
      </w:pPr>
      <w:r>
        <w:rPr>
          <w:rFonts w:hint="eastAsia"/>
          <w:lang w:val="en-US" w:eastAsia="zh-Hans"/>
        </w:rPr>
        <w:t>依赖</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的用户态驱动框架</w:t>
      </w:r>
      <w:r>
        <w:rPr>
          <w:rFonts w:hint="default"/>
          <w:lang w:eastAsia="zh-Hans"/>
        </w:rPr>
        <w:t>。</w:t>
      </w:r>
      <w:r>
        <w:rPr>
          <w:rFonts w:hint="eastAsia"/>
          <w:lang w:val="en-US" w:eastAsia="zh-Hans"/>
        </w:rPr>
        <w:t>在对</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设备进行兼容时，依赖于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的用户态驱动框架把</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应用对设备的访问命令进行解析</w:t>
      </w:r>
      <w:r>
        <w:rPr>
          <w:rFonts w:hint="default"/>
          <w:lang w:eastAsia="zh-Hans"/>
        </w:rPr>
        <w:t>，</w:t>
      </w:r>
      <w:r>
        <w:rPr>
          <w:rFonts w:hint="eastAsia"/>
          <w:lang w:val="en-US" w:eastAsia="zh-Hans"/>
        </w:rPr>
        <w:t>转换为</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协议形式的访问</w:t>
      </w:r>
      <w:r>
        <w:rPr>
          <w:rFonts w:hint="default"/>
          <w:lang w:eastAsia="zh-Hans"/>
        </w:rPr>
        <w:t>，</w:t>
      </w:r>
      <w:r>
        <w:rPr>
          <w:rFonts w:hint="eastAsia"/>
          <w:lang w:val="en-US" w:eastAsia="zh-Hans"/>
        </w:rPr>
        <w:t>之后使用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系统调用完成设备请求</w:t>
      </w:r>
      <w:r>
        <w:rPr>
          <w:rFonts w:hint="default"/>
          <w:lang w:eastAsia="zh-Hans"/>
        </w:rPr>
        <w:t>。</w:t>
      </w:r>
      <w:r>
        <w:rPr>
          <w:rFonts w:hint="eastAsia"/>
          <w:lang w:val="en-US" w:eastAsia="zh-Hans"/>
        </w:rPr>
        <w:t>使用该方式解决通信问题时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的驱动框架中实现对应的驱动模块</w:t>
      </w:r>
      <w:r>
        <w:rPr>
          <w:rFonts w:hint="default"/>
          <w:lang w:eastAsia="zh-Hans"/>
        </w:rPr>
        <w:t>，</w:t>
      </w:r>
      <w:r>
        <w:rPr>
          <w:rFonts w:hint="eastAsia"/>
          <w:lang w:val="en-US" w:eastAsia="zh-Hans"/>
        </w:rPr>
        <w:t>且能够完成协议的解析</w:t>
      </w:r>
      <w:r>
        <w:rPr>
          <w:rFonts w:hint="default"/>
          <w:lang w:eastAsia="zh-Hans"/>
        </w:rPr>
        <w:t>，</w:t>
      </w:r>
      <w:r>
        <w:rPr>
          <w:rFonts w:hint="eastAsia"/>
          <w:lang w:val="en-US" w:eastAsia="zh-Hans"/>
        </w:rPr>
        <w:t>开发难度较大</w:t>
      </w:r>
      <w:r>
        <w:rPr>
          <w:rFonts w:hint="default"/>
          <w:lang w:eastAsia="zh-Hans"/>
        </w:rPr>
        <w:t>。</w:t>
      </w:r>
    </w:p>
    <w:p>
      <w:pPr>
        <w:numPr>
          <w:ilvl w:val="0"/>
          <w:numId w:val="3"/>
        </w:numPr>
        <w:ind w:firstLine="420" w:firstLineChars="0"/>
        <w:rPr>
          <w:rFonts w:hint="eastAsia"/>
          <w:lang w:val="en-US" w:eastAsia="zh-Hans"/>
        </w:rPr>
      </w:pPr>
      <w:r>
        <w:rPr>
          <w:rFonts w:hint="eastAsia"/>
          <w:lang w:val="en-US" w:eastAsia="zh-Hans"/>
        </w:rPr>
        <w:t>直接在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内核态对驱动进行兼容</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w:t>
      </w:r>
      <w:r>
        <w:rPr>
          <w:rFonts w:hint="eastAsia"/>
          <w:lang w:val="en-US" w:eastAsia="zh-Hans"/>
        </w:rPr>
        <w:t>N</w:t>
      </w:r>
      <w:r>
        <w:rPr>
          <w:rFonts w:hint="default"/>
          <w:lang w:eastAsia="zh-Hans"/>
        </w:rPr>
        <w:t xml:space="preserve">diswrapper </w:t>
      </w:r>
      <w:r>
        <w:rPr>
          <w:rFonts w:hint="eastAsia"/>
          <w:lang w:val="en-US" w:eastAsia="zh-Hans"/>
        </w:rPr>
        <w:t>会向</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内核增加模块</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网络设备驱动的请求进行拦截</w:t>
      </w:r>
      <w:r>
        <w:rPr>
          <w:rFonts w:hint="default"/>
          <w:lang w:eastAsia="zh-Hans"/>
        </w:rPr>
        <w:t>，</w:t>
      </w:r>
      <w:r>
        <w:rPr>
          <w:rFonts w:hint="eastAsia"/>
          <w:lang w:val="en-US" w:eastAsia="zh-Hans"/>
        </w:rPr>
        <w:t>转换为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形式的请求来实现兼容</w:t>
      </w:r>
      <w:r>
        <w:rPr>
          <w:rFonts w:hint="default"/>
          <w:lang w:eastAsia="zh-Hans"/>
        </w:rPr>
        <w:t>。</w:t>
      </w:r>
      <w:r>
        <w:rPr>
          <w:rFonts w:hint="eastAsia"/>
          <w:lang w:val="en-US" w:eastAsia="zh-Hans"/>
        </w:rPr>
        <w:t>使用该方式进行兼容时开发难度较大</w:t>
      </w:r>
      <w:r>
        <w:rPr>
          <w:rFonts w:hint="default"/>
          <w:lang w:eastAsia="zh-Hans"/>
        </w:rPr>
        <w:t>，</w:t>
      </w:r>
      <w:r>
        <w:rPr>
          <w:rFonts w:hint="eastAsia"/>
          <w:lang w:val="en-US" w:eastAsia="zh-Hans"/>
        </w:rPr>
        <w:t>且内核模块的工作状态不稳定</w:t>
      </w:r>
      <w:r>
        <w:rPr>
          <w:rFonts w:hint="default"/>
          <w:lang w:eastAsia="zh-Hans"/>
        </w:rPr>
        <w:t>。</w:t>
      </w:r>
    </w:p>
    <w:p>
      <w:pPr>
        <w:widowControl w:val="0"/>
        <w:numPr>
          <w:numId w:val="0"/>
        </w:numPr>
        <w:spacing w:line="360" w:lineRule="auto"/>
        <w:ind w:firstLine="420" w:firstLineChars="0"/>
        <w:jc w:val="left"/>
        <w:rPr>
          <w:rFonts w:hint="default"/>
          <w:lang w:eastAsia="zh-Hans"/>
        </w:rPr>
      </w:pPr>
      <w:r>
        <w:rPr>
          <w:rFonts w:hint="eastAsia"/>
          <w:lang w:val="en-US" w:eastAsia="zh-Hans"/>
        </w:rPr>
        <w:t>以上几种设备兼容的解决方式会依赖</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的用户态驱动框架</w:t>
      </w:r>
      <w:r>
        <w:rPr>
          <w:rFonts w:hint="default"/>
          <w:lang w:eastAsia="zh-Hans"/>
        </w:rPr>
        <w:t>，</w:t>
      </w:r>
      <w:r>
        <w:rPr>
          <w:rFonts w:hint="eastAsia"/>
          <w:lang w:val="en-US" w:eastAsia="zh-Hans"/>
        </w:rPr>
        <w:t>但是目前</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中对驱动的支持还存在不足</w:t>
      </w:r>
      <w:r>
        <w:rPr>
          <w:rFonts w:hint="default"/>
          <w:lang w:eastAsia="zh-Hans"/>
        </w:rPr>
        <w:t>。</w:t>
      </w:r>
    </w:p>
    <w:p>
      <w:pPr>
        <w:widowControl w:val="0"/>
        <w:numPr>
          <w:numId w:val="0"/>
        </w:numPr>
        <w:spacing w:line="360" w:lineRule="auto"/>
        <w:ind w:firstLine="420" w:firstLineChars="0"/>
        <w:jc w:val="left"/>
        <w:rPr>
          <w:rFonts w:hint="default"/>
          <w:lang w:eastAsia="zh-Hans"/>
        </w:rPr>
      </w:pPr>
      <w:r>
        <w:rPr>
          <w:rFonts w:hint="default"/>
          <w:lang w:eastAsia="zh-Hans"/>
        </w:rPr>
        <w:t>Wine 模拟 Windows 的驱动模型 WDM，以 Linux 中的设备和驱动访问框架为基础，在兼容系统通用模拟机制的支撑下，提供了即插即用管理器、设备I/O 管理器、会话管理器等兼容环境设备及驱动管理的公用模块，并向上提供设备属性操作接口、设备文件访问接口等，实现跨设备类的共性支撑。</w:t>
      </w:r>
      <w:r>
        <w:rPr>
          <w:rFonts w:hint="eastAsia"/>
          <w:lang w:val="en-US" w:eastAsia="zh-Hans"/>
        </w:rPr>
        <w:t>但是目前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内核驱动中的设备对象</w:t>
      </w:r>
      <w:r>
        <w:rPr>
          <w:rFonts w:hint="default"/>
          <w:lang w:eastAsia="zh-Hans"/>
        </w:rPr>
        <w:t>，</w:t>
      </w:r>
      <w:r>
        <w:rPr>
          <w:rFonts w:hint="eastAsia"/>
          <w:lang w:val="en-US" w:eastAsia="zh-Hans"/>
        </w:rPr>
        <w:t>和用户可见的设备名之间的映射关系存在缺陷</w:t>
      </w:r>
      <w:r>
        <w:rPr>
          <w:rFonts w:hint="default"/>
          <w:lang w:eastAsia="zh-Hans"/>
        </w:rPr>
        <w:t>，</w:t>
      </w:r>
      <w:r>
        <w:rPr>
          <w:rFonts w:hint="eastAsia"/>
          <w:lang w:val="en-US" w:eastAsia="zh-Hans"/>
        </w:rPr>
        <w:t>会造成部分设备在模拟驱动中捕获到了</w:t>
      </w:r>
      <w:r>
        <w:rPr>
          <w:rFonts w:hint="default"/>
          <w:lang w:eastAsia="zh-Hans"/>
        </w:rPr>
        <w:t>，</w:t>
      </w:r>
      <w:r>
        <w:rPr>
          <w:rFonts w:hint="eastAsia"/>
          <w:lang w:val="en-US" w:eastAsia="zh-Hans"/>
        </w:rPr>
        <w:t>但是应用无法通过注册表发现该设备</w:t>
      </w:r>
      <w:r>
        <w:rPr>
          <w:rFonts w:hint="default"/>
          <w:lang w:eastAsia="zh-Hans"/>
        </w:rPr>
        <w:t>。</w:t>
      </w:r>
    </w:p>
    <w:p>
      <w:pPr>
        <w:widowControl w:val="0"/>
        <w:numPr>
          <w:numId w:val="0"/>
        </w:numPr>
        <w:spacing w:line="360" w:lineRule="auto"/>
        <w:ind w:firstLine="420" w:firstLineChars="0"/>
        <w:jc w:val="left"/>
        <w:rPr>
          <w:rFonts w:hint="default"/>
          <w:lang w:eastAsia="zh-Hans"/>
        </w:rPr>
      </w:pPr>
      <w:r>
        <w:rPr>
          <w:rFonts w:hint="eastAsia"/>
          <w:lang w:val="en-US" w:eastAsia="zh-Hans"/>
        </w:rPr>
        <w:t>除此之外</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在对扫描仪的支持上也存在缺陷</w:t>
      </w:r>
      <w:r>
        <w:rPr>
          <w:rFonts w:hint="default"/>
          <w:lang w:eastAsia="zh-Hans"/>
        </w:rPr>
        <w:t>。</w:t>
      </w:r>
      <w:r>
        <w:rPr>
          <w:rFonts w:hint="eastAsia"/>
          <w:lang w:val="en-US" w:eastAsia="zh-Hans"/>
        </w:rPr>
        <w:t>扫描仪依赖的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中实现不完整</w:t>
      </w:r>
      <w:r>
        <w:rPr>
          <w:rFonts w:hint="default"/>
          <w:lang w:eastAsia="zh-Hans"/>
        </w:rPr>
        <w:t>，</w:t>
      </w:r>
      <w:r>
        <w:rPr>
          <w:rFonts w:hint="eastAsia"/>
          <w:lang w:val="en-US" w:eastAsia="zh-Hans"/>
        </w:rPr>
        <w:t>关键路径确实导致应用无法工作</w:t>
      </w:r>
      <w:r>
        <w:rPr>
          <w:rFonts w:hint="default"/>
          <w:lang w:eastAsia="zh-Hans"/>
        </w:rPr>
        <w:t>；</w:t>
      </w:r>
      <w:r>
        <w:rPr>
          <w:rFonts w:hint="eastAsia"/>
          <w:lang w:val="en-US" w:eastAsia="zh-Hans"/>
        </w:rPr>
        <w:t>厂商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依赖的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内核模块</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中没有实现</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扫描仪也无法使用</w:t>
      </w:r>
      <w:r>
        <w:rPr>
          <w:rFonts w:hint="default"/>
          <w:lang w:eastAsia="zh-Hans"/>
        </w:rPr>
        <w:t>。</w:t>
      </w:r>
    </w:p>
    <w:p>
      <w:pPr>
        <w:widowControl w:val="0"/>
        <w:numPr>
          <w:numId w:val="0"/>
        </w:numPr>
        <w:spacing w:line="360" w:lineRule="auto"/>
        <w:ind w:firstLine="420" w:firstLineChars="0"/>
        <w:jc w:val="left"/>
        <w:rPr>
          <w:rFonts w:hint="default"/>
          <w:lang w:eastAsia="zh-Hans"/>
        </w:rPr>
      </w:pPr>
      <w:r>
        <w:rPr>
          <w:rFonts w:hint="eastAsia"/>
          <w:lang w:val="en-US" w:eastAsia="zh-Hans"/>
        </w:rPr>
        <w:t>基于上文分析</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平台对一般设备及扫描仪的支持还存在以下主要问题</w:t>
      </w:r>
      <w:r>
        <w:rPr>
          <w:rFonts w:hint="default"/>
          <w:lang w:eastAsia="zh-Hans"/>
        </w:rPr>
        <w:t>。</w:t>
      </w:r>
    </w:p>
    <w:p>
      <w:pPr>
        <w:widowControl w:val="0"/>
        <w:numPr>
          <w:ilvl w:val="0"/>
          <w:numId w:val="4"/>
        </w:numPr>
        <w:spacing w:line="360" w:lineRule="auto"/>
        <w:ind w:firstLine="420" w:firstLineChars="0"/>
        <w:jc w:val="left"/>
        <w:rPr>
          <w:rFonts w:hint="default"/>
          <w:lang w:eastAsia="zh-Hans"/>
        </w:rPr>
      </w:pPr>
      <w:r>
        <w:rPr>
          <w:rFonts w:hint="eastAsia"/>
          <w:lang w:val="en-US" w:eastAsia="zh-Hans"/>
        </w:rPr>
        <w:t>大多数设备会依赖</w:t>
      </w:r>
      <w:r>
        <w:rPr>
          <w:rFonts w:hint="default"/>
          <w:lang w:eastAsia="zh-Hans"/>
        </w:rPr>
        <w:t xml:space="preserve"> </w:t>
      </w:r>
      <w:r>
        <w:rPr>
          <w:rFonts w:hint="eastAsia"/>
          <w:lang w:val="en-US" w:eastAsia="zh-Hans"/>
        </w:rPr>
        <w:t>W</w:t>
      </w:r>
      <w:r>
        <w:rPr>
          <w:rFonts w:hint="default"/>
          <w:lang w:eastAsia="zh-Hans"/>
        </w:rPr>
        <w:t>i</w:t>
      </w:r>
      <w:r>
        <w:rPr>
          <w:rFonts w:hint="eastAsia"/>
          <w:lang w:val="en-US" w:eastAsia="zh-Hans"/>
        </w:rPr>
        <w:t>ndows</w:t>
      </w:r>
      <w:r>
        <w:rPr>
          <w:rFonts w:hint="default"/>
          <w:lang w:eastAsia="zh-Hans"/>
        </w:rPr>
        <w:t xml:space="preserve"> </w:t>
      </w:r>
      <w:r>
        <w:rPr>
          <w:rFonts w:hint="eastAsia"/>
          <w:lang w:val="en-US" w:eastAsia="zh-Hans"/>
        </w:rPr>
        <w:t>的内核态驱动模块</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无法实现直接兼容支持</w:t>
      </w:r>
      <w:r>
        <w:rPr>
          <w:rFonts w:hint="default"/>
          <w:lang w:eastAsia="zh-Hans"/>
        </w:rPr>
        <w:t>。Wine 下只提供用户态的设备兼容框架，无法对 Windows 下内核模块提供直接的运行支撑，而 Windows 下设备驱动模块大多依托于内核态驱动模块才能运行，一般无法在 Wine 下</w:t>
      </w:r>
      <w:r>
        <w:rPr>
          <w:rFonts w:hint="eastAsia"/>
          <w:lang w:val="en-US" w:eastAsia="zh-Hans"/>
        </w:rPr>
        <w:t>运行</w:t>
      </w:r>
      <w:r>
        <w:rPr>
          <w:rFonts w:hint="default"/>
          <w:lang w:eastAsia="zh-Hans"/>
        </w:rPr>
        <w:t>。</w:t>
      </w:r>
    </w:p>
    <w:p>
      <w:pPr>
        <w:widowControl w:val="0"/>
        <w:numPr>
          <w:ilvl w:val="0"/>
          <w:numId w:val="4"/>
        </w:numPr>
        <w:spacing w:line="360" w:lineRule="auto"/>
        <w:ind w:firstLine="420" w:firstLineChars="0"/>
        <w:jc w:val="left"/>
        <w:rPr>
          <w:rFonts w:hint="eastAsia"/>
          <w:lang w:val="en-US" w:eastAsia="zh-Hans"/>
        </w:rPr>
      </w:pPr>
      <w:r>
        <w:rPr>
          <w:rFonts w:hint="eastAsia"/>
          <w:lang w:val="en-US" w:eastAsia="zh-Hans"/>
        </w:rPr>
        <w:t>目前</w:t>
      </w:r>
      <w:r>
        <w:rPr>
          <w:rFonts w:hint="default"/>
          <w:lang w:eastAsia="zh-Hans"/>
        </w:rPr>
        <w:t xml:space="preserve"> Wine 共性设备框架和扫描仪设备框架</w:t>
      </w:r>
      <w:r>
        <w:rPr>
          <w:rFonts w:hint="eastAsia"/>
          <w:lang w:val="en-US" w:eastAsia="zh-Hans"/>
        </w:rPr>
        <w:t>都存在一定缺陷</w:t>
      </w:r>
      <w:r>
        <w:rPr>
          <w:rFonts w:hint="default"/>
          <w:lang w:eastAsia="zh-Hans"/>
        </w:rPr>
        <w:t>，</w:t>
      </w:r>
      <w:r>
        <w:rPr>
          <w:rFonts w:hint="eastAsia"/>
          <w:lang w:val="en-US" w:eastAsia="zh-Hans"/>
        </w:rPr>
        <w:t>无法对扫描仪提供兼容支持</w:t>
      </w:r>
      <w:r>
        <w:rPr>
          <w:rFonts w:hint="default"/>
          <w:lang w:eastAsia="zh-Hans"/>
        </w:rPr>
        <w:t>。</w:t>
      </w:r>
      <w:r>
        <w:rPr>
          <w:rFonts w:hint="eastAsia"/>
          <w:lang w:val="en-US" w:eastAsia="zh-Hans"/>
        </w:rPr>
        <w:t>共性设备框架对内核设备对象的可见性存在缺陷</w:t>
      </w:r>
      <w:r>
        <w:rPr>
          <w:rFonts w:hint="default"/>
          <w:lang w:eastAsia="zh-Hans"/>
        </w:rPr>
        <w:t>，</w:t>
      </w:r>
      <w:r>
        <w:rPr>
          <w:rFonts w:hint="eastAsia"/>
          <w:lang w:val="en-US" w:eastAsia="zh-Hans"/>
        </w:rPr>
        <w:t>导致应用无法在用户态获取设备信息</w:t>
      </w:r>
      <w:r>
        <w:rPr>
          <w:rFonts w:hint="default"/>
          <w:lang w:eastAsia="zh-Hans"/>
        </w:rPr>
        <w:t>，</w:t>
      </w:r>
      <w:r>
        <w:rPr>
          <w:rFonts w:hint="eastAsia"/>
          <w:lang w:val="en-US" w:eastAsia="zh-Hans"/>
        </w:rPr>
        <w:t>扫描仪框架对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协议实现不完整</w:t>
      </w:r>
      <w:r>
        <w:rPr>
          <w:rFonts w:hint="default"/>
          <w:lang w:eastAsia="zh-Hans"/>
        </w:rPr>
        <w:t>，</w:t>
      </w:r>
      <w:r>
        <w:rPr>
          <w:rFonts w:hint="eastAsia"/>
          <w:lang w:val="en-US" w:eastAsia="zh-Hans"/>
        </w:rPr>
        <w:t>导致应用无法正常工作</w:t>
      </w:r>
      <w:r>
        <w:rPr>
          <w:rFonts w:hint="default"/>
          <w:lang w:eastAsia="zh-Hans"/>
        </w:rPr>
        <w:t>。</w:t>
      </w:r>
    </w:p>
    <w:p>
      <w:pPr>
        <w:pStyle w:val="3"/>
        <w:bidi w:val="0"/>
        <w:outlineLvl w:val="2"/>
        <w:rPr>
          <w:rFonts w:hint="eastAsia"/>
          <w:lang w:val="en-US" w:eastAsia="zh-Hans"/>
        </w:rPr>
      </w:pPr>
      <w:bookmarkStart w:id="72" w:name="_Toc841607357_WPSOffice_Level2"/>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bookmarkEnd w:id="7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一般设备及</w:t>
      </w:r>
      <w:r>
        <w:rPr>
          <w:rFonts w:hint="eastAsia" w:ascii="Times New Roman" w:hAnsi="Times New Roman" w:eastAsiaTheme="minorEastAsia" w:cstheme="minorEastAsia"/>
          <w:b w:val="0"/>
          <w:bCs/>
          <w:sz w:val="24"/>
          <w:szCs w:val="28"/>
          <w:lang w:val="en-US" w:eastAsia="zh-Hans"/>
        </w:rPr>
        <w:t>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补充和完善了设备通用框架及扫描仪框架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w:t>
      </w:r>
      <w:r>
        <w:rPr>
          <w:rFonts w:hint="default" w:ascii="Times New Roman" w:hAnsi="Times New Roman" w:eastAsiaTheme="minorEastAsia" w:cstheme="minorEastAsia"/>
          <w:b w:val="0"/>
          <w:bCs/>
          <w:sz w:val="24"/>
          <w:szCs w:val="28"/>
          <w:lang w:eastAsia="zh-Hans"/>
        </w:rPr>
        <w:t>对扫描仪在 Linux 和 Windows 下的设备支持框架进行一般化的抽象分析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提出了</w:t>
      </w:r>
      <w:r>
        <w:rPr>
          <w:rFonts w:hint="default" w:eastAsiaTheme="minorEastAsia" w:cstheme="minorEastAsia"/>
          <w:b w:val="0"/>
          <w:bCs/>
          <w:sz w:val="24"/>
          <w:szCs w:val="28"/>
          <w:lang w:eastAsia="zh-Hans"/>
        </w:rPr>
        <w:t>进行设备及其相关软件兼容方案选型的一般思路及方法</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以扫描仪兼容为例进行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中设备兼容的一般方法研究</w:t>
      </w:r>
      <w:r>
        <w:rPr>
          <w:rFonts w:hint="default" w:eastAsiaTheme="minorEastAsia" w:cstheme="minorEastAsia"/>
          <w:b/>
          <w:bCs w:val="0"/>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本文通过对扫描仪在 Linux 和 Windows 下的设备支持框架进行一般化的抽象分析，提出了综合考虑设备在 Linux 和 Windows 下设备软件栈构成及对应关系、厂商提供的设备驱动软件模块的构成、应用程序与设备进行通讯的接口特征等因素，进行设备及其相关软件兼容方案选型的一般思路及方法。该方法能够对 Wine 中后续的设备兼容方案选型提供参考，降低设备相关兼容工作的难度。</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default" w:eastAsiaTheme="minorEastAsia" w:cstheme="minorEastAsia"/>
          <w:b/>
          <w:bCs w:val="0"/>
          <w:sz w:val="24"/>
          <w:szCs w:val="28"/>
          <w:lang w:eastAsia="zh-Hans"/>
        </w:rPr>
        <w:t xml:space="preserve">Wine </w:t>
      </w:r>
      <w:r>
        <w:rPr>
          <w:rFonts w:hint="eastAsia" w:eastAsiaTheme="minorEastAsia" w:cstheme="minorEastAsia"/>
          <w:b/>
          <w:bCs w:val="0"/>
          <w:sz w:val="24"/>
          <w:szCs w:val="28"/>
          <w:lang w:val="en-US" w:eastAsia="zh-Hans"/>
        </w:rPr>
        <w:t>中的一般设备支持能力及扫描仪兼容框架改进</w:t>
      </w:r>
      <w:r>
        <w:rPr>
          <w:rFonts w:hint="default" w:eastAsiaTheme="minorEastAsia" w:cstheme="minorEastAsia"/>
          <w:b/>
          <w:bCs w:val="0"/>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val="en-US" w:eastAsia="zh-Hans"/>
        </w:rPr>
      </w:pPr>
      <w:r>
        <w:rPr>
          <w:rFonts w:hint="eastAsia" w:eastAsiaTheme="minorEastAsia" w:cstheme="minorEastAsia"/>
          <w:b w:val="0"/>
          <w:bCs/>
          <w:sz w:val="24"/>
          <w:szCs w:val="28"/>
          <w:lang w:val="en-US" w:eastAsia="zh-Hans"/>
        </w:rPr>
        <w:t>在 Wine 对一般设备的支持能力方面，本文对内核中的设备对象和用户可见的设备名之间的映射关系进行了改进。在扫描仪设备框架方面，基于开源的 TWAIN模块，对原有的 Wine 中 TWAIN 模拟模块进行了改进，完善了回调注册，图片文件传输等方面的功能；并基于 libusb 和 sanei 接口，实现了 USBSCAN模拟驱动，支持扫描仪厂商 Data Source 模块以文件方式与扫描仪设备进行交互。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default" w:eastAsiaTheme="minorEastAsia" w:cstheme="minorEastAsia"/>
          <w:b/>
          <w:bCs w:val="0"/>
          <w:sz w:val="24"/>
          <w:szCs w:val="28"/>
          <w:lang w:eastAsia="zh-Hans"/>
        </w:rPr>
        <w:t>3</w:t>
      </w:r>
      <w:r>
        <w:rPr>
          <w:rFonts w:hint="eastAsia" w:eastAsiaTheme="minorEastAsia" w:cstheme="minorEastAsia"/>
          <w:b/>
          <w:bCs w:val="0"/>
          <w:sz w:val="24"/>
          <w:szCs w:val="28"/>
          <w:lang w:val="en-US" w:eastAsia="zh-Hans"/>
        </w:rPr>
        <w:t>.</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eastAsia="zh-Hans"/>
        </w:rPr>
        <w:t>具体扫描仪设备及应用的兼容实践</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针对具体扫描仪驱动及其应用的兼容支持问题，本文从该扫描仪的 Linux 驱动和 Windows 驱动两个方面入手进行实践，实现了设备访问逻辑的兼容支持，满足应用需要的同时，验证了设备兼容方法的可行性。</w:t>
      </w:r>
    </w:p>
    <w:p>
      <w:pPr>
        <w:pStyle w:val="3"/>
        <w:bidi w:val="0"/>
        <w:outlineLvl w:val="2"/>
        <w:rPr>
          <w:rFonts w:hint="eastAsia"/>
          <w:lang w:val="en-US" w:eastAsia="zh-Hans"/>
        </w:rPr>
      </w:pPr>
      <w:bookmarkStart w:id="73" w:name="_Toc1567549957_WPSOffice_Level2"/>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bookmarkEnd w:id="7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章对设备兼容一般性方法进行了分析和设计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对扫描仪及一般设备的兼容切入点进行分析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给出了不同层次切入点的优势及劣势以及从该层次切入进行兼容时可以使用的兼容方法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4</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4" w:type="default"/>
          <w:footerReference r:id="rId15" w:type="default"/>
          <w:footerReference r:id="rId16" w:type="even"/>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9"/>
        <w:rPr>
          <w:rFonts w:hint="eastAsia"/>
          <w:lang w:val="en-US" w:eastAsia="zh-Hans"/>
        </w:rPr>
      </w:pPr>
    </w:p>
    <w:p>
      <w:pPr>
        <w:pStyle w:val="2"/>
        <w:bidi w:val="0"/>
        <w:outlineLvl w:val="1"/>
        <w:rPr>
          <w:rFonts w:hint="eastAsia"/>
          <w:lang w:val="en-US" w:eastAsia="zh-Hans"/>
        </w:rPr>
      </w:pPr>
      <w:bookmarkStart w:id="74" w:name="_Toc802848894_WPSOffice_Level1"/>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bookmarkEnd w:id="7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outlineLvl w:val="2"/>
        <w:rPr>
          <w:rFonts w:hint="eastAsia"/>
          <w:lang w:val="en-US" w:eastAsia="zh-Hans"/>
        </w:rPr>
      </w:pPr>
      <w:bookmarkStart w:id="75" w:name="_Toc482745903_WPSOffice_Level2"/>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bookmarkEnd w:id="7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default" w:eastAsiaTheme="minorEastAsia" w:cstheme="minorEastAsia"/>
          <w:b w:val="0"/>
          <w:bCs/>
          <w:sz w:val="24"/>
          <w:szCs w:val="28"/>
          <w:vertAlign w:val="superscript"/>
          <w:lang w:eastAsia="zh-Hans"/>
        </w:rPr>
        <w:t>[12]</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vertAlign w:val="superscript"/>
          <w:lang w:eastAsia="zh-Hans"/>
        </w:rPr>
        <w:t>[13]</w:t>
      </w:r>
      <w:r>
        <w:rPr>
          <w:rFonts w:hint="eastAsia" w:eastAsiaTheme="minorEastAsia" w:cstheme="minorEastAsia"/>
          <w:b w:val="0"/>
          <w:bCs/>
          <w:sz w:val="24"/>
          <w:szCs w:val="28"/>
          <w:lang w:val="en-US" w:eastAsia="zh-Hans"/>
        </w:rPr>
        <w:t>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default" w:eastAsiaTheme="minorEastAsia" w:cstheme="minorEastAsia"/>
          <w:b w:val="0"/>
          <w:bCs/>
          <w:sz w:val="24"/>
          <w:szCs w:val="28"/>
          <w:vertAlign w:val="superscript"/>
          <w:lang w:eastAsia="zh-Hans"/>
        </w:rPr>
        <w:t>[14-16]</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每种访问方式如下图所示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26"/>
                    <a:stretch>
                      <a:fillRect/>
                    </a:stretch>
                  </pic:blipFill>
                  <pic:spPr>
                    <a:xfrm>
                      <a:off x="0" y="0"/>
                      <a:ext cx="3348990" cy="4111625"/>
                    </a:xfrm>
                    <a:prstGeom prst="rect">
                      <a:avLst/>
                    </a:prstGeom>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w:t>
      </w:r>
      <w:r>
        <w:fldChar w:fldCharType="end"/>
      </w:r>
      <w:bookmarkStart w:id="76" w:name="_Toc2081448099"/>
      <w:bookmarkStart w:id="77" w:name="_Toc619426925"/>
      <w:bookmarkStart w:id="78" w:name="_Toc1910526471"/>
      <w:bookmarkStart w:id="79" w:name="_Toc455873642"/>
      <w:r>
        <w:t xml:space="preserve">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bookmarkEnd w:id="76"/>
      <w:bookmarkEnd w:id="77"/>
      <w:bookmarkEnd w:id="78"/>
      <w:bookmarkEnd w:id="79"/>
    </w:p>
    <w:p>
      <w:pPr>
        <w:pStyle w:val="5"/>
        <w:bidi w:val="0"/>
        <w:rPr>
          <w:rFonts w:hint="eastAsia"/>
          <w:lang w:val="en-US" w:eastAsia="zh-Hans"/>
        </w:rPr>
      </w:pPr>
      <w:r>
        <w:rPr>
          <w:rFonts w:hint="eastAsia"/>
          <w:lang w:val="en-US" w:eastAsia="zh-Hans"/>
        </w:rPr>
        <w:t>F</w:t>
      </w:r>
      <w:r>
        <w:rPr>
          <w:rFonts w:hint="default"/>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27"/>
                    <a:stretch>
                      <a:fillRect/>
                    </a:stretch>
                  </pic:blipFill>
                  <pic:spPr>
                    <a:xfrm>
                      <a:off x="0" y="0"/>
                      <a:ext cx="3235960" cy="3159760"/>
                    </a:xfrm>
                    <a:prstGeom prst="rect">
                      <a:avLst/>
                    </a:prstGeom>
                  </pic:spPr>
                </pic:pic>
              </a:graphicData>
            </a:graphic>
          </wp:inline>
        </w:drawing>
      </w:r>
    </w:p>
    <w:p>
      <w:pPr>
        <w:pStyle w:val="5"/>
        <w:bidi w:val="0"/>
        <w:rPr>
          <w:rFonts w:hint="eastAsia"/>
          <w:lang w:val="en-US" w:eastAsia="zh-Hans"/>
        </w:rPr>
      </w:pPr>
      <w:r>
        <w:rPr>
          <w:rFonts w:hint="eastAsia"/>
          <w:lang w:val="en-US" w:eastAsia="zh-Hans"/>
        </w:rPr>
        <w:t>图</w:t>
      </w:r>
      <w:r>
        <w:t xml:space="preserve"> </w:t>
      </w:r>
      <w:r>
        <w:t>2.</w:t>
      </w:r>
      <w:r>
        <w:fldChar w:fldCharType="begin"/>
      </w:r>
      <w:r>
        <w:instrText xml:space="preserve"> SEQ 图 \* ARABIC \s 1 </w:instrText>
      </w:r>
      <w:r>
        <w:fldChar w:fldCharType="separate"/>
      </w:r>
      <w:r>
        <w:t>2</w:t>
      </w:r>
      <w:r>
        <w:fldChar w:fldCharType="end"/>
      </w:r>
      <w:bookmarkStart w:id="80" w:name="_Toc1354681916"/>
      <w:bookmarkStart w:id="81" w:name="_Toc395800657"/>
      <w:bookmarkStart w:id="82" w:name="_Toc1162754188"/>
      <w:r>
        <w:rPr>
          <w:rFonts w:hint="default"/>
          <w:lang w:eastAsia="zh-Hans"/>
        </w:rPr>
        <w:t xml:space="preserve">  </w:t>
      </w:r>
      <w:r>
        <w:rPr>
          <w:rFonts w:hint="eastAsia"/>
          <w:lang w:val="en-US" w:eastAsia="zh-Hans"/>
        </w:rPr>
        <w:t>通过文件系统访问内核态驱动</w:t>
      </w:r>
      <w:bookmarkEnd w:id="80"/>
      <w:bookmarkEnd w:id="81"/>
      <w:bookmarkEnd w:id="82"/>
    </w:p>
    <w:p>
      <w:pPr>
        <w:pStyle w:val="5"/>
        <w:bidi w:val="0"/>
        <w:rPr>
          <w:rFonts w:hint="eastAsia"/>
          <w:lang w:val="en-US" w:eastAsia="zh-Hans"/>
        </w:rPr>
      </w:pPr>
      <w:r>
        <w:rPr>
          <w:rFonts w:hint="eastAsia"/>
          <w:lang w:val="en-US" w:eastAsia="zh-Hans"/>
        </w:rPr>
        <w:t>F</w:t>
      </w:r>
      <w:r>
        <w:rPr>
          <w:rFonts w:hint="default"/>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28"/>
                    <a:stretch>
                      <a:fillRect/>
                    </a:stretch>
                  </pic:blipFill>
                  <pic:spPr>
                    <a:xfrm>
                      <a:off x="0" y="0"/>
                      <a:ext cx="3362960" cy="276288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3</w:t>
      </w:r>
      <w:r>
        <w:rPr>
          <w:rFonts w:hint="eastAsia"/>
          <w:lang w:val="en-US" w:eastAsia="zh-Hans"/>
        </w:rPr>
        <w:fldChar w:fldCharType="end"/>
      </w:r>
      <w:bookmarkStart w:id="83" w:name="_Toc1864416370"/>
      <w:bookmarkStart w:id="84" w:name="_Toc2077458519"/>
      <w:bookmarkStart w:id="85" w:name="_Toc93895054"/>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bookmarkEnd w:id="83"/>
      <w:bookmarkEnd w:id="84"/>
      <w:bookmarkEnd w:id="85"/>
    </w:p>
    <w:p>
      <w:pPr>
        <w:pStyle w:val="5"/>
        <w:bidi w:val="0"/>
        <w:rPr>
          <w:rFonts w:hint="eastAsia"/>
          <w:lang w:val="en-US" w:eastAsia="zh-Hans"/>
        </w:rPr>
      </w:pPr>
      <w:r>
        <w:rPr>
          <w:rFonts w:hint="eastAsia"/>
          <w:lang w:val="en-US" w:eastAsia="zh-Hans"/>
        </w:rPr>
        <w:t>F</w:t>
      </w:r>
      <w:r>
        <w:rPr>
          <w:rFonts w:hint="default"/>
          <w:lang w:val="en-US"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86" w:name="_Toc767325647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bookmarkEnd w:id="8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r>
        <w:rPr>
          <w:rFonts w:hint="default" w:eastAsiaTheme="minorEastAsia" w:cstheme="minorEastAsia"/>
          <w:b w:val="0"/>
          <w:bCs/>
          <w:sz w:val="24"/>
          <w:szCs w:val="28"/>
          <w:vertAlign w:val="superscript"/>
          <w:lang w:eastAsia="zh-Hans"/>
        </w:rPr>
        <w:t>[17-19]</w:t>
      </w:r>
      <w:r>
        <w:rPr>
          <w:rFonts w:hint="default" w:eastAsiaTheme="minorEastAsia" w:cstheme="minorEastAsia"/>
          <w:b w:val="0"/>
          <w:bCs/>
          <w:sz w:val="24"/>
          <w:szCs w:val="28"/>
          <w:lang w:val="en-US"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9"/>
                    <a:stretch>
                      <a:fillRect/>
                    </a:stretch>
                  </pic:blipFill>
                  <pic:spPr>
                    <a:xfrm>
                      <a:off x="0" y="0"/>
                      <a:ext cx="5255895" cy="257429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4</w:t>
      </w:r>
      <w:r>
        <w:rPr>
          <w:rFonts w:hint="eastAsia"/>
          <w:lang w:val="en-US" w:eastAsia="zh-Hans"/>
        </w:rPr>
        <w:fldChar w:fldCharType="end"/>
      </w:r>
      <w:bookmarkStart w:id="87" w:name="_Toc1047351495"/>
      <w:bookmarkStart w:id="88" w:name="_Toc1177761425"/>
      <w:bookmarkStart w:id="89" w:name="_Toc1547784137"/>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bookmarkEnd w:id="87"/>
      <w:bookmarkEnd w:id="88"/>
      <w:bookmarkEnd w:id="89"/>
    </w:p>
    <w:p>
      <w:pPr>
        <w:pStyle w:val="5"/>
        <w:bidi w:val="0"/>
        <w:rPr>
          <w:rFonts w:hint="default" w:ascii="Times New Roman" w:hAnsi="Times New Roman" w:eastAsia="Songti SC"/>
          <w:b w:val="0"/>
          <w:bCs w:val="0"/>
          <w:lang w:val="en-US" w:eastAsia="zh-Hans"/>
        </w:rPr>
      </w:pPr>
      <w:r>
        <w:rPr>
          <w:rFonts w:hint="eastAsia"/>
          <w:lang w:val="en-US" w:eastAsia="zh-Hans"/>
        </w:rPr>
        <w:t>F</w:t>
      </w:r>
      <w:r>
        <w:rPr>
          <w:rFonts w:hint="default"/>
          <w:lang w:val="en-US" w:eastAsia="zh-Hans"/>
        </w:rPr>
        <w:t>igure 2.</w:t>
      </w:r>
      <w:r>
        <w:rPr>
          <w:rFonts w:hint="default"/>
          <w:lang w:eastAsia="zh-Hans"/>
        </w:rPr>
        <w:t>4</w:t>
      </w:r>
      <w:r>
        <w:rPr>
          <w:rFonts w:hint="default"/>
          <w:lang w:val="en-US" w:eastAsia="zh-Hans"/>
        </w:rPr>
        <w:t xml:space="preserve">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vertAlign w:val="superscript"/>
          <w:lang w:eastAsia="zh-Hans"/>
        </w:rPr>
        <w:t>[16]</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0"/>
                    <a:stretch>
                      <a:fillRect/>
                    </a:stretch>
                  </pic:blipFill>
                  <pic:spPr>
                    <a:xfrm>
                      <a:off x="0" y="0"/>
                      <a:ext cx="3556000" cy="414591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5</w:t>
      </w:r>
      <w:r>
        <w:rPr>
          <w:rFonts w:hint="eastAsia"/>
          <w:lang w:val="en-US" w:eastAsia="zh-Hans"/>
        </w:rPr>
        <w:fldChar w:fldCharType="end"/>
      </w:r>
      <w:bookmarkStart w:id="90" w:name="_Toc1728388421"/>
      <w:bookmarkStart w:id="91" w:name="_Toc1941452766"/>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bookmarkEnd w:id="90"/>
      <w:bookmarkEnd w:id="91"/>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5</w:t>
      </w:r>
      <w:r>
        <w:rPr>
          <w:rFonts w:hint="default"/>
          <w:lang w:val="en-US" w:eastAsia="zh-Hans"/>
        </w:rPr>
        <w:t xml:space="preserve">  TWAIN State Transition Diagram</w:t>
      </w:r>
    </w:p>
    <w:p>
      <w:pPr>
        <w:pStyle w:val="4"/>
        <w:bidi w:val="0"/>
        <w:outlineLvl w:val="9"/>
        <w:rPr>
          <w:rFonts w:hint="eastAsia"/>
          <w:lang w:val="en-US" w:eastAsia="zh-Hans"/>
        </w:rPr>
      </w:pPr>
      <w:bookmarkStart w:id="92" w:name="_Toc802848894_WPSOffice_Level3"/>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bookmarkEnd w:id="9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93" w:name="_Toc841607357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3</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内核态驱动</w:t>
      </w:r>
      <w:bookmarkEnd w:id="9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w:t>
      </w:r>
      <w:r>
        <w:rPr>
          <w:rFonts w:hint="default" w:eastAsiaTheme="minorEastAsia" w:cstheme="minorEastAsia"/>
          <w:b w:val="0"/>
          <w:bCs/>
          <w:sz w:val="24"/>
          <w:szCs w:val="28"/>
          <w:vertAlign w:val="superscript"/>
          <w:lang w:eastAsia="zh-Hans"/>
        </w:rPr>
        <w:t>[20]</w:t>
      </w:r>
      <w:r>
        <w:rPr>
          <w:rFonts w:hint="eastAsia" w:eastAsiaTheme="minorEastAsia" w:cstheme="minorEastAsia"/>
          <w:b w:val="0"/>
          <w:bCs/>
          <w:sz w:val="24"/>
          <w:szCs w:val="28"/>
          <w:lang w:val="en-US" w:eastAsia="zh-Hans"/>
        </w:rPr>
        <w:t>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一般驱动必须需要实现的函数有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riverEntry，AddDevice，Dispatch Routines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nload。</w:t>
      </w:r>
      <w:r>
        <w:rPr>
          <w:rFonts w:hint="eastAsia" w:eastAsiaTheme="minorEastAsia" w:cstheme="minorEastAsia"/>
          <w:b w:val="0"/>
          <w:bCs/>
          <w:sz w:val="24"/>
          <w:szCs w:val="28"/>
          <w:lang w:val="en-US" w:eastAsia="zh-Hans"/>
        </w:rPr>
        <w:t>可选实现的函数有</w:t>
      </w:r>
      <w:r>
        <w:rPr>
          <w:rFonts w:hint="default" w:eastAsiaTheme="minorEastAsia" w:cstheme="minorEastAsia"/>
          <w:b w:val="0"/>
          <w:bCs/>
          <w:sz w:val="24"/>
          <w:szCs w:val="28"/>
          <w:lang w:eastAsia="zh-Hans"/>
        </w:rPr>
        <w:t xml:space="preserve"> Reinitialize，StartIo，Interrupt Service Routine，Deferred Procedure Calls，SynchCritSection，AdapterControl，IoCompletion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Cancel。</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对标准驱动应该具有的功能给出了建议</w:t>
      </w:r>
      <w:r>
        <w:rPr>
          <w:rFonts w:hint="default" w:eastAsiaTheme="minorEastAsia" w:cstheme="minorEastAsia"/>
          <w:b w:val="0"/>
          <w:bCs/>
          <w:sz w:val="24"/>
          <w:szCs w:val="28"/>
          <w:vertAlign w:val="superscript"/>
          <w:lang w:eastAsia="zh-Hans"/>
        </w:rPr>
        <w:t>[21]</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1.每个驱动程序必须具有一个 DriverEntry 入口函数，该函数初始化所有该驱动用到的数据结构和资源。系统的 I/O 管理器在加载驱动程序时会调用DriverEntry函数；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2.每个驱动程序必须具有 Dispatch 函数，该函数可以接收和处理I / O请求数据包（IRP）。每个用于处理 IRP 请求的功能函数，都必须在 DRIVER_OBJECT 结构中放注册一个函数入口。同时，驱动程序可以为每种 IRP 都单独实现一个调度函数，也可以多种 IRP 共用一个调度函数；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3.每个 WDM 驱动程序都必须有一个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nload 程序。驱动程序必须把 Unload函数的入口注册在驱动程序的 DRIVER_OBJECT 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4.每个WDM驱动程序必须有一个 AddDevice 函数，并在驱动程序对象的Driver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xtension 中注册它的函数地址。AddDevice 函数负责为驱动程序控制的每个PnP设备创建和初始化设备对象。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5. 驱动程序可以有 StartIo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，驱动程序已经排队到一个系统提供的IRP队列</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 xml:space="preserve">，I/O管理器调用它来为 IRP </w:t>
      </w:r>
      <w:r>
        <w:rPr>
          <w:rFonts w:hint="eastAsia" w:eastAsiaTheme="minorEastAsia" w:cstheme="minorEastAsia"/>
          <w:b w:val="0"/>
          <w:bCs/>
          <w:sz w:val="24"/>
          <w:szCs w:val="28"/>
          <w:lang w:val="en-US" w:eastAsia="zh-Hans"/>
        </w:rPr>
        <w:t>触发</w:t>
      </w:r>
      <w:r>
        <w:rPr>
          <w:rFonts w:hint="default" w:eastAsiaTheme="minorEastAsia" w:cstheme="minorEastAsia"/>
          <w:b w:val="0"/>
          <w:bCs/>
          <w:sz w:val="24"/>
          <w:szCs w:val="28"/>
          <w:lang w:eastAsia="zh-Hans"/>
        </w:rPr>
        <w:t xml:space="preserve"> I/O 操作。任何没有 StartIo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的驱动程序必须为它接收到的IRP建立和管理内部队列，或者它必须在它的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中</w:t>
      </w:r>
      <w:r>
        <w:rPr>
          <w:rFonts w:hint="eastAsia" w:eastAsiaTheme="minorEastAsia" w:cstheme="minorEastAsia"/>
          <w:b w:val="0"/>
          <w:bCs/>
          <w:sz w:val="24"/>
          <w:szCs w:val="28"/>
          <w:lang w:val="en-US" w:eastAsia="zh-Hans"/>
        </w:rPr>
        <w:t>处理</w:t>
      </w:r>
      <w:r>
        <w:rPr>
          <w:rFonts w:hint="default" w:eastAsiaTheme="minorEastAsia" w:cstheme="minorEastAsia"/>
          <w:b w:val="0"/>
          <w:bCs/>
          <w:sz w:val="24"/>
          <w:szCs w:val="28"/>
          <w:lang w:eastAsia="zh-Hans"/>
        </w:rPr>
        <w:t>每个IRP。</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高级驱动程序可能没有StartIo例程，它们</w:t>
      </w:r>
      <w:r>
        <w:rPr>
          <w:rFonts w:hint="eastAsia" w:eastAsiaTheme="minorEastAsia" w:cstheme="minorEastAsia"/>
          <w:b w:val="0"/>
          <w:bCs/>
          <w:sz w:val="24"/>
          <w:szCs w:val="28"/>
          <w:lang w:val="en-US" w:eastAsia="zh-Hans"/>
        </w:rPr>
        <w:t>可以</w:t>
      </w:r>
      <w:r>
        <w:rPr>
          <w:rFonts w:hint="default" w:eastAsiaTheme="minorEastAsia" w:cstheme="minorEastAsia"/>
          <w:b w:val="0"/>
          <w:bCs/>
          <w:sz w:val="24"/>
          <w:szCs w:val="28"/>
          <w:lang w:eastAsia="zh-Hans"/>
        </w:rPr>
        <w:t xml:space="preserve">简单地将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直接从它们的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传递给低级</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厂商的驱动程序可以通过调用 Ntoskrnl.exe 中的 CreateFile()，ReadFile()，WriteFile() 和DeviceIoControl() 等操作来访问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内核驱动程序。其中 ReadFile() 和 WriteFile() 用于块数据传输。即使用 ReadFile() 来从驱动中获得图像数据，并使用 WriteFile() 将命令作为数据流发送到接受的设备。</w:t>
      </w:r>
    </w:p>
    <w:p>
      <w:pPr>
        <w:pStyle w:val="3"/>
        <w:bidi w:val="0"/>
        <w:outlineLvl w:val="2"/>
        <w:rPr>
          <w:rFonts w:hint="eastAsia"/>
          <w:lang w:val="en-US" w:eastAsia="zh-Hans"/>
        </w:rPr>
      </w:pPr>
      <w:bookmarkStart w:id="94" w:name="_Toc317173355_WPSOffice_Level2"/>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bookmarkEnd w:id="9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31"/>
                    <a:stretch>
                      <a:fillRect/>
                    </a:stretch>
                  </pic:blipFill>
                  <pic:spPr>
                    <a:xfrm>
                      <a:off x="0" y="0"/>
                      <a:ext cx="3195955" cy="312102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6</w:t>
      </w:r>
      <w:r>
        <w:rPr>
          <w:rFonts w:hint="eastAsia"/>
          <w:lang w:val="en-US" w:eastAsia="zh-Hans"/>
        </w:rPr>
        <w:fldChar w:fldCharType="end"/>
      </w:r>
      <w:bookmarkStart w:id="95" w:name="_Toc689455778"/>
      <w:bookmarkStart w:id="96" w:name="_Toc2013868053"/>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bookmarkEnd w:id="95"/>
      <w:bookmarkEnd w:id="96"/>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8</w:t>
      </w:r>
      <w:r>
        <w:rPr>
          <w:rFonts w:hint="default"/>
          <w:lang w:val="en-US" w:eastAsia="zh-Hans"/>
        </w:rPr>
        <w:t xml:space="preserve">  Linux Scanner Structure</w:t>
      </w:r>
    </w:p>
    <w:p>
      <w:pPr>
        <w:pStyle w:val="4"/>
        <w:bidi w:val="0"/>
        <w:outlineLvl w:val="9"/>
        <w:rPr>
          <w:rFonts w:hint="eastAsia"/>
          <w:lang w:val="en-US" w:eastAsia="zh-Hans"/>
        </w:rPr>
      </w:pPr>
      <w:bookmarkStart w:id="97" w:name="_Toc1567549957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bookmarkEnd w:id="97"/>
    </w:p>
    <w:p>
      <w:pPr>
        <w:bidi w:val="0"/>
        <w:rPr>
          <w:rFonts w:hint="eastAsia"/>
          <w:lang w:val="en-US" w:eastAsia="zh-Hans"/>
        </w:rPr>
      </w:pPr>
      <w:r>
        <w:rPr>
          <w:rFonts w:hint="eastAsia"/>
          <w:lang w:val="en-US" w:eastAsia="zh-Hans"/>
        </w:rPr>
        <w:t>SANE是一个主要用在 Linux 的协议，它是“Scanner Access Now Easy”的首字母缩略词</w:t>
      </w:r>
      <w:r>
        <w:rPr>
          <w:rFonts w:hint="default"/>
          <w:vertAlign w:val="superscript"/>
          <w:lang w:eastAsia="zh-Hans"/>
        </w:rPr>
        <w:t>[22-24]</w:t>
      </w:r>
      <w:r>
        <w:rPr>
          <w:rFonts w:hint="eastAsia"/>
          <w:lang w:val="en-US" w:eastAsia="zh-Hans"/>
        </w:rPr>
        <w:t>。SANE分为前端和后端，清晰的结构可以让它方便地实现应用和所需的各种API，满足扫描仪硬件和应用所需的所有功能。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32"/>
                    <a:stretch>
                      <a:fillRect/>
                    </a:stretch>
                  </pic:blipFill>
                  <pic:spPr>
                    <a:xfrm>
                      <a:off x="0" y="0"/>
                      <a:ext cx="5267960" cy="258445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7</w:t>
      </w:r>
      <w:r>
        <w:rPr>
          <w:rFonts w:hint="eastAsia"/>
          <w:lang w:val="en-US" w:eastAsia="zh-Hans"/>
        </w:rPr>
        <w:fldChar w:fldCharType="end"/>
      </w:r>
      <w:bookmarkStart w:id="98" w:name="_Toc130235986"/>
      <w:bookmarkStart w:id="99" w:name="_Toc652415594"/>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bookmarkEnd w:id="98"/>
      <w:bookmarkEnd w:id="99"/>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9</w:t>
      </w:r>
      <w:r>
        <w:rPr>
          <w:rFonts w:hint="default"/>
          <w:lang w:val="en-US" w:eastAsia="zh-Hans"/>
        </w:rPr>
        <w:t xml:space="preserve">  SANE </w:t>
      </w:r>
      <w:r>
        <w:rPr>
          <w:rFonts w:hint="eastAsia"/>
          <w:lang w:val="en-US" w:eastAsia="zh-Hans"/>
        </w:rPr>
        <w:t>R</w:t>
      </w:r>
      <w:r>
        <w:rPr>
          <w:rFonts w:hint="default"/>
          <w:lang w:val="en-US"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33"/>
                    <a:stretch>
                      <a:fillRect/>
                    </a:stretch>
                  </pic:blipFill>
                  <pic:spPr>
                    <a:xfrm>
                      <a:off x="0" y="0"/>
                      <a:ext cx="4681855" cy="438848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8</w:t>
      </w:r>
      <w:r>
        <w:rPr>
          <w:rFonts w:hint="eastAsia"/>
          <w:lang w:val="en-US" w:eastAsia="zh-Hans"/>
        </w:rPr>
        <w:fldChar w:fldCharType="end"/>
      </w:r>
      <w:bookmarkStart w:id="100" w:name="_Toc1149084923"/>
      <w:bookmarkStart w:id="101" w:name="_Toc397005218"/>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bookmarkEnd w:id="100"/>
      <w:bookmarkEnd w:id="101"/>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10</w:t>
      </w:r>
      <w:r>
        <w:rPr>
          <w:rFonts w:hint="default"/>
          <w:lang w:val="en-US" w:eastAsia="zh-Hans"/>
        </w:rPr>
        <w:t xml:space="preserve">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02" w:name="_Toc482745903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bookmarkEnd w:id="10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default" w:eastAsiaTheme="minorEastAsia" w:cstheme="minorEastAsia"/>
          <w:b w:val="0"/>
          <w:bCs/>
          <w:sz w:val="24"/>
          <w:szCs w:val="28"/>
          <w:vertAlign w:val="superscript"/>
          <w:lang w:eastAsia="zh-Hans"/>
        </w:rPr>
        <w:t>[25]</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03" w:name="_Toc678165631_WPSOffice_Level2"/>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bookmarkEnd w:id="10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34"/>
                    <a:stretch>
                      <a:fillRect/>
                    </a:stretch>
                  </pic:blipFill>
                  <pic:spPr>
                    <a:xfrm>
                      <a:off x="0" y="0"/>
                      <a:ext cx="3643630" cy="363601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9</w:t>
      </w:r>
      <w:r>
        <w:rPr>
          <w:rFonts w:hint="eastAsia"/>
          <w:lang w:val="en-US" w:eastAsia="zh-Hans"/>
        </w:rPr>
        <w:fldChar w:fldCharType="end"/>
      </w:r>
      <w:bookmarkStart w:id="104" w:name="_Toc343770244"/>
      <w:bookmarkStart w:id="105" w:name="_Toc551936646"/>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bookmarkEnd w:id="104"/>
      <w:bookmarkEnd w:id="105"/>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11</w:t>
      </w:r>
      <w:r>
        <w:rPr>
          <w:rFonts w:hint="default"/>
          <w:lang w:val="en-US" w:eastAsia="zh-Hans"/>
        </w:rPr>
        <w:t xml:space="preserve">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因为无法直接对厂商的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提供支持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06" w:name="_Toc1234045588_WPSOffice_Level2"/>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bookmarkEnd w:id="10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r>
        <w:rPr>
          <w:rFonts w:hint="default" w:eastAsiaTheme="minorEastAsia" w:cstheme="minorEastAsia"/>
          <w:b w:val="0"/>
          <w:bCs/>
          <w:sz w:val="24"/>
          <w:szCs w:val="28"/>
          <w:vertAlign w:val="superscript"/>
          <w:lang w:eastAsia="zh-Hans"/>
        </w:rPr>
        <w:t>[26-28]</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5"/>
                    <a:stretch>
                      <a:fillRect/>
                    </a:stretch>
                  </pic:blipFill>
                  <pic:spPr>
                    <a:xfrm>
                      <a:off x="0" y="0"/>
                      <a:ext cx="2862580" cy="307403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10</w:t>
      </w:r>
      <w:r>
        <w:rPr>
          <w:rFonts w:hint="eastAsia"/>
          <w:lang w:val="en-US" w:eastAsia="zh-Hans"/>
        </w:rPr>
        <w:fldChar w:fldCharType="end"/>
      </w:r>
      <w:bookmarkStart w:id="107" w:name="_Toc1127851037"/>
      <w:bookmarkStart w:id="108" w:name="_Toc1309960179"/>
      <w:r>
        <w:rPr>
          <w:rFonts w:hint="default"/>
          <w:lang w:val="en-US" w:eastAsia="zh-Hans"/>
        </w:rPr>
        <w:t xml:space="preserve">  </w:t>
      </w:r>
      <w:r>
        <w:rPr>
          <w:rFonts w:hint="eastAsia"/>
          <w:lang w:val="en-US" w:eastAsia="zh-Hans"/>
        </w:rPr>
        <w:t>设备对象堆栈示意图</w:t>
      </w:r>
      <w:bookmarkEnd w:id="107"/>
      <w:bookmarkEnd w:id="108"/>
    </w:p>
    <w:p>
      <w:pPr>
        <w:pStyle w:val="5"/>
        <w:bidi w:val="0"/>
        <w:rPr>
          <w:rFonts w:hint="default"/>
          <w:lang w:val="en-US" w:eastAsia="zh-Hans"/>
        </w:rPr>
      </w:pPr>
      <w:r>
        <w:rPr>
          <w:rFonts w:hint="eastAsia"/>
          <w:lang w:val="en-US" w:eastAsia="zh-Hans"/>
        </w:rPr>
        <w:t>F</w:t>
      </w:r>
      <w:r>
        <w:rPr>
          <w:rFonts w:hint="default"/>
          <w:lang w:val="en-US" w:eastAsia="zh-Hans"/>
        </w:rPr>
        <w:t>igure 2.1</w:t>
      </w:r>
      <w:r>
        <w:rPr>
          <w:rFonts w:hint="default"/>
          <w:lang w:eastAsia="zh-Hans"/>
        </w:rPr>
        <w:t>2</w:t>
      </w:r>
      <w:r>
        <w:rPr>
          <w:rFonts w:hint="default"/>
          <w:lang w:val="en-US" w:eastAsia="zh-Hans"/>
        </w:rPr>
        <w:t xml:space="preserve">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outlineLvl w:val="2"/>
        <w:rPr>
          <w:rFonts w:hint="eastAsia"/>
          <w:lang w:val="en-US" w:eastAsia="zh-Hans"/>
        </w:rPr>
      </w:pPr>
      <w:bookmarkStart w:id="109" w:name="_Toc207134790_WPSOffice_Level2"/>
      <w:r>
        <w:rPr>
          <w:rFonts w:hint="default"/>
          <w:lang w:eastAsia="zh-Hans"/>
        </w:rPr>
        <w:t xml:space="preserve">2.5  Wine </w:t>
      </w:r>
      <w:r>
        <w:rPr>
          <w:rFonts w:hint="eastAsia"/>
          <w:lang w:val="en-US" w:eastAsia="zh-Hans"/>
        </w:rPr>
        <w:t>设备框架</w:t>
      </w:r>
      <w:bookmarkEnd w:id="10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36"/>
                    <a:stretch>
                      <a:fillRect/>
                    </a:stretch>
                  </pic:blipFill>
                  <pic:spPr>
                    <a:xfrm>
                      <a:off x="0" y="0"/>
                      <a:ext cx="3801110" cy="376809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11</w:t>
      </w:r>
      <w:r>
        <w:rPr>
          <w:rFonts w:hint="eastAsia"/>
          <w:lang w:val="en-US" w:eastAsia="zh-Hans"/>
        </w:rPr>
        <w:fldChar w:fldCharType="end"/>
      </w:r>
      <w:bookmarkStart w:id="110" w:name="_Toc1636288803"/>
      <w:bookmarkStart w:id="111" w:name="_Toc1076503763"/>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bookmarkEnd w:id="110"/>
      <w:bookmarkEnd w:id="111"/>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13</w:t>
      </w:r>
      <w:r>
        <w:rPr>
          <w:rFonts w:hint="default"/>
          <w:lang w:val="en-US" w:eastAsia="zh-Hans"/>
        </w:rPr>
        <w:t xml:space="preserve">  Wine </w:t>
      </w:r>
      <w:r>
        <w:rPr>
          <w:rFonts w:hint="eastAsia"/>
          <w:lang w:val="en-US" w:eastAsia="zh-Hans"/>
        </w:rPr>
        <w:t>D</w:t>
      </w:r>
      <w:r>
        <w:rPr>
          <w:rFonts w:hint="default"/>
          <w:lang w:val="en-US" w:eastAsia="zh-Hans"/>
        </w:rPr>
        <w:t xml:space="preserve">evice </w:t>
      </w:r>
      <w:r>
        <w:rPr>
          <w:rFonts w:hint="eastAsia"/>
          <w:lang w:val="en-US" w:eastAsia="zh-Hans"/>
        </w:rPr>
        <w:t>F</w:t>
      </w:r>
      <w:r>
        <w:rPr>
          <w:rFonts w:hint="default"/>
          <w:lang w:val="en-US"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12" w:name="_Toc317173355_WPSOffice_Level3"/>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1</w:t>
      </w:r>
      <w:r>
        <w:rPr>
          <w:rFonts w:hint="default"/>
          <w:lang w:eastAsia="zh-Hans"/>
        </w:rPr>
        <w:t xml:space="preserve">  </w:t>
      </w:r>
      <w:r>
        <w:rPr>
          <w:rFonts w:hint="eastAsia"/>
          <w:lang w:val="en-US" w:eastAsia="zh-Hans"/>
        </w:rPr>
        <w:t>W</w:t>
      </w:r>
      <w:r>
        <w:rPr>
          <w:rFonts w:hint="default"/>
          <w:lang w:eastAsia="zh-Hans"/>
        </w:rPr>
        <w:t>ine 即插即用机制</w:t>
      </w:r>
      <w:bookmarkEnd w:id="11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12</w:t>
      </w:r>
      <w:r>
        <w:fldChar w:fldCharType="end"/>
      </w:r>
      <w:bookmarkStart w:id="113" w:name="_Toc1954315524"/>
      <w:bookmarkStart w:id="114" w:name="_Toc1960255806"/>
      <w:r>
        <w:rPr>
          <w:rFonts w:hint="default"/>
          <w:lang w:eastAsia="zh-Hans"/>
        </w:rPr>
        <w:t xml:space="preserve">  Wine </w:t>
      </w:r>
      <w:r>
        <w:rPr>
          <w:rFonts w:hint="eastAsia"/>
          <w:lang w:val="en-US" w:eastAsia="zh-Hans"/>
        </w:rPr>
        <w:t>即插即用</w:t>
      </w:r>
      <w:bookmarkEnd w:id="113"/>
      <w:bookmarkEnd w:id="114"/>
    </w:p>
    <w:p>
      <w:pPr>
        <w:pStyle w:val="5"/>
        <w:bidi w:val="0"/>
        <w:rPr>
          <w:rFonts w:hint="eastAsia"/>
          <w:lang w:eastAsia="zh-Hans"/>
        </w:rPr>
      </w:pPr>
      <w:r>
        <w:rPr>
          <w:rFonts w:hint="default"/>
          <w:lang w:eastAsia="zh-Hans"/>
        </w:rPr>
        <w:t>Figure 2.</w:t>
      </w:r>
      <w:r>
        <w:rPr>
          <w:rFonts w:hint="default"/>
          <w:lang w:eastAsia="zh-Hans"/>
        </w:rPr>
        <w:t>1</w:t>
      </w:r>
      <w:r>
        <w:rPr>
          <w:rFonts w:hint="default"/>
          <w:lang w:eastAsia="zh-Hans"/>
        </w:rPr>
        <w:t>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outlineLvl w:val="9"/>
        <w:rPr>
          <w:rFonts w:hint="eastAsia"/>
          <w:lang w:val="en-US" w:eastAsia="zh-Hans"/>
        </w:rPr>
      </w:pPr>
      <w:bookmarkStart w:id="115" w:name="_Toc678165631_WPSOffice_Level3"/>
      <w:r>
        <w:rPr>
          <w:rFonts w:hint="default"/>
          <w:lang w:eastAsia="zh-Hans"/>
        </w:rPr>
        <w:t>2.5.</w:t>
      </w:r>
      <w:r>
        <w:rPr>
          <w:rFonts w:hint="default"/>
          <w:lang w:eastAsia="zh-Hans"/>
        </w:rPr>
        <w:t>2</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bookmarkEnd w:id="11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13</w:t>
      </w:r>
      <w:r>
        <w:fldChar w:fldCharType="end"/>
      </w:r>
      <w:bookmarkStart w:id="116" w:name="_Toc774839849"/>
      <w:bookmarkStart w:id="117" w:name="_Toc1967180030"/>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bookmarkEnd w:id="116"/>
      <w:bookmarkEnd w:id="117"/>
    </w:p>
    <w:p>
      <w:pPr>
        <w:pStyle w:val="5"/>
        <w:bidi w:val="0"/>
        <w:rPr>
          <w:rFonts w:hint="default"/>
          <w:lang w:val="en-US" w:eastAsia="zh-Hans"/>
        </w:rPr>
      </w:pPr>
      <w:r>
        <w:rPr>
          <w:rFonts w:hint="eastAsia"/>
          <w:lang w:val="en-US" w:eastAsia="zh-Hans"/>
        </w:rPr>
        <w:t>F</w:t>
      </w:r>
      <w:r>
        <w:rPr>
          <w:rFonts w:hint="default"/>
          <w:lang w:eastAsia="zh-Hans"/>
        </w:rPr>
        <w:t>igure 2.</w:t>
      </w:r>
      <w:r>
        <w:rPr>
          <w:rFonts w:hint="default"/>
          <w:lang w:eastAsia="zh-Hans"/>
        </w:rPr>
        <w:t>15</w:t>
      </w:r>
      <w:r>
        <w:rPr>
          <w:rFonts w:hint="default"/>
          <w:lang w:eastAsia="zh-Hans"/>
        </w:rPr>
        <w:t xml:space="preserve">  Wine IO </w:t>
      </w:r>
      <w:r>
        <w:rPr>
          <w:rFonts w:hint="eastAsia"/>
          <w:lang w:val="en-US" w:eastAsia="zh-Hans"/>
        </w:rPr>
        <w:t>P</w:t>
      </w:r>
      <w:r>
        <w:rPr>
          <w:rFonts w:hint="default"/>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outlineLvl w:val="2"/>
        <w:rPr>
          <w:rFonts w:hint="eastAsia"/>
          <w:lang w:val="en-US" w:eastAsia="zh-Hans"/>
        </w:rPr>
      </w:pPr>
      <w:bookmarkStart w:id="118" w:name="_Toc243423743_WPSOffice_Level2"/>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Lin</w:t>
      </w:r>
      <w:r>
        <w:rPr>
          <w:rFonts w:hint="default"/>
          <w:lang w:eastAsia="zh-Hans"/>
        </w:rPr>
        <w:t xml:space="preserve">ux </w:t>
      </w:r>
      <w:r>
        <w:rPr>
          <w:rFonts w:hint="eastAsia"/>
          <w:lang w:val="en-US" w:eastAsia="zh-Hans"/>
        </w:rPr>
        <w:t>的设备兼容工作及方法分析</w:t>
      </w:r>
      <w:bookmarkEnd w:id="11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涉及到的模块从用户态到内核态都有分布</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目前的兼容系统经过之前长期的探索和尝试，已经在 Wine</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中对多种设备成功兼容。包括</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CCID类 Ukey 设备，飞天诚信</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Ukey 设备和打印机等。</w:t>
      </w:r>
    </w:p>
    <w:p>
      <w:pPr>
        <w:pStyle w:val="4"/>
        <w:bidi w:val="0"/>
        <w:outlineLvl w:val="9"/>
        <w:rPr>
          <w:rFonts w:hint="eastAsia"/>
          <w:lang w:val="en-US" w:eastAsia="zh-Hans"/>
        </w:rPr>
      </w:pPr>
      <w:bookmarkStart w:id="119" w:name="_Toc1234045588_WPSOffice_Level3"/>
      <w:r>
        <w:rPr>
          <w:rFonts w:hint="default"/>
          <w:lang w:eastAsia="zh-Hans"/>
        </w:rPr>
        <w:t xml:space="preserve">2.6.1  </w:t>
      </w:r>
      <w:r>
        <w:rPr>
          <w:rFonts w:hint="eastAsia"/>
          <w:lang w:val="en-US" w:eastAsia="zh-Hans"/>
        </w:rPr>
        <w:t>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通过</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转发实现兼容</w:t>
      </w:r>
      <w:bookmarkEnd w:id="119"/>
    </w:p>
    <w:p>
      <w:pPr>
        <w:rPr>
          <w:rFonts w:hint="default"/>
          <w:lang w:eastAsia="zh-Hans"/>
        </w:rPr>
      </w:pPr>
      <w:r>
        <w:rPr>
          <w:rFonts w:hint="default"/>
          <w:lang w:eastAsia="zh-Hans"/>
        </w:rPr>
        <w:t>飞天诚信的 Ukey 设备，属于有个性化内核驱动的设备，</w:t>
      </w:r>
      <w:r>
        <w:rPr>
          <w:rFonts w:hint="eastAsia"/>
          <w:lang w:val="en-US" w:eastAsia="zh-Hans"/>
        </w:rPr>
        <w:t>因此很难在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中直接对该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进行兼容</w:t>
      </w:r>
      <w:r>
        <w:rPr>
          <w:rFonts w:hint="default"/>
          <w:lang w:eastAsia="zh-Hans"/>
        </w:rPr>
        <w:t>。但因为厂商恰好提供了匹配度很高的 Windows SDK 和 Linux SDK，所以通过对 Linux SDK 封装，</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w:t>
      </w:r>
      <w:r>
        <w:rPr>
          <w:rFonts w:hint="default"/>
          <w:lang w:eastAsia="zh-Hans"/>
        </w:rPr>
        <w:t>模拟了设备应用软件所需的 Windows SDK，实现了对驱动的兼容支持。</w:t>
      </w:r>
    </w:p>
    <w:p>
      <w:pPr>
        <w:rPr>
          <w:rFonts w:hint="default"/>
          <w:lang w:eastAsia="zh-Hans"/>
        </w:rPr>
      </w:pPr>
      <w:r>
        <w:rPr>
          <w:rFonts w:hint="eastAsia"/>
          <w:lang w:val="en-US" w:eastAsia="zh-Hans"/>
        </w:rPr>
        <w:t>该兼容方法</w:t>
      </w:r>
      <w:r>
        <w:rPr>
          <w:rFonts w:hint="default"/>
          <w:lang w:eastAsia="zh-Hans"/>
        </w:rPr>
        <w:t xml:space="preserve">通过 </w:t>
      </w:r>
      <w:r>
        <w:rPr>
          <w:rFonts w:hint="eastAsia"/>
          <w:lang w:val="en-US" w:eastAsia="zh-Hans"/>
        </w:rPr>
        <w:t>SDK</w:t>
      </w:r>
      <w:r>
        <w:rPr>
          <w:rFonts w:hint="default"/>
          <w:lang w:eastAsia="zh-Hans"/>
        </w:rPr>
        <w:t xml:space="preserve"> 接口的对接转发避免了对 Windows 下 </w:t>
      </w:r>
      <w:r>
        <w:rPr>
          <w:rFonts w:hint="eastAsia"/>
          <w:lang w:val="en-US" w:eastAsia="zh-Hans"/>
        </w:rPr>
        <w:t>U</w:t>
      </w:r>
      <w:r>
        <w:rPr>
          <w:rFonts w:hint="default"/>
          <w:lang w:eastAsia="zh-Hans"/>
        </w:rPr>
        <w:t xml:space="preserve">key 驱动的兼容工作。对提供了两个平台的 </w:t>
      </w:r>
      <w:r>
        <w:rPr>
          <w:rFonts w:hint="eastAsia"/>
          <w:lang w:val="en-US" w:eastAsia="zh-Hans"/>
        </w:rPr>
        <w:t>SDK</w:t>
      </w:r>
      <w:r>
        <w:rPr>
          <w:rFonts w:hint="default"/>
          <w:lang w:eastAsia="zh-Hans"/>
        </w:rPr>
        <w:t xml:space="preserve">，且 </w:t>
      </w:r>
      <w:r>
        <w:rPr>
          <w:rFonts w:hint="eastAsia"/>
          <w:lang w:val="en-US" w:eastAsia="zh-Hans"/>
        </w:rPr>
        <w:t>API</w:t>
      </w:r>
      <w:r>
        <w:rPr>
          <w:rFonts w:hint="default"/>
          <w:lang w:eastAsia="zh-Hans"/>
        </w:rPr>
        <w:t xml:space="preserve"> 有较强对应性的场合有</w:t>
      </w:r>
      <w:r>
        <w:rPr>
          <w:rFonts w:hint="eastAsia"/>
          <w:lang w:val="en-US" w:eastAsia="zh-Hans"/>
        </w:rPr>
        <w:t>很好的</w:t>
      </w:r>
      <w:r>
        <w:rPr>
          <w:rFonts w:hint="default"/>
          <w:lang w:eastAsia="zh-Hans"/>
        </w:rPr>
        <w:t>借鉴</w:t>
      </w:r>
      <w:r>
        <w:rPr>
          <w:rFonts w:hint="eastAsia"/>
          <w:lang w:val="en-US" w:eastAsia="zh-Hans"/>
        </w:rPr>
        <w:t>意义</w:t>
      </w:r>
      <w:r>
        <w:rPr>
          <w:rFonts w:hint="default"/>
          <w:lang w:eastAsia="zh-Hans"/>
        </w:rPr>
        <w:t>。</w:t>
      </w:r>
    </w:p>
    <w:p>
      <w:pPr>
        <w:pStyle w:val="4"/>
        <w:bidi w:val="0"/>
        <w:outlineLvl w:val="9"/>
        <w:rPr>
          <w:rFonts w:hint="eastAsia"/>
          <w:lang w:val="en-US" w:eastAsia="zh-Hans"/>
        </w:rPr>
      </w:pPr>
      <w:bookmarkStart w:id="120" w:name="_Toc207134790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2</w:t>
      </w:r>
      <w:r>
        <w:rPr>
          <w:rFonts w:hint="default"/>
          <w:lang w:eastAsia="zh-Hans"/>
        </w:rPr>
        <w:t xml:space="preserve"> </w:t>
      </w:r>
      <w:r>
        <w:rPr>
          <w:rFonts w:hint="default"/>
          <w:lang w:eastAsia="zh-Hans"/>
        </w:rPr>
        <w:t xml:space="preserve"> </w:t>
      </w:r>
      <w:r>
        <w:rPr>
          <w:rFonts w:hint="eastAsia"/>
          <w:lang w:val="en-US" w:eastAsia="zh-Hans"/>
        </w:rPr>
        <w:t>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使用标准协议实现兼容</w:t>
      </w:r>
      <w:bookmarkEnd w:id="12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t xml:space="preserve">图 </w:t>
      </w:r>
      <w:r>
        <w:t>2</w:t>
      </w:r>
      <w:r>
        <w:t>.</w:t>
      </w:r>
      <w:r>
        <w:fldChar w:fldCharType="begin"/>
      </w:r>
      <w:r>
        <w:instrText xml:space="preserve"> SEQ 图 \* ARABIC \s 1 </w:instrText>
      </w:r>
      <w:r>
        <w:fldChar w:fldCharType="separate"/>
      </w:r>
      <w:r>
        <w:t>14</w:t>
      </w:r>
      <w:r>
        <w:fldChar w:fldCharType="end"/>
      </w:r>
      <w:bookmarkStart w:id="121" w:name="_Toc1938415208"/>
      <w:bookmarkStart w:id="122" w:name="_Toc54991500"/>
      <w:r>
        <w:rPr>
          <w:rFonts w:hint="default" w:eastAsiaTheme="minorEastAsia" w:cstheme="minorEastAsia"/>
          <w:b/>
          <w:bCs w:val="0"/>
          <w:sz w:val="21"/>
          <w:szCs w:val="21"/>
          <w:lang w:eastAsia="zh-Hans"/>
        </w:rPr>
        <w:t xml:space="preserve">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bookmarkEnd w:id="121"/>
      <w:bookmarkEnd w:id="12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w:t>
      </w:r>
      <w:r>
        <w:rPr>
          <w:rFonts w:hint="default" w:eastAsiaTheme="minorEastAsia" w:cstheme="minorEastAsia"/>
          <w:b/>
          <w:bCs w:val="0"/>
          <w:sz w:val="21"/>
          <w:szCs w:val="21"/>
          <w:lang w:eastAsia="zh-Hans"/>
        </w:rPr>
        <w:t>6</w:t>
      </w:r>
      <w:r>
        <w:rPr>
          <w:rFonts w:hint="default" w:eastAsiaTheme="minorEastAsia" w:cstheme="minorEastAsia"/>
          <w:b/>
          <w:bCs w:val="0"/>
          <w:sz w:val="21"/>
          <w:szCs w:val="21"/>
          <w:lang w:eastAsia="zh-Hans"/>
        </w:rPr>
        <w:t xml:space="preserve">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PC</w:t>
      </w:r>
      <w:r>
        <w:rPr>
          <w:rFonts w:hint="default"/>
          <w:lang w:eastAsia="zh-Hans"/>
        </w:rPr>
        <w:t>/</w:t>
      </w:r>
      <w:r>
        <w:rPr>
          <w:rFonts w:hint="eastAsia"/>
          <w:lang w:val="en-US" w:eastAsia="zh-Hans"/>
        </w:rPr>
        <w:t>SC</w:t>
      </w:r>
      <w:r>
        <w:rPr>
          <w:rFonts w:hint="default"/>
          <w:lang w:eastAsia="zh-Hans"/>
        </w:rPr>
        <w:t xml:space="preserve"> </w:t>
      </w:r>
      <w:r>
        <w:rPr>
          <w:rFonts w:hint="eastAsia"/>
          <w:lang w:val="en-US" w:eastAsia="zh-Hans"/>
        </w:rPr>
        <w:t>密码框架是</w:t>
      </w:r>
      <w:r>
        <w:rPr>
          <w:rFonts w:hint="default"/>
          <w:lang w:eastAsia="zh-Hans"/>
        </w:rPr>
        <w:t xml:space="preserve"> </w:t>
      </w:r>
      <w:r>
        <w:rPr>
          <w:rFonts w:hint="eastAsia"/>
          <w:lang w:val="en-US" w:eastAsia="zh-Hans"/>
        </w:rPr>
        <w:t>PC</w:t>
      </w:r>
      <w:r>
        <w:rPr>
          <w:rFonts w:hint="default"/>
          <w:lang w:eastAsia="zh-Hans"/>
        </w:rPr>
        <w:t xml:space="preserve"> </w:t>
      </w:r>
      <w:r>
        <w:rPr>
          <w:rFonts w:hint="eastAsia"/>
          <w:lang w:val="en-US" w:eastAsia="zh-Hans"/>
        </w:rPr>
        <w:t>和智能卡之间通信使用的标准协议</w:t>
      </w:r>
      <w:r>
        <w:rPr>
          <w:rFonts w:hint="default"/>
          <w:lang w:eastAsia="zh-Hans"/>
        </w:rPr>
        <w:t>，</w:t>
      </w:r>
      <w:r>
        <w:rPr>
          <w:rFonts w:hint="eastAsia"/>
          <w:lang w:val="en-US" w:eastAsia="zh-Hans"/>
        </w:rPr>
        <w:t>且该协议在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上有对应的开源实现</w:t>
      </w:r>
      <w:r>
        <w:rPr>
          <w:rFonts w:hint="default"/>
          <w:lang w:eastAsia="zh-Hans"/>
        </w:rPr>
        <w:t>，</w:t>
      </w:r>
      <w:r>
        <w:rPr>
          <w:rFonts w:hint="eastAsia"/>
          <w:lang w:val="en-US" w:eastAsia="zh-Hans"/>
        </w:rPr>
        <w:t>因此在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中可以使用该协议的开源实现接受应用的请求</w:t>
      </w:r>
      <w:r>
        <w:rPr>
          <w:rFonts w:hint="default"/>
          <w:lang w:eastAsia="zh-Hans"/>
        </w:rPr>
        <w:t>，</w:t>
      </w:r>
      <w:r>
        <w:rPr>
          <w:rFonts w:hint="eastAsia"/>
          <w:lang w:val="en-US" w:eastAsia="zh-Hans"/>
        </w:rPr>
        <w:t>来完成对设备的访问</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打印机的兼容也是使用类似的方法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vertAlign w:val="superscript"/>
          <w:lang w:eastAsia="zh-Hans"/>
        </w:rPr>
        <w:t>[29-30]</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vertAlign w:val="superscript"/>
          <w:lang w:eastAsia="zh-Hans"/>
        </w:rPr>
        <w:t>[</w:t>
      </w:r>
      <w:r>
        <w:rPr>
          <w:rFonts w:hint="default" w:eastAsiaTheme="minorEastAsia" w:cstheme="minorEastAsia"/>
          <w:b w:val="0"/>
          <w:bCs/>
          <w:sz w:val="24"/>
          <w:szCs w:val="28"/>
          <w:vertAlign w:val="superscript"/>
          <w:lang w:eastAsia="zh-Hans"/>
        </w:rPr>
        <w:t>3</w:t>
      </w:r>
      <w:r>
        <w:rPr>
          <w:rFonts w:hint="default" w:eastAsiaTheme="minorEastAsia" w:cstheme="minorEastAsia"/>
          <w:b w:val="0"/>
          <w:bCs/>
          <w:sz w:val="24"/>
          <w:szCs w:val="28"/>
          <w:vertAlign w:val="superscript"/>
          <w:lang w:eastAsia="zh-Hans"/>
        </w:rPr>
        <w:t>1]</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67325" cy="3628390"/>
            <wp:effectExtent l="0" t="0" r="15875" b="381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40"/>
                    <a:stretch>
                      <a:fillRect/>
                    </a:stretch>
                  </pic:blipFill>
                  <pic:spPr>
                    <a:xfrm>
                      <a:off x="0" y="0"/>
                      <a:ext cx="5267325" cy="3628390"/>
                    </a:xfrm>
                    <a:prstGeom prst="rect">
                      <a:avLst/>
                    </a:prstGeom>
                    <a:noFill/>
                    <a:ln w="9525">
                      <a:noFill/>
                    </a:ln>
                  </pic:spPr>
                </pic:pic>
              </a:graphicData>
            </a:graphic>
          </wp:inline>
        </w:drawing>
      </w:r>
    </w:p>
    <w:p>
      <w:pPr>
        <w:pStyle w:val="5"/>
        <w:bidi w:val="0"/>
        <w:rPr>
          <w:rFonts w:hint="eastAsia"/>
          <w:lang w:val="en-US" w:eastAsia="zh-Hans"/>
        </w:rPr>
      </w:pPr>
      <w:r>
        <w:t>图 2.</w:t>
      </w:r>
      <w:r>
        <w:fldChar w:fldCharType="begin"/>
      </w:r>
      <w:r>
        <w:instrText xml:space="preserve"> SEQ 图 \* ARABIC \s 1 </w:instrText>
      </w:r>
      <w:r>
        <w:fldChar w:fldCharType="separate"/>
      </w:r>
      <w:r>
        <w:t>15</w:t>
      </w:r>
      <w:r>
        <w:fldChar w:fldCharType="end"/>
      </w:r>
      <w:bookmarkStart w:id="123" w:name="_Toc594154880"/>
      <w:bookmarkStart w:id="124" w:name="_Toc2068876136"/>
      <w:r>
        <w:rPr>
          <w:rFonts w:hint="default"/>
          <w:lang w:eastAsia="zh-Hans"/>
        </w:rPr>
        <w:t xml:space="preserve">  </w:t>
      </w:r>
      <w:r>
        <w:rPr>
          <w:rFonts w:hint="eastAsia"/>
          <w:lang w:val="en-US" w:eastAsia="zh-Hans"/>
        </w:rPr>
        <w:t>打印机兼容框架</w:t>
      </w:r>
      <w:bookmarkEnd w:id="123"/>
      <w:bookmarkEnd w:id="124"/>
    </w:p>
    <w:p>
      <w:pPr>
        <w:pStyle w:val="5"/>
        <w:bidi w:val="0"/>
        <w:rPr>
          <w:rFonts w:hint="eastAsia"/>
          <w:lang w:val="en-US" w:eastAsia="zh-Hans"/>
        </w:rPr>
      </w:pPr>
      <w:r>
        <w:rPr>
          <w:rFonts w:hint="eastAsia"/>
          <w:lang w:val="en-US" w:eastAsia="zh-Hans"/>
        </w:rPr>
        <w:t>F</w:t>
      </w:r>
      <w:r>
        <w:rPr>
          <w:rFonts w:hint="default"/>
          <w:lang w:eastAsia="zh-Hans"/>
        </w:rPr>
        <w:t>igure 2.17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兼容应用打印方案的设计中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该兼容框架在 Wine 中基于 CUPS 框架</w:t>
      </w:r>
      <w:r>
        <w:rPr>
          <w:rFonts w:hint="default" w:eastAsiaTheme="minorEastAsia" w:cstheme="minorEastAsia"/>
          <w:b w:val="0"/>
          <w:bCs/>
          <w:sz w:val="24"/>
          <w:szCs w:val="28"/>
          <w:vertAlign w:val="superscript"/>
          <w:lang w:eastAsia="zh-Hans"/>
        </w:rPr>
        <w:t>[22]</w:t>
      </w:r>
      <w:r>
        <w:rPr>
          <w:rFonts w:hint="eastAsia" w:eastAsiaTheme="minorEastAsia" w:cstheme="minorEastAsia"/>
          <w:b w:val="0"/>
          <w:bCs/>
          <w:sz w:val="24"/>
          <w:szCs w:val="28"/>
          <w:lang w:val="en-US" w:eastAsia="zh-Hans"/>
        </w:rPr>
        <w:t>模拟实现了 Windows 打印机访问接口，把 Windows 的打印机数据流转换为 Linux 的数据流，实现了兼容支持。</w:t>
      </w:r>
    </w:p>
    <w:p>
      <w:pPr>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打印机的兼容思路大致是基于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GDI</w:t>
      </w:r>
      <w:r>
        <w:rPr>
          <w:rFonts w:hint="default" w:eastAsiaTheme="minorEastAsia" w:cstheme="minorEastAsia"/>
          <w:b w:val="0"/>
          <w:bCs/>
          <w:sz w:val="24"/>
          <w:szCs w:val="28"/>
          <w:lang w:eastAsia="zh-Hans"/>
        </w:rPr>
        <w:t xml:space="preserve">32 </w:t>
      </w:r>
      <w:r>
        <w:rPr>
          <w:rFonts w:hint="eastAsia" w:eastAsiaTheme="minorEastAsia" w:cstheme="minorEastAsia"/>
          <w:b w:val="0"/>
          <w:bCs/>
          <w:sz w:val="24"/>
          <w:szCs w:val="28"/>
          <w:lang w:val="en-US" w:eastAsia="zh-Hans"/>
        </w:rPr>
        <w:t>这一标准的图形化接口</w:t>
      </w:r>
      <w:r>
        <w:rPr>
          <w:rFonts w:hint="default" w:eastAsiaTheme="minorEastAsia" w:cstheme="minorEastAsia"/>
          <w:b w:val="0"/>
          <w:bCs/>
          <w:sz w:val="24"/>
          <w:szCs w:val="28"/>
          <w:vertAlign w:val="superscript"/>
          <w:lang w:eastAsia="zh-Hans"/>
        </w:rPr>
        <w:t>[23]</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完成了兼容</w:t>
      </w:r>
      <w:r>
        <w:rPr>
          <w:rFonts w:hint="default" w:eastAsiaTheme="minorEastAsia" w:cstheme="minorEastAsia"/>
          <w:b w:val="0"/>
          <w:bCs/>
          <w:sz w:val="24"/>
          <w:szCs w:val="28"/>
          <w:lang w:eastAsia="zh-Hans"/>
        </w:rPr>
        <w:t>。</w:t>
      </w:r>
    </w:p>
    <w:p>
      <w:pPr>
        <w:rPr>
          <w:rFonts w:hint="eastAsia" w:eastAsiaTheme="minorEastAsia" w:cstheme="minorEastAsia"/>
          <w:b w:val="0"/>
          <w:bCs/>
          <w:sz w:val="24"/>
          <w:szCs w:val="28"/>
          <w:lang w:val="en-US" w:eastAsia="zh-Hans"/>
        </w:rPr>
      </w:pPr>
      <w:r>
        <w:rPr>
          <w:rFonts w:hint="eastAsia"/>
          <w:lang w:val="en-US" w:eastAsia="zh-Hans"/>
        </w:rPr>
        <w:t>当</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的驱动模块基于标准协议进行实现，且该协议在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上有对应的开源实现时</w:t>
      </w:r>
      <w:r>
        <w:rPr>
          <w:rFonts w:hint="default"/>
          <w:lang w:eastAsia="zh-Hans"/>
        </w:rPr>
        <w:t>，</w:t>
      </w:r>
      <w:r>
        <w:rPr>
          <w:rFonts w:hint="eastAsia"/>
          <w:lang w:val="en-US" w:eastAsia="zh-Hans"/>
        </w:rPr>
        <w:t>该方法有很强的借鉴意义</w:t>
      </w:r>
      <w:r>
        <w:rPr>
          <w:rFonts w:hint="default"/>
          <w:lang w:eastAsia="zh-Hans"/>
        </w:rPr>
        <w:t>。</w:t>
      </w:r>
      <w:r>
        <w:rPr>
          <w:rFonts w:hint="eastAsia"/>
          <w:lang w:val="en-US" w:eastAsia="zh-Hans"/>
        </w:rPr>
        <w:t>此外</w:t>
      </w:r>
      <w:r>
        <w:rPr>
          <w:rFonts w:hint="default"/>
          <w:lang w:eastAsia="zh-Hans"/>
        </w:rPr>
        <w:t>，</w:t>
      </w:r>
      <w:r>
        <w:rPr>
          <w:rFonts w:hint="eastAsia"/>
          <w:lang w:val="en-US" w:eastAsia="zh-Hans"/>
        </w:rPr>
        <w:t>对于</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设备，因为在Linux</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上在</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层的设备交互都需要遵循类似的标准</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协议，其</w:t>
      </w:r>
      <w:r>
        <w:rPr>
          <w:rFonts w:hint="default"/>
          <w:lang w:eastAsia="zh-Hans"/>
        </w:rPr>
        <w:t xml:space="preserve"> </w:t>
      </w:r>
      <w:r>
        <w:rPr>
          <w:rFonts w:hint="eastAsia"/>
          <w:lang w:val="en-US" w:eastAsia="zh-Hans"/>
        </w:rPr>
        <w:t>Linux上有用户态的</w:t>
      </w:r>
      <w:r>
        <w:rPr>
          <w:rFonts w:hint="default"/>
          <w:lang w:eastAsia="zh-Hans"/>
        </w:rPr>
        <w:t xml:space="preserve"> libusb</w:t>
      </w:r>
      <w:r>
        <w:rPr>
          <w:rFonts w:hint="eastAsia"/>
          <w:lang w:val="en-US" w:eastAsia="zh-Hans"/>
        </w:rPr>
        <w:t>，因此该方法对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类设备的兼容可以提供借鉴</w:t>
      </w:r>
      <w:r>
        <w:rPr>
          <w:rFonts w:hint="default"/>
          <w:lang w:eastAsia="zh-Hans"/>
        </w:rPr>
        <w:t>。</w:t>
      </w:r>
    </w:p>
    <w:p>
      <w:pPr>
        <w:pStyle w:val="4"/>
        <w:bidi w:val="0"/>
        <w:outlineLvl w:val="9"/>
        <w:rPr>
          <w:rFonts w:hint="eastAsia"/>
          <w:lang w:val="en-US" w:eastAsia="zh-Hans"/>
        </w:rPr>
      </w:pPr>
      <w:bookmarkStart w:id="125" w:name="_Toc243423743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3  </w:t>
      </w:r>
      <w:r>
        <w:rPr>
          <w:rFonts w:hint="eastAsia"/>
          <w:lang w:val="en-US" w:eastAsia="zh-Hans"/>
        </w:rPr>
        <w:t>基于</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内核模块实现兼容</w:t>
      </w:r>
      <w:bookmarkEnd w:id="12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Hid.dll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Hidclass.sys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vertAlign w:val="superscript"/>
          <w:lang w:eastAsia="zh-Hans"/>
        </w:rPr>
        <w:t>[24]</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41"/>
                    <a:stretch>
                      <a:fillRect/>
                    </a:stretch>
                  </pic:blipFill>
                  <pic:spPr>
                    <a:xfrm>
                      <a:off x="0" y="0"/>
                      <a:ext cx="5273040" cy="342392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16</w:t>
      </w:r>
      <w:r>
        <w:fldChar w:fldCharType="end"/>
      </w:r>
      <w:bookmarkStart w:id="126" w:name="_Toc1871790534"/>
      <w:bookmarkStart w:id="127" w:name="_Toc1566950874"/>
      <w:r>
        <w:t xml:space="preserve">  </w:t>
      </w:r>
      <w:r>
        <w:rPr>
          <w:rFonts w:hint="eastAsia"/>
          <w:lang w:val="en-US" w:eastAsia="zh-Hans"/>
        </w:rPr>
        <w:t>HID</w:t>
      </w:r>
      <w:r>
        <w:rPr>
          <w:rFonts w:hint="default"/>
          <w:lang w:eastAsia="zh-Hans"/>
        </w:rPr>
        <w:t xml:space="preserve"> </w:t>
      </w:r>
      <w:r>
        <w:rPr>
          <w:rFonts w:hint="eastAsia"/>
          <w:lang w:val="en-US" w:eastAsia="zh-Hans"/>
        </w:rPr>
        <w:t>框架</w:t>
      </w:r>
      <w:bookmarkEnd w:id="126"/>
      <w:bookmarkEnd w:id="127"/>
    </w:p>
    <w:p>
      <w:pPr>
        <w:pStyle w:val="5"/>
        <w:bidi w:val="0"/>
        <w:rPr>
          <w:lang w:val="en-US"/>
        </w:rPr>
      </w:pPr>
      <w:r>
        <w:rPr>
          <w:rFonts w:hint="eastAsia"/>
          <w:lang w:val="en-US" w:eastAsia="zh-Hans"/>
        </w:rPr>
        <w:t>F</w:t>
      </w:r>
      <w:r>
        <w:rPr>
          <w:rFonts w:hint="default"/>
          <w:lang w:eastAsia="zh-Hans"/>
        </w:rPr>
        <w:t>igure 2.18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vertAlign w:val="superscript"/>
          <w:lang w:eastAsia="zh-Hans"/>
        </w:rPr>
        <w:t>[25]</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42"/>
                    <a:stretch>
                      <a:fillRect/>
                    </a:stretch>
                  </pic:blipFill>
                  <pic:spPr>
                    <a:xfrm>
                      <a:off x="0" y="0"/>
                      <a:ext cx="3246120" cy="385064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17</w:t>
      </w:r>
      <w:r>
        <w:fldChar w:fldCharType="end"/>
      </w:r>
      <w:bookmarkStart w:id="128" w:name="_Toc1524017624"/>
      <w:bookmarkStart w:id="129" w:name="_Toc203927582"/>
      <w:r>
        <w:t xml:space="preserve"> Wine </w:t>
      </w:r>
      <w:r>
        <w:rPr>
          <w:rFonts w:hint="eastAsia"/>
          <w:lang w:val="en-US" w:eastAsia="zh-Hans"/>
        </w:rPr>
        <w:t>HID</w:t>
      </w:r>
      <w:r>
        <w:rPr>
          <w:rFonts w:hint="default"/>
          <w:lang w:eastAsia="zh-Hans"/>
        </w:rPr>
        <w:t xml:space="preserve"> </w:t>
      </w:r>
      <w:r>
        <w:rPr>
          <w:rFonts w:hint="eastAsia"/>
          <w:lang w:val="en-US" w:eastAsia="zh-Hans"/>
        </w:rPr>
        <w:t>框架</w:t>
      </w:r>
      <w:bookmarkEnd w:id="128"/>
      <w:bookmarkEnd w:id="129"/>
    </w:p>
    <w:p>
      <w:pPr>
        <w:pStyle w:val="5"/>
        <w:bidi w:val="0"/>
        <w:rPr>
          <w:lang w:val="en-US"/>
        </w:rPr>
      </w:pPr>
      <w:r>
        <w:rPr>
          <w:rFonts w:hint="eastAsia"/>
          <w:lang w:val="en-US" w:eastAsia="zh-Hans"/>
        </w:rPr>
        <w:t>F</w:t>
      </w:r>
      <w:r>
        <w:rPr>
          <w:rFonts w:hint="default"/>
          <w:lang w:eastAsia="zh-Hans"/>
        </w:rPr>
        <w:t>igure 2.19  Wine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设备的兼容是通过实现标准的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模块实现的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通过文件的形式访问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再由该内核模块通过</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协议等方式实现对设备的访问</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30" w:name="_Toc266501066_WPSOffice_Level3"/>
      <w:r>
        <w:rPr>
          <w:rFonts w:hint="default"/>
          <w:lang w:eastAsia="zh-Hans"/>
        </w:rPr>
        <w:t>2</w:t>
      </w:r>
      <w:r>
        <w:rPr>
          <w:rFonts w:hint="eastAsia"/>
          <w:lang w:val="en-US" w:eastAsia="zh-Hans"/>
        </w:rPr>
        <w:t>.</w:t>
      </w:r>
      <w:r>
        <w:rPr>
          <w:rFonts w:hint="default"/>
          <w:lang w:eastAsia="zh-Hans"/>
        </w:rPr>
        <w:t>6.4</w:t>
      </w:r>
      <w:r>
        <w:rPr>
          <w:rFonts w:hint="default"/>
          <w:lang w:eastAsia="zh-Hans"/>
        </w:rPr>
        <w:t xml:space="preserve">  </w:t>
      </w:r>
      <w:r>
        <w:rPr>
          <w:rFonts w:hint="eastAsia"/>
          <w:lang w:val="en-US" w:eastAsia="zh-Hans"/>
        </w:rPr>
        <w:t>直接在</w:t>
      </w:r>
      <w:r>
        <w:rPr>
          <w:rFonts w:hint="default"/>
          <w:lang w:eastAsia="zh-Hans"/>
        </w:rPr>
        <w:t xml:space="preserve"> Linux </w:t>
      </w:r>
      <w:r>
        <w:rPr>
          <w:rFonts w:hint="eastAsia"/>
          <w:lang w:val="en-US" w:eastAsia="zh-Hans"/>
        </w:rPr>
        <w:t>内核中对驱动兼容</w:t>
      </w:r>
      <w:bookmarkEnd w:id="13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vertAlign w:val="superscript"/>
          <w:lang w:eastAsia="zh-Hans"/>
        </w:rPr>
        <w:t>[26]</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idswrapper </w:t>
      </w:r>
      <w:r>
        <w:rPr>
          <w:rFonts w:hint="eastAsia" w:eastAsiaTheme="minorEastAsia" w:cstheme="minorEastAsia"/>
          <w:b w:val="0"/>
          <w:bCs/>
          <w:sz w:val="24"/>
          <w:szCs w:val="28"/>
          <w:lang w:val="en-US" w:eastAsia="zh-Hans"/>
        </w:rPr>
        <w:t>的兼容方式是在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网络设备驱动的请求进行了处理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是最彻底的一种兼容方式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内核态实现的方式有较多限制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比如要求底层系统和兼容系统的位数一致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中多数情况是</w:t>
      </w:r>
      <w:r>
        <w:rPr>
          <w:rFonts w:hint="default" w:eastAsiaTheme="minorEastAsia" w:cstheme="minorEastAsia"/>
          <w:b w:val="0"/>
          <w:bCs/>
          <w:sz w:val="24"/>
          <w:szCs w:val="28"/>
          <w:lang w:eastAsia="zh-Hans"/>
        </w:rPr>
        <w:t xml:space="preserve"> 32 </w:t>
      </w:r>
      <w:r>
        <w:rPr>
          <w:rFonts w:hint="eastAsia" w:eastAsiaTheme="minorEastAsia" w:cstheme="minorEastAsia"/>
          <w:b w:val="0"/>
          <w:bCs/>
          <w:sz w:val="24"/>
          <w:szCs w:val="28"/>
          <w:lang w:val="en-US" w:eastAsia="zh-Hans"/>
        </w:rPr>
        <w:t>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构建在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位的系统之上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此外内核模块的开发难度较大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风险高且稳定性差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因此直接从内核中对驱动模块进行兼容的方法对扫描仪的兼容借鉴意义不大</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31" w:name="_Toc266501066_WPSOffice_Level2"/>
      <w:r>
        <w:rPr>
          <w:rFonts w:hint="default"/>
          <w:lang w:eastAsia="zh-Hans"/>
        </w:rPr>
        <w:t>2</w:t>
      </w:r>
      <w:r>
        <w:rPr>
          <w:rFonts w:hint="eastAsia"/>
          <w:lang w:val="en-US" w:eastAsia="zh-Hans"/>
        </w:rPr>
        <w:t>.</w:t>
      </w:r>
      <w:r>
        <w:rPr>
          <w:rFonts w:hint="default"/>
          <w:lang w:eastAsia="zh-Hans"/>
        </w:rPr>
        <w:t>7</w:t>
      </w:r>
      <w:r>
        <w:rPr>
          <w:rFonts w:hint="default"/>
          <w:lang w:eastAsia="zh-Hans"/>
        </w:rPr>
        <w:t xml:space="preserve">  </w:t>
      </w:r>
      <w:r>
        <w:rPr>
          <w:rFonts w:hint="eastAsia"/>
          <w:lang w:val="en-US" w:eastAsia="zh-Hans"/>
        </w:rPr>
        <w:t>本章小结</w:t>
      </w:r>
      <w:bookmarkEnd w:id="13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w:t>
      </w:r>
      <w:r>
        <w:rPr>
          <w:rFonts w:hint="eastAsia" w:eastAsiaTheme="minorEastAsia" w:cstheme="minorEastAsia"/>
          <w:b w:val="0"/>
          <w:bCs/>
          <w:sz w:val="24"/>
          <w:szCs w:val="28"/>
          <w:lang w:val="en-US" w:eastAsia="zh-Hans"/>
        </w:rPr>
        <w:t>一般设备框架和</w:t>
      </w:r>
      <w:r>
        <w:rPr>
          <w:rFonts w:hint="default" w:eastAsiaTheme="minorEastAsia" w:cstheme="minorEastAsia"/>
          <w:b w:val="0"/>
          <w:bCs/>
          <w:sz w:val="24"/>
          <w:szCs w:val="28"/>
          <w:lang w:eastAsia="zh-Hans"/>
        </w:rPr>
        <w:t>扫描仪框架。</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的一般设备框架存在部分欠缺</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 xml:space="preserve">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中的设备兼容工作及方法进行了分析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对已经兼容的设备及其采用的方法进行了总结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指出了其对设备兼容所具有的借鉴意义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p>
    <w:p>
      <w:pPr>
        <w:pStyle w:val="2"/>
        <w:bidi w:val="0"/>
        <w:outlineLvl w:val="1"/>
        <w:rPr>
          <w:rFonts w:hint="eastAsia"/>
          <w:lang w:val="en-US" w:eastAsia="zh-Hans"/>
        </w:rPr>
      </w:pPr>
      <w:bookmarkStart w:id="132" w:name="_Toc841607357_WPSOffice_Level1"/>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设备兼容一般方法的设计和分析</w:t>
      </w:r>
      <w:bookmarkEnd w:id="132"/>
    </w:p>
    <w:p>
      <w:pPr>
        <w:numPr>
          <w:ilvl w:val="0"/>
          <w:numId w:val="0"/>
        </w:numPr>
        <w:ind w:firstLine="420" w:firstLineChars="0"/>
        <w:rPr>
          <w:rFonts w:hint="default"/>
          <w:lang w:eastAsia="zh-Hans"/>
        </w:rPr>
      </w:pPr>
      <w:r>
        <w:rPr>
          <w:rFonts w:hint="eastAsia"/>
          <w:lang w:val="en-US" w:eastAsia="zh-Hans"/>
        </w:rPr>
        <w:t>设备的支持依赖于操作系统内核模块的支持</w:t>
      </w:r>
      <w:r>
        <w:rPr>
          <w:rFonts w:hint="default"/>
          <w:lang w:eastAsia="zh-Hans"/>
        </w:rPr>
        <w:t>，</w:t>
      </w:r>
      <w:r>
        <w:rPr>
          <w:rFonts w:hint="eastAsia"/>
          <w:lang w:val="en-US" w:eastAsia="zh-Hans"/>
        </w:rPr>
        <w:t>而大多数办公设备没有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对设备的支持能力较弱</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对设备的支持能力也较弱</w:t>
      </w:r>
      <w:r>
        <w:rPr>
          <w:rFonts w:hint="default"/>
          <w:lang w:eastAsia="zh-Hans"/>
        </w:rPr>
        <w:t>。</w:t>
      </w:r>
      <w:r>
        <w:rPr>
          <w:rFonts w:hint="eastAsia"/>
          <w:lang w:val="en-US" w:eastAsia="zh-Hans"/>
        </w:rPr>
        <w:t>因为在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中对设备的兼容支持会设计到对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内核模块的模拟</w:t>
      </w:r>
      <w:r>
        <w:rPr>
          <w:rFonts w:hint="default"/>
          <w:lang w:eastAsia="zh-Hans"/>
        </w:rPr>
        <w:t>，</w:t>
      </w:r>
      <w:r>
        <w:rPr>
          <w:rFonts w:hint="eastAsia"/>
          <w:lang w:val="en-US" w:eastAsia="zh-Hans"/>
        </w:rPr>
        <w:t>直接兼容的方式难度较大甚至无法实现</w:t>
      </w:r>
      <w:r>
        <w:rPr>
          <w:rFonts w:hint="default"/>
          <w:lang w:eastAsia="zh-Hans"/>
        </w:rPr>
        <w:t>，</w:t>
      </w:r>
      <w:r>
        <w:rPr>
          <w:rFonts w:hint="eastAsia"/>
          <w:lang w:val="en-US" w:eastAsia="zh-Hans"/>
        </w:rPr>
        <w:t>所以对设备来说就需要考虑多种兼容方案</w:t>
      </w:r>
      <w:r>
        <w:rPr>
          <w:rFonts w:hint="default"/>
          <w:lang w:eastAsia="zh-Hans"/>
        </w:rPr>
        <w:t>。</w:t>
      </w:r>
      <w:r>
        <w:rPr>
          <w:rFonts w:hint="eastAsia"/>
          <w:lang w:val="en-US" w:eastAsia="zh-Hans"/>
        </w:rPr>
        <w:t>在本章中</w:t>
      </w:r>
      <w:r>
        <w:rPr>
          <w:rFonts w:hint="default"/>
          <w:lang w:eastAsia="zh-Hans"/>
        </w:rPr>
        <w:t>，</w:t>
      </w:r>
      <w:r>
        <w:rPr>
          <w:rFonts w:hint="eastAsia"/>
          <w:lang w:val="en-US" w:eastAsia="zh-Hans"/>
        </w:rPr>
        <w:t>以扫描仪的兼容为例</w:t>
      </w:r>
      <w:r>
        <w:rPr>
          <w:rFonts w:hint="default"/>
          <w:lang w:eastAsia="zh-Hans"/>
        </w:rPr>
        <w:t>，</w:t>
      </w:r>
      <w:r>
        <w:rPr>
          <w:rFonts w:hint="eastAsia"/>
          <w:lang w:val="en-US" w:eastAsia="zh-Hans"/>
        </w:rPr>
        <w:t>对设备兼容的不同层次切入点进行分析</w:t>
      </w:r>
      <w:r>
        <w:rPr>
          <w:rFonts w:hint="default"/>
          <w:lang w:eastAsia="zh-Hans"/>
        </w:rPr>
        <w:t>，</w:t>
      </w:r>
      <w:r>
        <w:rPr>
          <w:rFonts w:hint="eastAsia"/>
          <w:lang w:val="en-US" w:eastAsia="zh-Hans"/>
        </w:rPr>
        <w:t>对设备兼容可能的方法进行总结归纳</w:t>
      </w:r>
      <w:r>
        <w:rPr>
          <w:rFonts w:hint="default"/>
          <w:lang w:eastAsia="zh-Hans"/>
        </w:rPr>
        <w:t>，</w:t>
      </w:r>
      <w:r>
        <w:rPr>
          <w:rFonts w:hint="eastAsia"/>
          <w:lang w:val="en-US" w:eastAsia="zh-Hans"/>
        </w:rPr>
        <w:t>为之后的设备兼容提供方法借鉴</w:t>
      </w:r>
      <w:r>
        <w:rPr>
          <w:rFonts w:hint="default"/>
          <w:lang w:eastAsia="zh-Hans"/>
        </w:rPr>
        <w:t>。</w:t>
      </w:r>
    </w:p>
    <w:p>
      <w:pPr>
        <w:pStyle w:val="3"/>
        <w:bidi w:val="0"/>
        <w:outlineLvl w:val="2"/>
        <w:rPr>
          <w:rFonts w:hint="eastAsia"/>
          <w:lang w:val="en-US" w:eastAsia="zh-Hans"/>
        </w:rPr>
      </w:pPr>
      <w:bookmarkStart w:id="133" w:name="_Toc1580012267_WPSOffice_Level2"/>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扫描仪兼容切入点分析</w:t>
      </w:r>
      <w:bookmarkEnd w:id="133"/>
    </w:p>
    <w:p>
      <w:pPr>
        <w:numPr>
          <w:ilvl w:val="0"/>
          <w:numId w:val="0"/>
        </w:numPr>
        <w:ind w:firstLine="420" w:firstLineChars="0"/>
        <w:rPr>
          <w:rFonts w:hint="default"/>
          <w:lang w:eastAsia="zh-Hans"/>
        </w:rPr>
      </w:pPr>
      <w:r>
        <w:rPr>
          <w:rFonts w:hint="eastAsia"/>
          <w:lang w:val="en-US" w:eastAsia="zh-Hans"/>
        </w:rPr>
        <w:t>W</w:t>
      </w:r>
      <w:r>
        <w:rPr>
          <w:rFonts w:hint="default"/>
          <w:lang w:eastAsia="zh-Hans"/>
        </w:rPr>
        <w:t xml:space="preserve">indows </w:t>
      </w:r>
      <w:r>
        <w:rPr>
          <w:rFonts w:hint="eastAsia"/>
          <w:lang w:val="en-US" w:eastAsia="zh-Hans"/>
        </w:rPr>
        <w:t>从多个层次提供了组件对扫描仪等图像类设备提供了支持</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中的兼容目标是对这多个层次都提供模拟实现</w:t>
      </w:r>
      <w:r>
        <w:rPr>
          <w:rFonts w:hint="default"/>
          <w:lang w:eastAsia="zh-Hans"/>
        </w:rPr>
        <w:t>。</w:t>
      </w:r>
      <w:r>
        <w:rPr>
          <w:rFonts w:hint="eastAsia"/>
          <w:lang w:val="en-US" w:eastAsia="zh-Hans"/>
        </w:rPr>
        <w:t>兼容时从不同的层次切入进入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环境都会带来不同的兼容复杂度和兼容效果</w:t>
      </w:r>
      <w:r>
        <w:rPr>
          <w:rFonts w:hint="default"/>
          <w:lang w:eastAsia="zh-Hans"/>
        </w:rPr>
        <w:t>。</w:t>
      </w:r>
      <w:r>
        <w:rPr>
          <w:rFonts w:hint="eastAsia"/>
          <w:lang w:val="en-US" w:eastAsia="zh-Hans"/>
        </w:rPr>
        <w:t>在该小节中</w:t>
      </w:r>
      <w:r>
        <w:rPr>
          <w:rFonts w:hint="default"/>
          <w:lang w:eastAsia="zh-Hans"/>
        </w:rPr>
        <w:t>，</w:t>
      </w:r>
      <w:r>
        <w:rPr>
          <w:rFonts w:hint="eastAsia"/>
          <w:lang w:val="en-US" w:eastAsia="zh-Hans"/>
        </w:rPr>
        <w:t>对不同的兼容层次切入点进行分析</w:t>
      </w:r>
      <w:r>
        <w:rPr>
          <w:rFonts w:hint="default"/>
          <w:lang w:eastAsia="zh-Hans"/>
        </w:rPr>
        <w:t>。</w:t>
      </w:r>
      <w:r>
        <w:rPr>
          <w:rFonts w:hint="eastAsia"/>
          <w:lang w:val="en-US" w:eastAsia="zh-Hans"/>
        </w:rPr>
        <w:t>扫描仪兼容时可选的切入点如下图所示</w:t>
      </w:r>
      <w:r>
        <w:rPr>
          <w:rFonts w:hint="default"/>
          <w:lang w:eastAsia="zh-Hans"/>
        </w:rPr>
        <w:t>：</w:t>
      </w:r>
    </w:p>
    <w:p>
      <w:pPr>
        <w:numPr>
          <w:ilvl w:val="0"/>
          <w:numId w:val="0"/>
        </w:numPr>
        <w:jc w:val="center"/>
        <w:rPr>
          <w:rFonts w:hint="default"/>
          <w:lang w:eastAsia="zh-Hans"/>
        </w:rPr>
      </w:pPr>
      <w:r>
        <w:rPr>
          <w:rFonts w:hint="default"/>
          <w:lang w:eastAsia="zh-Hans"/>
        </w:rPr>
        <w:drawing>
          <wp:inline distT="0" distB="0" distL="114300" distR="114300">
            <wp:extent cx="5268595" cy="3809365"/>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43"/>
                    <a:stretch>
                      <a:fillRect/>
                    </a:stretch>
                  </pic:blipFill>
                  <pic:spPr>
                    <a:xfrm>
                      <a:off x="0" y="0"/>
                      <a:ext cx="5268595" cy="38093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w:t>
      </w:r>
      <w:r>
        <w:fldChar w:fldCharType="end"/>
      </w:r>
      <w:bookmarkStart w:id="134" w:name="_Toc166782517"/>
      <w:r>
        <w:t xml:space="preserve">  </w:t>
      </w:r>
      <w:r>
        <w:rPr>
          <w:rFonts w:hint="eastAsia"/>
          <w:lang w:val="en-US" w:eastAsia="zh-Hans"/>
        </w:rPr>
        <w:t>扫描仪兼容切入点</w:t>
      </w:r>
      <w:bookmarkEnd w:id="134"/>
    </w:p>
    <w:p>
      <w:pPr>
        <w:pStyle w:val="5"/>
        <w:bidi w:val="0"/>
        <w:rPr>
          <w:rFonts w:hint="default"/>
          <w:lang w:val="en-US" w:eastAsia="zh-Hans"/>
        </w:rPr>
      </w:pPr>
      <w:r>
        <w:rPr>
          <w:rFonts w:hint="eastAsia"/>
          <w:lang w:val="en-US" w:eastAsia="zh-Hans"/>
        </w:rPr>
        <w:t>F</w:t>
      </w:r>
      <w:r>
        <w:rPr>
          <w:rFonts w:hint="default"/>
          <w:lang w:eastAsia="zh-Hans"/>
        </w:rPr>
        <w:t>igure 3.1  Scanner Compatible Entry Point</w:t>
      </w:r>
    </w:p>
    <w:p>
      <w:pPr>
        <w:numPr>
          <w:ilvl w:val="0"/>
          <w:numId w:val="0"/>
        </w:numPr>
        <w:ind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左边为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中扫描仪设备支持的层次结构</w:t>
      </w:r>
      <w:r>
        <w:rPr>
          <w:rFonts w:hint="default"/>
          <w:lang w:eastAsia="zh-Hans"/>
        </w:rPr>
        <w:t>，</w:t>
      </w:r>
      <w:r>
        <w:rPr>
          <w:rFonts w:hint="eastAsia"/>
          <w:lang w:val="en-US" w:eastAsia="zh-Hans"/>
        </w:rPr>
        <w:t>右边为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中扫描仪设备支持的层次结构</w:t>
      </w:r>
      <w:r>
        <w:rPr>
          <w:rFonts w:hint="default"/>
          <w:lang w:eastAsia="zh-Hans"/>
        </w:rPr>
        <w:t>。</w:t>
      </w:r>
      <w:r>
        <w:rPr>
          <w:rFonts w:hint="eastAsia"/>
          <w:lang w:val="en-US" w:eastAsia="zh-Hans"/>
        </w:rPr>
        <w:t>最常见的兼容方式</w:t>
      </w:r>
      <w:r>
        <w:rPr>
          <w:rFonts w:hint="default"/>
          <w:lang w:eastAsia="zh-Hans"/>
        </w:rPr>
        <w:t>，</w:t>
      </w:r>
      <w:r>
        <w:rPr>
          <w:rFonts w:hint="eastAsia"/>
          <w:lang w:val="en-US" w:eastAsia="zh-Hans"/>
        </w:rPr>
        <w:t>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中的软件层次结构和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中保持完全一致</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进行完整的模拟</w:t>
      </w:r>
      <w:r>
        <w:rPr>
          <w:rFonts w:hint="default"/>
          <w:lang w:eastAsia="zh-Hans"/>
        </w:rPr>
        <w:t>。</w:t>
      </w:r>
      <w:r>
        <w:rPr>
          <w:rFonts w:hint="eastAsia"/>
          <w:lang w:val="en-US" w:eastAsia="zh-Hans"/>
        </w:rPr>
        <w:t>但是对扫描仪等设备类软件来说</w:t>
      </w:r>
      <w:r>
        <w:rPr>
          <w:rFonts w:hint="default"/>
          <w:lang w:eastAsia="zh-Hans"/>
        </w:rPr>
        <w:t>，</w:t>
      </w:r>
      <w:r>
        <w:rPr>
          <w:rFonts w:hint="eastAsia"/>
          <w:lang w:val="en-US" w:eastAsia="zh-Hans"/>
        </w:rPr>
        <w:t>完整的模拟难度较大甚至可能无法实现</w:t>
      </w:r>
      <w:r>
        <w:rPr>
          <w:rFonts w:hint="default"/>
          <w:lang w:eastAsia="zh-Hans"/>
        </w:rPr>
        <w:t>。</w:t>
      </w:r>
      <w:r>
        <w:rPr>
          <w:rFonts w:hint="eastAsia"/>
          <w:lang w:val="en-US" w:eastAsia="zh-Hans"/>
        </w:rPr>
        <w:t>比如对于扫描仪设备来说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是内核模块</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闭源的特点导致很难获取关于内核模块的信息</w:t>
      </w:r>
      <w:r>
        <w:rPr>
          <w:rFonts w:hint="default"/>
          <w:lang w:eastAsia="zh-Hans"/>
        </w:rPr>
        <w:t>，</w:t>
      </w:r>
      <w:r>
        <w:rPr>
          <w:rFonts w:hint="eastAsia"/>
          <w:lang w:val="en-US" w:eastAsia="zh-Hans"/>
        </w:rPr>
        <w:t>兼容实现起来难度较大</w:t>
      </w:r>
      <w:r>
        <w:rPr>
          <w:rFonts w:hint="default"/>
          <w:lang w:eastAsia="zh-Hans"/>
        </w:rPr>
        <w:t>。</w:t>
      </w:r>
    </w:p>
    <w:p>
      <w:pPr>
        <w:numPr>
          <w:ilvl w:val="0"/>
          <w:numId w:val="0"/>
        </w:numPr>
        <w:ind w:firstLine="420" w:firstLineChars="0"/>
        <w:jc w:val="both"/>
        <w:rPr>
          <w:rFonts w:hint="default"/>
          <w:lang w:eastAsia="zh-Hans"/>
        </w:rPr>
      </w:pPr>
      <w:r>
        <w:rPr>
          <w:rFonts w:hint="eastAsia"/>
          <w:lang w:val="en-US" w:eastAsia="zh-Hans"/>
        </w:rPr>
        <w:t>因此对设备类软件来说</w:t>
      </w:r>
      <w:r>
        <w:rPr>
          <w:rFonts w:hint="default"/>
          <w:lang w:eastAsia="zh-Hans"/>
        </w:rPr>
        <w:t>，</w:t>
      </w:r>
      <w:r>
        <w:rPr>
          <w:rFonts w:hint="eastAsia"/>
          <w:lang w:val="en-US" w:eastAsia="zh-Hans"/>
        </w:rPr>
        <w:t>兼容时可以考虑在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中进行部分的模拟</w:t>
      </w:r>
      <w:r>
        <w:rPr>
          <w:rFonts w:hint="default"/>
          <w:lang w:eastAsia="zh-Hans"/>
        </w:rPr>
        <w:t>，</w:t>
      </w:r>
      <w:r>
        <w:rPr>
          <w:rFonts w:hint="eastAsia"/>
          <w:lang w:val="en-US" w:eastAsia="zh-Hans"/>
        </w:rPr>
        <w:t>即只实现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中部分的层次结构</w:t>
      </w:r>
      <w:r>
        <w:rPr>
          <w:rFonts w:hint="default"/>
          <w:lang w:eastAsia="zh-Hans"/>
        </w:rPr>
        <w:t>。</w:t>
      </w:r>
      <w:r>
        <w:rPr>
          <w:rFonts w:hint="eastAsia"/>
          <w:lang w:val="en-US" w:eastAsia="zh-Hans"/>
        </w:rPr>
        <w:t>在上图中</w:t>
      </w:r>
      <w:r>
        <w:rPr>
          <w:rFonts w:hint="default"/>
          <w:lang w:eastAsia="zh-Hans"/>
        </w:rPr>
        <w:t>，</w:t>
      </w:r>
      <w:r>
        <w:rPr>
          <w:rFonts w:hint="eastAsia"/>
          <w:lang w:val="en-US" w:eastAsia="zh-Hans"/>
        </w:rPr>
        <w:t>虚横线表示兼容时可以切入的层次位置</w:t>
      </w:r>
      <w:r>
        <w:rPr>
          <w:rFonts w:hint="default"/>
          <w:lang w:eastAsia="zh-Hans"/>
        </w:rPr>
        <w:t>，</w:t>
      </w:r>
      <w:r>
        <w:rPr>
          <w:rFonts w:hint="eastAsia"/>
          <w:lang w:val="en-US" w:eastAsia="zh-Hans"/>
        </w:rPr>
        <w:t>三条虚横线分别表示三个不同层次的兼容切入点</w:t>
      </w:r>
      <w:r>
        <w:rPr>
          <w:rFonts w:hint="default"/>
          <w:lang w:eastAsia="zh-Hans"/>
        </w:rPr>
        <w:t>，</w:t>
      </w:r>
      <w:r>
        <w:rPr>
          <w:rFonts w:hint="eastAsia"/>
          <w:lang w:val="en-US" w:eastAsia="zh-Hans"/>
        </w:rPr>
        <w:t>分别为协议层切入兼容</w:t>
      </w:r>
      <w:r>
        <w:rPr>
          <w:rFonts w:hint="default"/>
          <w:lang w:eastAsia="zh-Hans"/>
        </w:rPr>
        <w:t>，</w:t>
      </w:r>
      <w:r>
        <w:rPr>
          <w:rFonts w:hint="eastAsia"/>
          <w:lang w:val="en-US" w:eastAsia="zh-Hans"/>
        </w:rPr>
        <w:t>厂商驱动层切入兼容和内核驱动层切入兼容</w:t>
      </w:r>
      <w:r>
        <w:rPr>
          <w:rFonts w:hint="default"/>
          <w:lang w:eastAsia="zh-Hans"/>
        </w:rPr>
        <w:t>。</w:t>
      </w:r>
      <w:r>
        <w:rPr>
          <w:rFonts w:hint="eastAsia"/>
          <w:lang w:val="en-US" w:eastAsia="zh-Hans"/>
        </w:rPr>
        <w:t>以扫描仪为例</w:t>
      </w:r>
      <w:r>
        <w:rPr>
          <w:rFonts w:hint="default"/>
          <w:lang w:eastAsia="zh-Hans"/>
        </w:rPr>
        <w:t>，</w:t>
      </w:r>
      <w:r>
        <w:rPr>
          <w:rFonts w:hint="eastAsia"/>
          <w:lang w:val="en-US" w:eastAsia="zh-Hans"/>
        </w:rPr>
        <w:t>对不同层次切入点的兼容方式分别进行详细阐述</w:t>
      </w:r>
      <w:r>
        <w:rPr>
          <w:rFonts w:hint="default"/>
          <w:lang w:eastAsia="zh-Hans"/>
        </w:rPr>
        <w:t>。</w:t>
      </w:r>
    </w:p>
    <w:p>
      <w:pPr>
        <w:pStyle w:val="4"/>
        <w:bidi w:val="0"/>
        <w:outlineLvl w:val="9"/>
        <w:rPr>
          <w:rFonts w:hint="eastAsia"/>
          <w:lang w:val="en-US" w:eastAsia="zh-Hans"/>
        </w:rPr>
      </w:pPr>
      <w:bookmarkStart w:id="135" w:name="_Toc1580012267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协议层切入兼容</w:t>
      </w:r>
      <w:bookmarkEnd w:id="135"/>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的扫描仪层次结构中</w:t>
      </w:r>
      <w:r>
        <w:rPr>
          <w:rFonts w:hint="default"/>
          <w:lang w:eastAsia="zh-Hans"/>
        </w:rPr>
        <w:t>，</w:t>
      </w:r>
      <w:r>
        <w:rPr>
          <w:rFonts w:hint="eastAsia"/>
          <w:lang w:val="en-US" w:eastAsia="zh-Hans"/>
        </w:rPr>
        <w:t>应用会使用标准的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协议对厂商驱动进行访问</w:t>
      </w:r>
      <w:r>
        <w:rPr>
          <w:rFonts w:hint="default"/>
          <w:lang w:eastAsia="zh-Hans"/>
        </w:rPr>
        <w:t>，</w:t>
      </w:r>
      <w:r>
        <w:rPr>
          <w:rFonts w:hint="eastAsia"/>
          <w:lang w:val="en-US" w:eastAsia="zh-Hans"/>
        </w:rPr>
        <w:t>这就必须要在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协议进行模拟实现</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协议目前存在缺陷</w:t>
      </w:r>
      <w:r>
        <w:rPr>
          <w:rFonts w:hint="default"/>
          <w:lang w:eastAsia="zh-Hans"/>
        </w:rPr>
        <w:t>，</w:t>
      </w:r>
      <w:r>
        <w:rPr>
          <w:rFonts w:hint="eastAsia"/>
          <w:lang w:val="en-US" w:eastAsia="zh-Hans"/>
        </w:rPr>
        <w:t>无法直接使用</w:t>
      </w:r>
      <w:r>
        <w:rPr>
          <w:rFonts w:hint="default"/>
          <w:lang w:eastAsia="zh-Hans"/>
        </w:rPr>
        <w:t>，</w:t>
      </w:r>
      <w:r>
        <w:rPr>
          <w:rFonts w:hint="eastAsia"/>
          <w:lang w:val="en-US" w:eastAsia="zh-Hans"/>
        </w:rPr>
        <w:t>因此可以考虑直接在协议层上方切入兼容</w:t>
      </w:r>
      <w:r>
        <w:rPr>
          <w:rFonts w:hint="default"/>
          <w:lang w:eastAsia="zh-Hans"/>
        </w:rPr>
        <w:t>，</w:t>
      </w:r>
      <w:r>
        <w:rPr>
          <w:rFonts w:hint="eastAsia"/>
          <w:lang w:val="en-US" w:eastAsia="zh-Hans"/>
        </w:rPr>
        <w:t>不再使用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而是让应用直接访问厂商提供的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此时兼容结构如下图所示</w:t>
      </w:r>
      <w:r>
        <w:rPr>
          <w:rFonts w:hint="default"/>
          <w:lang w:eastAsia="zh-Hans"/>
        </w:rPr>
        <w:t>：</w:t>
      </w:r>
    </w:p>
    <w:p>
      <w:pPr>
        <w:pStyle w:val="5"/>
        <w:bidi w:val="0"/>
        <w:rPr>
          <w:rFonts w:hint="eastAsia"/>
          <w:lang w:val="en-US" w:eastAsia="zh-Hans"/>
        </w:rPr>
      </w:pPr>
      <w:r>
        <w:rPr>
          <w:rFonts w:hint="eastAsia"/>
          <w:lang w:val="en-US" w:eastAsia="zh-Hans"/>
        </w:rPr>
        <w:drawing>
          <wp:inline distT="0" distB="0" distL="114300" distR="114300">
            <wp:extent cx="4548505" cy="3317240"/>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44"/>
                    <a:stretch>
                      <a:fillRect/>
                    </a:stretch>
                  </pic:blipFill>
                  <pic:spPr>
                    <a:xfrm>
                      <a:off x="0" y="0"/>
                      <a:ext cx="4548505" cy="3317240"/>
                    </a:xfrm>
                    <a:prstGeom prst="rect">
                      <a:avLst/>
                    </a:prstGeom>
                  </pic:spPr>
                </pic:pic>
              </a:graphicData>
            </a:graphic>
          </wp:inline>
        </w:drawing>
      </w:r>
      <w:r>
        <w:rPr>
          <w:rFonts w:hint="eastAsia"/>
          <w:lang w:val="en-US" w:eastAsia="zh-Hans"/>
        </w:rPr>
        <w:br w:type="textWrapping"/>
      </w: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2</w:t>
      </w:r>
      <w:r>
        <w:fldChar w:fldCharType="end"/>
      </w:r>
      <w:bookmarkStart w:id="136" w:name="_Toc831355392"/>
      <w:r>
        <w:t xml:space="preserve">  </w:t>
      </w:r>
      <w:r>
        <w:rPr>
          <w:rFonts w:hint="eastAsia"/>
          <w:lang w:val="en-US" w:eastAsia="zh-Hans"/>
        </w:rPr>
        <w:t>协议层切入</w:t>
      </w:r>
      <w:bookmarkEnd w:id="136"/>
    </w:p>
    <w:p>
      <w:pPr>
        <w:pStyle w:val="5"/>
        <w:bidi w:val="0"/>
        <w:rPr>
          <w:rFonts w:hint="eastAsia"/>
          <w:lang w:val="en-US" w:eastAsia="zh-Hans"/>
        </w:rPr>
      </w:pPr>
      <w:r>
        <w:rPr>
          <w:rFonts w:hint="eastAsia"/>
          <w:lang w:val="en-US" w:eastAsia="zh-Hans"/>
        </w:rPr>
        <w:t>F</w:t>
      </w:r>
      <w:r>
        <w:rPr>
          <w:rFonts w:hint="default"/>
          <w:lang w:eastAsia="zh-Hans"/>
        </w:rPr>
        <w:t>igure 3.2  Protocol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当从协议层切入时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中只需要实现一个</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转换层</w:t>
      </w:r>
      <w:r>
        <w:rPr>
          <w:rFonts w:hint="default"/>
          <w:lang w:eastAsia="zh-Hans"/>
        </w:rPr>
        <w:t>，</w:t>
      </w:r>
      <w:r>
        <w:rPr>
          <w:rFonts w:hint="eastAsia"/>
          <w:lang w:val="en-US" w:eastAsia="zh-Hans"/>
        </w:rPr>
        <w:t>在转换层中</w:t>
      </w:r>
      <w:r>
        <w:rPr>
          <w:rFonts w:hint="default"/>
          <w:lang w:eastAsia="zh-Hans"/>
        </w:rPr>
        <w:t>，</w:t>
      </w:r>
      <w:r>
        <w:rPr>
          <w:rFonts w:hint="eastAsia"/>
          <w:lang w:val="en-US" w:eastAsia="zh-Hans"/>
        </w:rPr>
        <w:t>完整的实现</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的函数接口</w:t>
      </w:r>
      <w:r>
        <w:rPr>
          <w:rFonts w:hint="default"/>
          <w:lang w:eastAsia="zh-Hans"/>
        </w:rPr>
        <w:t>，</w:t>
      </w:r>
      <w:r>
        <w:rPr>
          <w:rFonts w:hint="eastAsia"/>
          <w:lang w:val="en-US" w:eastAsia="zh-Hans"/>
        </w:rPr>
        <w:t>而在该函数的实现内部</w:t>
      </w:r>
      <w:r>
        <w:rPr>
          <w:rFonts w:hint="default"/>
          <w:lang w:eastAsia="zh-Hans"/>
        </w:rPr>
        <w:t>，</w:t>
      </w:r>
      <w:r>
        <w:rPr>
          <w:rFonts w:hint="eastAsia"/>
          <w:lang w:val="en-US" w:eastAsia="zh-Hans"/>
        </w:rPr>
        <w:t>通过调用厂商的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来实现对应的功能</w:t>
      </w:r>
      <w:r>
        <w:rPr>
          <w:rFonts w:hint="default"/>
          <w:lang w:eastAsia="zh-Hans"/>
        </w:rPr>
        <w:t>。</w:t>
      </w:r>
      <w:r>
        <w:rPr>
          <w:rFonts w:hint="eastAsia"/>
          <w:lang w:val="en-US" w:eastAsia="zh-Hans"/>
        </w:rPr>
        <w:t>虽然从该层次切入时需要在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中实现的模块较少</w:t>
      </w:r>
      <w:r>
        <w:rPr>
          <w:rFonts w:hint="default"/>
          <w:lang w:eastAsia="zh-Hans"/>
        </w:rPr>
        <w:t>，</w:t>
      </w:r>
      <w:r>
        <w:rPr>
          <w:rFonts w:hint="eastAsia"/>
          <w:lang w:val="en-US" w:eastAsia="zh-Hans"/>
        </w:rPr>
        <w:t>但是同样会面临一些需要解决的问题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首先需要解决的是函数调用方式不同带来的问题</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所有函数默认的是</w:t>
      </w:r>
      <w:r>
        <w:rPr>
          <w:rFonts w:hint="default"/>
          <w:lang w:eastAsia="zh-Hans"/>
        </w:rPr>
        <w:t xml:space="preserve"> </w:t>
      </w:r>
      <w:r>
        <w:rPr>
          <w:rFonts w:hint="eastAsia"/>
          <w:lang w:val="en-US" w:eastAsia="zh-Hans"/>
        </w:rPr>
        <w:t>__cdecl</w:t>
      </w:r>
      <w:r>
        <w:rPr>
          <w:rFonts w:hint="default"/>
          <w:lang w:eastAsia="zh-Hans"/>
        </w:rPr>
        <w:t xml:space="preserve"> </w:t>
      </w:r>
      <w:r>
        <w:rPr>
          <w:rFonts w:hint="eastAsia"/>
          <w:lang w:val="en-US" w:eastAsia="zh-Hans"/>
        </w:rPr>
        <w:t>的函数调用方式</w:t>
      </w:r>
      <w:r>
        <w:rPr>
          <w:rFonts w:hint="default"/>
          <w:lang w:eastAsia="zh-Hans"/>
        </w:rPr>
        <w:t>，</w:t>
      </w:r>
      <w:r>
        <w:rPr>
          <w:rFonts w:hint="eastAsia"/>
          <w:lang w:val="en-US" w:eastAsia="zh-Hans"/>
        </w:rPr>
        <w:t>该调用方式下</w:t>
      </w:r>
      <w:r>
        <w:rPr>
          <w:rFonts w:hint="default"/>
          <w:lang w:eastAsia="zh-Hans"/>
        </w:rPr>
        <w:t>，</w:t>
      </w:r>
      <w:r>
        <w:rPr>
          <w:rFonts w:hint="eastAsia"/>
          <w:lang w:val="en-US" w:eastAsia="zh-Hans"/>
        </w:rPr>
        <w:t>所有参数从右到左依次入栈，由调用者负责把参数压入栈，最后也是由调用者负责清除栈的内容</w:t>
      </w:r>
      <w:r>
        <w:rPr>
          <w:rFonts w:hint="default"/>
          <w:lang w:eastAsia="zh-Hans"/>
        </w:rPr>
        <w:t>，</w:t>
      </w:r>
      <w:r>
        <w:rPr>
          <w:rFonts w:hint="eastAsia"/>
          <w:lang w:val="en-US" w:eastAsia="zh-Hans"/>
        </w:rPr>
        <w:t>所以厂商的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使用的就是这种调用方式</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的图像应用调用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时需要的时</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默认的</w:t>
      </w:r>
      <w:r>
        <w:rPr>
          <w:rFonts w:hint="default"/>
          <w:lang w:eastAsia="zh-Hans"/>
        </w:rPr>
        <w:t xml:space="preserve"> __stdcall </w:t>
      </w:r>
      <w:r>
        <w:rPr>
          <w:rFonts w:hint="eastAsia"/>
          <w:lang w:val="en-US" w:eastAsia="zh-Hans"/>
        </w:rPr>
        <w:t>的调用方式</w:t>
      </w:r>
      <w:r>
        <w:rPr>
          <w:rFonts w:hint="default"/>
          <w:lang w:eastAsia="zh-Hans"/>
        </w:rPr>
        <w:t>。</w:t>
      </w:r>
      <w:r>
        <w:rPr>
          <w:rFonts w:hint="eastAsia"/>
          <w:lang w:val="en-US" w:eastAsia="zh-Hans"/>
        </w:rPr>
        <w:t>该调用方式所有参数从右到左依次入栈，由调用者负责把参数压入栈，最后由被调用者负责清除栈的内容</w:t>
      </w:r>
      <w:r>
        <w:rPr>
          <w:rFonts w:hint="default"/>
          <w:lang w:eastAsia="zh-Hans"/>
        </w:rPr>
        <w:t>。</w:t>
      </w:r>
      <w:r>
        <w:rPr>
          <w:rFonts w:hint="eastAsia"/>
          <w:lang w:val="en-US" w:eastAsia="zh-Hans"/>
        </w:rPr>
        <w:t>调用方式不同时会造成函数调用失败</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编译器提供了转换函数调用方式的办法</w:t>
      </w:r>
      <w:r>
        <w:rPr>
          <w:rFonts w:hint="default"/>
          <w:lang w:eastAsia="zh-Hans"/>
        </w:rPr>
        <w:t>，在函数名前使用 __attribute__ 指定函数的调用方式即可，</w:t>
      </w:r>
      <w:r>
        <w:rPr>
          <w:rFonts w:hint="eastAsia"/>
          <w:lang w:val="en-US" w:eastAsia="zh-Hans"/>
        </w:rPr>
        <w:t>如下图所示</w:t>
      </w:r>
      <w:r>
        <w:rPr>
          <w:rFonts w:hint="default"/>
          <w:vertAlign w:val="superscript"/>
          <w:lang w:eastAsia="zh-Hans"/>
        </w:rPr>
        <w:t>[32]</w:t>
      </w:r>
      <w:r>
        <w:rPr>
          <w:rFonts w:hint="default"/>
          <w:lang w:eastAsia="zh-Hans"/>
        </w:rPr>
        <w:t>：</w:t>
      </w:r>
    </w:p>
    <w:p>
      <w:pPr>
        <w:ind w:left="0" w:leftChars="0" w:firstLine="0" w:firstLineChars="0"/>
        <w:jc w:val="both"/>
      </w:pPr>
      <w:r>
        <w:drawing>
          <wp:inline distT="0" distB="0" distL="114300" distR="114300">
            <wp:extent cx="5271135" cy="1018540"/>
            <wp:effectExtent l="0" t="0" r="12065" b="2286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45"/>
                    <a:stretch>
                      <a:fillRect/>
                    </a:stretch>
                  </pic:blipFill>
                  <pic:spPr>
                    <a:xfrm>
                      <a:off x="0" y="0"/>
                      <a:ext cx="5271135" cy="1018540"/>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3</w:t>
      </w:r>
      <w:r>
        <w:fldChar w:fldCharType="end"/>
      </w:r>
      <w:bookmarkStart w:id="137" w:name="_Toc911767705"/>
      <w:r>
        <w:t xml:space="preserve">  </w:t>
      </w:r>
      <w:r>
        <w:rPr>
          <w:rFonts w:hint="eastAsia"/>
          <w:lang w:val="en-US" w:eastAsia="zh-Hans"/>
        </w:rPr>
        <w:t>函数调用方式修改</w:t>
      </w:r>
      <w:bookmarkEnd w:id="137"/>
    </w:p>
    <w:p>
      <w:pPr>
        <w:pStyle w:val="5"/>
        <w:bidi w:val="0"/>
        <w:rPr>
          <w:rFonts w:hint="eastAsia"/>
          <w:lang w:val="en-US" w:eastAsia="zh-Hans"/>
        </w:rPr>
      </w:pPr>
      <w:r>
        <w:rPr>
          <w:rFonts w:hint="eastAsia"/>
          <w:lang w:val="en-US" w:eastAsia="zh-Hans"/>
        </w:rPr>
        <w:t>F</w:t>
      </w:r>
      <w:r>
        <w:rPr>
          <w:rFonts w:hint="default"/>
          <w:lang w:eastAsia="zh-Hans"/>
        </w:rPr>
        <w:t>igure 3.3 Function call method modification</w:t>
      </w:r>
    </w:p>
    <w:p>
      <w:pPr>
        <w:ind w:left="0" w:leftChars="0" w:firstLine="420" w:firstLineChars="0"/>
        <w:jc w:val="both"/>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调用时序不一致的问题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因为图像化界面的使用方式存在区别</w:t>
      </w:r>
      <w:r>
        <w:rPr>
          <w:rFonts w:hint="default"/>
          <w:lang w:eastAsia="zh-Hans"/>
        </w:rPr>
        <w:t>，</w:t>
      </w:r>
      <w:r>
        <w:rPr>
          <w:rFonts w:hint="eastAsia"/>
          <w:lang w:val="en-US" w:eastAsia="zh-Hans"/>
        </w:rPr>
        <w:t>所以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的调用时序也会存在一定的区别</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扫描仪来说</w:t>
      </w:r>
      <w:r>
        <w:rPr>
          <w:rFonts w:hint="default"/>
          <w:lang w:eastAsia="zh-Hans"/>
        </w:rPr>
        <w:t>，</w:t>
      </w:r>
      <w:r>
        <w:rPr>
          <w:rFonts w:hint="eastAsia"/>
          <w:lang w:val="en-US" w:eastAsia="zh-Hans"/>
        </w:rPr>
        <w:t>W</w:t>
      </w:r>
      <w:r>
        <w:rPr>
          <w:rFonts w:hint="default"/>
          <w:lang w:eastAsia="zh-Hans"/>
        </w:rPr>
        <w:t xml:space="preserve">indows SDK </w:t>
      </w:r>
      <w:r>
        <w:rPr>
          <w:rFonts w:hint="eastAsia"/>
          <w:lang w:val="en-US" w:eastAsia="zh-Hans"/>
        </w:rPr>
        <w:t>中包含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不包含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在对请求进行转发时</w:t>
      </w:r>
      <w:r>
        <w:rPr>
          <w:rFonts w:hint="default"/>
          <w:lang w:eastAsia="zh-Hans"/>
        </w:rPr>
        <w:t>，</w:t>
      </w:r>
      <w:r>
        <w:rPr>
          <w:rFonts w:hint="eastAsia"/>
          <w:lang w:val="en-US" w:eastAsia="zh-Hans"/>
        </w:rPr>
        <w:t>需要改变</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应用对参数设置</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界面的请求</w:t>
      </w:r>
      <w:r>
        <w:rPr>
          <w:rFonts w:hint="default"/>
          <w:lang w:eastAsia="zh-Hans"/>
        </w:rPr>
        <w:t>，</w:t>
      </w:r>
      <w:r>
        <w:rPr>
          <w:rFonts w:hint="eastAsia"/>
          <w:lang w:val="en-US" w:eastAsia="zh-Hans"/>
        </w:rPr>
        <w:t>而通过手动设置参数来实现</w:t>
      </w:r>
      <w:r>
        <w:rPr>
          <w:rFonts w:hint="default"/>
          <w:lang w:eastAsia="zh-Hans"/>
        </w:rPr>
        <w:t>。</w:t>
      </w:r>
    </w:p>
    <w:p>
      <w:pPr>
        <w:ind w:left="0" w:leftChars="0" w:firstLine="420" w:firstLineChars="0"/>
        <w:jc w:val="both"/>
        <w:rPr>
          <w:rFonts w:hint="default"/>
          <w:lang w:val="en-US" w:eastAsia="zh-Hans"/>
        </w:rPr>
      </w:pPr>
      <w:r>
        <w:rPr>
          <w:rFonts w:hint="eastAsia"/>
          <w:lang w:val="en-US" w:eastAsia="zh-Hans"/>
        </w:rPr>
        <w:t>从这个层次进行切入的兼容方式</w:t>
      </w:r>
      <w:r>
        <w:rPr>
          <w:rFonts w:hint="default"/>
          <w:lang w:eastAsia="zh-Hans"/>
        </w:rPr>
        <w:t>，</w:t>
      </w:r>
      <w:r>
        <w:rPr>
          <w:rFonts w:hint="eastAsia"/>
          <w:lang w:val="en-US" w:eastAsia="zh-Hans"/>
        </w:rPr>
        <w:t>因为必须使用厂商的</w:t>
      </w:r>
      <w:r>
        <w:rPr>
          <w:rFonts w:hint="default"/>
          <w:lang w:eastAsia="zh-Hans"/>
        </w:rPr>
        <w:t xml:space="preserve"> Linux </w:t>
      </w:r>
      <w:r>
        <w:rPr>
          <w:rFonts w:hint="eastAsia"/>
          <w:lang w:val="en-US" w:eastAsia="zh-Hans"/>
        </w:rPr>
        <w:t>SDK</w:t>
      </w:r>
      <w:r>
        <w:rPr>
          <w:rFonts w:hint="default"/>
          <w:lang w:eastAsia="zh-Hans"/>
        </w:rPr>
        <w:t>，</w:t>
      </w:r>
      <w:r>
        <w:rPr>
          <w:rFonts w:hint="eastAsia"/>
          <w:lang w:val="en-US" w:eastAsia="zh-Hans"/>
        </w:rPr>
        <w:t>可以使用的范围较窄</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和设备型号一一对应的特点</w:t>
      </w:r>
      <w:r>
        <w:rPr>
          <w:rFonts w:hint="default"/>
          <w:lang w:eastAsia="zh-Hans"/>
        </w:rPr>
        <w:t>，</w:t>
      </w:r>
      <w:r>
        <w:rPr>
          <w:rFonts w:hint="eastAsia"/>
          <w:lang w:val="en-US" w:eastAsia="zh-Hans"/>
        </w:rPr>
        <w:t>造成这种兼容方式的通用性较差</w:t>
      </w:r>
      <w:r>
        <w:rPr>
          <w:rFonts w:hint="default"/>
          <w:lang w:eastAsia="zh-Hans"/>
        </w:rPr>
        <w:t>，</w:t>
      </w:r>
      <w:r>
        <w:rPr>
          <w:rFonts w:hint="eastAsia"/>
          <w:lang w:val="en-US" w:eastAsia="zh-Hans"/>
        </w:rPr>
        <w:t>需要对每种型号的扫描仪等设备分别进行兼容</w:t>
      </w:r>
      <w:r>
        <w:rPr>
          <w:rFonts w:hint="default"/>
          <w:lang w:eastAsia="zh-Hans"/>
        </w:rPr>
        <w:t>。</w:t>
      </w:r>
      <w:r>
        <w:rPr>
          <w:rFonts w:hint="eastAsia"/>
          <w:lang w:val="en-US" w:eastAsia="zh-Hans"/>
        </w:rPr>
        <w:t>但同时</w:t>
      </w:r>
      <w:r>
        <w:rPr>
          <w:rFonts w:hint="default"/>
          <w:lang w:eastAsia="zh-Hans"/>
        </w:rPr>
        <w:t>，</w:t>
      </w:r>
      <w:r>
        <w:rPr>
          <w:rFonts w:hint="eastAsia"/>
          <w:lang w:val="en-US" w:eastAsia="zh-Hans"/>
        </w:rPr>
        <w:t>因为使用的是厂商直接提供的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该兼容方式的稳定性较好</w:t>
      </w:r>
      <w:r>
        <w:rPr>
          <w:rFonts w:hint="default"/>
          <w:lang w:eastAsia="zh-Hans"/>
        </w:rPr>
        <w:t>，</w:t>
      </w:r>
      <w:r>
        <w:rPr>
          <w:rFonts w:hint="eastAsia"/>
          <w:lang w:val="en-US" w:eastAsia="zh-Hans"/>
        </w:rPr>
        <w:t>且开发简单</w:t>
      </w:r>
      <w:r>
        <w:rPr>
          <w:rFonts w:hint="default"/>
          <w:lang w:eastAsia="zh-Hans"/>
        </w:rPr>
        <w:t>。</w:t>
      </w:r>
    </w:p>
    <w:p>
      <w:pPr>
        <w:pStyle w:val="4"/>
        <w:bidi w:val="0"/>
        <w:outlineLvl w:val="9"/>
        <w:rPr>
          <w:rFonts w:hint="eastAsia"/>
          <w:lang w:val="en-US" w:eastAsia="zh-Hans"/>
        </w:rPr>
      </w:pPr>
      <w:bookmarkStart w:id="138" w:name="_Toc1630876314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厂商驱动层切入兼容</w:t>
      </w:r>
      <w:bookmarkEnd w:id="138"/>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w:t>
      </w:r>
      <w:r>
        <w:rPr>
          <w:rFonts w:hint="eastAsia"/>
          <w:lang w:val="en-US" w:eastAsia="zh-Hans"/>
        </w:rPr>
        <w:t>应用会通过标准</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协议访问厂商提供的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但是厂商往往只会提供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平台的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该</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无法在</w:t>
      </w:r>
      <w:r>
        <w:rPr>
          <w:rFonts w:hint="default"/>
          <w:lang w:eastAsia="zh-Hans"/>
        </w:rPr>
        <w:t xml:space="preserve"> Wine </w:t>
      </w:r>
      <w:r>
        <w:rPr>
          <w:rFonts w:hint="eastAsia"/>
          <w:lang w:val="en-US" w:eastAsia="zh-Hans"/>
        </w:rPr>
        <w:t>中直接使用</w:t>
      </w:r>
      <w:r>
        <w:rPr>
          <w:rFonts w:hint="default"/>
          <w:lang w:eastAsia="zh-Hans"/>
        </w:rPr>
        <w:t>，</w:t>
      </w:r>
      <w:r>
        <w:rPr>
          <w:rFonts w:hint="eastAsia"/>
          <w:lang w:val="en-US" w:eastAsia="zh-Hans"/>
        </w:rPr>
        <w:t>且兼容难度较大</w:t>
      </w:r>
      <w:r>
        <w:rPr>
          <w:rFonts w:hint="default"/>
          <w:lang w:eastAsia="zh-Hans"/>
        </w:rPr>
        <w:t>。</w:t>
      </w:r>
      <w:r>
        <w:rPr>
          <w:rFonts w:hint="eastAsia"/>
          <w:lang w:val="en-US" w:eastAsia="zh-Hans"/>
        </w:rPr>
        <w:t>因此可以考虑在厂商驱动的层次切入进行兼容</w:t>
      </w:r>
      <w:r>
        <w:rPr>
          <w:rFonts w:hint="default"/>
          <w:lang w:eastAsia="zh-Hans"/>
        </w:rPr>
        <w:t>，</w:t>
      </w:r>
      <w:r>
        <w:rPr>
          <w:rFonts w:hint="eastAsia"/>
          <w:lang w:val="en-US" w:eastAsia="zh-Hans"/>
        </w:rPr>
        <w:t>使用厂商提供的</w:t>
      </w:r>
      <w:r>
        <w:rPr>
          <w:rFonts w:hint="default"/>
          <w:lang w:eastAsia="zh-Hans"/>
        </w:rPr>
        <w:t xml:space="preserve"> L</w:t>
      </w:r>
      <w:r>
        <w:rPr>
          <w:rFonts w:hint="eastAsia"/>
          <w:lang w:val="en-US" w:eastAsia="zh-Hans"/>
        </w:rPr>
        <w:t>inux</w:t>
      </w:r>
      <w:r>
        <w:rPr>
          <w:rFonts w:hint="default"/>
          <w:lang w:eastAsia="zh-Hans"/>
        </w:rPr>
        <w:t xml:space="preserve"> </w:t>
      </w:r>
      <w:r>
        <w:rPr>
          <w:rFonts w:hint="eastAsia"/>
          <w:lang w:val="en-US" w:eastAsia="zh-Hans"/>
        </w:rPr>
        <w:t>平台的驱动模拟出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的功能</w:t>
      </w:r>
      <w:r>
        <w:rPr>
          <w:rFonts w:hint="default"/>
          <w:lang w:eastAsia="zh-Hans"/>
        </w:rPr>
        <w:t>，</w:t>
      </w:r>
      <w:r>
        <w:rPr>
          <w:rFonts w:hint="eastAsia"/>
          <w:lang w:val="en-US" w:eastAsia="zh-Hans"/>
        </w:rPr>
        <w:t>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4318635" cy="36099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46"/>
                    <a:stretch>
                      <a:fillRect/>
                    </a:stretch>
                  </pic:blipFill>
                  <pic:spPr>
                    <a:xfrm>
                      <a:off x="0" y="0"/>
                      <a:ext cx="4318635" cy="36099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4</w:t>
      </w:r>
      <w:r>
        <w:fldChar w:fldCharType="end"/>
      </w:r>
      <w:bookmarkStart w:id="139" w:name="_Toc464008716"/>
      <w:r>
        <w:t xml:space="preserve">  </w:t>
      </w:r>
      <w:r>
        <w:rPr>
          <w:rFonts w:hint="eastAsia"/>
          <w:lang w:val="en-US" w:eastAsia="zh-Hans"/>
        </w:rPr>
        <w:t>厂商驱动层切入</w:t>
      </w:r>
      <w:bookmarkEnd w:id="139"/>
    </w:p>
    <w:p>
      <w:pPr>
        <w:pStyle w:val="5"/>
        <w:bidi w:val="0"/>
        <w:rPr>
          <w:rFonts w:hint="eastAsia"/>
          <w:lang w:val="en-US" w:eastAsia="zh-Hans"/>
        </w:rPr>
      </w:pPr>
      <w:r>
        <w:rPr>
          <w:rFonts w:hint="eastAsia"/>
          <w:lang w:val="en-US" w:eastAsia="zh-Hans"/>
        </w:rPr>
        <w:t>F</w:t>
      </w:r>
      <w:r>
        <w:rPr>
          <w:rFonts w:hint="default"/>
          <w:lang w:eastAsia="zh-Hans"/>
        </w:rPr>
        <w:t>igure 3.4  Vendor-driven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当从厂商驱动层切入兼容时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中实现完整的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协议的下面</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层</w:t>
      </w:r>
      <w:r>
        <w:rPr>
          <w:rFonts w:hint="default"/>
          <w:lang w:eastAsia="zh-Hans"/>
        </w:rPr>
        <w:t>，</w:t>
      </w:r>
      <w:r>
        <w:rPr>
          <w:rFonts w:hint="eastAsia"/>
          <w:lang w:val="en-US" w:eastAsia="zh-Hans"/>
        </w:rPr>
        <w:t>可以有两种实现方式</w:t>
      </w:r>
      <w:r>
        <w:rPr>
          <w:rFonts w:hint="default"/>
          <w:lang w:eastAsia="zh-Hans"/>
        </w:rPr>
        <w:t>，</w:t>
      </w:r>
      <w:r>
        <w:rPr>
          <w:rFonts w:hint="eastAsia"/>
          <w:lang w:val="en-US" w:eastAsia="zh-Hans"/>
        </w:rPr>
        <w:t>使用厂商的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SANE</w:t>
      </w:r>
      <w:r>
        <w:rPr>
          <w:rFonts w:hint="default"/>
          <w:lang w:eastAsia="zh-Hans"/>
        </w:rPr>
        <w:t xml:space="preserve"> </w:t>
      </w:r>
      <w:r>
        <w:rPr>
          <w:rFonts w:hint="eastAsia"/>
          <w:lang w:val="en-US" w:eastAsia="zh-Hans"/>
        </w:rPr>
        <w:t>驱动模拟为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或使用厂商的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模拟为</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模拟时需要根据</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的规范</w:t>
      </w:r>
      <w:r>
        <w:rPr>
          <w:rFonts w:hint="default"/>
          <w:lang w:eastAsia="zh-Hans"/>
        </w:rPr>
        <w:t>，</w:t>
      </w:r>
      <w:r>
        <w:rPr>
          <w:rFonts w:hint="eastAsia"/>
          <w:lang w:val="en-US" w:eastAsia="zh-Hans"/>
        </w:rPr>
        <w:t>实现</w:t>
      </w:r>
      <w:r>
        <w:rPr>
          <w:rFonts w:hint="default"/>
          <w:lang w:eastAsia="zh-Hans"/>
        </w:rPr>
        <w:t xml:space="preserve"> </w:t>
      </w:r>
      <w:r>
        <w:rPr>
          <w:rFonts w:hint="eastAsia"/>
          <w:lang w:val="en-US" w:eastAsia="zh-Hans"/>
        </w:rPr>
        <w:t>DS</w:t>
      </w:r>
      <w:r>
        <w:rPr>
          <w:rFonts w:hint="default"/>
          <w:lang w:eastAsia="zh-Hans"/>
        </w:rPr>
        <w:t xml:space="preserve">_Entry </w:t>
      </w:r>
      <w:r>
        <w:rPr>
          <w:rFonts w:hint="eastAsia"/>
          <w:lang w:val="en-US" w:eastAsia="zh-Hans"/>
        </w:rPr>
        <w:t>接口</w:t>
      </w:r>
      <w:r>
        <w:rPr>
          <w:rFonts w:hint="default"/>
          <w:lang w:eastAsia="zh-Hans"/>
        </w:rPr>
        <w:t>，</w:t>
      </w:r>
      <w:r>
        <w:rPr>
          <w:rFonts w:hint="eastAsia"/>
          <w:lang w:val="en-US" w:eastAsia="zh-Hans"/>
        </w:rPr>
        <w:t>对该接口中的每个三元组</w:t>
      </w:r>
      <w:r>
        <w:rPr>
          <w:rFonts w:hint="default"/>
          <w:lang w:eastAsia="zh-Hans"/>
        </w:rPr>
        <w:t>，</w:t>
      </w:r>
      <w:r>
        <w:rPr>
          <w:rFonts w:hint="eastAsia"/>
          <w:lang w:val="en-US" w:eastAsia="zh-Hans"/>
        </w:rPr>
        <w:t>都使用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的对应的功能来实现</w:t>
      </w:r>
      <w:r>
        <w:rPr>
          <w:rFonts w:hint="default"/>
          <w:lang w:eastAsia="zh-Hans"/>
        </w:rPr>
        <w:t>。</w:t>
      </w:r>
      <w:r>
        <w:rPr>
          <w:rFonts w:hint="eastAsia"/>
          <w:lang w:val="en-US" w:eastAsia="zh-Hans"/>
        </w:rPr>
        <w:t>从该层次切入进行兼容同样会面临几个问题需要解决</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首先是二进制流匹配的问题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协议规范中</w:t>
      </w:r>
      <w:r>
        <w:rPr>
          <w:rFonts w:hint="default"/>
          <w:lang w:eastAsia="zh-Hans"/>
        </w:rPr>
        <w:t>，</w:t>
      </w:r>
      <w:r>
        <w:rPr>
          <w:rFonts w:hint="eastAsia"/>
          <w:lang w:val="en-US" w:eastAsia="zh-Hans"/>
        </w:rPr>
        <w:t>D</w:t>
      </w:r>
      <w:r>
        <w:rPr>
          <w:rFonts w:hint="default"/>
          <w:lang w:eastAsia="zh-Hans"/>
        </w:rPr>
        <w:t xml:space="preserve">ata Source </w:t>
      </w:r>
      <w:r>
        <w:rPr>
          <w:rFonts w:hint="eastAsia"/>
          <w:lang w:val="en-US" w:eastAsia="zh-Hans"/>
        </w:rPr>
        <w:t>需要支持内存和文件传输两种传输方式</w:t>
      </w:r>
      <w:r>
        <w:rPr>
          <w:rFonts w:hint="default"/>
          <w:lang w:eastAsia="zh-Hans"/>
        </w:rPr>
        <w:t>。</w:t>
      </w:r>
      <w:r>
        <w:rPr>
          <w:rFonts w:hint="eastAsia"/>
          <w:lang w:val="en-US" w:eastAsia="zh-Hans"/>
        </w:rPr>
        <w:t>当使用内存传输的方式时</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都是基于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的图片描述和内存结构传输的</w:t>
      </w:r>
      <w:r>
        <w:rPr>
          <w:rFonts w:hint="default"/>
          <w:lang w:eastAsia="zh-Hans"/>
        </w:rPr>
        <w:t>，</w:t>
      </w:r>
      <w:r>
        <w:rPr>
          <w:rFonts w:hint="eastAsia"/>
          <w:lang w:val="en-US" w:eastAsia="zh-Hans"/>
        </w:rPr>
        <w:t>会导致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应用无法对传输的图片二进制流进行解析</w:t>
      </w:r>
      <w:r>
        <w:rPr>
          <w:rFonts w:hint="default"/>
          <w:lang w:eastAsia="zh-Hans"/>
        </w:rPr>
        <w:t>。</w:t>
      </w:r>
      <w:r>
        <w:rPr>
          <w:rFonts w:hint="eastAsia"/>
          <w:lang w:val="en-US" w:eastAsia="zh-Hans"/>
        </w:rPr>
        <w:t>需要在实现时</w:t>
      </w:r>
      <w:r>
        <w:rPr>
          <w:rFonts w:hint="default"/>
          <w:lang w:eastAsia="zh-Hans"/>
        </w:rPr>
        <w:t>，</w:t>
      </w:r>
      <w:r>
        <w:rPr>
          <w:rFonts w:hint="eastAsia"/>
          <w:lang w:val="en-US" w:eastAsia="zh-Hans"/>
        </w:rPr>
        <w:t>根据</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中对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图片格式结构体的规定</w:t>
      </w:r>
      <w:r>
        <w:rPr>
          <w:rFonts w:hint="default"/>
          <w:lang w:eastAsia="zh-Hans"/>
        </w:rPr>
        <w:t>，</w:t>
      </w:r>
      <w:r>
        <w:rPr>
          <w:rFonts w:hint="eastAsia"/>
          <w:lang w:val="en-US" w:eastAsia="zh-Hans"/>
        </w:rPr>
        <w:t>对从</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中获取到的图片二进制流进行格式转换</w:t>
      </w:r>
      <w:r>
        <w:rPr>
          <w:rFonts w:hint="default"/>
          <w:lang w:eastAsia="zh-Hans"/>
        </w:rPr>
        <w:t>，</w:t>
      </w:r>
      <w:r>
        <w:rPr>
          <w:rFonts w:hint="eastAsia"/>
          <w:lang w:val="en-US" w:eastAsia="zh-Hans"/>
        </w:rPr>
        <w:t>满足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的规范</w:t>
      </w:r>
      <w:r>
        <w:rPr>
          <w:rFonts w:hint="default"/>
          <w:lang w:eastAsia="zh-Hans"/>
        </w:rPr>
        <w:t>。</w:t>
      </w:r>
      <w:r>
        <w:rPr>
          <w:rFonts w:hint="eastAsia"/>
          <w:lang w:val="en-US" w:eastAsia="zh-Hans"/>
        </w:rPr>
        <w:t>在读取图片的过程中</w:t>
      </w:r>
      <w:r>
        <w:rPr>
          <w:rFonts w:hint="default"/>
          <w:lang w:eastAsia="zh-Hans"/>
        </w:rPr>
        <w:t>，</w:t>
      </w:r>
      <w:r>
        <w:rPr>
          <w:rFonts w:hint="eastAsia"/>
          <w:lang w:val="en-US" w:eastAsia="zh-Hans"/>
        </w:rPr>
        <w:t>对图片的二进制信息进行统计</w:t>
      </w:r>
      <w:r>
        <w:rPr>
          <w:rFonts w:hint="default"/>
          <w:lang w:eastAsia="zh-Hans"/>
        </w:rPr>
        <w:t>，</w:t>
      </w:r>
      <w:r>
        <w:rPr>
          <w:rFonts w:hint="eastAsia"/>
          <w:lang w:val="en-US" w:eastAsia="zh-Hans"/>
        </w:rPr>
        <w:t>用来填充</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的图片格式结构体</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5</w:t>
      </w:r>
      <w:r>
        <w:fldChar w:fldCharType="end"/>
      </w:r>
      <w:bookmarkStart w:id="140" w:name="_Toc390392324"/>
      <w: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152400</wp:posOffset>
                </wp:positionV>
                <wp:extent cx="5166360" cy="2397760"/>
                <wp:effectExtent l="6350" t="6350" r="8890" b="8890"/>
                <wp:wrapTopAndBottom/>
                <wp:docPr id="54" name="文本框 54"/>
                <wp:cNvGraphicFramePr/>
                <a:graphic xmlns:a="http://schemas.openxmlformats.org/drawingml/2006/main">
                  <a:graphicData uri="http://schemas.microsoft.com/office/word/2010/wordprocessingShape">
                    <wps:wsp>
                      <wps:cNvSpPr txBox="1"/>
                      <wps:spPr>
                        <a:xfrm>
                          <a:off x="1162050" y="4272915"/>
                          <a:ext cx="5166360" cy="23977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12pt;height:188.8pt;width:406.8pt;mso-wrap-distance-bottom:0pt;mso-wrap-distance-top:0pt;z-index:251662336;mso-width-relative:page;mso-height-relative:page;" fillcolor="#FFFFFF [3201]" filled="t" stroked="t" coordsize="21600,21600" o:gfxdata="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BYAAABkcnMvUEsBAhQAFAAAAAgAh07iQPTY&#10;AffWAAAACAEAAA8AAAAAAAAAAQAgAAAAOAAAAGRycy9kb3ducmV2LnhtbFBLAQIUABQAAAAIAIdO&#10;4kC3THeuSAIAAHgEAAAOAAAAAAAAAAEAIAAAADsBAABkcnMvZTJvRG9jLnhtbFBLBQYAAAAABgAG&#10;AFkBAAD1BQAAAAA=&#10;">
                <v:fill on="t" focussize="0,0"/>
                <v:stroke weight="0.5pt" color="#000000 [3204]" joinstyle="round"/>
                <v:imagedata o:title=""/>
                <o:lock v:ext="edit" aspectratio="f"/>
                <v:textbo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v:textbox>
                <w10:wrap type="topAndBottom"/>
              </v:shape>
            </w:pict>
          </mc:Fallback>
        </mc:AlternateContent>
      </w:r>
      <w:r>
        <w:t xml:space="preserve">  </w:t>
      </w:r>
      <w:r>
        <w:rPr>
          <w:rFonts w:hint="eastAsia"/>
          <w:lang w:val="en-US" w:eastAsia="zh-Hans"/>
        </w:rPr>
        <w:t>内存图片格式转换</w:t>
      </w:r>
      <w:bookmarkEnd w:id="140"/>
    </w:p>
    <w:p>
      <w:pPr>
        <w:pStyle w:val="5"/>
        <w:bidi w:val="0"/>
        <w:rPr>
          <w:rFonts w:hint="eastAsia"/>
          <w:lang w:val="en-US" w:eastAsia="zh-Hans"/>
        </w:rPr>
      </w:pPr>
      <w:r>
        <w:rPr>
          <w:rFonts w:hint="eastAsia"/>
          <w:lang w:val="en-US" w:eastAsia="zh-Hans"/>
        </w:rPr>
        <w:t>F</w:t>
      </w:r>
      <w:r>
        <w:rPr>
          <w:rFonts w:hint="default"/>
          <w:lang w:eastAsia="zh-Hans"/>
        </w:rPr>
        <w:t>igure 3.5  Memory image format conversion</w:t>
      </w:r>
    </w:p>
    <w:p>
      <w:pPr>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规定的时序和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SDK </w:t>
      </w:r>
      <w:r>
        <w:rPr>
          <w:rFonts w:hint="eastAsia"/>
          <w:lang w:val="en-US" w:eastAsia="zh-Hans"/>
        </w:rPr>
        <w:t>中时序不一致的问题</w:t>
      </w:r>
      <w:r>
        <w:rPr>
          <w:rFonts w:hint="default"/>
          <w:lang w:eastAsia="zh-Hans"/>
        </w:rPr>
        <w:t>。</w:t>
      </w:r>
      <w:r>
        <w:rPr>
          <w:rFonts w:hint="eastAsia"/>
          <w:lang w:val="en-US" w:eastAsia="zh-Hans"/>
        </w:rPr>
        <w:t>和上一种切入的方式类似</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平台的驱动和</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协议中</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驱动的时序往往是不一致的</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 xml:space="preserve">，TWAIN </w:t>
      </w:r>
      <w:r>
        <w:rPr>
          <w:rFonts w:hint="eastAsia"/>
          <w:lang w:val="en-US" w:eastAsia="zh-Hans"/>
        </w:rPr>
        <w:t>协议中规定每次扫描完成之后</w:t>
      </w:r>
      <w:r>
        <w:rPr>
          <w:rFonts w:hint="default"/>
          <w:lang w:eastAsia="zh-Hans"/>
        </w:rPr>
        <w:t>，</w:t>
      </w:r>
      <w:r>
        <w:rPr>
          <w:rFonts w:hint="eastAsia"/>
          <w:lang w:val="en-US" w:eastAsia="zh-Hans"/>
        </w:rPr>
        <w:t>需要使用</w:t>
      </w:r>
      <w:r>
        <w:rPr>
          <w:rFonts w:hint="default"/>
          <w:lang w:eastAsia="zh-Hans"/>
        </w:rPr>
        <w:t xml:space="preserve"> DG_CONTROL / DAT_PENDINGXFERS / MSG_ENDXFER </w:t>
      </w:r>
      <w:r>
        <w:rPr>
          <w:rFonts w:hint="eastAsia"/>
          <w:lang w:val="en-US" w:eastAsia="zh-Hans"/>
        </w:rPr>
        <w:t>来判断是否还有纸或是否扫描结束</w:t>
      </w:r>
      <w:r>
        <w:rPr>
          <w:rFonts w:hint="default"/>
          <w:lang w:eastAsia="zh-Hans"/>
        </w:rPr>
        <w:t>，</w:t>
      </w:r>
      <w:r>
        <w:rPr>
          <w:rFonts w:hint="eastAsia"/>
          <w:lang w:val="en-US" w:eastAsia="zh-Hans"/>
        </w:rPr>
        <w:t>但是厂商的</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驱动中没有提供这样的判断功能</w:t>
      </w:r>
      <w:r>
        <w:rPr>
          <w:rFonts w:hint="default"/>
          <w:lang w:eastAsia="zh-Hans"/>
        </w:rPr>
        <w:t>。</w:t>
      </w:r>
      <w:r>
        <w:rPr>
          <w:rFonts w:hint="eastAsia"/>
          <w:lang w:val="en-US" w:eastAsia="zh-Hans"/>
        </w:rPr>
        <w:t>所以在实现时使用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中的</w:t>
      </w:r>
      <w:r>
        <w:rPr>
          <w:rFonts w:hint="default"/>
          <w:lang w:eastAsia="zh-Hans"/>
        </w:rPr>
        <w:t xml:space="preserve"> s6100_startScan（）</w:t>
      </w:r>
      <w:r>
        <w:rPr>
          <w:rFonts w:hint="eastAsia"/>
          <w:lang w:val="en-US" w:eastAsia="zh-Hans"/>
        </w:rPr>
        <w:t>来根据返回值判断是否还能继续扫描</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6</w:t>
      </w:r>
      <w:r>
        <w:fldChar w:fldCharType="end"/>
      </w:r>
      <w:bookmarkStart w:id="141" w:name="_Toc1733084402"/>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226060</wp:posOffset>
                </wp:positionV>
                <wp:extent cx="5157470" cy="4093845"/>
                <wp:effectExtent l="6350" t="6350" r="17780" b="14605"/>
                <wp:wrapTopAndBottom/>
                <wp:docPr id="55" name="文本框 55"/>
                <wp:cNvGraphicFramePr/>
                <a:graphic xmlns:a="http://schemas.openxmlformats.org/drawingml/2006/main">
                  <a:graphicData uri="http://schemas.microsoft.com/office/word/2010/wordprocessingShape">
                    <wps:wsp>
                      <wps:cNvSpPr txBox="1"/>
                      <wps:spPr>
                        <a:xfrm>
                          <a:off x="1146175" y="1140460"/>
                          <a:ext cx="5157470" cy="40938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17.8pt;height:322.35pt;width:406.1pt;mso-wrap-distance-bottom:0pt;mso-wrap-distance-top:0pt;z-index:251663360;mso-width-relative:page;mso-height-relative:page;" fillcolor="#FFFFFF [3201]" filled="t" stroked="t" coordsize="21600,21600" o:gfxdata="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0dG&#10;SNQAAAAHAQAADwAAAAAAAAABACAAAAA4AAAAZHJzL2Rvd25yZXYueG1sUEsBAhQAFAAAAAgAh07i&#10;QEFwC51JAgAAeAQAAA4AAAAAAAAAAQAgAAAAOQEAAGRycy9lMm9Eb2MueG1sUEsFBgAAAAAGAAYA&#10;WQEAAPQFAAAAAA==&#10;">
                <v:fill on="t" focussize="0,0"/>
                <v:stroke weight="0.5pt" color="#000000 [3204]" joinstyle="round"/>
                <v:imagedata o:title=""/>
                <o:lock v:ext="edit" aspectratio="f"/>
                <v:textbo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v:textbox>
                <w10:wrap type="topAndBottom"/>
              </v:shape>
            </w:pict>
          </mc:Fallback>
        </mc:AlternateContent>
      </w:r>
      <w:r>
        <w:t xml:space="preserve">  </w:t>
      </w:r>
      <w:r>
        <w:rPr>
          <w:rFonts w:hint="eastAsia"/>
          <w:lang w:val="en-US" w:eastAsia="zh-Hans"/>
        </w:rPr>
        <w:t>调用时序转换</w:t>
      </w:r>
      <w:bookmarkEnd w:id="141"/>
    </w:p>
    <w:p>
      <w:pPr>
        <w:pStyle w:val="5"/>
        <w:bidi w:val="0"/>
        <w:rPr>
          <w:rFonts w:hint="eastAsia"/>
          <w:lang w:val="en-US" w:eastAsia="zh-Hans"/>
        </w:rPr>
      </w:pPr>
      <w:r>
        <w:rPr>
          <w:rFonts w:hint="eastAsia"/>
          <w:lang w:val="en-US" w:eastAsia="zh-Hans"/>
        </w:rPr>
        <w:t>F</w:t>
      </w:r>
      <w:r>
        <w:rPr>
          <w:rFonts w:hint="default"/>
          <w:lang w:eastAsia="zh-Hans"/>
        </w:rPr>
        <w:t>igure 3.6  Call timing conversion</w:t>
      </w:r>
    </w:p>
    <w:p>
      <w:pPr>
        <w:ind w:left="0" w:leftChars="0" w:firstLine="420" w:firstLineChars="0"/>
        <w:rPr>
          <w:rFonts w:hint="eastAsia"/>
          <w:lang w:eastAsia="zh-Hans"/>
        </w:rPr>
      </w:pPr>
      <w:r>
        <w:rPr>
          <w:rFonts w:hint="eastAsia"/>
          <w:lang w:val="en-US" w:eastAsia="zh-Hans"/>
        </w:rPr>
        <w:t>从这个层次切入进行兼容的方式</w:t>
      </w:r>
      <w:r>
        <w:rPr>
          <w:rFonts w:hint="default"/>
          <w:lang w:eastAsia="zh-Hans"/>
        </w:rPr>
        <w:t xml:space="preserve">，因为直接和扫描仪交互的部分是厂商提供的 SDK </w:t>
      </w:r>
      <w:r>
        <w:rPr>
          <w:rFonts w:hint="eastAsia"/>
          <w:lang w:val="en-US" w:eastAsia="zh-Hans"/>
        </w:rPr>
        <w:t>或</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，而不需要兼容开发人员在 Wine 中自己实现，因此该兼容方法的开发难度也较小，且是稳定可靠的。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进行模拟兼容时</w:t>
      </w:r>
      <w:r>
        <w:rPr>
          <w:rFonts w:hint="default"/>
          <w:lang w:eastAsia="zh-Hans"/>
        </w:rPr>
        <w:t>，</w:t>
      </w:r>
      <w:r>
        <w:rPr>
          <w:rFonts w:hint="eastAsia"/>
          <w:lang w:val="en-US" w:eastAsia="zh-Hans"/>
        </w:rPr>
        <w:t>会造成通用性较差</w:t>
      </w:r>
      <w:r>
        <w:rPr>
          <w:rFonts w:hint="default"/>
          <w:lang w:eastAsia="zh-Hans"/>
        </w:rPr>
        <w:t>，</w:t>
      </w:r>
      <w:r>
        <w:rPr>
          <w:rFonts w:hint="eastAsia"/>
          <w:lang w:val="en-US" w:eastAsia="zh-Hans"/>
        </w:rPr>
        <w:t>而使用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驱动进行模拟兼容时</w:t>
      </w:r>
      <w:r>
        <w:rPr>
          <w:rFonts w:hint="default"/>
          <w:lang w:eastAsia="zh-Hans"/>
        </w:rPr>
        <w:t>，</w:t>
      </w:r>
      <w:r>
        <w:rPr>
          <w:rFonts w:hint="eastAsia"/>
          <w:lang w:val="en-US" w:eastAsia="zh-Hans"/>
        </w:rPr>
        <w:t>通用性会较好</w:t>
      </w:r>
      <w:r>
        <w:rPr>
          <w:rFonts w:hint="default"/>
          <w:lang w:eastAsia="zh-Hans"/>
        </w:rPr>
        <w:t>。</w:t>
      </w:r>
    </w:p>
    <w:p>
      <w:pPr>
        <w:pStyle w:val="4"/>
        <w:bidi w:val="0"/>
        <w:outlineLvl w:val="9"/>
        <w:rPr>
          <w:rFonts w:hint="eastAsia"/>
          <w:lang w:eastAsia="zh-Hans"/>
        </w:rPr>
      </w:pPr>
      <w:bookmarkStart w:id="142" w:name="_Toc1804422737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内核驱动层切入兼容</w:t>
      </w:r>
      <w:bookmarkEnd w:id="142"/>
    </w:p>
    <w:p>
      <w:pPr>
        <w:rPr>
          <w:rFonts w:hint="eastAsia"/>
          <w:lang w:val="en-US" w:eastAsia="zh-Hans"/>
        </w:rPr>
      </w:pPr>
      <w:r>
        <w:rPr>
          <w:rFonts w:hint="eastAsia"/>
          <w:lang w:val="en-US" w:eastAsia="zh-Hans"/>
        </w:rPr>
        <w:t>最后一个层次的切入点</w:t>
      </w:r>
      <w:r>
        <w:rPr>
          <w:rFonts w:hint="default"/>
          <w:lang w:eastAsia="zh-Hans"/>
        </w:rPr>
        <w:t>，</w:t>
      </w:r>
      <w:r>
        <w:rPr>
          <w:rFonts w:hint="eastAsia"/>
          <w:lang w:val="en-US" w:eastAsia="zh-Hans"/>
        </w:rPr>
        <w:t>就是使用厂商的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中进行完整的兼容实现</w:t>
      </w:r>
      <w:r>
        <w:rPr>
          <w:rFonts w:hint="default"/>
          <w:lang w:eastAsia="zh-Hans"/>
        </w:rPr>
        <w:t>。</w:t>
      </w:r>
      <w:r>
        <w:rPr>
          <w:rFonts w:hint="eastAsia"/>
          <w:lang w:val="en-US" w:eastAsia="zh-Hans"/>
        </w:rPr>
        <w:t>厂商的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在该层次切入进行兼容就必须要在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提供的组件实现</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中相应的功能</w:t>
      </w:r>
      <w:r>
        <w:rPr>
          <w:rFonts w:hint="default"/>
          <w:lang w:eastAsia="zh-Hans"/>
        </w:rPr>
        <w:t>。</w:t>
      </w:r>
      <w:r>
        <w:rPr>
          <w:rFonts w:hint="eastAsia"/>
          <w:lang w:val="en-US" w:eastAsia="zh-Hans"/>
        </w:rPr>
        <w:t>因为是模拟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内核态的模块</w:t>
      </w:r>
      <w:r>
        <w:rPr>
          <w:rFonts w:hint="default"/>
          <w:lang w:eastAsia="zh-Hans"/>
        </w:rPr>
        <w:t>，</w:t>
      </w:r>
      <w:r>
        <w:rPr>
          <w:rFonts w:hint="eastAsia"/>
          <w:lang w:val="en-US" w:eastAsia="zh-Hans"/>
        </w:rPr>
        <w:t>就要负责直接和设备的交互</w:t>
      </w:r>
      <w:r>
        <w:rPr>
          <w:rFonts w:hint="default"/>
          <w:lang w:eastAsia="zh-Hans"/>
        </w:rPr>
        <w:t>。</w:t>
      </w:r>
      <w:r>
        <w:rPr>
          <w:rFonts w:hint="eastAsia"/>
          <w:lang w:val="en-US" w:eastAsia="zh-Hans"/>
        </w:rPr>
        <w:t>其结构如下图所示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947160" cy="4066540"/>
            <wp:effectExtent l="0" t="0" r="0" b="0"/>
            <wp:docPr id="56" name="图片 5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未命名文件"/>
                    <pic:cNvPicPr>
                      <a:picLocks noChangeAspect="1"/>
                    </pic:cNvPicPr>
                  </pic:nvPicPr>
                  <pic:blipFill>
                    <a:blip r:embed="rId47"/>
                    <a:stretch>
                      <a:fillRect/>
                    </a:stretch>
                  </pic:blipFill>
                  <pic:spPr>
                    <a:xfrm>
                      <a:off x="0" y="0"/>
                      <a:ext cx="3947160" cy="40665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7</w:t>
      </w:r>
      <w:r>
        <w:fldChar w:fldCharType="end"/>
      </w:r>
      <w:bookmarkStart w:id="143" w:name="_Toc1942403162"/>
      <w:r>
        <w:t xml:space="preserve">  </w:t>
      </w:r>
      <w:r>
        <w:rPr>
          <w:rFonts w:hint="eastAsia"/>
          <w:lang w:val="en-US" w:eastAsia="zh-Hans"/>
        </w:rPr>
        <w:t>内核驱动层切入</w:t>
      </w:r>
      <w:bookmarkEnd w:id="143"/>
    </w:p>
    <w:p>
      <w:pPr>
        <w:pStyle w:val="5"/>
        <w:bidi w:val="0"/>
        <w:rPr>
          <w:rFonts w:hint="eastAsia"/>
          <w:lang w:val="en-US" w:eastAsia="zh-Hans"/>
        </w:rPr>
      </w:pPr>
      <w:r>
        <w:rPr>
          <w:rFonts w:hint="eastAsia"/>
          <w:lang w:val="en-US" w:eastAsia="zh-Hans"/>
        </w:rPr>
        <w:t>F</w:t>
      </w:r>
      <w:r>
        <w:rPr>
          <w:rFonts w:hint="default"/>
          <w:lang w:eastAsia="zh-Hans"/>
        </w:rPr>
        <w:t>igure 3.7  Kernel driver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当从内核驱动层切入进行兼容时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中完整实现</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USBSCAN</w:t>
      </w:r>
      <w:r>
        <w:rPr>
          <w:rFonts w:hint="default"/>
          <w:lang w:eastAsia="zh-Hans"/>
        </w:rPr>
        <w:t xml:space="preserve"> </w:t>
      </w:r>
      <w:r>
        <w:rPr>
          <w:rFonts w:hint="eastAsia"/>
          <w:lang w:val="en-US" w:eastAsia="zh-Hans"/>
        </w:rPr>
        <w:t>内核模块需要满足</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及</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驱动框架中对驱动的规定</w:t>
      </w:r>
      <w:r>
        <w:rPr>
          <w:rFonts w:hint="default"/>
          <w:lang w:eastAsia="zh-Hans"/>
        </w:rPr>
        <w:t>。</w:t>
      </w:r>
      <w:r>
        <w:rPr>
          <w:rFonts w:hint="eastAsia"/>
          <w:lang w:val="en-US" w:eastAsia="zh-Hans"/>
        </w:rPr>
        <w:t>在从该层次切入进行兼容时</w:t>
      </w:r>
      <w:r>
        <w:rPr>
          <w:rFonts w:hint="default"/>
          <w:lang w:eastAsia="zh-Hans"/>
        </w:rPr>
        <w:t>，</w:t>
      </w:r>
      <w:r>
        <w:rPr>
          <w:rFonts w:hint="eastAsia"/>
          <w:lang w:val="en-US" w:eastAsia="zh-Hans"/>
        </w:rPr>
        <w:t>主要会遇到直接和设备相关的问题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首先是应用如何识别到设备</w:t>
      </w:r>
      <w:r>
        <w:rPr>
          <w:rFonts w:hint="default"/>
          <w:lang w:eastAsia="zh-Hans"/>
        </w:rPr>
        <w:t>。</w:t>
      </w:r>
      <w:r>
        <w:rPr>
          <w:rFonts w:hint="eastAsia"/>
          <w:lang w:val="en-US" w:eastAsia="zh-Hans"/>
        </w:rPr>
        <w:t>因为应用是通过</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功能来发现设备的</w:t>
      </w:r>
      <w:r>
        <w:rPr>
          <w:rFonts w:hint="default"/>
          <w:lang w:eastAsia="zh-Hans"/>
        </w:rPr>
        <w:t>，</w:t>
      </w:r>
      <w:r>
        <w:rPr>
          <w:rFonts w:hint="eastAsia"/>
          <w:lang w:val="en-US" w:eastAsia="zh-Hans"/>
        </w:rPr>
        <w:t>例如注册表等</w:t>
      </w:r>
      <w:r>
        <w:rPr>
          <w:rFonts w:hint="default"/>
          <w:lang w:eastAsia="zh-Hans"/>
        </w:rPr>
        <w:t>，</w:t>
      </w:r>
      <w:r>
        <w:rPr>
          <w:rFonts w:hint="eastAsia"/>
          <w:lang w:val="en-US" w:eastAsia="zh-Hans"/>
        </w:rPr>
        <w:t>因此在模拟实现该模块时</w:t>
      </w:r>
      <w:r>
        <w:rPr>
          <w:rFonts w:hint="default"/>
          <w:lang w:eastAsia="zh-Hans"/>
        </w:rPr>
        <w:t>，</w:t>
      </w:r>
      <w:r>
        <w:rPr>
          <w:rFonts w:hint="eastAsia"/>
          <w:lang w:val="en-US" w:eastAsia="zh-Hans"/>
        </w:rPr>
        <w:t>要正确的在注册表中对该设备的信息进行维护</w:t>
      </w:r>
      <w:r>
        <w:rPr>
          <w:rFonts w:hint="default"/>
          <w:lang w:eastAsia="zh-Hans"/>
        </w:rPr>
        <w:t>，</w:t>
      </w:r>
      <w:r>
        <w:rPr>
          <w:rFonts w:hint="eastAsia"/>
          <w:lang w:val="en-US" w:eastAsia="zh-Hans"/>
        </w:rPr>
        <w:t>确保应用能够正确的发现设备</w:t>
      </w:r>
      <w:r>
        <w:rPr>
          <w:rFonts w:hint="default"/>
          <w:lang w:eastAsia="zh-Hans"/>
        </w:rPr>
        <w:t>。</w:t>
      </w:r>
      <w:r>
        <w:rPr>
          <w:rFonts w:hint="eastAsia"/>
          <w:lang w:val="en-US" w:eastAsia="zh-Hans"/>
        </w:rPr>
        <w:t>这里主要设计到</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对驱动模块的规定</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w:t>
      </w:r>
      <w:r>
        <w:rPr>
          <w:rFonts w:hint="default"/>
          <w:lang w:eastAsia="zh-Hans"/>
        </w:rPr>
        <w:t>，</w:t>
      </w:r>
      <w:r>
        <w:rPr>
          <w:rFonts w:hint="eastAsia"/>
          <w:lang w:val="en-US" w:eastAsia="zh-Hans"/>
        </w:rPr>
        <w:t>对内核驱动模块需要实现哪些函数</w:t>
      </w:r>
      <w:r>
        <w:rPr>
          <w:rFonts w:hint="default"/>
          <w:lang w:eastAsia="zh-Hans"/>
        </w:rPr>
        <w:t>，</w:t>
      </w:r>
      <w:r>
        <w:rPr>
          <w:rFonts w:hint="eastAsia"/>
          <w:lang w:val="en-US" w:eastAsia="zh-Hans"/>
        </w:rPr>
        <w:t>这些函数应该具有哪些功能</w:t>
      </w:r>
      <w:r>
        <w:rPr>
          <w:rFonts w:hint="default"/>
          <w:lang w:eastAsia="zh-Hans"/>
        </w:rPr>
        <w:t>，</w:t>
      </w:r>
      <w:r>
        <w:rPr>
          <w:rFonts w:hint="eastAsia"/>
          <w:lang w:val="en-US" w:eastAsia="zh-Hans"/>
        </w:rPr>
        <w:t>做了详细的规定</w:t>
      </w:r>
      <w:r>
        <w:rPr>
          <w:rFonts w:hint="default"/>
          <w:lang w:eastAsia="zh-Hans"/>
        </w:rPr>
        <w:t>，</w:t>
      </w:r>
      <w:r>
        <w:rPr>
          <w:rFonts w:hint="eastAsia"/>
          <w:lang w:val="en-US" w:eastAsia="zh-Hans"/>
        </w:rPr>
        <w:t>根据这些规定</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提供的组件来获取设备信息天蝎注册表</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之后一个问题是如何正确向设备发送指令</w:t>
      </w:r>
      <w:r>
        <w:rPr>
          <w:rFonts w:hint="default"/>
          <w:lang w:eastAsia="zh-Hans"/>
        </w:rPr>
        <w:t>。</w:t>
      </w:r>
      <w:r>
        <w:rPr>
          <w:rFonts w:hint="eastAsia"/>
          <w:lang w:val="en-US" w:eastAsia="zh-Hans"/>
        </w:rPr>
        <w:t>因为应用发下来的指令等信息是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结构体格式的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系统提供的设备控制功能需要的是</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结构体格式的</w:t>
      </w:r>
      <w:r>
        <w:rPr>
          <w:rFonts w:hint="default"/>
          <w:lang w:eastAsia="zh-Hans"/>
        </w:rPr>
        <w:t>，</w:t>
      </w:r>
      <w:r>
        <w:rPr>
          <w:rFonts w:hint="eastAsia"/>
          <w:lang w:val="en-US" w:eastAsia="zh-Hans"/>
        </w:rPr>
        <w:t>这就需要在这两者之间进行一个转换</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该扫描仪是</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接口的扫描仪</w:t>
      </w:r>
      <w:r>
        <w:rPr>
          <w:rFonts w:hint="default"/>
          <w:lang w:eastAsia="zh-Hans"/>
        </w:rPr>
        <w:t>，</w:t>
      </w:r>
      <w:r>
        <w:rPr>
          <w:rFonts w:hint="eastAsia"/>
          <w:lang w:val="en-US" w:eastAsia="zh-Hans"/>
        </w:rPr>
        <w:t>使用</w:t>
      </w:r>
      <w:r>
        <w:rPr>
          <w:rFonts w:hint="default"/>
          <w:lang w:eastAsia="zh-Hans"/>
        </w:rPr>
        <w:t xml:space="preserve"> libusb </w:t>
      </w:r>
      <w:r>
        <w:rPr>
          <w:rFonts w:hint="eastAsia"/>
          <w:lang w:val="en-US" w:eastAsia="zh-Hans"/>
        </w:rPr>
        <w:t>和扫描仪交互时</w:t>
      </w:r>
      <w:r>
        <w:rPr>
          <w:rFonts w:hint="default"/>
          <w:lang w:eastAsia="zh-Hans"/>
        </w:rPr>
        <w:t>，</w:t>
      </w:r>
      <w:r>
        <w:rPr>
          <w:rFonts w:hint="eastAsia"/>
          <w:lang w:val="en-US" w:eastAsia="zh-Hans"/>
        </w:rPr>
        <w:t>应用传下来的指令是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协议指令</w:t>
      </w:r>
      <w:r>
        <w:rPr>
          <w:rFonts w:hint="default"/>
          <w:lang w:eastAsia="zh-Hans"/>
        </w:rPr>
        <w:t>，</w:t>
      </w:r>
      <w:r>
        <w:rPr>
          <w:rFonts w:hint="eastAsia"/>
          <w:lang w:val="en-US" w:eastAsia="zh-Hans"/>
        </w:rPr>
        <w:t>需要在该模块中对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协议进行解析</w:t>
      </w:r>
      <w:r>
        <w:rPr>
          <w:rFonts w:hint="default"/>
          <w:lang w:eastAsia="zh-Hans"/>
        </w:rPr>
        <w:t>，</w:t>
      </w:r>
      <w:r>
        <w:rPr>
          <w:rFonts w:hint="eastAsia"/>
          <w:lang w:val="en-US" w:eastAsia="zh-Hans"/>
        </w:rPr>
        <w:t>并填充</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从该层次切入进行兼容时</w:t>
      </w:r>
      <w:r>
        <w:rPr>
          <w:rFonts w:hint="default"/>
          <w:lang w:eastAsia="zh-Hans"/>
        </w:rPr>
        <w:t>，</w:t>
      </w:r>
      <w:r>
        <w:rPr>
          <w:rFonts w:hint="eastAsia"/>
          <w:lang w:val="en-US" w:eastAsia="zh-Hans"/>
        </w:rPr>
        <w:t>因为要模拟 Windows 的内核模块，且涉及到和设备的交互，因此该情况下开发难度较大，且稳定性不强。但同时该情况的兼容通用性也是最好的。首先该方法不依赖于厂商提供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3"/>
        <w:bidi w:val="0"/>
        <w:outlineLvl w:val="2"/>
        <w:rPr>
          <w:rFonts w:hint="eastAsia"/>
          <w:lang w:val="en-US" w:eastAsia="zh-Hans"/>
        </w:rPr>
      </w:pPr>
      <w:bookmarkStart w:id="144" w:name="_Toc1630876314_WPSOffice_Level2"/>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设备兼容共性切入点分析</w:t>
      </w:r>
      <w:bookmarkEnd w:id="144"/>
    </w:p>
    <w:p>
      <w:pPr>
        <w:rPr>
          <w:rFonts w:hint="default"/>
          <w:lang w:eastAsia="zh-Hans"/>
        </w:rPr>
      </w:pPr>
      <w:r>
        <w:rPr>
          <w:rFonts w:hint="eastAsia"/>
          <w:lang w:val="en-US" w:eastAsia="zh-Hans"/>
        </w:rPr>
        <w:t>通过对扫描仪设备兼容切入点的分析</w:t>
      </w:r>
      <w:r>
        <w:rPr>
          <w:rFonts w:hint="default"/>
          <w:lang w:eastAsia="zh-Hans"/>
        </w:rPr>
        <w:t>，</w:t>
      </w:r>
      <w:r>
        <w:rPr>
          <w:rFonts w:hint="eastAsia"/>
          <w:lang w:val="en-US" w:eastAsia="zh-Hans"/>
        </w:rPr>
        <w:t>可以看出设备的兼容存在一些共性的特点</w:t>
      </w:r>
      <w:r>
        <w:rPr>
          <w:rFonts w:hint="default"/>
          <w:lang w:eastAsia="zh-Hans"/>
        </w:rPr>
        <w:t>。</w:t>
      </w:r>
      <w:r>
        <w:rPr>
          <w:rFonts w:hint="eastAsia"/>
          <w:lang w:val="en-US" w:eastAsia="zh-Hans"/>
        </w:rPr>
        <w:t>本节中对常见设备的兼容切入点及可能遇到的问题进行分析</w:t>
      </w:r>
      <w:r>
        <w:rPr>
          <w:rFonts w:hint="default"/>
          <w:lang w:eastAsia="zh-Hans"/>
        </w:rPr>
        <w:t>，</w:t>
      </w:r>
      <w:r>
        <w:rPr>
          <w:rFonts w:hint="eastAsia"/>
          <w:lang w:val="en-US" w:eastAsia="zh-Hans"/>
        </w:rPr>
        <w:t>为其他类型设备的兼容提供方法指导</w:t>
      </w:r>
      <w:r>
        <w:rPr>
          <w:rFonts w:hint="default"/>
          <w:lang w:eastAsia="zh-Hans"/>
        </w:rPr>
        <w:t>。</w:t>
      </w:r>
    </w:p>
    <w:p>
      <w:pPr>
        <w:rPr>
          <w:rFonts w:hint="eastAsia"/>
          <w:lang w:val="en-US" w:eastAsia="zh-Hans"/>
        </w:rPr>
      </w:pPr>
      <w:r>
        <w:rPr>
          <w:rFonts w:hint="eastAsia"/>
          <w:lang w:val="en-US" w:eastAsia="zh-Hans"/>
        </w:rPr>
        <w:t>对大多数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设备来说</w:t>
      </w:r>
      <w:r>
        <w:rPr>
          <w:rFonts w:hint="default"/>
          <w:lang w:eastAsia="zh-Hans"/>
        </w:rPr>
        <w:t>，</w:t>
      </w:r>
      <w:r>
        <w:rPr>
          <w:rFonts w:hint="eastAsia"/>
          <w:lang w:val="en-US" w:eastAsia="zh-Hans"/>
        </w:rPr>
        <w:t>其工作方式和扫描仪是类似的</w:t>
      </w:r>
      <w:r>
        <w:rPr>
          <w:rFonts w:hint="default"/>
          <w:lang w:eastAsia="zh-Hans"/>
        </w:rPr>
        <w:t>。</w:t>
      </w:r>
      <w:r>
        <w:rPr>
          <w:rFonts w:hint="eastAsia"/>
          <w:lang w:val="en-US" w:eastAsia="zh-Hans"/>
        </w:rPr>
        <w:t>厂商只需要提供用户态的驱动</w:t>
      </w:r>
      <w:r>
        <w:rPr>
          <w:rFonts w:hint="default"/>
          <w:lang w:eastAsia="zh-Hans"/>
        </w:rPr>
        <w:t>，</w:t>
      </w:r>
      <w:r>
        <w:rPr>
          <w:rFonts w:hint="eastAsia"/>
          <w:lang w:val="en-US" w:eastAsia="zh-Hans"/>
        </w:rPr>
        <w:t>在该用户态驱动中使用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提供的内核态驱动来实现功能</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的应用会使用标准的开源协议</w:t>
      </w:r>
      <w:r>
        <w:rPr>
          <w:rFonts w:hint="default"/>
          <w:lang w:eastAsia="zh-Hans"/>
        </w:rPr>
        <w:t>，</w:t>
      </w:r>
      <w:r>
        <w:rPr>
          <w:rFonts w:hint="eastAsia"/>
          <w:lang w:val="en-US" w:eastAsia="zh-Hans"/>
        </w:rPr>
        <w:t>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提供的服务等功能来和厂商的用户态驱动进行交互</w:t>
      </w:r>
      <w:r>
        <w:rPr>
          <w:rFonts w:hint="default"/>
          <w:lang w:eastAsia="zh-Hans"/>
        </w:rPr>
        <w:t>。</w:t>
      </w:r>
      <w:r>
        <w:rPr>
          <w:rFonts w:hint="eastAsia"/>
          <w:lang w:val="en-US" w:eastAsia="zh-Hans"/>
        </w:rPr>
        <w:t>因此兼容的切入点可分为如下几个层次</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252470" cy="3745865"/>
            <wp:effectExtent l="0" t="0" r="0" b="0"/>
            <wp:docPr id="58" name="图片 5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未命名文件"/>
                    <pic:cNvPicPr>
                      <a:picLocks noChangeAspect="1"/>
                    </pic:cNvPicPr>
                  </pic:nvPicPr>
                  <pic:blipFill>
                    <a:blip r:embed="rId48"/>
                    <a:stretch>
                      <a:fillRect/>
                    </a:stretch>
                  </pic:blipFill>
                  <pic:spPr>
                    <a:xfrm>
                      <a:off x="0" y="0"/>
                      <a:ext cx="3252470" cy="3745865"/>
                    </a:xfrm>
                    <a:prstGeom prst="rect">
                      <a:avLst/>
                    </a:prstGeom>
                  </pic:spPr>
                </pic:pic>
              </a:graphicData>
            </a:graphic>
          </wp:inline>
        </w:drawing>
      </w:r>
    </w:p>
    <w:p>
      <w:pPr>
        <w:pStyle w:val="5"/>
        <w:bidi w:val="0"/>
        <w:rPr>
          <w:rFonts w:hint="eastAsia"/>
          <w:lang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8</w:t>
      </w:r>
      <w:r>
        <w:fldChar w:fldCharType="end"/>
      </w:r>
      <w:bookmarkStart w:id="145" w:name="_Toc1313770833"/>
      <w:r>
        <w:t xml:space="preserve">  </w:t>
      </w:r>
      <w:r>
        <w:rPr>
          <w:rFonts w:hint="eastAsia"/>
          <w:lang w:val="en-US" w:eastAsia="zh-Hans"/>
        </w:rPr>
        <w:t>设备兼容共性切入点</w:t>
      </w:r>
      <w:bookmarkEnd w:id="145"/>
    </w:p>
    <w:p>
      <w:pPr>
        <w:pStyle w:val="5"/>
        <w:bidi w:val="0"/>
        <w:rPr>
          <w:rFonts w:hint="eastAsia"/>
          <w:lang w:val="en-US" w:eastAsia="zh-Hans"/>
        </w:rPr>
      </w:pPr>
      <w:r>
        <w:rPr>
          <w:rFonts w:hint="eastAsia"/>
          <w:lang w:val="en-US" w:eastAsia="zh-Hans"/>
        </w:rPr>
        <w:t>F</w:t>
      </w:r>
      <w:r>
        <w:rPr>
          <w:rFonts w:hint="default"/>
          <w:lang w:eastAsia="zh-Hans"/>
        </w:rPr>
        <w:t>igure 3.8  Common entry point for device compatibility</w:t>
      </w:r>
    </w:p>
    <w:p>
      <w:pPr>
        <w:ind w:left="0" w:leftChars="0" w:firstLine="420" w:firstLineChars="0"/>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可以从四个层次分别尝试切入进行兼容</w:t>
      </w:r>
      <w:r>
        <w:rPr>
          <w:rFonts w:hint="default"/>
          <w:lang w:eastAsia="zh-Hans"/>
        </w:rPr>
        <w:t>。</w:t>
      </w:r>
    </w:p>
    <w:p>
      <w:pPr>
        <w:ind w:left="0" w:leftChars="0" w:firstLine="420" w:firstLineChars="0"/>
        <w:rPr>
          <w:rFonts w:hint="default"/>
          <w:lang w:eastAsia="zh-Hans"/>
        </w:rPr>
      </w:pPr>
      <w:r>
        <w:rPr>
          <w:rFonts w:hint="eastAsia"/>
          <w:lang w:val="en-US" w:eastAsia="zh-Hans"/>
        </w:rPr>
        <w:t>第一层是服务或协议层次</w:t>
      </w:r>
      <w:r>
        <w:rPr>
          <w:rFonts w:hint="default"/>
          <w:lang w:eastAsia="zh-Hans"/>
        </w:rPr>
        <w:t>。</w:t>
      </w:r>
      <w:r>
        <w:rPr>
          <w:rFonts w:hint="eastAsia"/>
          <w:lang w:val="en-US" w:eastAsia="zh-Hans"/>
        </w:rPr>
        <w:t>该层次通常指的是开源的协议或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的设备专属服务</w:t>
      </w:r>
      <w:r>
        <w:rPr>
          <w:rFonts w:hint="default"/>
          <w:lang w:eastAsia="zh-Hans"/>
        </w:rPr>
        <w:t>，</w:t>
      </w:r>
      <w:r>
        <w:rPr>
          <w:rFonts w:hint="eastAsia"/>
          <w:lang w:val="en-US" w:eastAsia="zh-Hans"/>
        </w:rPr>
        <w:t>比如图像类设备的</w:t>
      </w:r>
      <w:r>
        <w:rPr>
          <w:rFonts w:hint="default"/>
          <w:lang w:eastAsia="zh-Hans"/>
        </w:rPr>
        <w:t xml:space="preserve"> </w:t>
      </w:r>
      <w:r>
        <w:rPr>
          <w:rFonts w:hint="eastAsia"/>
          <w:lang w:val="en-US" w:eastAsia="zh-Hans"/>
        </w:rPr>
        <w:t>WIA</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STI</w:t>
      </w:r>
      <w:r>
        <w:rPr>
          <w:rFonts w:hint="default"/>
          <w:lang w:eastAsia="zh-Hans"/>
        </w:rPr>
        <w:t>，</w:t>
      </w:r>
      <w:r>
        <w:rPr>
          <w:rFonts w:hint="eastAsia"/>
          <w:lang w:val="en-US" w:eastAsia="zh-Hans"/>
        </w:rPr>
        <w:t>打印机的</w:t>
      </w:r>
      <w:r>
        <w:rPr>
          <w:rFonts w:hint="default"/>
          <w:lang w:eastAsia="zh-Hans"/>
        </w:rPr>
        <w:t xml:space="preserve"> </w:t>
      </w:r>
      <w:r>
        <w:rPr>
          <w:rFonts w:hint="eastAsia"/>
          <w:lang w:val="en-US" w:eastAsia="zh-Hans"/>
        </w:rPr>
        <w:t>GDI</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这部分服务或协议可能会设计到</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的实现规范</w:t>
      </w:r>
      <w:r>
        <w:rPr>
          <w:rFonts w:hint="default"/>
          <w:lang w:eastAsia="zh-Hans"/>
        </w:rPr>
        <w:t>，</w:t>
      </w:r>
      <w:r>
        <w:rPr>
          <w:rFonts w:hint="eastAsia"/>
          <w:lang w:val="en-US" w:eastAsia="zh-Hans"/>
        </w:rPr>
        <w:t>不太容易兼容</w:t>
      </w:r>
      <w:r>
        <w:rPr>
          <w:rFonts w:hint="default"/>
          <w:lang w:eastAsia="zh-Hans"/>
        </w:rPr>
        <w:t>，</w:t>
      </w:r>
      <w:r>
        <w:rPr>
          <w:rFonts w:hint="eastAsia"/>
          <w:lang w:val="en-US" w:eastAsia="zh-Hans"/>
        </w:rPr>
        <w:t>此时可以考虑绕过该协议</w:t>
      </w:r>
      <w:r>
        <w:rPr>
          <w:rFonts w:hint="default"/>
          <w:lang w:eastAsia="zh-Hans"/>
        </w:rPr>
        <w:t>，</w:t>
      </w:r>
      <w:r>
        <w:rPr>
          <w:rFonts w:hint="eastAsia"/>
          <w:lang w:val="en-US" w:eastAsia="zh-Hans"/>
        </w:rPr>
        <w:t>而直接使用厂商提供的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SDK，</w:t>
      </w:r>
      <w:r>
        <w:rPr>
          <w:rFonts w:hint="eastAsia"/>
          <w:lang w:val="en-US" w:eastAsia="zh-Hans"/>
        </w:rPr>
        <w:t>在其之间转发进行兼容</w:t>
      </w:r>
      <w:r>
        <w:rPr>
          <w:rFonts w:hint="default"/>
          <w:lang w:eastAsia="zh-Hans"/>
        </w:rPr>
        <w:t>。</w:t>
      </w:r>
    </w:p>
    <w:p>
      <w:pPr>
        <w:ind w:left="0" w:leftChars="0" w:firstLine="420" w:firstLineChars="0"/>
        <w:rPr>
          <w:rFonts w:hint="default"/>
          <w:lang w:eastAsia="zh-Hans"/>
        </w:rPr>
      </w:pPr>
      <w:r>
        <w:rPr>
          <w:rFonts w:hint="eastAsia"/>
          <w:lang w:val="en-US" w:eastAsia="zh-Hans"/>
        </w:rPr>
        <w:t>第二层次是厂商用户态驱动层次</w:t>
      </w:r>
      <w:r>
        <w:rPr>
          <w:rFonts w:hint="default"/>
          <w:lang w:eastAsia="zh-Hans"/>
        </w:rPr>
        <w:t>。</w:t>
      </w:r>
      <w:r>
        <w:rPr>
          <w:rFonts w:hint="eastAsia"/>
          <w:lang w:val="en-US" w:eastAsia="zh-Hans"/>
        </w:rPr>
        <w:t>该层次通常指的是厂商提供的</w:t>
      </w:r>
      <w:r>
        <w:rPr>
          <w:rFonts w:hint="default"/>
          <w:lang w:eastAsia="zh-Hans"/>
        </w:rPr>
        <w:t xml:space="preserve"> </w:t>
      </w:r>
      <w:r>
        <w:rPr>
          <w:rFonts w:hint="eastAsia"/>
          <w:lang w:val="en-US" w:eastAsia="zh-Hans"/>
        </w:rPr>
        <w:t>M</w:t>
      </w:r>
      <w:r>
        <w:rPr>
          <w:rFonts w:hint="default"/>
          <w:lang w:eastAsia="zh-Hans"/>
        </w:rPr>
        <w:t>ini Driver。</w:t>
      </w:r>
      <w:r>
        <w:rPr>
          <w:rFonts w:hint="eastAsia"/>
          <w:lang w:val="en-US" w:eastAsia="zh-Hans"/>
        </w:rPr>
        <w:t>这部分中通常包含有和该型号设备直接相关的指令和参数等内容</w:t>
      </w:r>
      <w:r>
        <w:rPr>
          <w:rFonts w:hint="default"/>
          <w:lang w:eastAsia="zh-Hans"/>
        </w:rPr>
        <w:t>，</w:t>
      </w:r>
      <w:r>
        <w:rPr>
          <w:rFonts w:hint="eastAsia"/>
          <w:lang w:val="en-US" w:eastAsia="zh-Hans"/>
        </w:rPr>
        <w:t>无法通过开源组件进行重新实现</w:t>
      </w:r>
      <w:r>
        <w:rPr>
          <w:rFonts w:hint="default"/>
          <w:lang w:eastAsia="zh-Hans"/>
        </w:rPr>
        <w:t>。</w:t>
      </w:r>
      <w:r>
        <w:rPr>
          <w:rFonts w:hint="eastAsia"/>
          <w:lang w:val="en-US" w:eastAsia="zh-Hans"/>
        </w:rPr>
        <w:t>因为该层次涉及到了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内核态的模块</w:t>
      </w:r>
      <w:r>
        <w:rPr>
          <w:rFonts w:hint="default"/>
          <w:lang w:eastAsia="zh-Hans"/>
        </w:rPr>
        <w:t>，</w:t>
      </w:r>
      <w:r>
        <w:rPr>
          <w:rFonts w:hint="eastAsia"/>
          <w:lang w:val="en-US" w:eastAsia="zh-Hans"/>
        </w:rPr>
        <w:t>兼容也难度较大</w:t>
      </w:r>
      <w:r>
        <w:rPr>
          <w:rFonts w:hint="default"/>
          <w:lang w:eastAsia="zh-Hans"/>
        </w:rPr>
        <w:t>。</w:t>
      </w:r>
      <w:r>
        <w:rPr>
          <w:rFonts w:hint="eastAsia"/>
          <w:lang w:val="en-US" w:eastAsia="zh-Hans"/>
        </w:rPr>
        <w:t>因此可以考虑使用厂商提供的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驱动对该层次的用户态驱动进行模拟</w:t>
      </w:r>
      <w:r>
        <w:rPr>
          <w:rFonts w:hint="default"/>
          <w:lang w:eastAsia="zh-Hans"/>
        </w:rPr>
        <w:t>。</w:t>
      </w:r>
    </w:p>
    <w:p>
      <w:pPr>
        <w:ind w:left="0" w:leftChars="0" w:firstLine="420" w:firstLineChars="0"/>
        <w:rPr>
          <w:rFonts w:hint="default"/>
          <w:lang w:eastAsia="zh-Hans"/>
        </w:rPr>
      </w:pPr>
      <w:r>
        <w:rPr>
          <w:rFonts w:hint="eastAsia"/>
          <w:lang w:val="en-US" w:eastAsia="zh-Hans"/>
        </w:rPr>
        <w:t>第三层次是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内核态驱动层次</w:t>
      </w:r>
      <w:r>
        <w:rPr>
          <w:rFonts w:hint="default"/>
          <w:lang w:eastAsia="zh-Hans"/>
        </w:rPr>
        <w:t>。</w:t>
      </w:r>
      <w:r>
        <w:rPr>
          <w:rFonts w:hint="eastAsia"/>
          <w:lang w:val="en-US" w:eastAsia="zh-Hans"/>
        </w:rPr>
        <w:t>该层次通常指的是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在内核态中提供的一些通用型驱动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设备通用的</w:t>
      </w:r>
      <w:r>
        <w:rPr>
          <w:rFonts w:hint="default"/>
          <w:lang w:eastAsia="zh-Hans"/>
        </w:rPr>
        <w:t xml:space="preserve"> </w:t>
      </w:r>
      <w:r>
        <w:rPr>
          <w:rFonts w:hint="eastAsia"/>
          <w:lang w:val="en-US" w:eastAsia="zh-Hans"/>
        </w:rPr>
        <w:t>USBD</w:t>
      </w:r>
      <w:r>
        <w:rPr>
          <w:rFonts w:hint="default"/>
          <w:lang w:eastAsia="zh-Hans"/>
        </w:rPr>
        <w:t>，</w:t>
      </w:r>
      <w:r>
        <w:rPr>
          <w:rFonts w:hint="eastAsia"/>
          <w:lang w:val="en-US" w:eastAsia="zh-Hans"/>
        </w:rPr>
        <w:t>图像类设备通用的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因为该层直接是在内核中的</w:t>
      </w:r>
      <w:r>
        <w:rPr>
          <w:rFonts w:hint="default"/>
          <w:lang w:eastAsia="zh-Hans"/>
        </w:rPr>
        <w:t>，</w:t>
      </w:r>
      <w:r>
        <w:rPr>
          <w:rFonts w:hint="eastAsia"/>
          <w:lang w:val="en-US" w:eastAsia="zh-Hans"/>
        </w:rPr>
        <w:t>MSDN</w:t>
      </w:r>
      <w:r>
        <w:rPr>
          <w:rFonts w:hint="default"/>
          <w:lang w:eastAsia="zh-Hans"/>
        </w:rPr>
        <w:t xml:space="preserve"> </w:t>
      </w:r>
      <w:r>
        <w:rPr>
          <w:rFonts w:hint="eastAsia"/>
          <w:lang w:val="en-US" w:eastAsia="zh-Hans"/>
        </w:rPr>
        <w:t>中可以参考的内容较少</w:t>
      </w:r>
      <w:r>
        <w:rPr>
          <w:rFonts w:hint="default"/>
          <w:lang w:eastAsia="zh-Hans"/>
        </w:rPr>
        <w:t>，</w:t>
      </w:r>
      <w:r>
        <w:rPr>
          <w:rFonts w:hint="eastAsia"/>
          <w:lang w:val="en-US" w:eastAsia="zh-Hans"/>
        </w:rPr>
        <w:t>只能根据</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的规范和不断的尝试猜测进行实现</w:t>
      </w:r>
      <w:r>
        <w:rPr>
          <w:rFonts w:hint="default"/>
          <w:lang w:eastAsia="zh-Hans"/>
        </w:rPr>
        <w:t>，</w:t>
      </w:r>
      <w:r>
        <w:rPr>
          <w:rFonts w:hint="eastAsia"/>
          <w:lang w:val="en-US" w:eastAsia="zh-Hans"/>
        </w:rPr>
        <w:t>兼容难度较大</w:t>
      </w:r>
      <w:r>
        <w:rPr>
          <w:rFonts w:hint="default"/>
          <w:lang w:eastAsia="zh-Hans"/>
        </w:rPr>
        <w:t>。</w:t>
      </w:r>
    </w:p>
    <w:p>
      <w:pPr>
        <w:pStyle w:val="4"/>
        <w:bidi w:val="0"/>
        <w:outlineLvl w:val="9"/>
        <w:rPr>
          <w:rFonts w:hint="eastAsia"/>
          <w:lang w:val="en-US" w:eastAsia="zh-Hans"/>
        </w:rPr>
      </w:pPr>
      <w:bookmarkStart w:id="146" w:name="_Toc168877825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共性问题及方法分析</w:t>
      </w:r>
      <w:bookmarkEnd w:id="146"/>
    </w:p>
    <w:p>
      <w:pPr>
        <w:rPr>
          <w:rFonts w:hint="default"/>
          <w:lang w:eastAsia="zh-Hans"/>
        </w:rPr>
      </w:pPr>
      <w:r>
        <w:rPr>
          <w:rFonts w:hint="eastAsia"/>
          <w:lang w:val="en-US" w:eastAsia="zh-Hans"/>
        </w:rPr>
        <w:t>从上一小节中分析可见</w:t>
      </w:r>
      <w:r>
        <w:rPr>
          <w:rFonts w:hint="default"/>
          <w:lang w:eastAsia="zh-Hans"/>
        </w:rPr>
        <w:t>，</w:t>
      </w:r>
      <w:r>
        <w:rPr>
          <w:rFonts w:hint="eastAsia"/>
          <w:lang w:val="en-US" w:eastAsia="zh-Hans"/>
        </w:rPr>
        <w:t>常见的设备可以从不同的三个层次切入尝试进行兼容</w:t>
      </w:r>
      <w:r>
        <w:rPr>
          <w:rFonts w:hint="default"/>
          <w:lang w:eastAsia="zh-Hans"/>
        </w:rPr>
        <w:t>。</w:t>
      </w:r>
      <w:r>
        <w:rPr>
          <w:rFonts w:hint="eastAsia"/>
          <w:lang w:val="en-US" w:eastAsia="zh-Hans"/>
        </w:rPr>
        <w:t>兼容过程中会面临一些共性问题</w:t>
      </w:r>
      <w:r>
        <w:rPr>
          <w:rFonts w:hint="default"/>
          <w:lang w:eastAsia="zh-Hans"/>
        </w:rPr>
        <w:t>，</w:t>
      </w:r>
      <w:r>
        <w:rPr>
          <w:rFonts w:hint="eastAsia"/>
          <w:lang w:val="en-US" w:eastAsia="zh-Hans"/>
        </w:rPr>
        <w:t>在本小节中对这些问题进行分析</w:t>
      </w:r>
      <w:r>
        <w:rPr>
          <w:rFonts w:hint="default"/>
          <w:lang w:eastAsia="zh-Hans"/>
        </w:rPr>
        <w:t>，</w:t>
      </w:r>
      <w:r>
        <w:rPr>
          <w:rFonts w:hint="eastAsia"/>
          <w:lang w:val="en-US" w:eastAsia="zh-Hans"/>
        </w:rPr>
        <w:t>并给出可以参考的解决方案</w:t>
      </w:r>
      <w:r>
        <w:rPr>
          <w:rFonts w:hint="default"/>
          <w:lang w:eastAsia="zh-Hans"/>
        </w:rPr>
        <w:t>。</w:t>
      </w:r>
    </w:p>
    <w:p>
      <w:pPr>
        <w:rPr>
          <w:rFonts w:hint="default"/>
          <w:lang w:eastAsia="zh-Hans"/>
        </w:rPr>
      </w:pPr>
      <w:r>
        <w:rPr>
          <w:rFonts w:hint="eastAsia"/>
          <w:lang w:val="en-US" w:eastAsia="zh-Hans"/>
        </w:rPr>
        <w:t>首先是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默认函数调用方式不同的问题</w:t>
      </w:r>
      <w:r>
        <w:rPr>
          <w:rFonts w:hint="default"/>
          <w:lang w:eastAsia="zh-Hans"/>
        </w:rPr>
        <w:t>。在 Linux 中，所有函数默认的是 __cdecl 的函数调用方式，该调用方式下，所有参数从右到左依次入栈，由调用者负责把参数压入栈，最后也是由调用者负责清除栈的内容。而Windows 默认的</w:t>
      </w:r>
      <w:r>
        <w:rPr>
          <w:rFonts w:hint="eastAsia"/>
          <w:lang w:val="en-US" w:eastAsia="zh-Hans"/>
        </w:rPr>
        <w:t>是</w:t>
      </w:r>
      <w:r>
        <w:rPr>
          <w:rFonts w:hint="default"/>
          <w:lang w:eastAsia="zh-Hans"/>
        </w:rPr>
        <w:t xml:space="preserve"> __stdcall 的调用方式。该调用方式所有参数从右到左依次入栈，由调用者负责把参数压入栈，最后由被调用者负责清除栈的内容。</w:t>
      </w:r>
      <w:r>
        <w:rPr>
          <w:rFonts w:hint="eastAsia"/>
          <w:lang w:val="en-US" w:eastAsia="zh-Hans"/>
        </w:rPr>
        <w:t>碰到该问题时</w:t>
      </w:r>
      <w:r>
        <w:rPr>
          <w:rFonts w:hint="default"/>
          <w:lang w:eastAsia="zh-Hans"/>
        </w:rPr>
        <w:t>，</w:t>
      </w:r>
      <w:r>
        <w:rPr>
          <w:rFonts w:hint="eastAsia"/>
          <w:lang w:val="en-US" w:eastAsia="zh-Hans"/>
        </w:rPr>
        <w:t>在</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WINAPI</w:t>
      </w:r>
      <w:r>
        <w:rPr>
          <w:rFonts w:hint="default"/>
          <w:lang w:eastAsia="zh-Hans"/>
        </w:rPr>
        <w:t xml:space="preserve"> </w:t>
      </w:r>
      <w:r>
        <w:rPr>
          <w:rFonts w:hint="eastAsia"/>
          <w:lang w:val="en-US" w:eastAsia="zh-Hans"/>
        </w:rPr>
        <w:t>宏对函数调用方式进行转换即可</w:t>
      </w:r>
      <w:r>
        <w:rPr>
          <w:rFonts w:hint="default"/>
          <w:lang w:eastAsia="zh-Hans"/>
        </w:rPr>
        <w:t>。</w:t>
      </w:r>
    </w:p>
    <w:p>
      <w:pPr>
        <w:rPr>
          <w:rFonts w:hint="default"/>
          <w:lang w:eastAsia="zh-Hans"/>
        </w:rPr>
      </w:pPr>
      <w:r>
        <w:rPr>
          <w:rFonts w:hint="eastAsia"/>
          <w:lang w:val="en-US" w:eastAsia="zh-Hans"/>
        </w:rPr>
        <w:t>之后是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时序不同的问题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中标准协议或系统调用存在区别</w:t>
      </w:r>
      <w:r>
        <w:rPr>
          <w:rFonts w:hint="default"/>
          <w:lang w:eastAsia="zh-Hans"/>
        </w:rPr>
        <w:t>，</w:t>
      </w:r>
      <w:r>
        <w:rPr>
          <w:rFonts w:hint="eastAsia"/>
          <w:lang w:val="en-US" w:eastAsia="zh-Hans"/>
        </w:rPr>
        <w:t>两个系统的驱动或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在时序方面也往往不相同</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需要对协议或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的规范仔细理解</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协议的时序为准</w:t>
      </w:r>
      <w:r>
        <w:rPr>
          <w:rFonts w:hint="default"/>
          <w:lang w:eastAsia="zh-Hans"/>
        </w:rPr>
        <w:t>，</w:t>
      </w:r>
      <w:r>
        <w:rPr>
          <w:rFonts w:hint="eastAsia"/>
          <w:lang w:val="en-US" w:eastAsia="zh-Hans"/>
        </w:rPr>
        <w:t>尽可能多的满足</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对时序的要求</w:t>
      </w:r>
      <w:r>
        <w:rPr>
          <w:rFonts w:hint="default"/>
          <w:lang w:eastAsia="zh-Hans"/>
        </w:rPr>
        <w:t>，</w:t>
      </w:r>
      <w:r>
        <w:rPr>
          <w:rFonts w:hint="eastAsia"/>
          <w:lang w:val="en-US" w:eastAsia="zh-Hans"/>
        </w:rPr>
        <w:t>无法满足时放弃</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的时序规范</w:t>
      </w:r>
      <w:r>
        <w:rPr>
          <w:rFonts w:hint="default"/>
          <w:lang w:eastAsia="zh-Hans"/>
        </w:rPr>
        <w:t>。</w:t>
      </w:r>
    </w:p>
    <w:p>
      <w:pPr>
        <w:rPr>
          <w:rFonts w:hint="default"/>
          <w:lang w:eastAsia="zh-Hans"/>
        </w:rPr>
      </w:pPr>
      <w:r>
        <w:rPr>
          <w:rFonts w:hint="eastAsia"/>
          <w:lang w:val="en-US" w:eastAsia="zh-Hans"/>
        </w:rPr>
        <w:t>其次是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内存数据格式不同的问题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对内存中的数据结构或格式有明确的规范</w:t>
      </w:r>
      <w:r>
        <w:rPr>
          <w:rFonts w:hint="default"/>
          <w:lang w:eastAsia="zh-Hans"/>
        </w:rPr>
        <w:t>，</w:t>
      </w:r>
      <w:r>
        <w:rPr>
          <w:rFonts w:hint="eastAsia"/>
          <w:lang w:val="en-US" w:eastAsia="zh-Hans"/>
        </w:rPr>
        <w:t>而在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中通常由使用者自行定义</w:t>
      </w:r>
      <w:r>
        <w:rPr>
          <w:rFonts w:hint="default"/>
          <w:lang w:eastAsia="zh-Hans"/>
        </w:rPr>
        <w:t>，</w:t>
      </w:r>
      <w:r>
        <w:rPr>
          <w:rFonts w:hint="eastAsia"/>
          <w:lang w:val="en-US" w:eastAsia="zh-Hans"/>
        </w:rPr>
        <w:t>因此这之间往往会存在一定差别导致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应用无法收到正确的数据</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中对数据进行打点或计数</w:t>
      </w:r>
      <w:r>
        <w:rPr>
          <w:rFonts w:hint="default"/>
          <w:lang w:eastAsia="zh-Hans"/>
        </w:rPr>
        <w:t>，</w:t>
      </w:r>
      <w:r>
        <w:rPr>
          <w:rFonts w:hint="eastAsia"/>
          <w:lang w:val="en-US" w:eastAsia="zh-Hans"/>
        </w:rPr>
        <w:t>从中统计出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数据格式的内容并进行填充</w:t>
      </w:r>
      <w:r>
        <w:rPr>
          <w:rFonts w:hint="default"/>
          <w:lang w:eastAsia="zh-Hans"/>
        </w:rPr>
        <w:t>。</w:t>
      </w:r>
    </w:p>
    <w:p>
      <w:pPr>
        <w:rPr>
          <w:rFonts w:hint="default"/>
          <w:lang w:eastAsia="zh-Hans"/>
        </w:rPr>
      </w:pPr>
      <w:r>
        <w:rPr>
          <w:rFonts w:hint="eastAsia"/>
          <w:lang w:val="en-US" w:eastAsia="zh-Hans"/>
        </w:rPr>
        <w:t>最后是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应用识别设备的问题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应用识别设备是通过注册表实现的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中识别设备是通过系统调用实现的</w:t>
      </w:r>
      <w:r>
        <w:rPr>
          <w:rFonts w:hint="default"/>
          <w:lang w:eastAsia="zh-Hans"/>
        </w:rPr>
        <w:t>，</w:t>
      </w:r>
      <w:r>
        <w:rPr>
          <w:rFonts w:hint="eastAsia"/>
          <w:lang w:val="en-US" w:eastAsia="zh-Hans"/>
        </w:rPr>
        <w:t>这之间的差别需要在兼容系统中进行补齐</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中对比设备插入前和插入后的注册表的差别</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中手动一项一项填充注册表</w:t>
      </w:r>
      <w:r>
        <w:rPr>
          <w:rFonts w:hint="default"/>
          <w:lang w:eastAsia="zh-Hans"/>
        </w:rPr>
        <w:t>，</w:t>
      </w:r>
      <w:r>
        <w:rPr>
          <w:rFonts w:hint="eastAsia"/>
          <w:lang w:val="en-US" w:eastAsia="zh-Hans"/>
        </w:rPr>
        <w:t>或参考</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的调用顺序</w:t>
      </w:r>
      <w:r>
        <w:rPr>
          <w:rFonts w:hint="default"/>
          <w:lang w:eastAsia="zh-Hans"/>
        </w:rPr>
        <w:t>，</w:t>
      </w:r>
      <w:r>
        <w:rPr>
          <w:rFonts w:hint="eastAsia"/>
          <w:lang w:val="en-US" w:eastAsia="zh-Hans"/>
        </w:rPr>
        <w:t>对注册表进行补充</w:t>
      </w:r>
      <w:r>
        <w:rPr>
          <w:rFonts w:hint="default"/>
          <w:lang w:eastAsia="zh-Hans"/>
        </w:rPr>
        <w:t>。</w:t>
      </w:r>
    </w:p>
    <w:p>
      <w:pPr>
        <w:pStyle w:val="4"/>
        <w:bidi w:val="0"/>
        <w:outlineLvl w:val="9"/>
        <w:rPr>
          <w:rFonts w:hint="eastAsia"/>
          <w:lang w:val="en-US" w:eastAsia="zh-Hans"/>
        </w:rPr>
      </w:pPr>
      <w:bookmarkStart w:id="147" w:name="_Toc1503707088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设备兼容方法归纳总结</w:t>
      </w:r>
      <w:bookmarkEnd w:id="147"/>
    </w:p>
    <w:p>
      <w:pPr>
        <w:rPr>
          <w:rFonts w:hint="default"/>
          <w:lang w:eastAsia="zh-Hans"/>
        </w:rPr>
      </w:pPr>
      <w:r>
        <w:rPr>
          <w:rFonts w:hint="eastAsia"/>
          <w:lang w:val="en-US" w:eastAsia="zh-Hans"/>
        </w:rPr>
        <w:t>上一节中</w:t>
      </w:r>
      <w:r>
        <w:rPr>
          <w:rFonts w:hint="default"/>
          <w:lang w:eastAsia="zh-Hans"/>
        </w:rPr>
        <w:t>，</w:t>
      </w:r>
      <w:r>
        <w:rPr>
          <w:rFonts w:hint="eastAsia"/>
          <w:lang w:val="en-US" w:eastAsia="zh-Hans"/>
        </w:rPr>
        <w:t>对设备兼容的共性切入点进行了分析</w:t>
      </w:r>
      <w:r>
        <w:rPr>
          <w:rFonts w:hint="default"/>
          <w:lang w:eastAsia="zh-Hans"/>
        </w:rPr>
        <w:t>，</w:t>
      </w:r>
      <w:r>
        <w:rPr>
          <w:rFonts w:hint="eastAsia"/>
          <w:lang w:val="en-US" w:eastAsia="zh-Hans"/>
        </w:rPr>
        <w:t>并指出了可能会遇到的问题及解决方案</w:t>
      </w:r>
      <w:r>
        <w:rPr>
          <w:rFonts w:hint="default"/>
          <w:lang w:eastAsia="zh-Hans"/>
        </w:rPr>
        <w:t>。</w:t>
      </w:r>
      <w:r>
        <w:rPr>
          <w:rFonts w:hint="eastAsia"/>
          <w:lang w:val="en-US" w:eastAsia="zh-Hans"/>
        </w:rPr>
        <w:t>对每个层次的切入点</w:t>
      </w:r>
      <w:r>
        <w:rPr>
          <w:rFonts w:hint="default"/>
          <w:lang w:eastAsia="zh-Hans"/>
        </w:rPr>
        <w:t>，</w:t>
      </w:r>
      <w:r>
        <w:rPr>
          <w:rFonts w:hint="eastAsia"/>
          <w:lang w:val="en-US" w:eastAsia="zh-Hans"/>
        </w:rPr>
        <w:t>可能会存在一种或两种的兼容方法</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对这些兼容方法进行归纳总结</w:t>
      </w:r>
      <w:r>
        <w:rPr>
          <w:rFonts w:hint="default"/>
          <w:lang w:eastAsia="zh-Hans"/>
        </w:rPr>
        <w:t>，</w:t>
      </w:r>
      <w:r>
        <w:rPr>
          <w:rFonts w:hint="eastAsia"/>
          <w:lang w:val="en-US" w:eastAsia="zh-Hans"/>
        </w:rPr>
        <w:t>指出每种兼容方法的优缺点</w:t>
      </w:r>
      <w:r>
        <w:rPr>
          <w:rFonts w:hint="default"/>
          <w:lang w:eastAsia="zh-Hans"/>
        </w:rPr>
        <w:t>，</w:t>
      </w:r>
      <w:r>
        <w:rPr>
          <w:rFonts w:hint="eastAsia"/>
          <w:lang w:val="en-US" w:eastAsia="zh-Hans"/>
        </w:rPr>
        <w:t>为之后的设备兼容提供借鉴</w:t>
      </w:r>
      <w:r>
        <w:rPr>
          <w:rFonts w:hint="default"/>
          <w:lang w:eastAsia="zh-Hans"/>
        </w:rPr>
        <w:t>，</w:t>
      </w:r>
      <w:r>
        <w:rPr>
          <w:rFonts w:hint="eastAsia"/>
          <w:lang w:val="en-US" w:eastAsia="zh-Hans"/>
        </w:rPr>
        <w:t>设备兼容方法</w:t>
      </w:r>
      <w:r>
        <w:rPr>
          <w:rFonts w:hint="default"/>
          <w:lang w:eastAsia="zh-Hans"/>
        </w:rPr>
        <w:t>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9" name="图片 5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未命名文件"/>
                    <pic:cNvPicPr>
                      <a:picLocks noChangeAspect="1"/>
                    </pic:cNvPicPr>
                  </pic:nvPicPr>
                  <pic:blipFill>
                    <a:blip r:embed="rId49"/>
                    <a:stretch>
                      <a:fillRect/>
                    </a:stretch>
                  </pic:blipFill>
                  <pic:spPr>
                    <a:xfrm>
                      <a:off x="0" y="0"/>
                      <a:ext cx="5269865" cy="36480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9</w:t>
      </w:r>
      <w:r>
        <w:fldChar w:fldCharType="end"/>
      </w:r>
      <w:bookmarkStart w:id="148" w:name="_Toc1073366094"/>
      <w:r>
        <w:rPr>
          <w:rFonts w:hint="default"/>
          <w:lang w:eastAsia="zh-Hans"/>
        </w:rPr>
        <w:t xml:space="preserve">  </w:t>
      </w:r>
      <w:r>
        <w:rPr>
          <w:rFonts w:hint="eastAsia"/>
          <w:lang w:val="en-US" w:eastAsia="zh-Hans"/>
        </w:rPr>
        <w:t>设备兼容方法归类</w:t>
      </w:r>
      <w:bookmarkEnd w:id="148"/>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3.9</w:t>
      </w:r>
      <w:r>
        <w:rPr>
          <w:rFonts w:hint="default"/>
          <w:lang w:eastAsia="zh-Hans"/>
        </w:rPr>
        <w:t xml:space="preserve">  Device </w:t>
      </w:r>
      <w:r>
        <w:rPr>
          <w:rFonts w:hint="eastAsia"/>
          <w:lang w:val="en-US" w:eastAsia="zh-Hans"/>
        </w:rPr>
        <w:t>C</w:t>
      </w:r>
      <w:r>
        <w:rPr>
          <w:rFonts w:hint="default"/>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3.</w:t>
      </w:r>
      <w:r>
        <w:fldChar w:fldCharType="begin"/>
      </w:r>
      <w:r>
        <w:instrText xml:space="preserve"> SEQ 表 \* ARABIC \s 1 </w:instrText>
      </w:r>
      <w:r>
        <w:fldChar w:fldCharType="separate"/>
      </w:r>
      <w:r>
        <w:t>1</w:t>
      </w:r>
      <w:r>
        <w:fldChar w:fldCharType="end"/>
      </w:r>
      <w:bookmarkStart w:id="149" w:name="_Toc1076518276"/>
      <w:r>
        <w:t xml:space="preserve">  </w:t>
      </w:r>
      <w:r>
        <w:rPr>
          <w:rFonts w:hint="eastAsia"/>
          <w:lang w:val="en-US" w:eastAsia="zh-Hans"/>
        </w:rPr>
        <w:t>兼容方法对比</w:t>
      </w:r>
      <w:bookmarkEnd w:id="149"/>
    </w:p>
    <w:p>
      <w:pPr>
        <w:pStyle w:val="5"/>
        <w:bidi w:val="0"/>
        <w:rPr>
          <w:rFonts w:hint="default"/>
          <w:lang w:val="en-US" w:eastAsia="zh-Hans"/>
        </w:rPr>
      </w:pPr>
      <w:r>
        <w:rPr>
          <w:rFonts w:hint="default"/>
          <w:lang w:eastAsia="zh-Hans"/>
        </w:rPr>
        <w:t xml:space="preserve">Table 3.1  Compatible </w:t>
      </w:r>
      <w:r>
        <w:rPr>
          <w:rFonts w:hint="eastAsia"/>
          <w:lang w:val="en-US" w:eastAsia="zh-Hans"/>
        </w:rPr>
        <w:t>M</w:t>
      </w:r>
      <w:r>
        <w:rPr>
          <w:rFonts w:hint="default"/>
          <w:lang w:eastAsia="zh-Hans"/>
        </w:rPr>
        <w:t>ethod Comparison</w:t>
      </w:r>
    </w:p>
    <w:tbl>
      <w:tblPr>
        <w:tblStyle w:val="15"/>
        <w:tblW w:w="0" w:type="auto"/>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3"/>
        <w:gridCol w:w="2564"/>
        <w:gridCol w:w="1954"/>
        <w:gridCol w:w="2335"/>
      </w:tblGrid>
      <w:tr>
        <w:trPr>
          <w:trHeight w:val="477" w:hRule="atLeast"/>
          <w:jc w:val="center"/>
        </w:trPr>
        <w:tc>
          <w:tcPr>
            <w:tcW w:w="1303"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409"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009"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76"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2342"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 xml:space="preserve">Linux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86"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ind w:left="0" w:leftChars="0" w:firstLine="0" w:firstLineChars="0"/>
        <w:rPr>
          <w:rFonts w:hint="eastAsia"/>
          <w:lang w:eastAsia="zh-Hans"/>
        </w:rPr>
      </w:pPr>
    </w:p>
    <w:p>
      <w:pPr>
        <w:pStyle w:val="3"/>
        <w:bidi w:val="0"/>
        <w:outlineLvl w:val="2"/>
        <w:rPr>
          <w:rFonts w:hint="eastAsia"/>
          <w:lang w:val="en-US" w:eastAsia="zh-Hans"/>
        </w:rPr>
      </w:pPr>
      <w:bookmarkStart w:id="150" w:name="_Toc1804422737_WPSOffice_Level2"/>
      <w:r>
        <w:rPr>
          <w:rFonts w:hint="default"/>
          <w:lang w:eastAsia="zh-Hans"/>
        </w:rPr>
        <w:t xml:space="preserve">3.3  </w:t>
      </w:r>
      <w:r>
        <w:rPr>
          <w:rFonts w:hint="eastAsia"/>
          <w:lang w:val="en-US" w:eastAsia="zh-Hans"/>
        </w:rPr>
        <w:t>扫描仪兼容依赖分析</w:t>
      </w:r>
      <w:bookmarkEnd w:id="150"/>
    </w:p>
    <w:p>
      <w:pPr>
        <w:rPr>
          <w:rFonts w:hint="eastAsia"/>
          <w:lang w:val="en-US" w:eastAsia="zh-Hans"/>
        </w:rPr>
      </w:pPr>
      <w:r>
        <w:rPr>
          <w:rFonts w:hint="eastAsia"/>
          <w:lang w:val="en-US" w:eastAsia="zh-Hans"/>
        </w:rPr>
        <w:t>在</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节和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节中对扫描仪及常见设备的兼容切入点进行了分析</w:t>
      </w:r>
      <w:r>
        <w:rPr>
          <w:rFonts w:hint="default"/>
          <w:lang w:eastAsia="zh-Hans"/>
        </w:rPr>
        <w:t>，</w:t>
      </w:r>
      <w:r>
        <w:rPr>
          <w:rFonts w:hint="eastAsia"/>
          <w:lang w:val="en-US" w:eastAsia="zh-Hans"/>
        </w:rPr>
        <w:t>并对每个切入点给出了兼容方法及相应的兼容框架</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结合每种方法的扫描仪兼容框架</w:t>
      </w:r>
      <w:r>
        <w:rPr>
          <w:rFonts w:hint="default"/>
          <w:lang w:eastAsia="zh-Hans"/>
        </w:rPr>
        <w:t>，</w:t>
      </w:r>
      <w:r>
        <w:rPr>
          <w:rFonts w:hint="eastAsia"/>
          <w:lang w:val="en-US" w:eastAsia="zh-Hans"/>
        </w:rPr>
        <w:t>对扫描仪的兼容依赖进行分析</w:t>
      </w:r>
      <w:r>
        <w:rPr>
          <w:rFonts w:hint="default"/>
          <w:lang w:eastAsia="zh-Hans"/>
        </w:rPr>
        <w:t>，</w:t>
      </w:r>
      <w:r>
        <w:rPr>
          <w:rFonts w:hint="eastAsia"/>
          <w:lang w:val="en-US" w:eastAsia="zh-Hans"/>
        </w:rPr>
        <w:t>从中得出需要在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w:t>
      </w:r>
      <w:r>
        <w:rPr>
          <w:rFonts w:hint="default"/>
          <w:lang w:eastAsia="zh-Hans"/>
        </w:rPr>
        <w:t>。</w:t>
      </w:r>
      <w:r>
        <w:rPr>
          <w:rFonts w:hint="eastAsia"/>
          <w:lang w:val="en-US" w:eastAsia="zh-Hans"/>
        </w:rPr>
        <w:t>在下一章中</w:t>
      </w:r>
      <w:r>
        <w:rPr>
          <w:rFonts w:hint="default"/>
          <w:lang w:eastAsia="zh-Hans"/>
        </w:rPr>
        <w:t>，</w:t>
      </w:r>
      <w:r>
        <w:rPr>
          <w:rFonts w:hint="eastAsia"/>
          <w:lang w:val="en-US" w:eastAsia="zh-Hans"/>
        </w:rPr>
        <w:t>对这些缺少的模块进行分析与设计</w:t>
      </w:r>
      <w:r>
        <w:rPr>
          <w:rFonts w:hint="default"/>
          <w:lang w:eastAsia="zh-Hans"/>
        </w:rPr>
        <w:t>，</w:t>
      </w:r>
      <w:r>
        <w:rPr>
          <w:rFonts w:hint="eastAsia"/>
          <w:lang w:val="en-US" w:eastAsia="zh-Hans"/>
        </w:rPr>
        <w:t>并给出相应的实现</w:t>
      </w:r>
      <w:r>
        <w:rPr>
          <w:rFonts w:hint="default"/>
          <w:lang w:eastAsia="zh-Hans"/>
        </w:rPr>
        <w:t>，</w:t>
      </w:r>
      <w:r>
        <w:rPr>
          <w:rFonts w:hint="eastAsia"/>
          <w:lang w:val="en-US" w:eastAsia="zh-Hans"/>
        </w:rPr>
        <w:t>完善兼容框架</w:t>
      </w:r>
      <w:r>
        <w:rPr>
          <w:rFonts w:hint="default"/>
          <w:lang w:eastAsia="zh-Hans"/>
        </w:rPr>
        <w:t>。</w:t>
      </w:r>
    </w:p>
    <w:p>
      <w:pPr>
        <w:pStyle w:val="4"/>
        <w:bidi w:val="0"/>
        <w:outlineLvl w:val="9"/>
        <w:rPr>
          <w:rFonts w:hint="eastAsia"/>
          <w:lang w:eastAsia="zh-Hans"/>
        </w:rPr>
      </w:pPr>
      <w:bookmarkStart w:id="151" w:name="_Toc1217470120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扫描仪应用依赖分析</w:t>
      </w:r>
      <w:bookmarkEnd w:id="15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60" name="图片 6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未命名文件"/>
                    <pic:cNvPicPr>
                      <a:picLocks noChangeAspect="1"/>
                    </pic:cNvPicPr>
                  </pic:nvPicPr>
                  <pic:blipFill>
                    <a:blip r:embed="rId50"/>
                    <a:stretch>
                      <a:fillRect/>
                    </a:stretch>
                  </pic:blipFill>
                  <pic:spPr>
                    <a:xfrm>
                      <a:off x="0" y="0"/>
                      <a:ext cx="4607560" cy="20440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10</w:t>
      </w:r>
      <w:r>
        <w:fldChar w:fldCharType="end"/>
      </w:r>
      <w:bookmarkStart w:id="152" w:name="_Toc1873958359"/>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bookmarkEnd w:id="152"/>
    </w:p>
    <w:p>
      <w:pPr>
        <w:pStyle w:val="5"/>
        <w:bidi w:val="0"/>
        <w:rPr>
          <w:rFonts w:hint="default"/>
          <w:lang w:eastAsia="zh-Hans"/>
        </w:rPr>
      </w:pPr>
      <w:r>
        <w:rPr>
          <w:rFonts w:hint="eastAsia"/>
          <w:lang w:val="en-US" w:eastAsia="zh-Hans"/>
        </w:rPr>
        <w:t>F</w:t>
      </w:r>
      <w:r>
        <w:rPr>
          <w:rFonts w:hint="default"/>
          <w:lang w:eastAsia="zh-Hans"/>
        </w:rPr>
        <w:t>igure 3.1</w:t>
      </w:r>
      <w:r>
        <w:rPr>
          <w:rFonts w:hint="default"/>
          <w:lang w:eastAsia="zh-Hans"/>
        </w:rPr>
        <w:t>0</w:t>
      </w:r>
      <w:r>
        <w:rPr>
          <w:rFonts w:hint="default"/>
          <w:lang w:eastAsia="zh-Hans"/>
        </w:rPr>
        <w:t xml:space="preserve">  </w:t>
      </w:r>
      <w:r>
        <w:rPr>
          <w:rFonts w:hint="eastAsia"/>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61" name="图片 6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未命名文件"/>
                    <pic:cNvPicPr>
                      <a:picLocks noChangeAspect="1"/>
                    </pic:cNvPicPr>
                  </pic:nvPicPr>
                  <pic:blipFill>
                    <a:blip r:embed="rId51"/>
                    <a:stretch>
                      <a:fillRect/>
                    </a:stretch>
                  </pic:blipFill>
                  <pic:spPr>
                    <a:xfrm>
                      <a:off x="0" y="0"/>
                      <a:ext cx="4308475" cy="28854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11</w:t>
      </w:r>
      <w:r>
        <w:fldChar w:fldCharType="end"/>
      </w:r>
      <w:bookmarkStart w:id="153" w:name="_Toc1321255352"/>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bookmarkEnd w:id="153"/>
    </w:p>
    <w:p>
      <w:pPr>
        <w:pStyle w:val="5"/>
        <w:bidi w:val="0"/>
        <w:rPr>
          <w:rFonts w:hint="default"/>
          <w:lang w:eastAsia="zh-Hans"/>
        </w:rPr>
      </w:pPr>
      <w:r>
        <w:rPr>
          <w:rFonts w:hint="eastAsia"/>
          <w:lang w:val="en-US" w:eastAsia="zh-Hans"/>
        </w:rPr>
        <w:t>F</w:t>
      </w:r>
      <w:r>
        <w:rPr>
          <w:rFonts w:hint="default"/>
          <w:lang w:eastAsia="zh-Hans"/>
        </w:rPr>
        <w:t>igure 3.</w:t>
      </w:r>
      <w:r>
        <w:rPr>
          <w:rFonts w:hint="default"/>
          <w:lang w:eastAsia="zh-Hans"/>
        </w:rPr>
        <w:t>11</w:t>
      </w:r>
      <w:r>
        <w:rPr>
          <w:rFonts w:hint="default"/>
          <w:lang w:eastAsia="zh-Hans"/>
        </w:rPr>
        <w:t xml:space="preserve">  Indirectly </w:t>
      </w:r>
      <w:r>
        <w:rPr>
          <w:rFonts w:hint="eastAsia"/>
          <w:lang w:val="en-US" w:eastAsia="zh-Hans"/>
        </w:rPr>
        <w:t>D</w:t>
      </w:r>
      <w:r>
        <w:rPr>
          <w:rFonts w:hint="default"/>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62" name="图片 6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未命名文件"/>
                    <pic:cNvPicPr>
                      <a:picLocks noChangeAspect="1"/>
                    </pic:cNvPicPr>
                  </pic:nvPicPr>
                  <pic:blipFill>
                    <a:blip r:embed="rId52"/>
                    <a:stretch>
                      <a:fillRect/>
                    </a:stretch>
                  </pic:blipFill>
                  <pic:spPr>
                    <a:xfrm>
                      <a:off x="0" y="0"/>
                      <a:ext cx="1499870" cy="147129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12</w:t>
      </w:r>
      <w:r>
        <w:fldChar w:fldCharType="end"/>
      </w:r>
      <w:bookmarkStart w:id="154" w:name="_Toc1233515766"/>
      <w:r>
        <w:rPr>
          <w:rFonts w:hint="default"/>
          <w:lang w:eastAsia="zh-Hans"/>
        </w:rPr>
        <w:t xml:space="preserve">  Twain </w:t>
      </w:r>
      <w:r>
        <w:rPr>
          <w:rFonts w:hint="eastAsia"/>
          <w:lang w:val="en-US" w:eastAsia="zh-Hans"/>
        </w:rPr>
        <w:t>依赖关系</w:t>
      </w:r>
      <w:bookmarkEnd w:id="154"/>
    </w:p>
    <w:p>
      <w:pPr>
        <w:pStyle w:val="5"/>
        <w:bidi w:val="0"/>
        <w:rPr>
          <w:rFonts w:hint="default"/>
          <w:lang w:val="en-US" w:eastAsia="zh-Hans"/>
        </w:rPr>
      </w:pPr>
      <w:r>
        <w:rPr>
          <w:rFonts w:hint="eastAsia"/>
          <w:lang w:val="en-US" w:eastAsia="zh-Hans"/>
        </w:rPr>
        <w:t>F</w:t>
      </w:r>
      <w:r>
        <w:rPr>
          <w:rFonts w:hint="default"/>
          <w:lang w:eastAsia="zh-Hans"/>
        </w:rPr>
        <w:t>igure 3.</w:t>
      </w:r>
      <w:r>
        <w:rPr>
          <w:rFonts w:hint="default"/>
          <w:lang w:eastAsia="zh-Hans"/>
        </w:rPr>
        <w:t>12</w:t>
      </w:r>
      <w:r>
        <w:rPr>
          <w:rFonts w:hint="default"/>
          <w:lang w:eastAsia="zh-Hans"/>
        </w:rPr>
        <w:t xml:space="preserve">  </w:t>
      </w:r>
      <w:r>
        <w:rPr>
          <w:rFonts w:hint="eastAsia"/>
          <w:lang w:val="en-US" w:eastAsia="zh-Hans"/>
        </w:rPr>
        <w:t>T</w:t>
      </w:r>
      <w:r>
        <w:rPr>
          <w:rFonts w:hint="default"/>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outlineLvl w:val="9"/>
        <w:rPr>
          <w:rFonts w:hint="default"/>
          <w:lang w:eastAsia="zh-Hans"/>
        </w:rPr>
      </w:pPr>
      <w:bookmarkStart w:id="155" w:name="_Toc796118224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扫描仪驱动依赖分析</w:t>
      </w:r>
      <w:bookmarkEnd w:id="15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53"/>
                    <a:stretch>
                      <a:fillRect/>
                    </a:stretch>
                  </pic:blipFill>
                  <pic:spPr>
                    <a:xfrm>
                      <a:off x="0" y="0"/>
                      <a:ext cx="5267325" cy="201104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13</w:t>
      </w:r>
      <w:r>
        <w:fldChar w:fldCharType="end"/>
      </w:r>
      <w:bookmarkStart w:id="156" w:name="_Toc1072374789"/>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bookmarkEnd w:id="156"/>
    </w:p>
    <w:p>
      <w:pPr>
        <w:pStyle w:val="5"/>
        <w:bidi w:val="0"/>
        <w:rPr>
          <w:rFonts w:hint="eastAsia"/>
          <w:lang w:val="en-US" w:eastAsia="zh-Hans"/>
        </w:rPr>
      </w:pPr>
      <w:r>
        <w:rPr>
          <w:rFonts w:hint="eastAsia"/>
          <w:lang w:val="en-US" w:eastAsia="zh-Hans"/>
        </w:rPr>
        <w:t>F</w:t>
      </w:r>
      <w:r>
        <w:rPr>
          <w:rFonts w:hint="default"/>
          <w:lang w:eastAsia="zh-Hans"/>
        </w:rPr>
        <w:t>igure 3.1</w:t>
      </w:r>
      <w:r>
        <w:rPr>
          <w:rFonts w:hint="default"/>
          <w:lang w:eastAsia="zh-Hans"/>
        </w:rPr>
        <w:t>3</w:t>
      </w:r>
      <w:r>
        <w:rPr>
          <w:rFonts w:hint="default"/>
          <w:lang w:eastAsia="zh-Hans"/>
        </w:rPr>
        <w:t xml:space="preserve">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提供了三种对扫描仪的访问方式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lang w:val="en-US" w:eastAsia="zh-Hans"/>
        </w:rPr>
      </w:pPr>
      <w:r>
        <w:rPr>
          <w:rFonts w:hint="eastAsia" w:eastAsiaTheme="minorEastAsia" w:cstheme="minorEastAsia"/>
          <w:b w:val="0"/>
          <w:bCs/>
          <w:sz w:val="24"/>
          <w:szCs w:val="28"/>
          <w:lang w:val="en-US" w:eastAsia="zh-Hans"/>
        </w:rPr>
        <w:t>参考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CCD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大幅面扫描仪驱动的设计实现方式</w:t>
      </w:r>
      <w:r>
        <w:rPr>
          <w:rFonts w:hint="default" w:eastAsiaTheme="minorEastAsia" w:cstheme="minorEastAsia"/>
          <w:b w:val="0"/>
          <w:bCs/>
          <w:sz w:val="24"/>
          <w:szCs w:val="28"/>
          <w:vertAlign w:val="superscript"/>
          <w:lang w:eastAsia="zh-Hans"/>
        </w:rPr>
        <w:t>[33]</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可以得出结论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57" w:name="_Toc168877825_WPSOffice_Level2"/>
      <w:r>
        <w:rPr>
          <w:rFonts w:hint="default"/>
          <w:lang w:eastAsia="zh-Hans"/>
        </w:rPr>
        <w:t xml:space="preserve">3.4  </w:t>
      </w:r>
      <w:r>
        <w:rPr>
          <w:rFonts w:hint="eastAsia"/>
          <w:lang w:val="en-US" w:eastAsia="zh-Hans"/>
        </w:rPr>
        <w:t>本章小结</w:t>
      </w:r>
      <w:bookmarkEnd w:id="157"/>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首先以扫描仪设备为例对设备兼容不同层次的切入点进行了分析</w:t>
      </w:r>
      <w:r>
        <w:rPr>
          <w:rFonts w:hint="default"/>
          <w:lang w:eastAsia="zh-Hans"/>
        </w:rPr>
        <w:t>。</w:t>
      </w:r>
      <w:r>
        <w:rPr>
          <w:rFonts w:hint="eastAsia"/>
          <w:lang w:val="en-US" w:eastAsia="zh-Hans"/>
        </w:rPr>
        <w:t>对协议层切入</w:t>
      </w:r>
      <w:r>
        <w:rPr>
          <w:rFonts w:hint="default"/>
          <w:lang w:eastAsia="zh-Hans"/>
        </w:rPr>
        <w:t>，</w:t>
      </w:r>
      <w:r>
        <w:rPr>
          <w:rFonts w:hint="eastAsia"/>
          <w:lang w:val="en-US" w:eastAsia="zh-Hans"/>
        </w:rPr>
        <w:t>厂商驱动层切入和内核驱动层切入三个不同的切入点</w:t>
      </w:r>
      <w:r>
        <w:rPr>
          <w:rFonts w:hint="default"/>
          <w:lang w:eastAsia="zh-Hans"/>
        </w:rPr>
        <w:t>，</w:t>
      </w:r>
      <w:r>
        <w:rPr>
          <w:rFonts w:hint="eastAsia"/>
          <w:lang w:val="en-US" w:eastAsia="zh-Hans"/>
        </w:rPr>
        <w:t>分别给出了每个切入点面临的问题</w:t>
      </w:r>
      <w:r>
        <w:rPr>
          <w:rFonts w:hint="default"/>
          <w:lang w:eastAsia="zh-Hans"/>
        </w:rPr>
        <w:t>，</w:t>
      </w:r>
      <w:r>
        <w:rPr>
          <w:rFonts w:hint="eastAsia"/>
          <w:lang w:val="en-US" w:eastAsia="zh-Hans"/>
        </w:rPr>
        <w:t>并指出从该切入点进行兼容的优势和劣势</w:t>
      </w:r>
      <w:r>
        <w:rPr>
          <w:rFonts w:hint="default"/>
          <w:lang w:eastAsia="zh-Hans"/>
        </w:rPr>
        <w:t>。</w:t>
      </w:r>
    </w:p>
    <w:p>
      <w:pPr>
        <w:rPr>
          <w:rFonts w:hint="default"/>
          <w:lang w:eastAsia="zh-Hans"/>
        </w:rPr>
      </w:pPr>
      <w:r>
        <w:rPr>
          <w:rFonts w:hint="eastAsia"/>
          <w:lang w:val="en-US" w:eastAsia="zh-Hans"/>
        </w:rPr>
        <w:t>之后对设备进行扩展</w:t>
      </w:r>
      <w:r>
        <w:rPr>
          <w:rFonts w:hint="default"/>
          <w:lang w:eastAsia="zh-Hans"/>
        </w:rPr>
        <w:t>，</w:t>
      </w:r>
      <w:r>
        <w:rPr>
          <w:rFonts w:hint="eastAsia"/>
          <w:lang w:val="en-US" w:eastAsia="zh-Hans"/>
        </w:rPr>
        <w:t>指出常见设备在兼容过程中共性的兼容切入点</w:t>
      </w:r>
      <w:r>
        <w:rPr>
          <w:rFonts w:hint="default"/>
          <w:lang w:eastAsia="zh-Hans"/>
        </w:rPr>
        <w:t>，</w:t>
      </w:r>
      <w:r>
        <w:rPr>
          <w:rFonts w:hint="eastAsia"/>
          <w:lang w:val="en-US" w:eastAsia="zh-Hans"/>
        </w:rPr>
        <w:t>总结归纳出可能会需要的共性问题及解决方式</w:t>
      </w:r>
      <w:r>
        <w:rPr>
          <w:rFonts w:hint="default"/>
          <w:lang w:eastAsia="zh-Hans"/>
        </w:rPr>
        <w:t>。</w:t>
      </w:r>
      <w:r>
        <w:rPr>
          <w:rFonts w:hint="eastAsia"/>
          <w:lang w:val="en-US" w:eastAsia="zh-Hans"/>
        </w:rPr>
        <w:t>并从兼容方法层面</w:t>
      </w:r>
      <w:r>
        <w:rPr>
          <w:rFonts w:hint="default"/>
          <w:lang w:eastAsia="zh-Hans"/>
        </w:rPr>
        <w:t>，</w:t>
      </w:r>
      <w:r>
        <w:rPr>
          <w:rFonts w:hint="eastAsia"/>
          <w:lang w:val="en-US" w:eastAsia="zh-Hans"/>
        </w:rPr>
        <w:t>对每个切入点可以采用的兼容方法进行了归纳总结</w:t>
      </w:r>
      <w:r>
        <w:rPr>
          <w:rFonts w:hint="default"/>
          <w:lang w:eastAsia="zh-Hans"/>
        </w:rPr>
        <w:t>，</w:t>
      </w:r>
      <w:r>
        <w:rPr>
          <w:rFonts w:hint="eastAsia"/>
          <w:lang w:val="en-US" w:eastAsia="zh-Hans"/>
        </w:rPr>
        <w:t>给出了每个兼容方法的优点和缺点</w:t>
      </w:r>
      <w:r>
        <w:rPr>
          <w:rFonts w:hint="default"/>
          <w:lang w:eastAsia="zh-Hans"/>
        </w:rPr>
        <w:t>。</w:t>
      </w:r>
    </w:p>
    <w:p>
      <w:pPr>
        <w:rPr>
          <w:rFonts w:hint="default"/>
          <w:lang w:eastAsia="zh-Hans"/>
        </w:rPr>
        <w:sectPr>
          <w:headerReference r:id="rId17"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lang w:val="en-US" w:eastAsia="zh-Hans"/>
        </w:rPr>
        <w:t>最后结合扫描仪兼容的切入点</w:t>
      </w:r>
      <w:r>
        <w:rPr>
          <w:rFonts w:hint="default"/>
          <w:lang w:eastAsia="zh-Hans"/>
        </w:rPr>
        <w:t>，</w:t>
      </w:r>
      <w:r>
        <w:rPr>
          <w:rFonts w:hint="eastAsia"/>
          <w:lang w:val="en-US" w:eastAsia="zh-Hans"/>
        </w:rPr>
        <w:t>对扫描仪兼容的依赖进行分析</w:t>
      </w:r>
      <w:r>
        <w:rPr>
          <w:rFonts w:hint="default"/>
          <w:lang w:eastAsia="zh-Hans"/>
        </w:rPr>
        <w:t>，</w:t>
      </w:r>
      <w:r>
        <w:rPr>
          <w:rFonts w:hint="eastAsia"/>
          <w:lang w:val="en-US" w:eastAsia="zh-Hans"/>
        </w:rPr>
        <w:t>找出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中缺少的公共模块</w:t>
      </w:r>
      <w:r>
        <w:rPr>
          <w:rFonts w:hint="default"/>
          <w:lang w:eastAsia="zh-Hans"/>
        </w:rPr>
        <w:t>。</w:t>
      </w:r>
    </w:p>
    <w:p>
      <w:pPr>
        <w:pStyle w:val="2"/>
        <w:bidi w:val="0"/>
        <w:outlineLvl w:val="1"/>
        <w:rPr>
          <w:rFonts w:hint="eastAsia"/>
          <w:lang w:val="en-US" w:eastAsia="zh-Hans"/>
        </w:rPr>
      </w:pPr>
      <w:bookmarkStart w:id="158" w:name="_Toc1567549957_WPSOffice_Level1"/>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default"/>
          <w:lang w:eastAsia="zh-Hans"/>
        </w:rPr>
        <w:t xml:space="preserve"> </w:t>
      </w:r>
      <w:r>
        <w:rPr>
          <w:rFonts w:hint="eastAsia"/>
          <w:lang w:val="en-US" w:eastAsia="zh-Hans"/>
        </w:rPr>
        <w:t>扫描仪兼容关键组件的设计和实现</w:t>
      </w:r>
      <w:bookmarkEnd w:id="158"/>
    </w:p>
    <w:p>
      <w:pPr>
        <w:numPr>
          <w:ilvl w:val="0"/>
          <w:numId w:val="0"/>
        </w:numPr>
        <w:ind w:firstLine="420" w:firstLineChars="0"/>
        <w:rPr>
          <w:rFonts w:hint="eastAsia"/>
          <w:lang w:val="en-US" w:eastAsia="zh-Hans"/>
        </w:rPr>
      </w:pPr>
      <w:r>
        <w:rPr>
          <w:rFonts w:hint="eastAsia"/>
          <w:lang w:val="en-US" w:eastAsia="zh-Hans"/>
        </w:rPr>
        <w:t>在上一章对扫描仪及一般设备的方法分析中</w:t>
      </w:r>
      <w:r>
        <w:rPr>
          <w:rFonts w:hint="default"/>
          <w:lang w:eastAsia="zh-Hans"/>
        </w:rPr>
        <w:t>，</w:t>
      </w:r>
      <w:r>
        <w:rPr>
          <w:rFonts w:hint="eastAsia"/>
          <w:lang w:val="en-US" w:eastAsia="zh-Hans"/>
        </w:rPr>
        <w:t>给出了扫描仪兼容过程中使用的各种方法</w:t>
      </w:r>
      <w:r>
        <w:rPr>
          <w:rFonts w:hint="default"/>
          <w:lang w:eastAsia="zh-Hans"/>
        </w:rPr>
        <w:t>，</w:t>
      </w:r>
      <w:r>
        <w:rPr>
          <w:rFonts w:hint="eastAsia"/>
          <w:lang w:val="en-US" w:eastAsia="zh-Hans"/>
        </w:rPr>
        <w:t>并结合兼容方法对扫描仪兼容的依赖进行了分析</w:t>
      </w:r>
      <w:r>
        <w:rPr>
          <w:rFonts w:hint="default"/>
          <w:lang w:eastAsia="zh-Hans"/>
        </w:rPr>
        <w:t>，</w:t>
      </w:r>
      <w:r>
        <w:rPr>
          <w:rFonts w:hint="eastAsia"/>
          <w:lang w:val="en-US" w:eastAsia="zh-Hans"/>
        </w:rPr>
        <w:t>给出了需要兼容的关键模块</w:t>
      </w:r>
      <w:r>
        <w:rPr>
          <w:rFonts w:hint="default"/>
          <w:lang w:eastAsia="zh-Hans"/>
        </w:rPr>
        <w:t>。</w:t>
      </w:r>
      <w:r>
        <w:rPr>
          <w:rFonts w:hint="eastAsia"/>
          <w:lang w:val="en-US" w:eastAsia="zh-Hans"/>
        </w:rPr>
        <w:t>本章中对关键模块进行详细的分析和设计</w:t>
      </w:r>
      <w:r>
        <w:rPr>
          <w:rFonts w:hint="default"/>
          <w:lang w:eastAsia="zh-Hans"/>
        </w:rPr>
        <w:t>，</w:t>
      </w:r>
      <w:r>
        <w:rPr>
          <w:rFonts w:hint="eastAsia"/>
          <w:lang w:val="en-US" w:eastAsia="zh-Hans"/>
        </w:rPr>
        <w:t>并给出对应的实现方式</w:t>
      </w:r>
      <w:r>
        <w:rPr>
          <w:rFonts w:hint="default"/>
          <w:lang w:eastAsia="zh-Hans"/>
        </w:rPr>
        <w:t>。首先是 TWAIN 协议，之后是驱动模块，最后是 USBSCAN 内核驱动模块。</w:t>
      </w:r>
    </w:p>
    <w:p>
      <w:pPr>
        <w:pStyle w:val="3"/>
        <w:bidi w:val="0"/>
        <w:outlineLvl w:val="2"/>
        <w:rPr>
          <w:rFonts w:hint="eastAsia"/>
          <w:lang w:val="en-US" w:eastAsia="zh-Hans"/>
        </w:rPr>
      </w:pPr>
      <w:bookmarkStart w:id="159" w:name="_Toc1503707088_WPSOffice_Level2"/>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协议兼容的设计和实现</w:t>
      </w:r>
      <w:bookmarkEnd w:id="15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60" w:name="_Toc1535869958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bookmarkEnd w:id="16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4"/>
                    <a:stretch>
                      <a:fillRect/>
                    </a:stretch>
                  </pic:blipFill>
                  <pic:spPr>
                    <a:xfrm>
                      <a:off x="0" y="0"/>
                      <a:ext cx="2305685" cy="265239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w:t>
      </w:r>
      <w:r>
        <w:fldChar w:fldCharType="end"/>
      </w:r>
      <w:bookmarkStart w:id="161" w:name="_Toc1729915332"/>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bookmarkEnd w:id="161"/>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1</w:t>
      </w:r>
      <w:r>
        <w:rPr>
          <w:rFonts w:hint="default"/>
          <w:lang w:eastAsia="zh-Hans"/>
        </w:rPr>
        <w:t xml:space="preserve">  TWAIN </w:t>
      </w:r>
      <w:r>
        <w:rPr>
          <w:rFonts w:hint="eastAsia"/>
          <w:lang w:val="en-US" w:eastAsia="zh-Hans"/>
        </w:rPr>
        <w:t>P</w:t>
      </w:r>
      <w:r>
        <w:rPr>
          <w:rFonts w:hint="default"/>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55"/>
                    <a:stretch>
                      <a:fillRect/>
                    </a:stretch>
                  </pic:blipFill>
                  <pic:spPr>
                    <a:xfrm>
                      <a:off x="0" y="0"/>
                      <a:ext cx="1666240" cy="206438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2</w:t>
      </w:r>
      <w:r>
        <w:fldChar w:fldCharType="end"/>
      </w:r>
      <w:bookmarkStart w:id="162" w:name="_Toc958273976"/>
      <w:r>
        <w:t xml:space="preserve">  </w:t>
      </w:r>
      <w:r>
        <w:rPr>
          <w:rFonts w:hint="eastAsia"/>
          <w:lang w:val="en-US" w:eastAsia="zh-Hans"/>
        </w:rPr>
        <w:t>TWAIN</w:t>
      </w:r>
      <w:r>
        <w:rPr>
          <w:rFonts w:hint="default"/>
          <w:lang w:eastAsia="zh-Hans"/>
        </w:rPr>
        <w:t xml:space="preserve"> </w:t>
      </w:r>
      <w:r>
        <w:rPr>
          <w:rFonts w:hint="eastAsia"/>
          <w:lang w:val="en-US" w:eastAsia="zh-Hans"/>
        </w:rPr>
        <w:t>使用流程</w:t>
      </w:r>
      <w:bookmarkEnd w:id="162"/>
    </w:p>
    <w:p>
      <w:pPr>
        <w:pStyle w:val="5"/>
        <w:bidi w:val="0"/>
        <w:rPr>
          <w:rFonts w:hint="eastAsia"/>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2</w:t>
      </w:r>
      <w:r>
        <w:rPr>
          <w:rFonts w:hint="default"/>
          <w:lang w:eastAsia="zh-Hans"/>
        </w:rPr>
        <w:t xml:space="preserve">  TWAIN </w:t>
      </w:r>
      <w:r>
        <w:rPr>
          <w:rFonts w:hint="eastAsia"/>
          <w:lang w:val="en-US" w:eastAsia="zh-Hans"/>
        </w:rPr>
        <w:t>U</w:t>
      </w:r>
      <w:r>
        <w:rPr>
          <w:rFonts w:hint="default"/>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63" w:name="_Toc612947166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bookmarkEnd w:id="16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6"/>
                    <a:stretch>
                      <a:fillRect/>
                    </a:stretch>
                  </pic:blipFill>
                  <pic:spPr>
                    <a:xfrm>
                      <a:off x="0" y="0"/>
                      <a:ext cx="4523105" cy="3817620"/>
                    </a:xfrm>
                    <a:prstGeom prst="rect">
                      <a:avLst/>
                    </a:prstGeom>
                    <a:noFill/>
                    <a:ln w="9525">
                      <a:noFill/>
                    </a:ln>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3</w:t>
      </w:r>
      <w:r>
        <w:fldChar w:fldCharType="end"/>
      </w:r>
      <w:bookmarkStart w:id="164" w:name="_Toc511525391"/>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bookmarkEnd w:id="164"/>
    </w:p>
    <w:p>
      <w:pPr>
        <w:pStyle w:val="5"/>
        <w:bidi w:val="0"/>
        <w:rPr>
          <w:rFonts w:hint="default"/>
          <w:lang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default"/>
          <w:lang w:eastAsia="zh-Hans"/>
        </w:rPr>
        <w:t>.</w:t>
      </w:r>
      <w:r>
        <w:rPr>
          <w:rFonts w:hint="default"/>
          <w:lang w:eastAsia="zh-Hans"/>
        </w:rPr>
        <w:t>3</w:t>
      </w:r>
      <w:r>
        <w:rPr>
          <w:rFonts w:hint="default"/>
          <w:lang w:eastAsia="zh-Hans"/>
        </w:rPr>
        <w:t xml:space="preserve">  Open DS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57"/>
                    <a:stretch>
                      <a:fillRect/>
                    </a:stretch>
                  </pic:blipFill>
                  <pic:spPr>
                    <a:xfrm>
                      <a:off x="0" y="0"/>
                      <a:ext cx="4377055" cy="405066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4</w:t>
      </w:r>
      <w:r>
        <w:fldChar w:fldCharType="end"/>
      </w:r>
      <w:bookmarkStart w:id="165" w:name="_Toc1097811413"/>
      <w:r>
        <w:rPr>
          <w:rFonts w:hint="default"/>
          <w:lang w:eastAsia="zh-Hans"/>
        </w:rPr>
        <w:t xml:space="preserve">  </w:t>
      </w:r>
      <w:r>
        <w:rPr>
          <w:rFonts w:hint="eastAsia"/>
          <w:lang w:val="en-US" w:eastAsia="zh-Hans"/>
        </w:rPr>
        <w:t>文件传输流程图</w:t>
      </w:r>
      <w:bookmarkEnd w:id="165"/>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4</w:t>
      </w:r>
      <w:r>
        <w:rPr>
          <w:rFonts w:hint="default"/>
          <w:lang w:eastAsia="zh-Hans"/>
        </w:rPr>
        <w:t xml:space="preserve">  File Transfer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outlineLvl w:val="2"/>
        <w:rPr>
          <w:rFonts w:hint="eastAsia"/>
          <w:lang w:val="en-US" w:eastAsia="zh-Hans"/>
        </w:rPr>
      </w:pPr>
      <w:bookmarkStart w:id="166" w:name="_Toc1217470120_WPSOffice_Level2"/>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驱动兼容的设计和实现</w:t>
      </w:r>
      <w:bookmarkEnd w:id="16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67" w:name="_Toc323964303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bookmarkEnd w:id="16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58"/>
                    <a:stretch>
                      <a:fillRect/>
                    </a:stretch>
                  </pic:blipFill>
                  <pic:spPr>
                    <a:xfrm>
                      <a:off x="0" y="0"/>
                      <a:ext cx="5544820" cy="354203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5</w:t>
      </w:r>
      <w:r>
        <w:fldChar w:fldCharType="end"/>
      </w:r>
      <w:bookmarkStart w:id="168" w:name="_Toc138177642"/>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bookmarkEnd w:id="168"/>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5</w:t>
      </w:r>
      <w:r>
        <w:rPr>
          <w:rFonts w:hint="default"/>
          <w:lang w:eastAsia="zh-Hans"/>
        </w:rPr>
        <w:t xml:space="preserve">  Linux SDK </w:t>
      </w:r>
      <w:r>
        <w:rPr>
          <w:rFonts w:hint="eastAsia"/>
          <w:lang w:val="en-US" w:eastAsia="zh-Hans"/>
        </w:rPr>
        <w:t>S</w:t>
      </w:r>
      <w:r>
        <w:rPr>
          <w:rFonts w:hint="default"/>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69" w:name="_Toc996995376_WPSOffice_Level3"/>
      <w:r>
        <w:rPr>
          <w:rFonts w:hint="default"/>
          <w:lang w:eastAsia="zh-Hans"/>
        </w:rPr>
        <w:t xml:space="preserve">4.2.2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bookmarkEnd w:id="169"/>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59"/>
                    <a:stretch>
                      <a:fillRect/>
                    </a:stretch>
                  </pic:blipFill>
                  <pic:spPr>
                    <a:xfrm>
                      <a:off x="0" y="0"/>
                      <a:ext cx="3564890" cy="3062605"/>
                    </a:xfrm>
                    <a:prstGeom prst="rect">
                      <a:avLst/>
                    </a:prstGeom>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6</w:t>
      </w:r>
      <w:r>
        <w:fldChar w:fldCharType="end"/>
      </w:r>
      <w:bookmarkStart w:id="170" w:name="_Toc857958951"/>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bookmarkEnd w:id="170"/>
    </w:p>
    <w:p>
      <w:pPr>
        <w:pStyle w:val="5"/>
        <w:bidi w:val="0"/>
        <w:rPr>
          <w:rFonts w:hint="eastAsia"/>
          <w:lang w:val="en-US"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eastAsia"/>
          <w:lang w:val="en-US" w:eastAsia="zh-Hans"/>
        </w:rPr>
        <w:t>.</w:t>
      </w:r>
      <w:r>
        <w:rPr>
          <w:rFonts w:hint="default"/>
          <w:lang w:eastAsia="zh-Hans"/>
        </w:rPr>
        <w:t>6</w:t>
      </w:r>
      <w:r>
        <w:rPr>
          <w:rFonts w:hint="default"/>
          <w:lang w:eastAsia="zh-Hans"/>
        </w:rPr>
        <w:t xml:space="preserve">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60"/>
                    <a:stretch>
                      <a:fillRect/>
                    </a:stretch>
                  </pic:blipFill>
                  <pic:spPr>
                    <a:xfrm>
                      <a:off x="0" y="0"/>
                      <a:ext cx="2865755" cy="3057525"/>
                    </a:xfrm>
                    <a:prstGeom prst="rect">
                      <a:avLst/>
                    </a:prstGeom>
                  </pic:spPr>
                </pic:pic>
              </a:graphicData>
            </a:graphic>
          </wp:inline>
        </w:drawing>
      </w:r>
    </w:p>
    <w:p>
      <w:pPr>
        <w:pStyle w:val="5"/>
        <w:bidi w:val="0"/>
        <w:rPr>
          <w:rFonts w:hint="default"/>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7</w:t>
      </w:r>
      <w:r>
        <w:fldChar w:fldCharType="end"/>
      </w:r>
      <w:bookmarkStart w:id="171" w:name="_Toc1572325565"/>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bookmarkEnd w:id="171"/>
    </w:p>
    <w:p>
      <w:pPr>
        <w:pStyle w:val="5"/>
        <w:bidi w:val="0"/>
        <w:rPr>
          <w:rFonts w:hint="default"/>
          <w:lang w:val="en-US" w:eastAsia="zh-Hans"/>
        </w:rPr>
      </w:pPr>
      <w:r>
        <w:rPr>
          <w:rFonts w:hint="default"/>
          <w:lang w:eastAsia="zh-Hans"/>
        </w:rPr>
        <w:t xml:space="preserve">Figure </w:t>
      </w:r>
      <w:r>
        <w:rPr>
          <w:rFonts w:hint="default"/>
          <w:lang w:eastAsia="zh-Hans"/>
        </w:rPr>
        <w:t>4</w:t>
      </w:r>
      <w:r>
        <w:rPr>
          <w:rFonts w:hint="eastAsia"/>
          <w:lang w:val="en-US" w:eastAsia="zh-Hans"/>
        </w:rPr>
        <w:t>.</w:t>
      </w:r>
      <w:r>
        <w:rPr>
          <w:rFonts w:hint="default"/>
          <w:lang w:eastAsia="zh-Hans"/>
        </w:rPr>
        <w:t>7</w:t>
      </w:r>
      <w:r>
        <w:rPr>
          <w:rFonts w:hint="default"/>
          <w:lang w:eastAsia="zh-Hans"/>
        </w:rPr>
        <w:t xml:space="preserve">  </w:t>
      </w:r>
      <w:r>
        <w:rPr>
          <w:rFonts w:hint="eastAsia"/>
          <w:lang w:val="en-US" w:eastAsia="zh-Hans"/>
        </w:rPr>
        <w:t>D</w:t>
      </w:r>
      <w:r>
        <w:rPr>
          <w:rFonts w:hint="default"/>
          <w:lang w:eastAsia="zh-Hans"/>
        </w:rPr>
        <w:t>river Simulation DS</w:t>
      </w:r>
    </w:p>
    <w:p>
      <w:pPr>
        <w:pStyle w:val="4"/>
        <w:bidi w:val="0"/>
        <w:outlineLvl w:val="9"/>
        <w:rPr>
          <w:rFonts w:hint="default"/>
          <w:lang w:eastAsia="zh-Hans"/>
        </w:rPr>
      </w:pPr>
      <w:bookmarkStart w:id="172" w:name="_Toc1833870538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bookmarkEnd w:id="17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61"/>
                    <a:stretch>
                      <a:fillRect/>
                    </a:stretch>
                  </pic:blipFill>
                  <pic:spPr>
                    <a:xfrm>
                      <a:off x="0" y="0"/>
                      <a:ext cx="3016250" cy="380238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8</w:t>
      </w:r>
      <w:r>
        <w:fldChar w:fldCharType="end"/>
      </w:r>
      <w:bookmarkStart w:id="173" w:name="_Toc131112816"/>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bookmarkEnd w:id="173"/>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8</w:t>
      </w:r>
      <w:r>
        <w:rPr>
          <w:rFonts w:hint="default"/>
          <w:lang w:eastAsia="zh-Hans"/>
        </w:rPr>
        <w:t xml:space="preserve">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74" w:name="_Toc796118224_WPSOffice_Level2"/>
      <w:r>
        <w:rPr>
          <w:rFonts w:hint="default"/>
          <w:lang w:eastAsia="zh-Hans"/>
        </w:rPr>
        <w:t xml:space="preserve">4.3  USBSCAN </w:t>
      </w:r>
      <w:r>
        <w:rPr>
          <w:rFonts w:hint="eastAsia"/>
          <w:lang w:val="en-US" w:eastAsia="zh-Hans"/>
        </w:rPr>
        <w:t>内核模块兼容的设计和实现</w:t>
      </w:r>
      <w:bookmarkEnd w:id="17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75" w:name="_Toc1176830422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bookmarkEnd w:id="17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从之前的分析中可知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可以知道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最终得出需要实现的IRP类型和函数和一般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中的USB设备类似</w:t>
      </w:r>
      <w:r>
        <w:rPr>
          <w:rFonts w:hint="default" w:eastAsiaTheme="minorEastAsia" w:cstheme="minorEastAsia"/>
          <w:b w:val="0"/>
          <w:bCs/>
          <w:sz w:val="24"/>
          <w:szCs w:val="28"/>
          <w:vertAlign w:val="superscript"/>
          <w:lang w:eastAsia="zh-Hans"/>
        </w:rPr>
        <w:t>[34-37]</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default" w:eastAsiaTheme="minorEastAsia" w:cstheme="minorEastAsia"/>
          <w:b w:val="0"/>
          <w:bCs/>
          <w:sz w:val="24"/>
          <w:szCs w:val="28"/>
          <w:vertAlign w:val="superscript"/>
          <w:lang w:eastAsia="zh-Hans"/>
        </w:rPr>
        <w:t>[37]</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并为每个设备对象维护</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协议中需要的设备的文件描述符和通信端点</w:t>
      </w:r>
      <w:r>
        <w:rPr>
          <w:rFonts w:hint="default" w:eastAsiaTheme="minorEastAsia" w:cstheme="minorEastAsia"/>
          <w:b w:val="0"/>
          <w:bCs/>
          <w:sz w:val="24"/>
          <w:szCs w:val="28"/>
          <w:lang w:eastAsia="zh-Hans"/>
        </w:rPr>
        <w:t>（IN / OUT）</w:t>
      </w:r>
      <w:r>
        <w:rPr>
          <w:rFonts w:hint="default" w:eastAsiaTheme="minorEastAsia" w:cstheme="minorEastAsia"/>
          <w:b w:val="0"/>
          <w:bCs/>
          <w:sz w:val="24"/>
          <w:szCs w:val="28"/>
          <w:vertAlign w:val="superscript"/>
          <w:lang w:eastAsia="zh-Hans"/>
        </w:rPr>
        <w:t>[38]</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Device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tring Descriptor </w:t>
      </w:r>
      <w:r>
        <w:rPr>
          <w:rFonts w:hint="default" w:eastAsiaTheme="minorEastAsia" w:cstheme="minorEastAsia"/>
          <w:b w:val="0"/>
          <w:bCs/>
          <w:sz w:val="24"/>
          <w:szCs w:val="28"/>
          <w:vertAlign w:val="superscript"/>
          <w:lang w:eastAsia="zh-Hans"/>
        </w:rPr>
        <w:t>[39-41]</w:t>
      </w:r>
      <w:r>
        <w:rPr>
          <w:rFonts w:hint="eastAsia" w:eastAsiaTheme="minorEastAsia" w:cstheme="minorEastAsia"/>
          <w:b w:val="0"/>
          <w:bCs/>
          <w:sz w:val="24"/>
          <w:szCs w:val="28"/>
          <w:lang w:val="en-US" w:eastAsia="zh-Hans"/>
        </w:rPr>
        <w:t>等的获取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驱动对每个设备的额外信息维护在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Extension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vertAlign w:val="superscript"/>
          <w:lang w:eastAsia="zh-Hans"/>
        </w:rPr>
        <w:t>[42]</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9</w:t>
      </w:r>
      <w:r>
        <w:fldChar w:fldCharType="end"/>
      </w:r>
      <w:bookmarkStart w:id="176" w:name="_Toc1747755201"/>
      <w:r>
        <mc:AlternateContent>
          <mc:Choice Requires="wps">
            <w:drawing>
              <wp:anchor distT="0" distB="0" distL="114300" distR="114300" simplePos="0" relativeHeight="251664384" behindDoc="0" locked="0" layoutInCell="1" allowOverlap="1">
                <wp:simplePos x="0" y="0"/>
                <wp:positionH relativeFrom="column">
                  <wp:posOffset>340360</wp:posOffset>
                </wp:positionH>
                <wp:positionV relativeFrom="paragraph">
                  <wp:posOffset>77470</wp:posOffset>
                </wp:positionV>
                <wp:extent cx="4845050" cy="6854190"/>
                <wp:effectExtent l="6350" t="6350" r="25400" b="22860"/>
                <wp:wrapTopAndBottom/>
                <wp:docPr id="19" name="文本框 19"/>
                <wp:cNvGraphicFramePr/>
                <a:graphic xmlns:a="http://schemas.openxmlformats.org/drawingml/2006/main">
                  <a:graphicData uri="http://schemas.microsoft.com/office/word/2010/wordprocessingShape">
                    <wps:wsp>
                      <wps:cNvSpPr txBox="1"/>
                      <wps:spPr>
                        <a:xfrm>
                          <a:off x="1483360" y="7529830"/>
                          <a:ext cx="4845050" cy="68541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1pt;height:539.7pt;width:381.5pt;mso-wrap-distance-bottom:0pt;mso-wrap-distance-top:0pt;z-index:251664384;mso-width-relative:page;mso-height-relative:page;" fillcolor="#FFFFFF [3201]" filled="t" stroked="t" coordsize="21600,21600" o:gfxdata="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Cj&#10;G7xV1QAAAAoBAAAPAAAAAAAAAAEAIAAAADgAAABkcnMvZG93bnJldi54bWxQSwECFAAUAAAACACH&#10;TuJAPISiCUoCAAB4BAAADgAAAAAAAAABACAAAAA6AQAAZHJzL2Uyb0RvYy54bWxQSwUGAAAAAAYA&#10;BgBZAQAA9gUAAAAA&#10;">
                <v:fill on="t" focussize="0,0"/>
                <v:stroke weight="0.5pt" color="#000000 [3204]" joinstyle="round"/>
                <v:imagedata o:title=""/>
                <o:lock v:ext="edit" aspectratio="f"/>
                <v:textbo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v:textbox>
                <w10:wrap type="topAndBottom"/>
              </v:shape>
            </w:pict>
          </mc:Fallback>
        </mc:AlternateContent>
      </w:r>
      <w:r>
        <w:t xml:space="preserve">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bookmarkEnd w:id="176"/>
    </w:p>
    <w:p>
      <w:pPr>
        <w:pStyle w:val="5"/>
        <w:bidi w:val="0"/>
        <w:rPr>
          <w:rFonts w:hint="default"/>
          <w:lang w:val="en-US" w:eastAsia="zh-Hans"/>
        </w:rPr>
      </w:pPr>
      <w:r>
        <w:rPr>
          <w:rFonts w:hint="eastAsia"/>
          <w:lang w:val="en-US" w:eastAsia="zh-Hans"/>
        </w:rPr>
        <w:t>F</w:t>
      </w:r>
      <w:r>
        <w:rPr>
          <w:rFonts w:hint="default"/>
          <w:lang w:eastAsia="zh-Hans"/>
        </w:rPr>
        <w:t>igure 4.9  Device Extension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77" w:name="_Toc664513684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bookmarkEnd w:id="17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62"/>
                    <a:stretch>
                      <a:fillRect/>
                    </a:stretch>
                  </pic:blipFill>
                  <pic:spPr>
                    <a:xfrm>
                      <a:off x="0" y="0"/>
                      <a:ext cx="3382010" cy="254762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10</w:t>
      </w:r>
      <w:r>
        <w:fldChar w:fldCharType="end"/>
      </w:r>
      <w:bookmarkStart w:id="178" w:name="_Toc762904158"/>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bookmarkEnd w:id="178"/>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10</w:t>
      </w:r>
      <w:r>
        <w:rPr>
          <w:rFonts w:hint="default"/>
          <w:lang w:eastAsia="zh-Hans"/>
        </w:rPr>
        <w:t xml:space="preserve">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vertAlign w:val="superscript"/>
          <w:lang w:eastAsia="zh-Hans"/>
        </w:rPr>
        <w:t>[43-44]</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63"/>
                    <a:stretch>
                      <a:fillRect/>
                    </a:stretch>
                  </pic:blipFill>
                  <pic:spPr>
                    <a:xfrm>
                      <a:off x="0" y="0"/>
                      <a:ext cx="5273675" cy="337820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11</w:t>
      </w:r>
      <w:r>
        <w:fldChar w:fldCharType="end"/>
      </w:r>
      <w:bookmarkStart w:id="179" w:name="_Toc1092091267"/>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bookmarkEnd w:id="179"/>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11</w:t>
      </w:r>
      <w:r>
        <w:rPr>
          <w:rFonts w:hint="default"/>
          <w:lang w:eastAsia="zh-Hans"/>
        </w:rPr>
        <w:t xml:space="preserve">  USBSCAN </w:t>
      </w:r>
      <w:r>
        <w:rPr>
          <w:rFonts w:hint="eastAsia"/>
          <w:lang w:val="en-US" w:eastAsia="zh-Hans"/>
        </w:rPr>
        <w:t>I</w:t>
      </w:r>
      <w:r>
        <w:rPr>
          <w:rFonts w:hint="default"/>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drawing>
          <wp:inline distT="0" distB="0" distL="114300" distR="114300">
            <wp:extent cx="4532630" cy="3768725"/>
            <wp:effectExtent l="0" t="0" r="13970" b="15875"/>
            <wp:docPr id="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
                    <pic:cNvPicPr>
                      <a:picLocks noChangeAspect="1"/>
                    </pic:cNvPicPr>
                  </pic:nvPicPr>
                  <pic:blipFill>
                    <a:blip r:embed="rId64"/>
                    <a:stretch>
                      <a:fillRect/>
                    </a:stretch>
                  </pic:blipFill>
                  <pic:spPr>
                    <a:xfrm>
                      <a:off x="0" y="0"/>
                      <a:ext cx="4532630" cy="376872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12</w:t>
      </w:r>
      <w:r>
        <w:fldChar w:fldCharType="end"/>
      </w:r>
      <w:bookmarkStart w:id="180" w:name="_Toc1528252440"/>
      <w:r>
        <w:t xml:space="preserve">  </w:t>
      </w:r>
      <w:r>
        <w:rPr>
          <w:rFonts w:hint="eastAsia"/>
          <w:lang w:val="en-US" w:eastAsia="zh-Hans"/>
        </w:rPr>
        <w:t>配置文件示例</w:t>
      </w:r>
      <w:bookmarkEnd w:id="180"/>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 xml:space="preserve">igure 4.12  </w:t>
      </w:r>
      <w:r>
        <w:rPr>
          <w:rFonts w:hint="eastAsia"/>
          <w:lang w:val="en-US" w:eastAsia="zh-Hans"/>
        </w:rPr>
        <w:t>C</w:t>
      </w:r>
      <w:r>
        <w:rPr>
          <w:rFonts w:hint="default"/>
          <w:lang w:eastAsia="zh-Hans"/>
        </w:rPr>
        <w:t>onfiguration File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2405" cy="6055360"/>
            <wp:effectExtent l="0" t="0" r="10795" b="15240"/>
            <wp:docPr id="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
                    <pic:cNvPicPr>
                      <a:picLocks noChangeAspect="1"/>
                    </pic:cNvPicPr>
                  </pic:nvPicPr>
                  <pic:blipFill>
                    <a:blip r:embed="rId65"/>
                    <a:stretch>
                      <a:fillRect/>
                    </a:stretch>
                  </pic:blipFill>
                  <pic:spPr>
                    <a:xfrm>
                      <a:off x="0" y="0"/>
                      <a:ext cx="5272405" cy="6055360"/>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13</w:t>
      </w:r>
      <w:r>
        <w:fldChar w:fldCharType="end"/>
      </w:r>
      <w:bookmarkStart w:id="181" w:name="_Toc1464577145"/>
      <w:r>
        <w:t xml:space="preserve">  </w:t>
      </w:r>
      <w:r>
        <w:rPr>
          <w:rFonts w:hint="eastAsia"/>
          <w:lang w:val="en-US" w:eastAsia="zh-Hans"/>
        </w:rPr>
        <w:t>D</w:t>
      </w:r>
      <w:r>
        <w:rPr>
          <w:rFonts w:hint="default"/>
          <w:lang w:eastAsia="zh-Hans"/>
        </w:rPr>
        <w:t xml:space="preserve">riverEntry </w:t>
      </w:r>
      <w:r>
        <w:rPr>
          <w:rFonts w:hint="eastAsia"/>
          <w:lang w:val="en-US" w:eastAsia="zh-Hans"/>
        </w:rPr>
        <w:t>函数示例</w:t>
      </w:r>
      <w:bookmarkEnd w:id="181"/>
    </w:p>
    <w:p>
      <w:pPr>
        <w:pStyle w:val="5"/>
        <w:bidi w:val="0"/>
        <w:rPr>
          <w:rFonts w:hint="default" w:eastAsiaTheme="minorEastAsia" w:cstheme="minorEastAsia"/>
          <w:b w:val="0"/>
          <w:bCs/>
          <w:sz w:val="24"/>
          <w:szCs w:val="28"/>
          <w:lang w:eastAsia="zh-Hans"/>
        </w:rPr>
      </w:pPr>
      <w:r>
        <w:rPr>
          <w:rFonts w:hint="eastAsia"/>
          <w:lang w:val="en-US" w:eastAsia="zh-Hans"/>
        </w:rPr>
        <w:t>F</w:t>
      </w:r>
      <w:r>
        <w:rPr>
          <w:rFonts w:hint="default"/>
          <w:lang w:eastAsia="zh-Hans"/>
        </w:rPr>
        <w:t>igure 4.13  DriverEntry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MSDN中对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函数的流程进行了明确的规定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流程</w:t>
      </w:r>
      <w:r>
        <w:rPr>
          <w:rFonts w:hint="default" w:eastAsiaTheme="minorEastAsia" w:cstheme="minorEastAsia"/>
          <w:b w:val="0"/>
          <w:bCs/>
          <w:sz w:val="24"/>
          <w:szCs w:val="28"/>
          <w:lang w:eastAsia="zh-Hans"/>
        </w:rPr>
        <w:t>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66"/>
                    <a:stretch>
                      <a:fillRect/>
                    </a:stretch>
                  </pic:blipFill>
                  <pic:spPr>
                    <a:xfrm>
                      <a:off x="0" y="0"/>
                      <a:ext cx="3048000" cy="4429760"/>
                    </a:xfrm>
                    <a:prstGeom prst="rect">
                      <a:avLst/>
                    </a:prstGeom>
                  </pic:spPr>
                </pic:pic>
              </a:graphicData>
            </a:graphic>
          </wp:inline>
        </w:drawing>
      </w:r>
    </w:p>
    <w:p>
      <w:pPr>
        <w:pStyle w:val="5"/>
        <w:bidi w:val="0"/>
        <w:rPr>
          <w:rFonts w:hint="eastAsia"/>
          <w:lang w:val="en-US" w:eastAsia="zh-Hans"/>
        </w:rPr>
      </w:pPr>
      <w:bookmarkStart w:id="182" w:name="_Toc658444699"/>
      <w:bookmarkStart w:id="183" w:name="_Toc534821179"/>
      <w:r>
        <w:t xml:space="preserve">图 </w:t>
      </w:r>
      <w:r>
        <w:t>4</w:t>
      </w:r>
      <w:r>
        <w:t>.</w:t>
      </w:r>
      <w:r>
        <w:fldChar w:fldCharType="begin"/>
      </w:r>
      <w:r>
        <w:instrText xml:space="preserve"> SEQ 图 \* ARABIC \s 1 </w:instrText>
      </w:r>
      <w:r>
        <w:fldChar w:fldCharType="separate"/>
      </w:r>
      <w:r>
        <w:t>14</w:t>
      </w:r>
      <w:r>
        <w:fldChar w:fldCharType="end"/>
      </w:r>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bookmarkEnd w:id="182"/>
      <w:bookmarkEnd w:id="183"/>
    </w:p>
    <w:p>
      <w:pPr>
        <w:pStyle w:val="5"/>
        <w:bidi w:val="0"/>
        <w:rPr>
          <w:rFonts w:hint="default" w:eastAsiaTheme="minorEastAsia" w:cstheme="minorEastAsia"/>
          <w:b w:val="0"/>
          <w:bCs/>
          <w:sz w:val="24"/>
          <w:szCs w:val="28"/>
          <w:lang w:eastAsia="zh-Hans"/>
        </w:rPr>
      </w:pPr>
      <w:r>
        <w:rPr>
          <w:rFonts w:hint="eastAsia"/>
          <w:lang w:val="en-US" w:eastAsia="zh-Hans"/>
        </w:rPr>
        <w:t>F</w:t>
      </w:r>
      <w:r>
        <w:rPr>
          <w:rFonts w:hint="default"/>
          <w:lang w:val="en-US" w:eastAsia="zh-Hans"/>
        </w:rPr>
        <w:t xml:space="preserve">igure </w:t>
      </w:r>
      <w:r>
        <w:rPr>
          <w:rFonts w:hint="default"/>
          <w:lang w:eastAsia="zh-Hans"/>
        </w:rPr>
        <w:t>4</w:t>
      </w:r>
      <w:r>
        <w:rPr>
          <w:rFonts w:hint="default"/>
          <w:lang w:val="en-US" w:eastAsia="zh-Hans"/>
        </w:rPr>
        <w:t>.</w:t>
      </w:r>
      <w:r>
        <w:rPr>
          <w:rFonts w:hint="default"/>
          <w:lang w:eastAsia="zh-Hans"/>
        </w:rPr>
        <w:t>14</w:t>
      </w:r>
      <w:r>
        <w:rPr>
          <w:rFonts w:hint="default"/>
          <w:lang w:val="en-US" w:eastAsia="zh-Hans"/>
        </w:rPr>
        <w:t xml:space="preserve">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drawing>
          <wp:inline distT="0" distB="0" distL="114300" distR="114300">
            <wp:extent cx="5272405" cy="3084830"/>
            <wp:effectExtent l="0" t="0" r="10795" b="1397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67"/>
                    <a:stretch>
                      <a:fillRect/>
                    </a:stretch>
                  </pic:blipFill>
                  <pic:spPr>
                    <a:xfrm>
                      <a:off x="0" y="0"/>
                      <a:ext cx="5272405" cy="3084830"/>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15</w:t>
      </w:r>
      <w:r>
        <w:fldChar w:fldCharType="end"/>
      </w:r>
      <w:bookmarkStart w:id="184" w:name="_Toc468867119"/>
      <w:r>
        <w:t xml:space="preserve">  AddDevice </w:t>
      </w:r>
      <w:r>
        <w:rPr>
          <w:rFonts w:hint="eastAsia"/>
          <w:lang w:val="en-US" w:eastAsia="zh-Hans"/>
        </w:rPr>
        <w:t>函数示例</w:t>
      </w:r>
      <w:bookmarkEnd w:id="184"/>
    </w:p>
    <w:p>
      <w:pPr>
        <w:pStyle w:val="5"/>
        <w:bidi w:val="0"/>
        <w:rPr>
          <w:rFonts w:hint="default"/>
          <w:lang w:val="en-US" w:eastAsia="zh-Hans"/>
        </w:rPr>
      </w:pPr>
      <w:r>
        <w:rPr>
          <w:rFonts w:hint="eastAsia"/>
          <w:lang w:val="en-US" w:eastAsia="zh-Hans"/>
        </w:rPr>
        <w:t>F</w:t>
      </w:r>
      <w:r>
        <w:rPr>
          <w:rFonts w:hint="default"/>
          <w:lang w:eastAsia="zh-Hans"/>
        </w:rPr>
        <w:t>igure 4.15  AddDevice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85" w:name="_Toc1535869958_WPSOffice_Level2"/>
      <w:r>
        <w:rPr>
          <w:rFonts w:hint="default"/>
          <w:lang w:eastAsia="zh-Hans"/>
        </w:rPr>
        <w:t>4</w:t>
      </w:r>
      <w:r>
        <w:rPr>
          <w:rFonts w:hint="eastAsia"/>
          <w:lang w:val="en-US" w:eastAsia="zh-Hans"/>
        </w:rPr>
        <w:t>.</w:t>
      </w:r>
      <w:r>
        <w:rPr>
          <w:rFonts w:hint="default"/>
          <w:lang w:eastAsia="zh-Hans"/>
        </w:rPr>
        <w:t xml:space="preserve">4  </w:t>
      </w:r>
      <w:r>
        <w:rPr>
          <w:rFonts w:hint="eastAsia"/>
          <w:lang w:val="en-US" w:eastAsia="zh-Hans"/>
        </w:rPr>
        <w:t>本章小结</w:t>
      </w:r>
      <w:bookmarkEnd w:id="18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w:t>
      </w:r>
      <w:bookmarkStart w:id="208" w:name="_GoBack"/>
      <w:bookmarkEnd w:id="208"/>
      <w:r>
        <w:rPr>
          <w:rFonts w:hint="eastAsia" w:eastAsiaTheme="minorEastAsia" w:cstheme="minorEastAsia"/>
          <w:b w:val="0"/>
          <w:bCs/>
          <w:sz w:val="24"/>
          <w:szCs w:val="28"/>
          <w:lang w:val="en-US" w:eastAsia="zh-Hans"/>
        </w:rPr>
        <w:t>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8"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pStyle w:val="2"/>
        <w:bidi w:val="0"/>
        <w:outlineLvl w:val="1"/>
        <w:rPr>
          <w:rFonts w:hint="default"/>
          <w:lang w:val="en-US" w:eastAsia="zh-Hans"/>
        </w:rPr>
      </w:pPr>
      <w:bookmarkStart w:id="186" w:name="_Toc482745903_WPSOffice_Level1"/>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bookmarkEnd w:id="18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187" w:name="_Toc612947166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bookmarkEnd w:id="18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1</w:t>
      </w:r>
      <w:r>
        <w:fldChar w:fldCharType="end"/>
      </w:r>
      <w:bookmarkStart w:id="188" w:name="_Toc1977262420"/>
      <w:r>
        <w:t xml:space="preserve">  </w:t>
      </w:r>
      <w:r>
        <w:rPr>
          <w:rFonts w:hint="eastAsia"/>
          <w:lang w:val="en-US" w:eastAsia="zh-Hans"/>
        </w:rPr>
        <w:t>SDK</w:t>
      </w:r>
      <w:r>
        <w:rPr>
          <w:rFonts w:hint="default"/>
          <w:lang w:eastAsia="zh-Hans"/>
        </w:rPr>
        <w:t xml:space="preserve"> </w:t>
      </w:r>
      <w:r>
        <w:rPr>
          <w:rFonts w:hint="eastAsia"/>
          <w:lang w:val="en-US" w:eastAsia="zh-Hans"/>
        </w:rPr>
        <w:t>函数对比</w:t>
      </w:r>
      <w:bookmarkEnd w:id="188"/>
    </w:p>
    <w:p>
      <w:pPr>
        <w:pStyle w:val="5"/>
        <w:bidi w:val="0"/>
        <w:rPr>
          <w:rFonts w:hint="default"/>
          <w:lang w:eastAsia="zh-Hans"/>
        </w:rPr>
      </w:pPr>
      <w:r>
        <w:rPr>
          <w:rFonts w:hint="default"/>
          <w:lang w:eastAsia="zh-Hans"/>
        </w:rPr>
        <w:t>Table 5.1  SDK Function Comparison</w:t>
      </w:r>
    </w:p>
    <w:tbl>
      <w:tblPr>
        <w:tblStyle w:val="15"/>
        <w:tblW w:w="0" w:type="auto"/>
        <w:tblInd w:w="0"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2621"/>
        <w:gridCol w:w="3317"/>
        <w:gridCol w:w="2582"/>
      </w:tblGrid>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fake</w:t>
      </w:r>
      <w:r>
        <w:rPr>
          <w:rFonts w:hint="default" w:eastAsiaTheme="minorEastAsia" w:cstheme="minorEastAsia"/>
          <w:b w:val="0"/>
          <w:bCs/>
          <w:sz w:val="24"/>
          <w:szCs w:val="28"/>
          <w:lang w:eastAsia="zh-Hans"/>
        </w:rPr>
        <w:t>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lang w:val="en-US" w:eastAsia="zh-Hans"/>
        </w:rPr>
      </w:pPr>
      <w:r>
        <w:drawing>
          <wp:inline distT="0" distB="0" distL="114300" distR="114300">
            <wp:extent cx="5273675" cy="2717800"/>
            <wp:effectExtent l="0" t="0" r="9525" b="0"/>
            <wp:docPr id="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
                    <pic:cNvPicPr>
                      <a:picLocks noChangeAspect="1"/>
                    </pic:cNvPicPr>
                  </pic:nvPicPr>
                  <pic:blipFill>
                    <a:blip r:embed="rId68"/>
                    <a:stretch>
                      <a:fillRect/>
                    </a:stretch>
                  </pic:blipFill>
                  <pic:spPr>
                    <a:xfrm>
                      <a:off x="0" y="0"/>
                      <a:ext cx="5273675" cy="271780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1</w:t>
      </w:r>
      <w:r>
        <w:fldChar w:fldCharType="end"/>
      </w:r>
      <w:bookmarkStart w:id="189" w:name="_Toc1645656910"/>
      <w:r>
        <w:t xml:space="preserve">  </w:t>
      </w:r>
      <w:r>
        <w:rPr>
          <w:rFonts w:hint="eastAsia"/>
          <w:lang w:val="en-US" w:eastAsia="zh-Hans"/>
        </w:rPr>
        <w:t>SDK</w:t>
      </w:r>
      <w:r>
        <w:rPr>
          <w:rFonts w:hint="default"/>
          <w:lang w:eastAsia="zh-Hans"/>
        </w:rPr>
        <w:t xml:space="preserve"> </w:t>
      </w:r>
      <w:r>
        <w:rPr>
          <w:rFonts w:hint="eastAsia"/>
          <w:lang w:val="en-US" w:eastAsia="zh-Hans"/>
        </w:rPr>
        <w:t>请求转发</w:t>
      </w:r>
      <w:bookmarkEnd w:id="189"/>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igure 5.1  SDK request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190" w:name="_Toc32396430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bookmarkEnd w:id="19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2</w:t>
      </w:r>
      <w:r>
        <w:fldChar w:fldCharType="end"/>
      </w:r>
      <w:bookmarkStart w:id="191" w:name="_Toc655850505"/>
      <w:r>
        <w:t xml:space="preserve">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bookmarkEnd w:id="191"/>
    </w:p>
    <w:p>
      <w:pPr>
        <w:pStyle w:val="5"/>
        <w:bidi w:val="0"/>
        <w:rPr>
          <w:rFonts w:hint="default"/>
          <w:lang w:val="en-US" w:eastAsia="zh-Hans"/>
        </w:rPr>
      </w:pPr>
      <w:r>
        <w:rPr>
          <w:rFonts w:hint="eastAsia"/>
          <w:lang w:val="en-US" w:eastAsia="zh-Hans"/>
        </w:rPr>
        <w:t>T</w:t>
      </w:r>
      <w:r>
        <w:rPr>
          <w:rFonts w:hint="default"/>
          <w:lang w:eastAsia="zh-Hans"/>
        </w:rPr>
        <w:t>able 5.2  Comparison of TWAIN Triples and SDK Functions</w:t>
      </w:r>
    </w:p>
    <w:tbl>
      <w:tblPr>
        <w:tblStyle w:val="15"/>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192" w:name="_Toc996995376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bookmarkEnd w:id="19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3</w:t>
      </w:r>
      <w:r>
        <w:fldChar w:fldCharType="end"/>
      </w:r>
      <w:bookmarkStart w:id="193" w:name="_Toc1675635517"/>
      <w:r>
        <w:t xml:space="preserve">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bookmarkEnd w:id="193"/>
    </w:p>
    <w:p>
      <w:pPr>
        <w:pStyle w:val="5"/>
        <w:bidi w:val="0"/>
        <w:rPr>
          <w:rFonts w:hint="default"/>
          <w:lang w:val="en-US" w:eastAsia="zh-Hans"/>
        </w:rPr>
      </w:pPr>
      <w:r>
        <w:rPr>
          <w:rFonts w:hint="eastAsia"/>
          <w:lang w:val="en-US" w:eastAsia="zh-Hans"/>
        </w:rPr>
        <w:t>Table</w:t>
      </w:r>
      <w:r>
        <w:rPr>
          <w:rFonts w:hint="default"/>
          <w:lang w:eastAsia="zh-Hans"/>
        </w:rPr>
        <w:t xml:space="preserve"> 5.3  Comparison of TWAIN Triples and SANE Functions</w:t>
      </w:r>
    </w:p>
    <w:tbl>
      <w:tblPr>
        <w:tblStyle w:val="15"/>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194" w:name="_Toc1833870538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bookmarkEnd w:id="19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69"/>
                    <a:stretch>
                      <a:fillRect/>
                    </a:stretch>
                  </pic:blipFill>
                  <pic:spPr>
                    <a:xfrm>
                      <a:off x="0" y="0"/>
                      <a:ext cx="5273675" cy="265430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2</w:t>
      </w:r>
      <w:r>
        <w:fldChar w:fldCharType="end"/>
      </w:r>
      <w:bookmarkStart w:id="195" w:name="_Toc2112946947"/>
      <w:r>
        <w:t xml:space="preserve">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bookmarkEnd w:id="195"/>
    </w:p>
    <w:p>
      <w:pPr>
        <w:pStyle w:val="5"/>
        <w:bidi w:val="0"/>
        <w:rPr>
          <w:rFonts w:hint="eastAsia"/>
          <w:lang w:val="en-US" w:eastAsia="zh-Hans"/>
        </w:rPr>
      </w:pPr>
      <w:r>
        <w:rPr>
          <w:rFonts w:hint="eastAsia"/>
          <w:lang w:val="en-US" w:eastAsia="zh-Hans"/>
        </w:rPr>
        <w:t>F</w:t>
      </w:r>
      <w:r>
        <w:rPr>
          <w:rFonts w:hint="default"/>
          <w:lang w:eastAsia="zh-Hans"/>
        </w:rPr>
        <w:t>igure 5.2  Windows profile for S6100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70"/>
                    <a:stretch>
                      <a:fillRect/>
                    </a:stretch>
                  </pic:blipFill>
                  <pic:spPr>
                    <a:xfrm>
                      <a:off x="0" y="0"/>
                      <a:ext cx="5263515" cy="278638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3</w:t>
      </w:r>
      <w:r>
        <w:fldChar w:fldCharType="end"/>
      </w:r>
      <w:bookmarkStart w:id="196" w:name="_Toc1873112354"/>
      <w:r>
        <w:t xml:space="preserve">  </w:t>
      </w:r>
      <w:r>
        <w:rPr>
          <w:rFonts w:hint="eastAsia"/>
          <w:lang w:val="en-US" w:eastAsia="zh-Hans"/>
        </w:rPr>
        <w:t>设备打开成功日志</w:t>
      </w:r>
      <w:bookmarkEnd w:id="196"/>
    </w:p>
    <w:p>
      <w:pPr>
        <w:pStyle w:val="5"/>
        <w:bidi w:val="0"/>
        <w:rPr>
          <w:rFonts w:hint="eastAsia"/>
          <w:lang w:val="en-US" w:eastAsia="zh-Hans"/>
        </w:rPr>
      </w:pPr>
      <w:r>
        <w:rPr>
          <w:rFonts w:hint="eastAsia"/>
          <w:lang w:val="en-US" w:eastAsia="zh-Hans"/>
        </w:rPr>
        <w:t>F</w:t>
      </w:r>
      <w:r>
        <w:rPr>
          <w:rFonts w:hint="default"/>
          <w:lang w:eastAsia="zh-Hans"/>
        </w:rPr>
        <w:t>igure 5.3  Device Opened Successfully Log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197" w:name="_Toc1176830422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bookmarkEnd w:id="19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9"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pStyle w:val="2"/>
        <w:bidi w:val="0"/>
        <w:ind w:left="0" w:leftChars="0" w:firstLine="0" w:firstLineChars="0"/>
        <w:jc w:val="center"/>
        <w:outlineLvl w:val="1"/>
        <w:rPr>
          <w:rFonts w:hint="default"/>
          <w:lang w:val="en-US" w:eastAsia="zh-Hans"/>
        </w:rPr>
      </w:pPr>
      <w:bookmarkStart w:id="198" w:name="_Toc317173355_WPSOffice_Level1"/>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bookmarkEnd w:id="198"/>
    </w:p>
    <w:p>
      <w:pPr>
        <w:pStyle w:val="3"/>
        <w:bidi w:val="0"/>
        <w:outlineLvl w:val="2"/>
        <w:rPr>
          <w:rFonts w:hint="default"/>
          <w:lang w:eastAsia="zh-Hans"/>
        </w:rPr>
      </w:pPr>
      <w:bookmarkStart w:id="199" w:name="_Toc664513684_WPSOffice_Level2"/>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bookmarkEnd w:id="19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对扫描仪在 Linux 和 Windows 下的设备支持框架进行一般化的抽象分析，提出了综合考虑设备在 Linux 和 Windows 下设备软件栈构成及对应关系、厂商提供的设备驱动软件模块的构成、应用程序与设备进行通讯的接口特征等因素，进行设备及其相关软件兼容方案选型的一般思路及方法。该方法能够对 Wine 中后续的设备兼容方案选型提供参考，降低设备相关兼容工作的难度。</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从 Wine 共性设备框架和扫描仪设备框架两个方面进行了改进完善。其中在 Wine 共性设备框架方面，对内核中的设备对象和用户可见的设备名之间的映射关系进行了改进。在扫描仪设备框架方面，基于开源的 TWAIN模块，对原有的 Wine 中的 Twain 模拟模块进行了改进，完善了回调注册，图片文件传输等方面的功能；基于 libusb 和 sanei 接口，实现了 USBSCAN模拟驱动，支持扫描仪厂商 Data Source 模块以文件方式与扫描仪设备进行交互。</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default" w:eastAsiaTheme="minorEastAsia" w:cstheme="minorEastAsia"/>
          <w:b w:val="0"/>
          <w:bCs/>
          <w:sz w:val="24"/>
          <w:szCs w:val="28"/>
          <w:lang w:eastAsia="zh-Hans"/>
        </w:rPr>
        <w:t>扫描仪的 Linux 驱动和 Windows 驱动两个方面入手进行实践，实现了设备访问逻辑的兼容支持，满足应用需要的同时，验证了设备兼容方法的可行性。其中在基于 Linux 驱动的兼容方法方面，分别从 Linux SANE 驱动模拟 Data Source，Linux SDK 模拟 Data Source 和 Linux SDK 模拟 Windows SDK 三个方面进行了实践；在基于Windows驱动的兼容方法方面，从兼容厂商的 Data Source 方面进行了实践。</w:t>
      </w:r>
    </w:p>
    <w:p>
      <w:pPr>
        <w:pStyle w:val="3"/>
        <w:bidi w:val="0"/>
        <w:outlineLvl w:val="2"/>
        <w:rPr>
          <w:rFonts w:hint="eastAsia"/>
          <w:lang w:val="en-US" w:eastAsia="zh-Hans"/>
        </w:rPr>
      </w:pPr>
      <w:bookmarkStart w:id="200" w:name="_Toc1566522588_WPSOffice_Level2"/>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bookmarkEnd w:id="20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20"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1"/>
        <w:rPr>
          <w:rFonts w:hint="eastAsia" w:eastAsia="黑体"/>
          <w:b/>
          <w:sz w:val="28"/>
          <w:szCs w:val="28"/>
          <w:lang w:val="en-US" w:eastAsia="zh-Hans"/>
        </w:rPr>
      </w:pPr>
      <w:bookmarkStart w:id="201" w:name="_Toc678165631_WPSOffice_Level1"/>
      <w:r>
        <w:rPr>
          <w:rFonts w:hint="eastAsia" w:eastAsia="黑体"/>
          <w:b/>
          <w:sz w:val="28"/>
          <w:szCs w:val="28"/>
          <w:lang w:val="en-US" w:eastAsia="zh-Hans"/>
        </w:rPr>
        <w:t>参考文献</w:t>
      </w:r>
      <w:bookmarkEnd w:id="20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[1]帕力旦·吐尔逊,乎西旦·居马洪,马兰.几种主流操作系统的对比分析[J].数字通信世界,2020(10):128-129.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default" w:eastAsia="Songti SC"/>
          <w:b w:val="0"/>
          <w:bCs/>
          <w:sz w:val="21"/>
          <w:szCs w:val="28"/>
          <w:lang w:eastAsia="zh-Hans"/>
        </w:rPr>
        <w:t>[2]</w:t>
      </w:r>
      <w:r>
        <w:rPr>
          <w:rFonts w:hint="eastAsia" w:eastAsia="Songti SC"/>
          <w:b w:val="0"/>
          <w:bCs/>
          <w:sz w:val="21"/>
          <w:szCs w:val="28"/>
          <w:lang w:val="en-US" w:eastAsia="zh-Hans"/>
        </w:rPr>
        <w:t>代强. 对国内 Linux 操作系统大众化的研究[J]. 中国科技纵横, 2016(23):36-37.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w:t>
      </w:r>
      <w:r>
        <w:rPr>
          <w:rFonts w:hint="default" w:eastAsia="Songti SC"/>
          <w:b w:val="0"/>
          <w:bCs/>
          <w:sz w:val="21"/>
          <w:szCs w:val="28"/>
          <w:lang w:eastAsia="zh-Hans"/>
        </w:rPr>
        <w:t>3</w:t>
      </w:r>
      <w:r>
        <w:rPr>
          <w:rFonts w:hint="eastAsia" w:eastAsia="Songti SC"/>
          <w:b w:val="0"/>
          <w:bCs/>
          <w:sz w:val="21"/>
          <w:szCs w:val="28"/>
          <w:lang w:val="en-US" w:eastAsia="zh-Hans"/>
        </w:rPr>
        <w:t>]韩乃平,李蕾.国产操作系统生态体系建设现状分析[J].信息安全研究,2020,6(10):887-891.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default" w:eastAsia="Songti SC"/>
          <w:b w:val="0"/>
          <w:bCs/>
          <w:sz w:val="21"/>
          <w:szCs w:val="28"/>
          <w:lang w:eastAsia="zh-Hans"/>
        </w:rPr>
        <w:t>[4]</w:t>
      </w:r>
      <w:r>
        <w:rPr>
          <w:rFonts w:hint="eastAsia" w:eastAsia="Songti SC"/>
          <w:b w:val="0"/>
          <w:bCs/>
          <w:sz w:val="21"/>
          <w:szCs w:val="28"/>
          <w:lang w:val="en-US" w:eastAsia="zh-Hans"/>
        </w:rPr>
        <w:t>赵正旭, 解卫静, 陶智. 推广与使用国产操作系统的大众科学方法研究[J]. 信息技术与信息化, 2016(07):126-129.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w:t>
      </w:r>
      <w:r>
        <w:rPr>
          <w:rFonts w:hint="default" w:eastAsia="Songti SC"/>
          <w:b w:val="0"/>
          <w:bCs/>
          <w:sz w:val="21"/>
          <w:szCs w:val="28"/>
          <w:lang w:eastAsia="zh-Hans"/>
        </w:rPr>
        <w:t>5</w:t>
      </w:r>
      <w:r>
        <w:rPr>
          <w:rFonts w:hint="eastAsia" w:eastAsia="Songti SC"/>
          <w:b w:val="0"/>
          <w:bCs/>
          <w:sz w:val="21"/>
          <w:szCs w:val="28"/>
          <w:lang w:val="en-US" w:eastAsia="zh-Hans"/>
        </w:rPr>
        <w:t>]王燕凤,戴玉刚,马宁.利用WINE实现Windows到Linux的转换[J].计算机与现代化,2008(11):116-118.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 xml:space="preserve">[6]WineHQ. Wine[EB/OL].[2019-03-01]. </w:t>
      </w: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"https://www.winehq.org/."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https://www.winehq.org/.</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[7]刘祝生. 基于PC/SC智能卡的应用与安全研究[D].湖南大学,2008.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eastAsia" w:eastAsia="Songti SC"/>
          <w:b w:val="0"/>
          <w:bCs/>
          <w:sz w:val="21"/>
          <w:szCs w:val="28"/>
          <w:lang w:eastAsia="zh-Hans"/>
        </w:rPr>
        <w:t>[</w:t>
      </w:r>
      <w:r>
        <w:rPr>
          <w:rFonts w:hint="default" w:eastAsia="Songti SC"/>
          <w:b w:val="0"/>
          <w:bCs/>
          <w:sz w:val="21"/>
          <w:szCs w:val="28"/>
          <w:lang w:eastAsia="zh-Hans"/>
        </w:rPr>
        <w:t>8</w:t>
      </w:r>
      <w:r>
        <w:rPr>
          <w:rFonts w:hint="eastAsia" w:eastAsia="Songti SC"/>
          <w:b w:val="0"/>
          <w:bCs/>
          <w:sz w:val="21"/>
          <w:szCs w:val="28"/>
          <w:lang w:eastAsia="zh-Hans"/>
        </w:rPr>
        <w:t>]王恒升,匡洋,彭宏道.USB HID类设备小驱动程序开发[J].控制工程,2010,17(06):815-819.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 xml:space="preserve">[9]Microsoft Inc. HID Architecture [EB/OL].[2018-12-25].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"https://docs.microsoft.com/en-us/windows-hardware/drivers/hid/hid-architecture"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https://docs.microsoft.com/en-us/windows-hardware/drivers/hid/hid-architecture</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default" w:eastAsia="Songti SC"/>
          <w:b w:val="0"/>
          <w:bCs/>
          <w:sz w:val="21"/>
          <w:szCs w:val="28"/>
          <w:lang w:eastAsia="zh-Hans"/>
        </w:rPr>
        <w:t>[10]惠雨. 基于ARM平台的Linux打印系统设计与实现[D].西安电子科技大学,2015.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eastAsia" w:eastAsia="Songti SC"/>
          <w:b w:val="0"/>
          <w:bCs/>
          <w:sz w:val="21"/>
          <w:szCs w:val="28"/>
          <w:lang w:eastAsia="zh-Hans"/>
        </w:rPr>
        <w:t>[</w:t>
      </w:r>
      <w:r>
        <w:rPr>
          <w:rFonts w:hint="default" w:eastAsia="Songti SC"/>
          <w:b w:val="0"/>
          <w:bCs/>
          <w:sz w:val="21"/>
          <w:szCs w:val="28"/>
          <w:lang w:eastAsia="zh-Hans"/>
        </w:rPr>
        <w:t>11</w:t>
      </w:r>
      <w:r>
        <w:rPr>
          <w:rFonts w:hint="eastAsia" w:eastAsia="Songti SC"/>
          <w:b w:val="0"/>
          <w:bCs/>
          <w:sz w:val="21"/>
          <w:szCs w:val="28"/>
          <w:lang w:eastAsia="zh-Hans"/>
        </w:rPr>
        <w:t xml:space="preserve">]Wikipedia. CUPS[EB/OL].[2019-02-01]. </w:t>
      </w:r>
      <w:r>
        <w:rPr>
          <w:rFonts w:hint="eastAsia" w:eastAsia="Songti SC"/>
          <w:b w:val="0"/>
          <w:bCs/>
          <w:sz w:val="21"/>
          <w:szCs w:val="28"/>
          <w:lang w:eastAsia="zh-Hans"/>
        </w:rPr>
        <w:fldChar w:fldCharType="begin"/>
      </w:r>
      <w:r>
        <w:rPr>
          <w:rFonts w:hint="eastAsia" w:eastAsia="Songti SC"/>
          <w:b w:val="0"/>
          <w:bCs/>
          <w:sz w:val="21"/>
          <w:szCs w:val="28"/>
          <w:lang w:eastAsia="zh-Hans"/>
        </w:rPr>
        <w:instrText xml:space="preserve"> HYPERLINK "https://en.wikipedia.org/wiki/CUPS." </w:instrText>
      </w:r>
      <w:r>
        <w:rPr>
          <w:rFonts w:hint="eastAsia" w:eastAsia="Songti SC"/>
          <w:b w:val="0"/>
          <w:bCs/>
          <w:sz w:val="21"/>
          <w:szCs w:val="28"/>
          <w:lang w:eastAsia="zh-Hans"/>
        </w:rPr>
        <w:fldChar w:fldCharType="separate"/>
      </w:r>
      <w:r>
        <w:rPr>
          <w:rStyle w:val="13"/>
          <w:rFonts w:hint="eastAsia" w:eastAsia="Songti SC"/>
          <w:b w:val="0"/>
          <w:bCs/>
          <w:sz w:val="21"/>
          <w:szCs w:val="28"/>
          <w:lang w:eastAsia="zh-Hans"/>
        </w:rPr>
        <w:t>https://en.wikipedia.org/wiki/CUPS.</w:t>
      </w:r>
      <w:r>
        <w:rPr>
          <w:rFonts w:hint="eastAsia"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[12]Microsoft Inc. Introduction to Microsoft STI [EB/OL].[2018-09-05].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"https://docs.microsoft.com/en-us/windows-hardware/drivers/image/introduction-to-microsoft-sti"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https://docs.microsoft.com/en-us/windows-hardware/drivers/image/introduction-to-microsoft-sti</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[13]Microsoft Inc. usbscan.h header [EB/OL].[2018-09-05].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"https://docs.microsoft.com/en-us/windows-hardware/drivers/ddi/usbscan/"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https://docs.microsoft.com/en-us/windows-hardware/drivers/ddi/usbscan/</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[14]李超锋. 大幅面扫描仪上层驱动软件设计与实现[D].西安电子科技大学,2011.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[15]侯武蓉. 多CCD扫描仪图像处理模块的研究与实现[D].西安电子科技大学,2010.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default" w:eastAsia="Songti SC"/>
          <w:b w:val="0"/>
          <w:bCs/>
          <w:sz w:val="21"/>
          <w:szCs w:val="28"/>
          <w:lang w:eastAsia="zh-Hans"/>
        </w:rPr>
        <w:t>[16]蒋勇. 多CCD大幅面扫描仪的驱动程序设计与实现[D].西安电子科技大学,2006.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[17]尹东,王巍.TWAIN的原理及其应用开发[J].信息技术,2001(09):15-16+18.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[18]金忠,刘波峰,张林山,郑巨双.基于TWAIN的图像设备接口技术的应用[J].现代计算机,2005(10):95-98.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[19]TWAIN Working Group. TWAIN specification.[EB/OL].[2018-10-17].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"https://www.twain.org/specification/."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https://www.twain.org/specification/.</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[20]Introduction to Standard Driver Routines[EB/OL].[2018-10-17].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https://docs.microsoft.com/zh-cn/windows-hardware/drivers/kernel/introduction-to-standard-driver-routines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[21]Standard Driver Routine Requirements[EB/OL].[2018-10-17].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"https://docs.microsoft.com/zh-cn/windows-hardware/drivers/kernel/standard-driver-routine-requirements"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https://docs.microsoft.com/zh-cn/windows-hardware/drivers/kernel/standard-driver-routine-requirements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[22]惠雨. 基于ARM平台的Linux打印系统设计与实现[D].西安电子科技大学,2015.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[23]张安清.基于SANE标准的光栅扫描设备应用程序的开发[J].小型微型计算机系统,2001(10):1216-1218.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[24]SANE - Scanner Access Now Easy[EB/OL].[2021-02-14].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"http://www.sane-project.org/"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http://www.sane-project.org/</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[25]曾希强.Linux下基于libusb的USB设备驱动程序设计与实现[J].信息与电脑(理论版),2009(08):101+103.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[26]Microsoft Inc. Introduction to WDM [EB/OL].[2017-06-16].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"https://docs.microsoft.com/en-us/windows-hardware/drivers/kernel/introduction-to-wdm"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https://docs.microsoft.com/en-us/windows-hardware/drivers/kernel/introduction-to-wdm</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[27]庞周.Windows平台下的WDM分层驱动模型[J].信息安全与技术,2011(05):23-25.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[28]何丽华,梁杰申,肖楚海.基于Windows的USB驱动程序开发[J].微型电脑应用,2010,26(02):53-54+61+6.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[29]冯禄平,钱方正. Linux下基于CUPS的打印机驱动程序开发与应用[A]. 天津市电子学会、天津市仪器仪表学会.第三十一届中国（天津）2017’IT、网络、信息技术、电子、仪器仪表创新学术会议论文集[C].天津市电子学会、天津市仪器仪表学会:天津市电子学会,2017:4.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[30]朱长政. 一种基于Windows平台的高速打印驱动程序的研究与实现[D].苏州大学,2014.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[31]金融通. Linux 平台下 Windows 打印设备驱动兼容框架设计与实现.中国科学院大学软件研究所.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[32]CSDN. 函数的调用规则[EB/OL].[2013-01-14].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"https://blog.csdn.net/Kaiwii/article/details/8500686"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https://blog.csdn.net/Kaiwii/article/details/8500686</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[33]张玉霞. 基于MFC框架和模块化技术的大幅面扫描仪驱动程序设计与实现[D].西安电子科技大学,2012.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[34]Microsoft Inc. Standard Driver Routine Requirements[EB/OL].[2017-06-16].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https://docs.microsoft.com/en-us/windows-hardware/drivers/kernel/standard-driver-routine-requirements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[35]何丽华,梁杰申,肖楚海.基于Windows的USB驱动程序开发[J].微型电脑应用,2010,26(02):53-54+61+6.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[36]郭静,刘付火.Windows WDM USB设备驱动程序的开发[J].国外电子测量技术,2004(03):37-41.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[37]宋新爱,余坤.基于WDM的设备驱动程序开发[J].西安石油大学学报(自然科学版),2007(04):113-115+2.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[38]ChrisCant著, 孙义等译.Windows WDM设备驱动程序开发指南.机械工业出版社, 2003.2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[39]Microsoft Inc. AddDevice Routines in Function or Filter Drivers[EB/OL].[2017-06-16].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https://docs.microsoft.com/en-us/windows-hardware/drivers/kernel/adddevice-routines-in-function-or-filter-drivers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[40]查荣明,孔康,石璐.基于Linux的USB驱动研究与实现[J].信息与电脑(理论版),2018(11):85-88.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[41]徐海林.Linux下USB设备驱动程序设计[J].电子技术与软件工程,2014(03):267.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[42]Microsoft Inc. Device Extensions[EB/OL].[2017-06-16].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"https://docs.microsoft.com/en-us/windows-hardware/drivers/kernel/device-extensions" </w:instrText>
      </w:r>
      <w:r>
        <w:rPr>
          <w:rFonts w:hint="default" w:eastAsia="Songti SC"/>
          <w:b w:val="0"/>
          <w:bCs/>
          <w:sz w:val="21"/>
          <w:szCs w:val="28"/>
          <w:lang w:eastAsia="zh-Hans"/>
        </w:rPr>
        <w:fldChar w:fldCharType="separate"/>
      </w:r>
      <w:r>
        <w:rPr>
          <w:rStyle w:val="13"/>
          <w:rFonts w:hint="default" w:eastAsia="Songti SC"/>
          <w:b w:val="0"/>
          <w:bCs/>
          <w:sz w:val="21"/>
          <w:szCs w:val="28"/>
          <w:lang w:eastAsia="zh-Hans"/>
        </w:rPr>
        <w:t>https://docs.microsoft.com/en-us/windows-hardware/drivers/kernel/device-extensions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eastAsia" w:eastAsia="Songti SC"/>
          <w:b w:val="0"/>
          <w:bCs/>
          <w:sz w:val="21"/>
          <w:szCs w:val="28"/>
          <w:lang w:eastAsia="zh-Hans"/>
        </w:rPr>
        <w:t>[</w:t>
      </w:r>
      <w:r>
        <w:rPr>
          <w:rFonts w:hint="default" w:eastAsia="Songti SC"/>
          <w:b w:val="0"/>
          <w:bCs/>
          <w:sz w:val="21"/>
          <w:szCs w:val="28"/>
          <w:lang w:eastAsia="zh-Hans"/>
        </w:rPr>
        <w:t>43</w:t>
      </w:r>
      <w:r>
        <w:rPr>
          <w:rFonts w:hint="eastAsia" w:eastAsia="Songti SC"/>
          <w:b w:val="0"/>
          <w:bCs/>
          <w:sz w:val="21"/>
          <w:szCs w:val="28"/>
          <w:lang w:eastAsia="zh-Hans"/>
        </w:rPr>
        <w:t>]祁佳,罗琦,于勇.Windows平台DDK开发WDM设备驱动研究及应用[J].微电子学与计算机,2008,25(12):154-156+160.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sectPr>
          <w:headerReference r:id="rId21"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eastAsia="黑体"/>
          <w:b/>
          <w:sz w:val="28"/>
          <w:szCs w:val="28"/>
          <w:lang w:val="en-US" w:eastAsia="zh-Hans"/>
        </w:rPr>
      </w:pPr>
      <w:bookmarkStart w:id="202" w:name="_Toc1234045588_WPSOffice_Level1"/>
      <w:r>
        <w:rPr>
          <w:rFonts w:hint="eastAsia" w:eastAsia="黑体"/>
          <w:b/>
          <w:sz w:val="28"/>
          <w:szCs w:val="28"/>
          <w:lang w:val="en-US" w:eastAsia="zh-Hans"/>
        </w:rPr>
        <w:t>致</w:t>
      </w:r>
      <w:r>
        <w:rPr>
          <w:rFonts w:hint="default" w:eastAsia="黑体"/>
          <w:b/>
          <w:sz w:val="28"/>
          <w:szCs w:val="28"/>
          <w:lang w:val="en-US" w:eastAsia="zh-Hans"/>
        </w:rPr>
        <w:t xml:space="preserve"> </w:t>
      </w:r>
      <w:r>
        <w:rPr>
          <w:rFonts w:hint="eastAsia" w:eastAsia="黑体"/>
          <w:b/>
          <w:sz w:val="28"/>
          <w:szCs w:val="28"/>
          <w:lang w:val="en-US" w:eastAsia="zh-Hans"/>
        </w:rPr>
        <w:t>谢</w:t>
      </w:r>
      <w:bookmarkEnd w:id="20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1"/>
        <w:rPr>
          <w:rFonts w:hint="default" w:eastAsiaTheme="minorEastAsia" w:cstheme="minorEastAsia"/>
          <w:b w:val="0"/>
          <w:bCs/>
          <w:sz w:val="24"/>
          <w:szCs w:val="28"/>
          <w:lang w:val="en-US" w:eastAsia="zh-Hans"/>
        </w:rPr>
      </w:pPr>
      <w:bookmarkStart w:id="203" w:name="_Toc126139451_WPSOffice_Level1"/>
      <w:bookmarkStart w:id="204" w:name="_Toc207134790_WPSOffice_Level1"/>
      <w:r>
        <w:rPr>
          <w:rFonts w:hint="default" w:eastAsiaTheme="minorEastAsia" w:cstheme="minorEastAsia"/>
          <w:b w:val="0"/>
          <w:bCs/>
          <w:sz w:val="24"/>
          <w:szCs w:val="28"/>
          <w:lang w:val="en-US" w:eastAsia="zh-Hans"/>
        </w:rPr>
        <w:t>最后，真诚地感谢评审老师，谢谢百忙之中评审我的论文。</w:t>
      </w:r>
      <w:bookmarkEnd w:id="203"/>
      <w:bookmarkEnd w:id="204"/>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sectPr>
          <w:headerReference r:id="rId22"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eastAsia="黑体"/>
          <w:b/>
          <w:sz w:val="28"/>
          <w:szCs w:val="28"/>
          <w:lang w:val="en-US" w:eastAsia="zh-Hans"/>
        </w:rPr>
      </w:pPr>
      <w:bookmarkStart w:id="205" w:name="_Toc243423743_WPSOffice_Level1"/>
      <w:r>
        <w:rPr>
          <w:rFonts w:hint="default" w:eastAsia="黑体"/>
          <w:b/>
          <w:sz w:val="28"/>
          <w:szCs w:val="28"/>
          <w:lang w:val="en-US" w:eastAsia="zh-Hans"/>
        </w:rPr>
        <w:t>作者简历及攻读学位期间发表的学术论文与研究成果</w:t>
      </w:r>
      <w:bookmarkEnd w:id="20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asciiTheme="minorEastAsia" w:hAnsiTheme="minorEastAsia" w:eastAsiaTheme="minorEastAsia" w:cstheme="minorEastAsia"/>
          <w:b/>
          <w:sz w:val="24"/>
          <w:szCs w:val="24"/>
          <w:lang w:eastAsia="zh-Hans"/>
        </w:rPr>
      </w:pPr>
      <w:bookmarkStart w:id="206" w:name="_Toc266501066_WPSOffice_Level1"/>
      <w:r>
        <w:rPr>
          <w:rFonts w:hint="eastAsia" w:asciiTheme="minorEastAsia" w:hAnsiTheme="minorEastAsia" w:eastAsiaTheme="minorEastAsia" w:cstheme="minorEastAsia"/>
          <w:b/>
          <w:sz w:val="24"/>
          <w:szCs w:val="24"/>
          <w:lang w:val="en-US" w:eastAsia="zh-Hans"/>
        </w:rPr>
        <w:t>作者简历</w:t>
      </w:r>
      <w:r>
        <w:rPr>
          <w:rFonts w:hint="default" w:asciiTheme="minorEastAsia" w:hAnsiTheme="minorEastAsia" w:eastAsiaTheme="minorEastAsia" w:cstheme="minorEastAsia"/>
          <w:b/>
          <w:sz w:val="24"/>
          <w:szCs w:val="24"/>
          <w:lang w:eastAsia="zh-Hans"/>
        </w:rPr>
        <w:t>：</w:t>
      </w:r>
      <w:bookmarkEnd w:id="20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4"/>
          <w:lang w:val="en-US" w:eastAsia="zh-Hans"/>
        </w:rPr>
      </w:pPr>
      <w:r>
        <w:rPr>
          <w:rFonts w:hint="default" w:asciiTheme="minorEastAsia" w:hAnsiTheme="minorEastAsia" w:eastAsiaTheme="minorEastAsia" w:cstheme="minorEastAsia"/>
          <w:b w:val="0"/>
          <w:bCs/>
          <w:sz w:val="24"/>
          <w:szCs w:val="24"/>
          <w:lang w:eastAsia="zh-Hans"/>
        </w:rPr>
        <w:t>2013</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——2017</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在西安交通大学电信学院获得学士学位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r>
        <w:rPr>
          <w:rFonts w:hint="default" w:asciiTheme="minorEastAsia" w:hAnsiTheme="minorEastAsia" w:eastAsiaTheme="minorEastAsia" w:cstheme="minorEastAsia"/>
          <w:b w:val="0"/>
          <w:bCs/>
          <w:sz w:val="24"/>
          <w:szCs w:val="24"/>
          <w:lang w:eastAsia="zh-Hans"/>
        </w:rPr>
        <w:t>2018</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——2021</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在中国科学院软件研究所攻读硕士学位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eastAsia="zh-Hans"/>
        </w:rPr>
      </w:pPr>
      <w:bookmarkStart w:id="207" w:name="_Toc1580012267_WPSOffice_Level1"/>
      <w:r>
        <w:rPr>
          <w:rFonts w:hint="eastAsia" w:asciiTheme="minorEastAsia" w:hAnsiTheme="minorEastAsia" w:eastAsiaTheme="minorEastAsia" w:cstheme="minorEastAsia"/>
          <w:b/>
          <w:sz w:val="24"/>
          <w:szCs w:val="24"/>
          <w:lang w:val="en-US" w:eastAsia="zh-Hans"/>
        </w:rPr>
        <w:t>参加的研究项目</w:t>
      </w:r>
      <w:r>
        <w:rPr>
          <w:rFonts w:hint="default" w:asciiTheme="minorEastAsia" w:hAnsiTheme="minorEastAsia" w:eastAsiaTheme="minorEastAsia" w:cstheme="minorEastAsia"/>
          <w:b/>
          <w:sz w:val="24"/>
          <w:szCs w:val="24"/>
          <w:lang w:eastAsia="zh-Hans"/>
        </w:rPr>
        <w:t>：</w:t>
      </w:r>
      <w:bookmarkEnd w:id="20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参与了国家“核高基”科技重大专项“面向事务处理型桌面计算机关键软硬件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研发与规模应用”分课题 2“安全可靠桌面计算机操作系统”（项目编号：</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2014ZX01029101-002）。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sectPr>
      <w:headerReference r:id="rId23"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 w:name="Songti SC Regular">
    <w:panose1 w:val="02010800040101010101"/>
    <w:charset w:val="86"/>
    <w:family w:val="auto"/>
    <w:pitch w:val="default"/>
    <w:sig w:usb0="00000001" w:usb1="080F0000" w:usb2="00000000" w:usb3="00000000" w:csb0="00040000" w:csb1="00000000"/>
  </w:font>
  <w:font w:name="Kaiti SC Regular">
    <w:panose1 w:val="02010600040101010101"/>
    <w:charset w:val="86"/>
    <w:family w:val="auto"/>
    <w:pitch w:val="default"/>
    <w:sig w:usb0="80000287" w:usb1="280F3C52" w:usb2="00000016" w:usb3="00000000" w:csb0="0004001F" w:csb1="00000000"/>
  </w:font>
  <w:font w:name="Heiti TC Light">
    <w:panose1 w:val="00000000000000000000"/>
    <w:charset w:val="86"/>
    <w:family w:val="auto"/>
    <w:pitch w:val="default"/>
    <w:sig w:usb0="8000002F" w:usb1="0800004A" w:usb2="00000000" w:usb3="00000000" w:csb0="203E0000" w:csb1="00000000"/>
  </w:font>
  <w:font w:name="黑提">
    <w:altName w:val="苹方-简"/>
    <w:panose1 w:val="00000000000000000000"/>
    <w:charset w:val="00"/>
    <w:family w:val="auto"/>
    <w:pitch w:val="default"/>
    <w:sig w:usb0="00000000" w:usb1="00000000" w:usb2="00000000" w:usb3="00000000" w:csb0="00000000" w:csb1="00000000"/>
  </w:font>
  <w:font w:name="黑">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 w:name="STHeiti Light">
    <w:panose1 w:val="02010600040101010101"/>
    <w:charset w:val="86"/>
    <w:family w:val="auto"/>
    <w:pitch w:val="default"/>
    <w:sig w:usb0="00000287" w:usb1="080F0000" w:usb2="00000000" w:usb3="00000000" w:csb0="0004009F" w:csb1="DFD70000"/>
  </w:font>
  <w:font w:name="Songti SC">
    <w:panose1 w:val="02010800040101010101"/>
    <w:charset w:val="86"/>
    <w:family w:val="auto"/>
    <w:pitch w:val="default"/>
    <w:sig w:usb0="00000001" w:usb1="080F0000" w:usb2="00000000" w:usb3="00000000" w:csb0="00040000" w:csb1="00000000"/>
  </w:font>
  <w:font w:name="Songti SC Bold">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ind w:left="0" w:leftChars="0" w:firstLine="0" w:firstLineChars="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1P18VFQIAABUEAAAOAAAAZHJz&#10;L2Uyb0RvYy54bWytU8uO0zAU3SPxD5b3NGkRo1I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A1P18VFQIAABUEAAAOAAAAAAAAAAEAIAAAADUBAABkcnMvZTJvRG9jLnhtbFBLBQYAAAAABgAG&#10;AFkBAAC8BQAAAAA=&#10;">
              <v:fill on="f" focussize="0,0"/>
              <v:stroke on="f" weight="0.5pt"/>
              <v:imagedata o:title=""/>
              <o:lock v:ext="edit" aspectratio="f"/>
              <v:textbox inset="0mm,0mm,0mm,0mm" style="mso-fit-shape-to-text:t;">
                <w:txbxContent>
                  <w:p>
                    <w:pPr>
                      <w:snapToGrid w:val="0"/>
                      <w:ind w:left="0" w:leftChars="0" w:firstLine="0" w:firstLineChars="0"/>
                      <w:rPr>
                        <w:sz w:val="18"/>
                      </w:rPr>
                    </w:pPr>
                  </w:p>
                </w:txbxContent>
              </v:textbox>
            </v:shape>
          </w:pict>
        </mc:Fallback>
      </mc:AlternateContent>
    </w: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un8QIFQIAABUEAAAOAAAAZHJz&#10;L2Uyb0RvYy54bWytU8uO0zAU3SPxD5b3NGkRQ1U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Bun8QIFQIAABUEAAAOAAAAAAAAAAEAIAAAADUBAABkcnMvZTJvRG9jLnhtbFBLBQYAAAAABgAG&#10;AFkBAAC8BQAAAAA=&#10;">
              <v:fill on="f" focussize="0,0"/>
              <v:stroke on="f" weight="0.5pt"/>
              <v:imagedata o:title=""/>
              <o:lock v:ext="edit" aspectratio="f"/>
              <v:textbox inset="0mm,0mm,0mm,0mm" style="mso-fit-shape-to-text:t;">
                <w:txbxContent>
                  <w:p>
                    <w:pPr>
                      <w:snapToGrid w:val="0"/>
                      <w:rPr>
                        <w:sz w:val="18"/>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d5fI+h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FgAAAGRycy9QSwECFAAUAAAACACHTuJA&#10;s0lY7tAAAAAFAQAADwAAAAAAAAABACAAAAA4AAAAZHJzL2Rvd25yZXYueG1sUEsBAhQAFAAAAAgA&#10;h07iQCkENbXCAgAA2AUAAA4AAAAAAAAAAQAgAAAANQEAAGRycy9lMm9Eb2MueG1sUEsFBgAAAAAG&#10;AAYAWQEAAGkG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SJO9kR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745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745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s0lY&#10;7tAAAAAFAQAADwAAAAAAAAABACAAAAA4AAAAZHJzL2Rvd25yZXYueG1sUEsBAhQAFAAAAAgAh07i&#10;QAo7Kn4UAgAAFQQAAA4AAAAAAAAAAQAgAAAANQEAAGRycy9lMm9Eb2MueG1sUEsFBgAAAAAGAAYA&#10;WQEAALsF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rPr>
        <w:rFonts w:hint="eastAsia" w:eastAsia="宋体"/>
        <w:lang w:val="en-US" w:eastAsia="zh-Han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摘</w:t>
    </w:r>
    <w:r>
      <w:rPr>
        <w:rFonts w:hint="default"/>
        <w:lang w:eastAsia="zh-Hans"/>
      </w:rPr>
      <w:t xml:space="preserve">  </w:t>
    </w:r>
    <w:r>
      <w:rPr>
        <w:rFonts w:hint="eastAsia"/>
        <w:lang w:val="en-US" w:eastAsia="zh-Hans"/>
      </w:rPr>
      <w:t>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rPr>
        <w:rFonts w:hint="eastAsia" w:eastAsia="宋体"/>
        <w:lang w:val="en-US" w:eastAsia="zh-Hans"/>
      </w:rPr>
    </w:pPr>
    <w:r>
      <w:rPr>
        <w:rFonts w:hint="eastAsia" w:eastAsia="宋体"/>
        <w:lang w:val="en-US" w:eastAsia="zh-Hans"/>
      </w:rPr>
      <w:t>Windows扫描仪设备兼容方法研究与实践</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default"/>
        <w:lang w:eastAsia="zh-Hans"/>
      </w:rPr>
      <w:t>A</w:t>
    </w:r>
    <w:r>
      <w:rPr>
        <w:rFonts w:hint="eastAsia"/>
        <w:lang w:val="en-US" w:eastAsia="zh-Hans"/>
      </w:rPr>
      <w:t>bstract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目</w:t>
    </w:r>
    <w:r>
      <w:rPr>
        <w:rFonts w:hint="default"/>
        <w:lang w:eastAsia="zh-Hans"/>
      </w:rPr>
      <w:t xml:space="preserve">  </w:t>
    </w:r>
    <w:r>
      <w:rPr>
        <w:rFonts w:hint="eastAsia"/>
        <w:lang w:val="en-US" w:eastAsia="zh-Hans"/>
      </w:rPr>
      <w:t>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图目录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表目录</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第一章</w:t>
    </w:r>
    <w:r>
      <w:rPr>
        <w:rFonts w:hint="default"/>
        <w:lang w:eastAsia="zh-Hans"/>
      </w:rPr>
      <w:t xml:space="preserve">  </w:t>
    </w:r>
    <w:r>
      <w:rPr>
        <w:rFonts w:hint="eastAsia"/>
        <w:lang w:val="en-US" w:eastAsia="zh-Hans"/>
      </w:rPr>
      <w:t>引言</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设备兼容一般方法设计和分析</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特定Windows扫描仪兼容支持与兼容方法验证</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default"/>
        <w:lang w:eastAsia="zh-Hans"/>
      </w:rPr>
      <w:t xml:space="preserve"> </w:t>
    </w:r>
    <w:r>
      <w:rPr>
        <w:rFonts w:hint="eastAsia"/>
        <w:lang w:val="en-US" w:eastAsia="zh-Hans"/>
      </w:rPr>
      <w:t>总结与展望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参考文献</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致</w:t>
    </w:r>
    <w:r>
      <w:rPr>
        <w:rFonts w:hint="default"/>
        <w:lang w:eastAsia="zh-Hans"/>
      </w:rPr>
      <w:t xml:space="preserve">  </w:t>
    </w:r>
    <w:r>
      <w:rPr>
        <w:rFonts w:hint="eastAsia"/>
        <w:lang w:val="en-US" w:eastAsia="zh-Hans"/>
      </w:rPr>
      <w:t>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rPr>
        <w:rFonts w:hint="eastAsia" w:eastAsia="宋体"/>
        <w:lang w:val="en-US" w:eastAsia="zh-Hans"/>
      </w:rPr>
    </w:pPr>
    <w:r>
      <w:rPr>
        <w:rFonts w:hint="eastAsia" w:eastAsia="宋体"/>
        <w:lang w:val="en-US" w:eastAsia="zh-Hans"/>
      </w:rPr>
      <w:t>作者简历及攻读学位期间发表的学术论文与研究成果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61E980"/>
    <w:multiLevelType w:val="singleLevel"/>
    <w:tmpl w:val="6061E980"/>
    <w:lvl w:ilvl="0" w:tentative="0">
      <w:start w:val="1"/>
      <w:numFmt w:val="decimal"/>
      <w:suff w:val="space"/>
      <w:lvlText w:val="%1."/>
      <w:lvlJc w:val="left"/>
    </w:lvl>
  </w:abstractNum>
  <w:abstractNum w:abstractNumId="1">
    <w:nsid w:val="606D23AB"/>
    <w:multiLevelType w:val="singleLevel"/>
    <w:tmpl w:val="606D23AB"/>
    <w:lvl w:ilvl="0" w:tentative="0">
      <w:start w:val="1"/>
      <w:numFmt w:val="decimal"/>
      <w:suff w:val="space"/>
      <w:lvlText w:val="%1."/>
      <w:lvlJc w:val="left"/>
    </w:lvl>
  </w:abstractNum>
  <w:abstractNum w:abstractNumId="2">
    <w:nsid w:val="606DC22C"/>
    <w:multiLevelType w:val="singleLevel"/>
    <w:tmpl w:val="606DC22C"/>
    <w:lvl w:ilvl="0" w:tentative="0">
      <w:start w:val="1"/>
      <w:numFmt w:val="decimal"/>
      <w:suff w:val="nothing"/>
      <w:lvlText w:val="（%1）"/>
      <w:lvlJc w:val="left"/>
    </w:lvl>
  </w:abstractNum>
  <w:abstractNum w:abstractNumId="3">
    <w:nsid w:val="606DCFA3"/>
    <w:multiLevelType w:val="singleLevel"/>
    <w:tmpl w:val="606DCFA3"/>
    <w:lvl w:ilvl="0" w:tentative="0">
      <w:start w:val="1"/>
      <w:numFmt w:val="decimal"/>
      <w:suff w:val="nothing"/>
      <w:lvlText w:val="（%1）"/>
      <w:lvlJc w:val="left"/>
    </w:lvl>
  </w:abstractNum>
  <w:abstractNum w:abstractNumId="4">
    <w:nsid w:val="606DDB41"/>
    <w:multiLevelType w:val="singleLevel"/>
    <w:tmpl w:val="606DDB41"/>
    <w:lvl w:ilvl="0" w:tentative="0">
      <w:start w:val="1"/>
      <w:numFmt w:val="decimal"/>
      <w:suff w:val="nothing"/>
      <w:lvlText w:val="（%1）"/>
      <w:lvlJc w:val="left"/>
    </w:lvl>
  </w:abstractNum>
  <w:abstractNum w:abstractNumId="5">
    <w:nsid w:val="606DDF09"/>
    <w:multiLevelType w:val="singleLevel"/>
    <w:tmpl w:val="606DDF09"/>
    <w:lvl w:ilvl="0" w:tentative="0">
      <w:start w:val="2"/>
      <w:numFmt w:val="decimal"/>
      <w:suff w:val="space"/>
      <w:lvlText w:val="%1."/>
      <w:lvlJc w:val="left"/>
    </w:lvl>
  </w:abstractNum>
  <w:abstractNum w:abstractNumId="6">
    <w:nsid w:val="606DF6DD"/>
    <w:multiLevelType w:val="singleLevel"/>
    <w:tmpl w:val="606DF6DD"/>
    <w:lvl w:ilvl="0" w:tentative="0">
      <w:start w:val="1"/>
      <w:numFmt w:val="decimal"/>
      <w:suff w:val="nothing"/>
      <w:lvlText w:val="%1．"/>
      <w:lvlJc w:val="left"/>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1"/>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BFD0878"/>
    <w:rsid w:val="0E3750F5"/>
    <w:rsid w:val="0EFB01D4"/>
    <w:rsid w:val="0F3ADD13"/>
    <w:rsid w:val="0F5B1F7C"/>
    <w:rsid w:val="0FA16B6E"/>
    <w:rsid w:val="12FBFAAF"/>
    <w:rsid w:val="13EFC9F9"/>
    <w:rsid w:val="16FBAFCA"/>
    <w:rsid w:val="177F4A55"/>
    <w:rsid w:val="19EBB1C5"/>
    <w:rsid w:val="1AC621CD"/>
    <w:rsid w:val="1D7F8DC3"/>
    <w:rsid w:val="1DFED885"/>
    <w:rsid w:val="1F2D79C7"/>
    <w:rsid w:val="1FC9E2EC"/>
    <w:rsid w:val="1FFBBE0C"/>
    <w:rsid w:val="1FFF92AB"/>
    <w:rsid w:val="1FFFB23E"/>
    <w:rsid w:val="223C8622"/>
    <w:rsid w:val="26975F85"/>
    <w:rsid w:val="2B7A9125"/>
    <w:rsid w:val="2DBBFD1B"/>
    <w:rsid w:val="2DEE60A1"/>
    <w:rsid w:val="2DFA05A7"/>
    <w:rsid w:val="2EE593EB"/>
    <w:rsid w:val="2F5D7C2B"/>
    <w:rsid w:val="2FBE5EFC"/>
    <w:rsid w:val="2FCFF2E7"/>
    <w:rsid w:val="2FD196FA"/>
    <w:rsid w:val="2FE67EAB"/>
    <w:rsid w:val="2FFC99DB"/>
    <w:rsid w:val="2FFF2770"/>
    <w:rsid w:val="2FFFDC6F"/>
    <w:rsid w:val="335689BE"/>
    <w:rsid w:val="33FF0241"/>
    <w:rsid w:val="34DE0878"/>
    <w:rsid w:val="34EF1104"/>
    <w:rsid w:val="35FDE29A"/>
    <w:rsid w:val="367E6E99"/>
    <w:rsid w:val="36AF0E2E"/>
    <w:rsid w:val="36D72556"/>
    <w:rsid w:val="36FE62A4"/>
    <w:rsid w:val="372BA97C"/>
    <w:rsid w:val="373E97EC"/>
    <w:rsid w:val="373FC55C"/>
    <w:rsid w:val="374ED35F"/>
    <w:rsid w:val="378F5176"/>
    <w:rsid w:val="37DFB11D"/>
    <w:rsid w:val="37ED3BE8"/>
    <w:rsid w:val="37FF65B0"/>
    <w:rsid w:val="39BC5A09"/>
    <w:rsid w:val="3A7F828A"/>
    <w:rsid w:val="3ABEB47F"/>
    <w:rsid w:val="3B9721F4"/>
    <w:rsid w:val="3BEB52E1"/>
    <w:rsid w:val="3BEF9F47"/>
    <w:rsid w:val="3BEFEED2"/>
    <w:rsid w:val="3BFDB9DC"/>
    <w:rsid w:val="3BFEE878"/>
    <w:rsid w:val="3CE520B4"/>
    <w:rsid w:val="3D5EB3B8"/>
    <w:rsid w:val="3D5F0347"/>
    <w:rsid w:val="3D8224EC"/>
    <w:rsid w:val="3D836DA0"/>
    <w:rsid w:val="3DAF0D49"/>
    <w:rsid w:val="3DECF2F7"/>
    <w:rsid w:val="3DEF66A2"/>
    <w:rsid w:val="3DFFDC19"/>
    <w:rsid w:val="3E7F07D5"/>
    <w:rsid w:val="3E7F822C"/>
    <w:rsid w:val="3EEB9F67"/>
    <w:rsid w:val="3EEE9227"/>
    <w:rsid w:val="3EFF795E"/>
    <w:rsid w:val="3EFFA6C6"/>
    <w:rsid w:val="3EFFB3E7"/>
    <w:rsid w:val="3F577B2E"/>
    <w:rsid w:val="3F5D1BC9"/>
    <w:rsid w:val="3F9B6155"/>
    <w:rsid w:val="3FCF6CF0"/>
    <w:rsid w:val="3FD63EBE"/>
    <w:rsid w:val="3FE79A1A"/>
    <w:rsid w:val="3FEEA16A"/>
    <w:rsid w:val="3FEF84CE"/>
    <w:rsid w:val="3FFB2634"/>
    <w:rsid w:val="3FFC0444"/>
    <w:rsid w:val="3FFF60DC"/>
    <w:rsid w:val="42EB2122"/>
    <w:rsid w:val="42FF6804"/>
    <w:rsid w:val="48DE8977"/>
    <w:rsid w:val="4B773969"/>
    <w:rsid w:val="4B78718A"/>
    <w:rsid w:val="4DFB3ED2"/>
    <w:rsid w:val="4EFD0647"/>
    <w:rsid w:val="4F6FD039"/>
    <w:rsid w:val="4FAFD838"/>
    <w:rsid w:val="4FE7967E"/>
    <w:rsid w:val="4FEF7376"/>
    <w:rsid w:val="4FF352F1"/>
    <w:rsid w:val="4FF78B96"/>
    <w:rsid w:val="4FFE28CF"/>
    <w:rsid w:val="51A6048D"/>
    <w:rsid w:val="5359FCA3"/>
    <w:rsid w:val="53753587"/>
    <w:rsid w:val="537A9293"/>
    <w:rsid w:val="53DF9699"/>
    <w:rsid w:val="54CFC97D"/>
    <w:rsid w:val="55F68B3D"/>
    <w:rsid w:val="576FFC29"/>
    <w:rsid w:val="597ED9C9"/>
    <w:rsid w:val="59FA9A9F"/>
    <w:rsid w:val="5A24241D"/>
    <w:rsid w:val="5B6D121C"/>
    <w:rsid w:val="5B79D523"/>
    <w:rsid w:val="5BBBE9FE"/>
    <w:rsid w:val="5BD6B196"/>
    <w:rsid w:val="5BDDB459"/>
    <w:rsid w:val="5CBD1097"/>
    <w:rsid w:val="5CD7E261"/>
    <w:rsid w:val="5D1731EA"/>
    <w:rsid w:val="5D4B61D9"/>
    <w:rsid w:val="5D6F85F3"/>
    <w:rsid w:val="5DB724D9"/>
    <w:rsid w:val="5DD7BBD7"/>
    <w:rsid w:val="5DFEB5E3"/>
    <w:rsid w:val="5DFFC5D9"/>
    <w:rsid w:val="5E4E13AB"/>
    <w:rsid w:val="5E9BFAA3"/>
    <w:rsid w:val="5EAFA3AB"/>
    <w:rsid w:val="5EFD79DE"/>
    <w:rsid w:val="5F3522C6"/>
    <w:rsid w:val="5F3F9CB5"/>
    <w:rsid w:val="5F6D589B"/>
    <w:rsid w:val="5F7E9894"/>
    <w:rsid w:val="5F7EF759"/>
    <w:rsid w:val="5FB282B0"/>
    <w:rsid w:val="5FBB6CD6"/>
    <w:rsid w:val="5FBEE85D"/>
    <w:rsid w:val="5FCFF403"/>
    <w:rsid w:val="5FD57005"/>
    <w:rsid w:val="5FDDD4D9"/>
    <w:rsid w:val="5FDF99C9"/>
    <w:rsid w:val="5FE2F71C"/>
    <w:rsid w:val="5FE44982"/>
    <w:rsid w:val="5FEAF6FF"/>
    <w:rsid w:val="5FED8258"/>
    <w:rsid w:val="62ADFC12"/>
    <w:rsid w:val="62F75DEC"/>
    <w:rsid w:val="62FB2372"/>
    <w:rsid w:val="63FBED3C"/>
    <w:rsid w:val="647E5FB5"/>
    <w:rsid w:val="64FE0FA1"/>
    <w:rsid w:val="64FE754C"/>
    <w:rsid w:val="65B669C5"/>
    <w:rsid w:val="65DE3D29"/>
    <w:rsid w:val="66E6E0B8"/>
    <w:rsid w:val="670BAB50"/>
    <w:rsid w:val="677F7014"/>
    <w:rsid w:val="67AECB8B"/>
    <w:rsid w:val="67BF1D28"/>
    <w:rsid w:val="67FB8031"/>
    <w:rsid w:val="6BF33679"/>
    <w:rsid w:val="6D1F7A0E"/>
    <w:rsid w:val="6D4E05E2"/>
    <w:rsid w:val="6D6D7D25"/>
    <w:rsid w:val="6D9FEB23"/>
    <w:rsid w:val="6DF85966"/>
    <w:rsid w:val="6EE709B8"/>
    <w:rsid w:val="6EF34925"/>
    <w:rsid w:val="6EFFC43F"/>
    <w:rsid w:val="6F06C593"/>
    <w:rsid w:val="6F45070B"/>
    <w:rsid w:val="6F6F1B8F"/>
    <w:rsid w:val="6F7B7E5A"/>
    <w:rsid w:val="6F7B8612"/>
    <w:rsid w:val="6F7F80CC"/>
    <w:rsid w:val="6FAF9EF3"/>
    <w:rsid w:val="6FB7FF0C"/>
    <w:rsid w:val="6FBD5FEE"/>
    <w:rsid w:val="6FDB3220"/>
    <w:rsid w:val="6FDFA74A"/>
    <w:rsid w:val="6FE79AE9"/>
    <w:rsid w:val="6FEF0B9B"/>
    <w:rsid w:val="6FF769F7"/>
    <w:rsid w:val="6FFBA63E"/>
    <w:rsid w:val="6FFF8F9B"/>
    <w:rsid w:val="6FFFF686"/>
    <w:rsid w:val="72FFE53C"/>
    <w:rsid w:val="735086F5"/>
    <w:rsid w:val="7376873F"/>
    <w:rsid w:val="73A1D1BE"/>
    <w:rsid w:val="73AF7594"/>
    <w:rsid w:val="73D27B32"/>
    <w:rsid w:val="73EF7E3A"/>
    <w:rsid w:val="73F79F9E"/>
    <w:rsid w:val="740F1E48"/>
    <w:rsid w:val="741CBC0A"/>
    <w:rsid w:val="74DDE65E"/>
    <w:rsid w:val="75B64C73"/>
    <w:rsid w:val="75BF980B"/>
    <w:rsid w:val="75F195FE"/>
    <w:rsid w:val="75F9DDD6"/>
    <w:rsid w:val="75FED3D5"/>
    <w:rsid w:val="75FF4A81"/>
    <w:rsid w:val="766F320D"/>
    <w:rsid w:val="766F3DD5"/>
    <w:rsid w:val="76735F75"/>
    <w:rsid w:val="76E20E6E"/>
    <w:rsid w:val="77530FF2"/>
    <w:rsid w:val="776F5FBD"/>
    <w:rsid w:val="777BE763"/>
    <w:rsid w:val="777F6E10"/>
    <w:rsid w:val="779ED335"/>
    <w:rsid w:val="779F4350"/>
    <w:rsid w:val="77B20666"/>
    <w:rsid w:val="77C5A22D"/>
    <w:rsid w:val="77D3962F"/>
    <w:rsid w:val="77D3A041"/>
    <w:rsid w:val="77DF5089"/>
    <w:rsid w:val="77F786F1"/>
    <w:rsid w:val="77FBDDF6"/>
    <w:rsid w:val="794B391B"/>
    <w:rsid w:val="79A74F64"/>
    <w:rsid w:val="79FBE22A"/>
    <w:rsid w:val="79FD4BA8"/>
    <w:rsid w:val="7A7F0F4C"/>
    <w:rsid w:val="7AB732E0"/>
    <w:rsid w:val="7AEFD8EF"/>
    <w:rsid w:val="7B59364A"/>
    <w:rsid w:val="7B6B905E"/>
    <w:rsid w:val="7B71F17D"/>
    <w:rsid w:val="7B7FC381"/>
    <w:rsid w:val="7B87A98B"/>
    <w:rsid w:val="7B9AC64E"/>
    <w:rsid w:val="7B9C9589"/>
    <w:rsid w:val="7BBDC985"/>
    <w:rsid w:val="7BBFC5C8"/>
    <w:rsid w:val="7BD72E99"/>
    <w:rsid w:val="7BDAE261"/>
    <w:rsid w:val="7BDFBE32"/>
    <w:rsid w:val="7BE35741"/>
    <w:rsid w:val="7BEDA646"/>
    <w:rsid w:val="7BFB091C"/>
    <w:rsid w:val="7BFD5507"/>
    <w:rsid w:val="7C7EE94F"/>
    <w:rsid w:val="7CABBFFF"/>
    <w:rsid w:val="7CB693E7"/>
    <w:rsid w:val="7CEBD866"/>
    <w:rsid w:val="7CEFCF3B"/>
    <w:rsid w:val="7D7332C6"/>
    <w:rsid w:val="7DBF52FB"/>
    <w:rsid w:val="7DC3C4D8"/>
    <w:rsid w:val="7DEFAD86"/>
    <w:rsid w:val="7DEFEBBA"/>
    <w:rsid w:val="7DF5FD47"/>
    <w:rsid w:val="7DFE4016"/>
    <w:rsid w:val="7E38DD7D"/>
    <w:rsid w:val="7E7BCF5A"/>
    <w:rsid w:val="7EB83BD2"/>
    <w:rsid w:val="7EC58489"/>
    <w:rsid w:val="7EF69703"/>
    <w:rsid w:val="7EF7B8EB"/>
    <w:rsid w:val="7EFFC2C8"/>
    <w:rsid w:val="7F33517E"/>
    <w:rsid w:val="7F3795B3"/>
    <w:rsid w:val="7F3C67E3"/>
    <w:rsid w:val="7F679304"/>
    <w:rsid w:val="7F6AF91A"/>
    <w:rsid w:val="7F6E491E"/>
    <w:rsid w:val="7F733832"/>
    <w:rsid w:val="7F75018F"/>
    <w:rsid w:val="7F766306"/>
    <w:rsid w:val="7F76AC4E"/>
    <w:rsid w:val="7F77198F"/>
    <w:rsid w:val="7F7B3B0F"/>
    <w:rsid w:val="7F7B9CBD"/>
    <w:rsid w:val="7F7D27BE"/>
    <w:rsid w:val="7F7E5835"/>
    <w:rsid w:val="7F7F83DE"/>
    <w:rsid w:val="7F7FCD0C"/>
    <w:rsid w:val="7F9EF291"/>
    <w:rsid w:val="7FB1DA89"/>
    <w:rsid w:val="7FBB2B3B"/>
    <w:rsid w:val="7FBE96FA"/>
    <w:rsid w:val="7FBF79AD"/>
    <w:rsid w:val="7FD017E3"/>
    <w:rsid w:val="7FDEC6D9"/>
    <w:rsid w:val="7FE3D126"/>
    <w:rsid w:val="7FE6BF49"/>
    <w:rsid w:val="7FE6EF73"/>
    <w:rsid w:val="7FE9D311"/>
    <w:rsid w:val="7FEC34A1"/>
    <w:rsid w:val="7FEC9E34"/>
    <w:rsid w:val="7FEF551D"/>
    <w:rsid w:val="7FF19196"/>
    <w:rsid w:val="7FF59D1D"/>
    <w:rsid w:val="7FF7B2D6"/>
    <w:rsid w:val="7FF7DB7A"/>
    <w:rsid w:val="7FF7E880"/>
    <w:rsid w:val="7FFB18A7"/>
    <w:rsid w:val="7FFB324F"/>
    <w:rsid w:val="7FFB47FD"/>
    <w:rsid w:val="7FFB490B"/>
    <w:rsid w:val="7FFB58DA"/>
    <w:rsid w:val="7FFD1A0C"/>
    <w:rsid w:val="7FFDEB23"/>
    <w:rsid w:val="7FFE3740"/>
    <w:rsid w:val="7FFE7F83"/>
    <w:rsid w:val="7FFEAEA7"/>
    <w:rsid w:val="7FFEDE67"/>
    <w:rsid w:val="7FFF266A"/>
    <w:rsid w:val="7FFF921F"/>
    <w:rsid w:val="7FFF96F4"/>
    <w:rsid w:val="7FFFD9C2"/>
    <w:rsid w:val="7FFFE091"/>
    <w:rsid w:val="87BFC0C4"/>
    <w:rsid w:val="87FE3B04"/>
    <w:rsid w:val="895B518B"/>
    <w:rsid w:val="8ADF4A20"/>
    <w:rsid w:val="8D88430B"/>
    <w:rsid w:val="8DCF55F6"/>
    <w:rsid w:val="8FD1275E"/>
    <w:rsid w:val="8FED538A"/>
    <w:rsid w:val="95FF2E7B"/>
    <w:rsid w:val="976DB5BD"/>
    <w:rsid w:val="977F72B8"/>
    <w:rsid w:val="97EFDF33"/>
    <w:rsid w:val="97F1D75B"/>
    <w:rsid w:val="97F8BBA2"/>
    <w:rsid w:val="9D5F766F"/>
    <w:rsid w:val="9DBF830C"/>
    <w:rsid w:val="9DF59253"/>
    <w:rsid w:val="9EBDF76F"/>
    <w:rsid w:val="9ECAA934"/>
    <w:rsid w:val="9EEF1C2C"/>
    <w:rsid w:val="9EF3B67C"/>
    <w:rsid w:val="9EFE61CC"/>
    <w:rsid w:val="9FDDEEE3"/>
    <w:rsid w:val="9FDF3E7D"/>
    <w:rsid w:val="9FF452F2"/>
    <w:rsid w:val="9FF7AA45"/>
    <w:rsid w:val="9FFB5392"/>
    <w:rsid w:val="A2C34179"/>
    <w:rsid w:val="A4E3A618"/>
    <w:rsid w:val="A4FD3EE6"/>
    <w:rsid w:val="A6BF3E9C"/>
    <w:rsid w:val="A7E60064"/>
    <w:rsid w:val="A7FF863F"/>
    <w:rsid w:val="ABE56DB9"/>
    <w:rsid w:val="ACFFD114"/>
    <w:rsid w:val="AF9C11F7"/>
    <w:rsid w:val="AFC7F32F"/>
    <w:rsid w:val="AFF581C8"/>
    <w:rsid w:val="AFF7C891"/>
    <w:rsid w:val="AFFF904C"/>
    <w:rsid w:val="B2FE0626"/>
    <w:rsid w:val="B3FE8375"/>
    <w:rsid w:val="B4BBFD60"/>
    <w:rsid w:val="B77DBDD4"/>
    <w:rsid w:val="B7F9FFA4"/>
    <w:rsid w:val="B7FE9D3B"/>
    <w:rsid w:val="B8BE3038"/>
    <w:rsid w:val="B8FFB776"/>
    <w:rsid w:val="B977A523"/>
    <w:rsid w:val="BA77284C"/>
    <w:rsid w:val="BAB7B50E"/>
    <w:rsid w:val="BAEF178F"/>
    <w:rsid w:val="BAFF1B65"/>
    <w:rsid w:val="BB7B1C14"/>
    <w:rsid w:val="BB7FFA7F"/>
    <w:rsid w:val="BBF79E9A"/>
    <w:rsid w:val="BBFFC53F"/>
    <w:rsid w:val="BC2DEC7B"/>
    <w:rsid w:val="BCBF69C3"/>
    <w:rsid w:val="BCFE01AB"/>
    <w:rsid w:val="BD7B4414"/>
    <w:rsid w:val="BD7F4675"/>
    <w:rsid w:val="BD94571B"/>
    <w:rsid w:val="BDABE518"/>
    <w:rsid w:val="BDBFADA6"/>
    <w:rsid w:val="BDDEAC34"/>
    <w:rsid w:val="BDDEF5C6"/>
    <w:rsid w:val="BDE97C64"/>
    <w:rsid w:val="BDF34DD4"/>
    <w:rsid w:val="BDF7659B"/>
    <w:rsid w:val="BDFB46DA"/>
    <w:rsid w:val="BE669C55"/>
    <w:rsid w:val="BE7BA87D"/>
    <w:rsid w:val="BEB73523"/>
    <w:rsid w:val="BEBF23CE"/>
    <w:rsid w:val="BEF740A3"/>
    <w:rsid w:val="BF3C61B1"/>
    <w:rsid w:val="BF5F5CD5"/>
    <w:rsid w:val="BF7B306E"/>
    <w:rsid w:val="BFAF3950"/>
    <w:rsid w:val="BFAF5FC2"/>
    <w:rsid w:val="BFB6CECF"/>
    <w:rsid w:val="BFDF71F5"/>
    <w:rsid w:val="BFDFD45B"/>
    <w:rsid w:val="BFDFDDBD"/>
    <w:rsid w:val="BFE920F4"/>
    <w:rsid w:val="BFEF7029"/>
    <w:rsid w:val="C7D3EBBD"/>
    <w:rsid w:val="C82D43A4"/>
    <w:rsid w:val="CAB77544"/>
    <w:rsid w:val="CBBF1875"/>
    <w:rsid w:val="CDB7B9F2"/>
    <w:rsid w:val="CEFF2D04"/>
    <w:rsid w:val="CFAF6D7E"/>
    <w:rsid w:val="CFBD769F"/>
    <w:rsid w:val="CFBF2C56"/>
    <w:rsid w:val="D13B8952"/>
    <w:rsid w:val="D4F3C23A"/>
    <w:rsid w:val="D5D72B83"/>
    <w:rsid w:val="D62DD796"/>
    <w:rsid w:val="D65B3208"/>
    <w:rsid w:val="D6AE6985"/>
    <w:rsid w:val="D6FDA6DC"/>
    <w:rsid w:val="D7296097"/>
    <w:rsid w:val="D72D7E66"/>
    <w:rsid w:val="D79E44A8"/>
    <w:rsid w:val="D7B19D91"/>
    <w:rsid w:val="D7BF0E77"/>
    <w:rsid w:val="D7FB794D"/>
    <w:rsid w:val="D7FF9DB8"/>
    <w:rsid w:val="D87B67E0"/>
    <w:rsid w:val="D9CF531C"/>
    <w:rsid w:val="D9F70A90"/>
    <w:rsid w:val="DB3FC72E"/>
    <w:rsid w:val="DBF14D8E"/>
    <w:rsid w:val="DBFF2EB5"/>
    <w:rsid w:val="DCED1034"/>
    <w:rsid w:val="DCFF3367"/>
    <w:rsid w:val="DD7E2465"/>
    <w:rsid w:val="DD9D96A7"/>
    <w:rsid w:val="DDC7609C"/>
    <w:rsid w:val="DDDADAB5"/>
    <w:rsid w:val="DDDB6389"/>
    <w:rsid w:val="DDFDC9F3"/>
    <w:rsid w:val="DE1CD109"/>
    <w:rsid w:val="DEB7E0C9"/>
    <w:rsid w:val="DECFD28B"/>
    <w:rsid w:val="DEFE3BAD"/>
    <w:rsid w:val="DEFF69DB"/>
    <w:rsid w:val="DF5F8BC3"/>
    <w:rsid w:val="DF66155A"/>
    <w:rsid w:val="DF7B2B16"/>
    <w:rsid w:val="DF7D037C"/>
    <w:rsid w:val="DF97577F"/>
    <w:rsid w:val="DFBE43D5"/>
    <w:rsid w:val="DFC54652"/>
    <w:rsid w:val="DFDC7FAB"/>
    <w:rsid w:val="DFEF6412"/>
    <w:rsid w:val="DFF3F150"/>
    <w:rsid w:val="DFF522E3"/>
    <w:rsid w:val="DFFF0B1C"/>
    <w:rsid w:val="DFFF85AE"/>
    <w:rsid w:val="DFFFD4B4"/>
    <w:rsid w:val="DFFFFD2A"/>
    <w:rsid w:val="E0FFF2C3"/>
    <w:rsid w:val="E1BFBEB7"/>
    <w:rsid w:val="E2F955AB"/>
    <w:rsid w:val="E385C2B0"/>
    <w:rsid w:val="E3FFD293"/>
    <w:rsid w:val="E4B49209"/>
    <w:rsid w:val="E4FF2932"/>
    <w:rsid w:val="E53614EB"/>
    <w:rsid w:val="E5BF482E"/>
    <w:rsid w:val="E6FB1C30"/>
    <w:rsid w:val="E6FE0306"/>
    <w:rsid w:val="E7B6902A"/>
    <w:rsid w:val="E7BF2F51"/>
    <w:rsid w:val="E7FE42C6"/>
    <w:rsid w:val="E7FFC641"/>
    <w:rsid w:val="E87CBE58"/>
    <w:rsid w:val="EA3751AB"/>
    <w:rsid w:val="EA7F3A90"/>
    <w:rsid w:val="EAAB32B7"/>
    <w:rsid w:val="EAF7D37D"/>
    <w:rsid w:val="EB5F0DCC"/>
    <w:rsid w:val="EB8F8DE5"/>
    <w:rsid w:val="EBAB9D8D"/>
    <w:rsid w:val="EBB41D71"/>
    <w:rsid w:val="EBFF31F9"/>
    <w:rsid w:val="ECCF1034"/>
    <w:rsid w:val="ED7BF109"/>
    <w:rsid w:val="EDBEF44C"/>
    <w:rsid w:val="EDD31438"/>
    <w:rsid w:val="EDEDBE77"/>
    <w:rsid w:val="EEFB2E67"/>
    <w:rsid w:val="EF0DD624"/>
    <w:rsid w:val="EF76769A"/>
    <w:rsid w:val="EF7FDFAB"/>
    <w:rsid w:val="EF9F4652"/>
    <w:rsid w:val="EFAF2286"/>
    <w:rsid w:val="EFB973DC"/>
    <w:rsid w:val="EFBD1367"/>
    <w:rsid w:val="EFBE6E98"/>
    <w:rsid w:val="EFE28527"/>
    <w:rsid w:val="EFF137A0"/>
    <w:rsid w:val="EFF7E602"/>
    <w:rsid w:val="EFFA201A"/>
    <w:rsid w:val="EFFC9A18"/>
    <w:rsid w:val="EFFDF402"/>
    <w:rsid w:val="EFFEA9E4"/>
    <w:rsid w:val="EFFFF8A2"/>
    <w:rsid w:val="F0DB8C4B"/>
    <w:rsid w:val="F17DCF51"/>
    <w:rsid w:val="F2F42C45"/>
    <w:rsid w:val="F3CE6AEB"/>
    <w:rsid w:val="F3DFE1AA"/>
    <w:rsid w:val="F3ED7C78"/>
    <w:rsid w:val="F3F75D1C"/>
    <w:rsid w:val="F3FFE2BF"/>
    <w:rsid w:val="F4BFE500"/>
    <w:rsid w:val="F4CBB5E4"/>
    <w:rsid w:val="F56C7413"/>
    <w:rsid w:val="F5739A6B"/>
    <w:rsid w:val="F57F8B81"/>
    <w:rsid w:val="F5B72C2A"/>
    <w:rsid w:val="F5C83C26"/>
    <w:rsid w:val="F5DB5B77"/>
    <w:rsid w:val="F5ED4AE4"/>
    <w:rsid w:val="F5FE6014"/>
    <w:rsid w:val="F5FFDB17"/>
    <w:rsid w:val="F6BFF473"/>
    <w:rsid w:val="F711DCD0"/>
    <w:rsid w:val="F753DF7A"/>
    <w:rsid w:val="F756A3BD"/>
    <w:rsid w:val="F77D4740"/>
    <w:rsid w:val="F79D5382"/>
    <w:rsid w:val="F79F1193"/>
    <w:rsid w:val="F7A6650C"/>
    <w:rsid w:val="F7A994DF"/>
    <w:rsid w:val="F7AB3B15"/>
    <w:rsid w:val="F7B9F6C0"/>
    <w:rsid w:val="F7DFFD99"/>
    <w:rsid w:val="F7F892A0"/>
    <w:rsid w:val="F7FCEEF4"/>
    <w:rsid w:val="F7FCFB9C"/>
    <w:rsid w:val="F7FD1BAF"/>
    <w:rsid w:val="F7FF0FC1"/>
    <w:rsid w:val="F8B93F9F"/>
    <w:rsid w:val="F9679E05"/>
    <w:rsid w:val="F9AB8027"/>
    <w:rsid w:val="FA3FBA95"/>
    <w:rsid w:val="FA7B4F8A"/>
    <w:rsid w:val="FA7F4EBA"/>
    <w:rsid w:val="FADEFEA4"/>
    <w:rsid w:val="FADF2D7A"/>
    <w:rsid w:val="FAFA154A"/>
    <w:rsid w:val="FAFF0384"/>
    <w:rsid w:val="FB57414A"/>
    <w:rsid w:val="FB771B01"/>
    <w:rsid w:val="FBA51323"/>
    <w:rsid w:val="FBAE4003"/>
    <w:rsid w:val="FBB3B0C1"/>
    <w:rsid w:val="FBB7CD65"/>
    <w:rsid w:val="FBBF662C"/>
    <w:rsid w:val="FBDE44EC"/>
    <w:rsid w:val="FBDEB43B"/>
    <w:rsid w:val="FBEEB61F"/>
    <w:rsid w:val="FBF59BD5"/>
    <w:rsid w:val="FBFA1D71"/>
    <w:rsid w:val="FBFBA17F"/>
    <w:rsid w:val="FBFC9EB6"/>
    <w:rsid w:val="FBFDEF06"/>
    <w:rsid w:val="FC7D3707"/>
    <w:rsid w:val="FCEB5171"/>
    <w:rsid w:val="FCFE25D1"/>
    <w:rsid w:val="FCFEEC7B"/>
    <w:rsid w:val="FD0F76A7"/>
    <w:rsid w:val="FD1F4C4B"/>
    <w:rsid w:val="FD3BBA29"/>
    <w:rsid w:val="FD5CE01D"/>
    <w:rsid w:val="FD5ED730"/>
    <w:rsid w:val="FD84BBD9"/>
    <w:rsid w:val="FD9EB4AD"/>
    <w:rsid w:val="FDB9C87E"/>
    <w:rsid w:val="FDBBCB08"/>
    <w:rsid w:val="FDD84F81"/>
    <w:rsid w:val="FDDDA16F"/>
    <w:rsid w:val="FDEE6AC8"/>
    <w:rsid w:val="FDFDB22E"/>
    <w:rsid w:val="FDFFA7AB"/>
    <w:rsid w:val="FE0E5544"/>
    <w:rsid w:val="FE1AEA9C"/>
    <w:rsid w:val="FE6BF5CF"/>
    <w:rsid w:val="FE770AD8"/>
    <w:rsid w:val="FE7C2AB1"/>
    <w:rsid w:val="FE9D56FC"/>
    <w:rsid w:val="FEAFFCE7"/>
    <w:rsid w:val="FEB3A722"/>
    <w:rsid w:val="FEDF6463"/>
    <w:rsid w:val="FEF7AEE6"/>
    <w:rsid w:val="FEF9D47A"/>
    <w:rsid w:val="FF3706C3"/>
    <w:rsid w:val="FF3D785E"/>
    <w:rsid w:val="FF3E1461"/>
    <w:rsid w:val="FF3F151F"/>
    <w:rsid w:val="FF5EC2DE"/>
    <w:rsid w:val="FF5F2C61"/>
    <w:rsid w:val="FF5F5360"/>
    <w:rsid w:val="FF6501F9"/>
    <w:rsid w:val="FF67FF40"/>
    <w:rsid w:val="FF6DD492"/>
    <w:rsid w:val="FF6F37DA"/>
    <w:rsid w:val="FF7175EB"/>
    <w:rsid w:val="FF79DC47"/>
    <w:rsid w:val="FF7AB913"/>
    <w:rsid w:val="FF7FEA8D"/>
    <w:rsid w:val="FF97AB9C"/>
    <w:rsid w:val="FF9D31DE"/>
    <w:rsid w:val="FF9F94EA"/>
    <w:rsid w:val="FF9FFCDC"/>
    <w:rsid w:val="FFAF8F54"/>
    <w:rsid w:val="FFB73875"/>
    <w:rsid w:val="FFB7A54F"/>
    <w:rsid w:val="FFB91D16"/>
    <w:rsid w:val="FFBF4EC9"/>
    <w:rsid w:val="FFBF5862"/>
    <w:rsid w:val="FFBFB1C7"/>
    <w:rsid w:val="FFD7E78C"/>
    <w:rsid w:val="FFDB87F1"/>
    <w:rsid w:val="FFDDE79F"/>
    <w:rsid w:val="FFDFA9C9"/>
    <w:rsid w:val="FFDFE961"/>
    <w:rsid w:val="FFE31EA1"/>
    <w:rsid w:val="FFE8180F"/>
    <w:rsid w:val="FFE96D3A"/>
    <w:rsid w:val="FFEDFDE0"/>
    <w:rsid w:val="FFEF0073"/>
    <w:rsid w:val="FFEFB361"/>
    <w:rsid w:val="FFF20B20"/>
    <w:rsid w:val="FFF6A0CF"/>
    <w:rsid w:val="FFF72F88"/>
    <w:rsid w:val="FFFBC331"/>
    <w:rsid w:val="FFFBFCA2"/>
    <w:rsid w:val="FFFC1227"/>
    <w:rsid w:val="FFFCA4E1"/>
    <w:rsid w:val="FFFD0BB6"/>
    <w:rsid w:val="FFFD2CEA"/>
    <w:rsid w:val="FFFD635B"/>
    <w:rsid w:val="FFFF59C6"/>
    <w:rsid w:val="FFFF7BB2"/>
    <w:rsid w:val="FFFF9C4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6"/>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22"/>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1">
    <w:name w:val="Default Paragraph Font"/>
    <w:unhideWhenUsed/>
    <w:qFormat/>
    <w:uiPriority w:val="1"/>
  </w:style>
  <w:style w:type="table" w:default="1" w:styleId="14">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pPr>
      <w:jc w:val="center"/>
    </w:pPr>
    <w:rPr>
      <w:rFonts w:eastAsia="Songti SC"/>
      <w:b/>
      <w:sz w:val="21"/>
    </w:rPr>
  </w:style>
  <w:style w:type="paragraph" w:styleId="6">
    <w:name w:val="Document Map"/>
    <w:basedOn w:val="1"/>
    <w:link w:val="21"/>
    <w:unhideWhenUsed/>
    <w:qFormat/>
    <w:uiPriority w:val="99"/>
    <w:rPr>
      <w:rFonts w:ascii="宋体"/>
      <w:sz w:val="18"/>
      <w:szCs w:val="18"/>
    </w:rPr>
  </w:style>
  <w:style w:type="paragraph" w:styleId="7">
    <w:name w:val="Balloon Text"/>
    <w:basedOn w:val="1"/>
    <w:link w:val="20"/>
    <w:unhideWhenUsed/>
    <w:qFormat/>
    <w:uiPriority w:val="99"/>
    <w:rPr>
      <w:sz w:val="18"/>
      <w:szCs w:val="18"/>
    </w:rPr>
  </w:style>
  <w:style w:type="paragraph" w:styleId="8">
    <w:name w:val="footer"/>
    <w:basedOn w:val="1"/>
    <w:link w:val="19"/>
    <w:unhideWhenUsed/>
    <w:qFormat/>
    <w:uiPriority w:val="99"/>
    <w:pPr>
      <w:tabs>
        <w:tab w:val="center" w:pos="4153"/>
        <w:tab w:val="right" w:pos="8306"/>
      </w:tabs>
      <w:snapToGrid w:val="0"/>
      <w:jc w:val="left"/>
    </w:pPr>
    <w:rPr>
      <w:sz w:val="18"/>
      <w:szCs w:val="18"/>
    </w:rPr>
  </w:style>
  <w:style w:type="paragraph" w:styleId="9">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able of figures"/>
    <w:basedOn w:val="1"/>
    <w:next w:val="1"/>
    <w:unhideWhenUsed/>
    <w:uiPriority w:val="99"/>
    <w:pPr>
      <w:ind w:leftChars="200" w:hanging="200" w:hangingChars="200"/>
    </w:pPr>
  </w:style>
  <w:style w:type="character" w:styleId="12">
    <w:name w:val="FollowedHyperlink"/>
    <w:basedOn w:val="11"/>
    <w:unhideWhenUsed/>
    <w:uiPriority w:val="99"/>
    <w:rPr>
      <w:color w:val="800080"/>
      <w:u w:val="single"/>
    </w:rPr>
  </w:style>
  <w:style w:type="character" w:styleId="13">
    <w:name w:val="Hyperlink"/>
    <w:basedOn w:val="11"/>
    <w:unhideWhenUsed/>
    <w:uiPriority w:val="99"/>
    <w:rPr>
      <w:color w:val="0000FF"/>
      <w:u w:val="single"/>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标题 1 Char"/>
    <w:link w:val="2"/>
    <w:qFormat/>
    <w:uiPriority w:val="0"/>
    <w:rPr>
      <w:rFonts w:ascii="Times New Roman" w:hAnsi="Times New Roman" w:eastAsia="Heiti SC Medium" w:cs="Times New Roman"/>
      <w:bCs/>
      <w:kern w:val="44"/>
      <w:sz w:val="28"/>
      <w:szCs w:val="44"/>
    </w:rPr>
  </w:style>
  <w:style w:type="character" w:customStyle="1" w:styleId="17">
    <w:name w:val="title21"/>
    <w:qFormat/>
    <w:uiPriority w:val="0"/>
    <w:rPr>
      <w:rFonts w:hint="eastAsia" w:ascii="楷体_GB2312" w:eastAsia="楷体_GB2312"/>
      <w:color w:val="FF0000"/>
      <w:sz w:val="30"/>
      <w:szCs w:val="30"/>
      <w:u w:val="none"/>
    </w:rPr>
  </w:style>
  <w:style w:type="character" w:customStyle="1" w:styleId="18">
    <w:name w:val="页眉 Char"/>
    <w:link w:val="9"/>
    <w:semiHidden/>
    <w:qFormat/>
    <w:uiPriority w:val="99"/>
    <w:rPr>
      <w:rFonts w:ascii="Times New Roman" w:hAnsi="Times New Roman"/>
      <w:kern w:val="2"/>
      <w:sz w:val="18"/>
      <w:szCs w:val="18"/>
    </w:rPr>
  </w:style>
  <w:style w:type="character" w:customStyle="1" w:styleId="19">
    <w:name w:val="页脚 Char"/>
    <w:link w:val="8"/>
    <w:semiHidden/>
    <w:qFormat/>
    <w:uiPriority w:val="99"/>
    <w:rPr>
      <w:rFonts w:ascii="Times New Roman" w:hAnsi="Times New Roman"/>
      <w:kern w:val="2"/>
      <w:sz w:val="18"/>
      <w:szCs w:val="18"/>
    </w:rPr>
  </w:style>
  <w:style w:type="character" w:customStyle="1" w:styleId="20">
    <w:name w:val="批注框文本 Char"/>
    <w:link w:val="7"/>
    <w:semiHidden/>
    <w:qFormat/>
    <w:uiPriority w:val="99"/>
    <w:rPr>
      <w:rFonts w:ascii="Times New Roman" w:hAnsi="Times New Roman"/>
      <w:kern w:val="2"/>
      <w:sz w:val="18"/>
      <w:szCs w:val="18"/>
    </w:rPr>
  </w:style>
  <w:style w:type="character" w:customStyle="1" w:styleId="21">
    <w:name w:val="文档结构图 Char"/>
    <w:basedOn w:val="11"/>
    <w:link w:val="6"/>
    <w:semiHidden/>
    <w:qFormat/>
    <w:uiPriority w:val="99"/>
    <w:rPr>
      <w:rFonts w:ascii="宋体" w:hAnsi="Times New Roman"/>
      <w:kern w:val="2"/>
      <w:sz w:val="18"/>
      <w:szCs w:val="18"/>
    </w:rPr>
  </w:style>
  <w:style w:type="character" w:customStyle="1" w:styleId="22">
    <w:name w:val="标题 2 Char"/>
    <w:link w:val="3"/>
    <w:qFormat/>
    <w:uiPriority w:val="9"/>
    <w:rPr>
      <w:rFonts w:eastAsia="Heiti SC Medium"/>
    </w:rPr>
  </w:style>
  <w:style w:type="paragraph" w:customStyle="1" w:styleId="23">
    <w:name w:val="WPSOffice手动目录 1"/>
    <w:uiPriority w:val="0"/>
    <w:pPr>
      <w:spacing w:before="120"/>
      <w:ind w:leftChars="0"/>
    </w:pPr>
    <w:rPr>
      <w:rFonts w:ascii="Times New Roman" w:hAnsi="Times New Roman" w:eastAsia="Heiti SC Medium"/>
      <w:sz w:val="28"/>
      <w:szCs w:val="20"/>
    </w:rPr>
  </w:style>
  <w:style w:type="paragraph" w:customStyle="1" w:styleId="24">
    <w:name w:val="WPSOffice手动目录 2"/>
    <w:uiPriority w:val="0"/>
    <w:pPr>
      <w:spacing w:before="120"/>
      <w:ind w:left="480" w:leftChars="200"/>
    </w:pPr>
    <w:rPr>
      <w:rFonts w:ascii="Times New Roman" w:hAnsi="Times New Roman" w:eastAsia="Heiti SC Medium"/>
      <w:sz w:val="24"/>
      <w:szCs w:val="20"/>
    </w:rPr>
  </w:style>
  <w:style w:type="paragraph" w:customStyle="1" w:styleId="25">
    <w:name w:val="WPSOffice手动目录 3"/>
    <w:uiPriority w:val="0"/>
    <w:pPr>
      <w:spacing w:before="120"/>
      <w:ind w:left="960" w:leftChars="400"/>
    </w:pPr>
    <w:rPr>
      <w:rFonts w:ascii="Times New Roman" w:hAnsi="Times New Roman" w:eastAsia="Heiti SC Medium"/>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4" Type="http://schemas.openxmlformats.org/officeDocument/2006/relationships/glossaryDocument" Target="glossary/document.xml"/><Relationship Id="rId73" Type="http://schemas.openxmlformats.org/officeDocument/2006/relationships/fontTable" Target="fontTable.xml"/><Relationship Id="rId72" Type="http://schemas.openxmlformats.org/officeDocument/2006/relationships/numbering" Target="numbering.xml"/><Relationship Id="rId71" Type="http://schemas.openxmlformats.org/officeDocument/2006/relationships/customXml" Target="../customXml/item1.xml"/><Relationship Id="rId70" Type="http://schemas.openxmlformats.org/officeDocument/2006/relationships/image" Target="media/image46.png"/><Relationship Id="rId7" Type="http://schemas.openxmlformats.org/officeDocument/2006/relationships/header" Target="header4.xml"/><Relationship Id="rId69" Type="http://schemas.openxmlformats.org/officeDocument/2006/relationships/image" Target="media/image45.png"/><Relationship Id="rId68" Type="http://schemas.openxmlformats.org/officeDocument/2006/relationships/image" Target="media/image44.png"/><Relationship Id="rId67" Type="http://schemas.openxmlformats.org/officeDocument/2006/relationships/image" Target="media/image43.png"/><Relationship Id="rId66" Type="http://schemas.openxmlformats.org/officeDocument/2006/relationships/image" Target="media/image42.png"/><Relationship Id="rId65" Type="http://schemas.openxmlformats.org/officeDocument/2006/relationships/image" Target="media/image41.png"/><Relationship Id="rId64" Type="http://schemas.openxmlformats.org/officeDocument/2006/relationships/image" Target="media/image40.png"/><Relationship Id="rId63" Type="http://schemas.openxmlformats.org/officeDocument/2006/relationships/image" Target="media/image39.png"/><Relationship Id="rId62" Type="http://schemas.openxmlformats.org/officeDocument/2006/relationships/image" Target="media/image38.png"/><Relationship Id="rId61" Type="http://schemas.openxmlformats.org/officeDocument/2006/relationships/image" Target="media/image37.png"/><Relationship Id="rId60" Type="http://schemas.openxmlformats.org/officeDocument/2006/relationships/image" Target="media/image36.png"/><Relationship Id="rId6" Type="http://schemas.openxmlformats.org/officeDocument/2006/relationships/header" Target="header3.xml"/><Relationship Id="rId59" Type="http://schemas.openxmlformats.org/officeDocument/2006/relationships/image" Target="media/image35.png"/><Relationship Id="rId58" Type="http://schemas.openxmlformats.org/officeDocument/2006/relationships/image" Target="media/image34.png"/><Relationship Id="rId57" Type="http://schemas.openxmlformats.org/officeDocument/2006/relationships/image" Target="media/image33.png"/><Relationship Id="rId56" Type="http://schemas.openxmlformats.org/officeDocument/2006/relationships/image" Target="media/image32.png"/><Relationship Id="rId55" Type="http://schemas.openxmlformats.org/officeDocument/2006/relationships/image" Target="media/image31.png"/><Relationship Id="rId54" Type="http://schemas.openxmlformats.org/officeDocument/2006/relationships/image" Target="media/image30.png"/><Relationship Id="rId53" Type="http://schemas.openxmlformats.org/officeDocument/2006/relationships/image" Target="media/image29.png"/><Relationship Id="rId52" Type="http://schemas.openxmlformats.org/officeDocument/2006/relationships/image" Target="media/image28.png"/><Relationship Id="rId51" Type="http://schemas.openxmlformats.org/officeDocument/2006/relationships/image" Target="media/image27.png"/><Relationship Id="rId50" Type="http://schemas.openxmlformats.org/officeDocument/2006/relationships/image" Target="media/image26.png"/><Relationship Id="rId5" Type="http://schemas.openxmlformats.org/officeDocument/2006/relationships/footer" Target="footer1.xml"/><Relationship Id="rId49" Type="http://schemas.openxmlformats.org/officeDocument/2006/relationships/image" Target="media/image25.png"/><Relationship Id="rId48" Type="http://schemas.openxmlformats.org/officeDocument/2006/relationships/image" Target="media/image24.png"/><Relationship Id="rId47" Type="http://schemas.openxmlformats.org/officeDocument/2006/relationships/image" Target="media/image23.png"/><Relationship Id="rId46" Type="http://schemas.openxmlformats.org/officeDocument/2006/relationships/image" Target="media/image22.png"/><Relationship Id="rId45"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19.png"/><Relationship Id="rId42" Type="http://schemas.openxmlformats.org/officeDocument/2006/relationships/image" Target="media/image18.png"/><Relationship Id="rId41" Type="http://schemas.openxmlformats.org/officeDocument/2006/relationships/image" Target="media/image17.png"/><Relationship Id="rId40" Type="http://schemas.openxmlformats.org/officeDocument/2006/relationships/image" Target="media/image16.png"/><Relationship Id="rId4" Type="http://schemas.openxmlformats.org/officeDocument/2006/relationships/header" Target="header2.xml"/><Relationship Id="rId39" Type="http://schemas.openxmlformats.org/officeDocument/2006/relationships/image" Target="media/image15.png"/><Relationship Id="rId38" Type="http://schemas.openxmlformats.org/officeDocument/2006/relationships/image" Target="media/image14.png"/><Relationship Id="rId37" Type="http://schemas.openxmlformats.org/officeDocument/2006/relationships/image" Target="media/image13.emf"/><Relationship Id="rId36" Type="http://schemas.openxmlformats.org/officeDocument/2006/relationships/image" Target="media/image12.png"/><Relationship Id="rId35" Type="http://schemas.openxmlformats.org/officeDocument/2006/relationships/image" Target="media/image11.png"/><Relationship Id="rId34" Type="http://schemas.openxmlformats.org/officeDocument/2006/relationships/image" Target="media/image10.png"/><Relationship Id="rId33" Type="http://schemas.openxmlformats.org/officeDocument/2006/relationships/image" Target="media/image9.jpeg"/><Relationship Id="rId32" Type="http://schemas.openxmlformats.org/officeDocument/2006/relationships/image" Target="media/image8.png"/><Relationship Id="rId31" Type="http://schemas.openxmlformats.org/officeDocument/2006/relationships/image" Target="media/image7.png"/><Relationship Id="rId30" Type="http://schemas.openxmlformats.org/officeDocument/2006/relationships/image" Target="media/image6.png"/><Relationship Id="rId3" Type="http://schemas.openxmlformats.org/officeDocument/2006/relationships/header" Target="header1.xml"/><Relationship Id="rId29" Type="http://schemas.openxmlformats.org/officeDocument/2006/relationships/image" Target="media/image5.png"/><Relationship Id="rId28" Type="http://schemas.openxmlformats.org/officeDocument/2006/relationships/image" Target="media/image4.png"/><Relationship Id="rId27" Type="http://schemas.openxmlformats.org/officeDocument/2006/relationships/image" Target="media/image3.png"/><Relationship Id="rId26" Type="http://schemas.openxmlformats.org/officeDocument/2006/relationships/image" Target="media/image2.png"/><Relationship Id="rId25" Type="http://schemas.openxmlformats.org/officeDocument/2006/relationships/image" Target="media/image1.png"/><Relationship Id="rId24" Type="http://schemas.openxmlformats.org/officeDocument/2006/relationships/theme" Target="theme/theme1.xml"/><Relationship Id="rId23" Type="http://schemas.openxmlformats.org/officeDocument/2006/relationships/header" Target="header16.xml"/><Relationship Id="rId22" Type="http://schemas.openxmlformats.org/officeDocument/2006/relationships/header" Target="header15.xml"/><Relationship Id="rId21" Type="http://schemas.openxmlformats.org/officeDocument/2006/relationships/header" Target="header14.xml"/><Relationship Id="rId20" Type="http://schemas.openxmlformats.org/officeDocument/2006/relationships/header" Target="header13.xml"/><Relationship Id="rId2" Type="http://schemas.openxmlformats.org/officeDocument/2006/relationships/settings" Target="settings.xml"/><Relationship Id="rId19" Type="http://schemas.openxmlformats.org/officeDocument/2006/relationships/header" Target="header12.xml"/><Relationship Id="rId18" Type="http://schemas.openxmlformats.org/officeDocument/2006/relationships/header" Target="header11.xml"/><Relationship Id="rId17" Type="http://schemas.openxmlformats.org/officeDocument/2006/relationships/header" Target="header10.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bfb7cfdc-1303-4868-9909-5d07768dd719}"/>
        <w:style w:val=""/>
        <w:category>
          <w:name w:val="常规"/>
          <w:gallery w:val="placeholder"/>
        </w:category>
        <w:types>
          <w:type w:val="bbPlcHdr"/>
        </w:types>
        <w:behaviors>
          <w:behavior w:val="content"/>
        </w:behaviors>
        <w:description w:val=""/>
        <w:guid w:val="{bfb7cfdc-1303-4868-9909-5d07768dd719}"/>
      </w:docPartPr>
      <w:docPartBody>
        <w:p>
          <w:r>
            <w:rPr>
              <w:color w:val="808080"/>
            </w:rPr>
            <w:t>单击此处输入文字。</w:t>
          </w:r>
        </w:p>
      </w:docPartBody>
    </w:docPart>
    <w:docPart>
      <w:docPartPr>
        <w:name w:val="{8adbd41a-c38f-4fee-afe9-9a701c1d5076}"/>
        <w:style w:val=""/>
        <w:category>
          <w:name w:val="常规"/>
          <w:gallery w:val="placeholder"/>
        </w:category>
        <w:types>
          <w:type w:val="bbPlcHdr"/>
        </w:types>
        <w:behaviors>
          <w:behavior w:val="content"/>
        </w:behaviors>
        <w:description w:val=""/>
        <w:guid w:val="{8adbd41a-c38f-4fee-afe9-9a701c1d5076}"/>
      </w:docPartPr>
      <w:docPartBody>
        <w:p>
          <w:r>
            <w:rPr>
              <w:color w:val="808080"/>
            </w:rPr>
            <w:t>单击此处输入文字。</w:t>
          </w:r>
        </w:p>
      </w:docPartBody>
    </w:docPart>
    <w:docPart>
      <w:docPartPr>
        <w:name w:val="{fa2b250b-2fde-4563-a378-be58529f1dbf}"/>
        <w:style w:val=""/>
        <w:category>
          <w:name w:val="常规"/>
          <w:gallery w:val="placeholder"/>
        </w:category>
        <w:types>
          <w:type w:val="bbPlcHdr"/>
        </w:types>
        <w:behaviors>
          <w:behavior w:val="content"/>
        </w:behaviors>
        <w:description w:val=""/>
        <w:guid w:val="{fa2b250b-2fde-4563-a378-be58529f1dbf}"/>
      </w:docPartPr>
      <w:docPartBody>
        <w:p>
          <w:r>
            <w:rPr>
              <w:color w:val="808080"/>
            </w:rPr>
            <w:t>单击此处输入文字。</w:t>
          </w:r>
        </w:p>
      </w:docPartBody>
    </w:docPart>
    <w:docPart>
      <w:docPartPr>
        <w:name w:val="{b1f5f394-bc52-48bf-ba7e-0df48409255b}"/>
        <w:style w:val=""/>
        <w:category>
          <w:name w:val="常规"/>
          <w:gallery w:val="placeholder"/>
        </w:category>
        <w:types>
          <w:type w:val="bbPlcHdr"/>
        </w:types>
        <w:behaviors>
          <w:behavior w:val="content"/>
        </w:behaviors>
        <w:description w:val=""/>
        <w:guid w:val="{b1f5f394-bc52-48bf-ba7e-0df48409255b}"/>
      </w:docPartPr>
      <w:docPartBody>
        <w:p>
          <w:r>
            <w:rPr>
              <w:color w:val="808080"/>
            </w:rPr>
            <w:t>单击此处输入文字。</w:t>
          </w:r>
        </w:p>
      </w:docPartBody>
    </w:docPart>
    <w:docPart>
      <w:docPartPr>
        <w:name w:val="{deeb083d-f459-449b-adb1-0c8cdd7d3461}"/>
        <w:style w:val=""/>
        <w:category>
          <w:name w:val="常规"/>
          <w:gallery w:val="placeholder"/>
        </w:category>
        <w:types>
          <w:type w:val="bbPlcHdr"/>
        </w:types>
        <w:behaviors>
          <w:behavior w:val="content"/>
        </w:behaviors>
        <w:description w:val=""/>
        <w:guid w:val="{deeb083d-f459-449b-adb1-0c8cdd7d3461}"/>
      </w:docPartPr>
      <w:docPartBody>
        <w:p>
          <w:r>
            <w:rPr>
              <w:color w:val="808080"/>
            </w:rPr>
            <w:t>单击此处输入文字。</w:t>
          </w:r>
        </w:p>
      </w:docPartBody>
    </w:docPart>
    <w:docPart>
      <w:docPartPr>
        <w:name w:val="{1922c170-10d6-46eb-a117-9254944b1627}"/>
        <w:style w:val=""/>
        <w:category>
          <w:name w:val="常规"/>
          <w:gallery w:val="placeholder"/>
        </w:category>
        <w:types>
          <w:type w:val="bbPlcHdr"/>
        </w:types>
        <w:behaviors>
          <w:behavior w:val="content"/>
        </w:behaviors>
        <w:description w:val=""/>
        <w:guid w:val="{1922c170-10d6-46eb-a117-9254944b1627}"/>
      </w:docPartPr>
      <w:docPartBody>
        <w:p>
          <w:r>
            <w:rPr>
              <w:color w:val="808080"/>
            </w:rPr>
            <w:t>单击此处输入文字。</w:t>
          </w:r>
        </w:p>
      </w:docPartBody>
    </w:docPart>
    <w:docPart>
      <w:docPartPr>
        <w:name w:val="{4c05403a-b65d-4b91-8e09-0d967b55a421}"/>
        <w:style w:val=""/>
        <w:category>
          <w:name w:val="常规"/>
          <w:gallery w:val="placeholder"/>
        </w:category>
        <w:types>
          <w:type w:val="bbPlcHdr"/>
        </w:types>
        <w:behaviors>
          <w:behavior w:val="content"/>
        </w:behaviors>
        <w:description w:val=""/>
        <w:guid w:val="{4c05403a-b65d-4b91-8e09-0d967b55a421}"/>
      </w:docPartPr>
      <w:docPartBody>
        <w:p>
          <w:r>
            <w:rPr>
              <w:color w:val="808080"/>
            </w:rPr>
            <w:t>单击此处输入文字。</w:t>
          </w:r>
        </w:p>
      </w:docPartBody>
    </w:docPart>
    <w:docPart>
      <w:docPartPr>
        <w:name w:val="{a8fa261d-87e0-43e0-b6ed-fcc33bd27641}"/>
        <w:style w:val=""/>
        <w:category>
          <w:name w:val="常规"/>
          <w:gallery w:val="placeholder"/>
        </w:category>
        <w:types>
          <w:type w:val="bbPlcHdr"/>
        </w:types>
        <w:behaviors>
          <w:behavior w:val="content"/>
        </w:behaviors>
        <w:description w:val=""/>
        <w:guid w:val="{a8fa261d-87e0-43e0-b6ed-fcc33bd27641}"/>
      </w:docPartPr>
      <w:docPartBody>
        <w:p>
          <w:r>
            <w:rPr>
              <w:color w:val="808080"/>
            </w:rPr>
            <w:t>单击此处输入文字。</w:t>
          </w:r>
        </w:p>
      </w:docPartBody>
    </w:docPart>
    <w:docPart>
      <w:docPartPr>
        <w:name w:val="{46b754ee-0649-4c95-bc73-6056cb5c0e0c}"/>
        <w:style w:val=""/>
        <w:category>
          <w:name w:val="常规"/>
          <w:gallery w:val="placeholder"/>
        </w:category>
        <w:types>
          <w:type w:val="bbPlcHdr"/>
        </w:types>
        <w:behaviors>
          <w:behavior w:val="content"/>
        </w:behaviors>
        <w:description w:val=""/>
        <w:guid w:val="{46b754ee-0649-4c95-bc73-6056cb5c0e0c}"/>
      </w:docPartPr>
      <w:docPartBody>
        <w:p>
          <w:r>
            <w:rPr>
              <w:color w:val="808080"/>
            </w:rPr>
            <w:t>单击此处输入文字。</w:t>
          </w:r>
        </w:p>
      </w:docPartBody>
    </w:docPart>
    <w:docPart>
      <w:docPartPr>
        <w:name w:val="{fcbc85de-2c5b-4a14-9007-a63f106eaba4}"/>
        <w:style w:val=""/>
        <w:category>
          <w:name w:val="常规"/>
          <w:gallery w:val="placeholder"/>
        </w:category>
        <w:types>
          <w:type w:val="bbPlcHdr"/>
        </w:types>
        <w:behaviors>
          <w:behavior w:val="content"/>
        </w:behaviors>
        <w:description w:val=""/>
        <w:guid w:val="{fcbc85de-2c5b-4a14-9007-a63f106eaba4}"/>
      </w:docPartPr>
      <w:docPartBody>
        <w:p>
          <w:r>
            <w:rPr>
              <w:color w:val="808080"/>
            </w:rPr>
            <w:t>单击此处输入文字。</w:t>
          </w:r>
        </w:p>
      </w:docPartBody>
    </w:docPart>
    <w:docPart>
      <w:docPartPr>
        <w:name w:val="{09a539b2-ad89-43cb-a3eb-1bac16062d83}"/>
        <w:style w:val=""/>
        <w:category>
          <w:name w:val="常规"/>
          <w:gallery w:val="placeholder"/>
        </w:category>
        <w:types>
          <w:type w:val="bbPlcHdr"/>
        </w:types>
        <w:behaviors>
          <w:behavior w:val="content"/>
        </w:behaviors>
        <w:description w:val=""/>
        <w:guid w:val="{09a539b2-ad89-43cb-a3eb-1bac16062d83}"/>
      </w:docPartPr>
      <w:docPartBody>
        <w:p>
          <w:r>
            <w:rPr>
              <w:color w:val="808080"/>
            </w:rPr>
            <w:t>单击此处输入文字。</w:t>
          </w:r>
        </w:p>
      </w:docPartBody>
    </w:docPart>
    <w:docPart>
      <w:docPartPr>
        <w:name w:val="{254c7f91-5a1e-43f6-be6f-a39cdd6785ef}"/>
        <w:style w:val=""/>
        <w:category>
          <w:name w:val="常规"/>
          <w:gallery w:val="placeholder"/>
        </w:category>
        <w:types>
          <w:type w:val="bbPlcHdr"/>
        </w:types>
        <w:behaviors>
          <w:behavior w:val="content"/>
        </w:behaviors>
        <w:description w:val=""/>
        <w:guid w:val="{254c7f91-5a1e-43f6-be6f-a39cdd6785ef}"/>
      </w:docPartPr>
      <w:docPartBody>
        <w:p>
          <w:r>
            <w:rPr>
              <w:color w:val="808080"/>
            </w:rPr>
            <w:t>单击此处输入文字。</w:t>
          </w:r>
        </w:p>
      </w:docPartBody>
    </w:docPart>
    <w:docPart>
      <w:docPartPr>
        <w:name w:val="{bfdc08d9-70cd-4bba-ba3b-c8e83788bb5b}"/>
        <w:style w:val=""/>
        <w:category>
          <w:name w:val="常规"/>
          <w:gallery w:val="placeholder"/>
        </w:category>
        <w:types>
          <w:type w:val="bbPlcHdr"/>
        </w:types>
        <w:behaviors>
          <w:behavior w:val="content"/>
        </w:behaviors>
        <w:description w:val=""/>
        <w:guid w:val="{bfdc08d9-70cd-4bba-ba3b-c8e83788bb5b}"/>
      </w:docPartPr>
      <w:docPartBody>
        <w:p>
          <w:r>
            <w:rPr>
              <w:color w:val="808080"/>
            </w:rPr>
            <w:t>单击此处输入文字。</w:t>
          </w:r>
        </w:p>
      </w:docPartBody>
    </w:docPart>
    <w:docPart>
      <w:docPartPr>
        <w:name w:val="{347db01a-b878-4e4b-af0a-6de7ebb182dd}"/>
        <w:style w:val=""/>
        <w:category>
          <w:name w:val="常规"/>
          <w:gallery w:val="placeholder"/>
        </w:category>
        <w:types>
          <w:type w:val="bbPlcHdr"/>
        </w:types>
        <w:behaviors>
          <w:behavior w:val="content"/>
        </w:behaviors>
        <w:description w:val=""/>
        <w:guid w:val="{347db01a-b878-4e4b-af0a-6de7ebb182dd}"/>
      </w:docPartPr>
      <w:docPartBody>
        <w:p>
          <w:r>
            <w:rPr>
              <w:color w:val="808080"/>
            </w:rPr>
            <w:t>单击此处输入文字。</w:t>
          </w:r>
        </w:p>
      </w:docPartBody>
    </w:docPart>
    <w:docPart>
      <w:docPartPr>
        <w:name w:val="{7819f2ed-bb58-439a-be26-ce845ca52f60}"/>
        <w:style w:val=""/>
        <w:category>
          <w:name w:val="常规"/>
          <w:gallery w:val="placeholder"/>
        </w:category>
        <w:types>
          <w:type w:val="bbPlcHdr"/>
        </w:types>
        <w:behaviors>
          <w:behavior w:val="content"/>
        </w:behaviors>
        <w:description w:val=""/>
        <w:guid w:val="{7819f2ed-bb58-439a-be26-ce845ca52f60}"/>
      </w:docPartPr>
      <w:docPartBody>
        <w:p>
          <w:r>
            <w:rPr>
              <w:color w:val="808080"/>
            </w:rPr>
            <w:t>单击此处输入文字。</w:t>
          </w:r>
        </w:p>
      </w:docPartBody>
    </w:docPart>
    <w:docPart>
      <w:docPartPr>
        <w:name w:val="{cc216e00-11b4-4b3e-b6e2-92fb579fdccf}"/>
        <w:style w:val=""/>
        <w:category>
          <w:name w:val="常规"/>
          <w:gallery w:val="placeholder"/>
        </w:category>
        <w:types>
          <w:type w:val="bbPlcHdr"/>
        </w:types>
        <w:behaviors>
          <w:behavior w:val="content"/>
        </w:behaviors>
        <w:description w:val=""/>
        <w:guid w:val="{cc216e00-11b4-4b3e-b6e2-92fb579fdccf}"/>
      </w:docPartPr>
      <w:docPartBody>
        <w:p>
          <w:r>
            <w:rPr>
              <w:color w:val="808080"/>
            </w:rPr>
            <w:t>单击此处输入文字。</w:t>
          </w:r>
        </w:p>
      </w:docPartBody>
    </w:docPart>
    <w:docPart>
      <w:docPartPr>
        <w:name w:val="{826b88ee-654b-42db-8251-353a00b51a56}"/>
        <w:style w:val=""/>
        <w:category>
          <w:name w:val="常规"/>
          <w:gallery w:val="placeholder"/>
        </w:category>
        <w:types>
          <w:type w:val="bbPlcHdr"/>
        </w:types>
        <w:behaviors>
          <w:behavior w:val="content"/>
        </w:behaviors>
        <w:description w:val=""/>
        <w:guid w:val="{826b88ee-654b-42db-8251-353a00b51a56}"/>
      </w:docPartPr>
      <w:docPartBody>
        <w:p>
          <w:r>
            <w:rPr>
              <w:color w:val="808080"/>
            </w:rPr>
            <w:t>单击此处输入文字。</w:t>
          </w:r>
        </w:p>
      </w:docPartBody>
    </w:docPart>
    <w:docPart>
      <w:docPartPr>
        <w:name w:val="{8859c097-0e0e-48f3-a279-d69f5ab6495b}"/>
        <w:style w:val=""/>
        <w:category>
          <w:name w:val="常规"/>
          <w:gallery w:val="placeholder"/>
        </w:category>
        <w:types>
          <w:type w:val="bbPlcHdr"/>
        </w:types>
        <w:behaviors>
          <w:behavior w:val="content"/>
        </w:behaviors>
        <w:description w:val=""/>
        <w:guid w:val="{8859c097-0e0e-48f3-a279-d69f5ab6495b}"/>
      </w:docPartPr>
      <w:docPartBody>
        <w:p>
          <w:r>
            <w:rPr>
              <w:color w:val="808080"/>
            </w:rPr>
            <w:t>单击此处输入文字。</w:t>
          </w:r>
        </w:p>
      </w:docPartBody>
    </w:docPart>
    <w:docPart>
      <w:docPartPr>
        <w:name w:val="{e424ebc5-0240-4fa8-ba83-fd438c1ff7f5}"/>
        <w:style w:val=""/>
        <w:category>
          <w:name w:val="常规"/>
          <w:gallery w:val="placeholder"/>
        </w:category>
        <w:types>
          <w:type w:val="bbPlcHdr"/>
        </w:types>
        <w:behaviors>
          <w:behavior w:val="content"/>
        </w:behaviors>
        <w:description w:val=""/>
        <w:guid w:val="{e424ebc5-0240-4fa8-ba83-fd438c1ff7f5}"/>
      </w:docPartPr>
      <w:docPartBody>
        <w:p>
          <w:r>
            <w:rPr>
              <w:color w:val="808080"/>
            </w:rPr>
            <w:t>单击此处输入文字。</w:t>
          </w:r>
        </w:p>
      </w:docPartBody>
    </w:docPart>
    <w:docPart>
      <w:docPartPr>
        <w:name w:val="{b31714b6-c4b9-47a7-8214-2c5d6ad887f8}"/>
        <w:style w:val=""/>
        <w:category>
          <w:name w:val="常规"/>
          <w:gallery w:val="placeholder"/>
        </w:category>
        <w:types>
          <w:type w:val="bbPlcHdr"/>
        </w:types>
        <w:behaviors>
          <w:behavior w:val="content"/>
        </w:behaviors>
        <w:description w:val=""/>
        <w:guid w:val="{b31714b6-c4b9-47a7-8214-2c5d6ad887f8}"/>
      </w:docPartPr>
      <w:docPartBody>
        <w:p>
          <w:r>
            <w:rPr>
              <w:color w:val="808080"/>
            </w:rPr>
            <w:t>单击此处输入文字。</w:t>
          </w:r>
        </w:p>
      </w:docPartBody>
    </w:docPart>
    <w:docPart>
      <w:docPartPr>
        <w:name w:val="{aa7fd60d-9bd4-46f3-b786-f624dde0293b}"/>
        <w:style w:val=""/>
        <w:category>
          <w:name w:val="常规"/>
          <w:gallery w:val="placeholder"/>
        </w:category>
        <w:types>
          <w:type w:val="bbPlcHdr"/>
        </w:types>
        <w:behaviors>
          <w:behavior w:val="content"/>
        </w:behaviors>
        <w:description w:val=""/>
        <w:guid w:val="{aa7fd60d-9bd4-46f3-b786-f624dde0293b}"/>
      </w:docPartPr>
      <w:docPartBody>
        <w:p>
          <w:r>
            <w:rPr>
              <w:color w:val="808080"/>
            </w:rPr>
            <w:t>单击此处输入文字。</w:t>
          </w:r>
        </w:p>
      </w:docPartBody>
    </w:docPart>
    <w:docPart>
      <w:docPartPr>
        <w:name w:val="{540c556f-b03b-46fa-b0c7-ac511084e6ed}"/>
        <w:style w:val=""/>
        <w:category>
          <w:name w:val="常规"/>
          <w:gallery w:val="placeholder"/>
        </w:category>
        <w:types>
          <w:type w:val="bbPlcHdr"/>
        </w:types>
        <w:behaviors>
          <w:behavior w:val="content"/>
        </w:behaviors>
        <w:description w:val=""/>
        <w:guid w:val="{540c556f-b03b-46fa-b0c7-ac511084e6ed}"/>
      </w:docPartPr>
      <w:docPartBody>
        <w:p>
          <w:r>
            <w:rPr>
              <w:color w:val="808080"/>
            </w:rPr>
            <w:t>单击此处输入文字。</w:t>
          </w:r>
        </w:p>
      </w:docPartBody>
    </w:docPart>
    <w:docPart>
      <w:docPartPr>
        <w:name w:val="{04f1dc6b-b559-42cd-ad92-dd0dd455cf5c}"/>
        <w:style w:val=""/>
        <w:category>
          <w:name w:val="常规"/>
          <w:gallery w:val="placeholder"/>
        </w:category>
        <w:types>
          <w:type w:val="bbPlcHdr"/>
        </w:types>
        <w:behaviors>
          <w:behavior w:val="content"/>
        </w:behaviors>
        <w:description w:val=""/>
        <w:guid w:val="{04f1dc6b-b559-42cd-ad92-dd0dd455cf5c}"/>
      </w:docPartPr>
      <w:docPartBody>
        <w:p>
          <w:r>
            <w:rPr>
              <w:color w:val="808080"/>
            </w:rPr>
            <w:t>单击此处输入文字。</w:t>
          </w:r>
        </w:p>
      </w:docPartBody>
    </w:docPart>
    <w:docPart>
      <w:docPartPr>
        <w:name w:val="{44298fca-4842-4b63-8606-dc4561d6861c}"/>
        <w:style w:val=""/>
        <w:category>
          <w:name w:val="常规"/>
          <w:gallery w:val="placeholder"/>
        </w:category>
        <w:types>
          <w:type w:val="bbPlcHdr"/>
        </w:types>
        <w:behaviors>
          <w:behavior w:val="content"/>
        </w:behaviors>
        <w:description w:val=""/>
        <w:guid w:val="{44298fca-4842-4b63-8606-dc4561d6861c}"/>
      </w:docPartPr>
      <w:docPartBody>
        <w:p>
          <w:r>
            <w:rPr>
              <w:color w:val="808080"/>
            </w:rPr>
            <w:t>单击此处输入文字。</w:t>
          </w:r>
        </w:p>
      </w:docPartBody>
    </w:docPart>
    <w:docPart>
      <w:docPartPr>
        <w:name w:val="{cad0256c-8926-44dc-a304-d543e5ae736e}"/>
        <w:style w:val=""/>
        <w:category>
          <w:name w:val="常规"/>
          <w:gallery w:val="placeholder"/>
        </w:category>
        <w:types>
          <w:type w:val="bbPlcHdr"/>
        </w:types>
        <w:behaviors>
          <w:behavior w:val="content"/>
        </w:behaviors>
        <w:description w:val=""/>
        <w:guid w:val="{cad0256c-8926-44dc-a304-d543e5ae736e}"/>
      </w:docPartPr>
      <w:docPartBody>
        <w:p>
          <w:r>
            <w:rPr>
              <w:color w:val="808080"/>
            </w:rPr>
            <w:t>单击此处输入文字。</w:t>
          </w:r>
        </w:p>
      </w:docPartBody>
    </w:docPart>
    <w:docPart>
      <w:docPartPr>
        <w:name w:val="{822d6a94-197e-4840-a213-5514ed1e17b3}"/>
        <w:style w:val=""/>
        <w:category>
          <w:name w:val="常规"/>
          <w:gallery w:val="placeholder"/>
        </w:category>
        <w:types>
          <w:type w:val="bbPlcHdr"/>
        </w:types>
        <w:behaviors>
          <w:behavior w:val="content"/>
        </w:behaviors>
        <w:description w:val=""/>
        <w:guid w:val="{822d6a94-197e-4840-a213-5514ed1e17b3}"/>
      </w:docPartPr>
      <w:docPartBody>
        <w:p>
          <w:r>
            <w:rPr>
              <w:color w:val="808080"/>
            </w:rPr>
            <w:t>单击此处输入文字。</w:t>
          </w:r>
        </w:p>
      </w:docPartBody>
    </w:docPart>
    <w:docPart>
      <w:docPartPr>
        <w:name w:val="{38ece19e-5042-4df9-96df-f651e3a4504b}"/>
        <w:style w:val=""/>
        <w:category>
          <w:name w:val="常规"/>
          <w:gallery w:val="placeholder"/>
        </w:category>
        <w:types>
          <w:type w:val="bbPlcHdr"/>
        </w:types>
        <w:behaviors>
          <w:behavior w:val="content"/>
        </w:behaviors>
        <w:description w:val=""/>
        <w:guid w:val="{38ece19e-5042-4df9-96df-f651e3a4504b}"/>
      </w:docPartPr>
      <w:docPartBody>
        <w:p>
          <w:r>
            <w:rPr>
              <w:color w:val="808080"/>
            </w:rPr>
            <w:t>单击此处输入文字。</w:t>
          </w:r>
        </w:p>
      </w:docPartBody>
    </w:docPart>
    <w:docPart>
      <w:docPartPr>
        <w:name w:val="{670fefbb-a341-44ba-adff-5659f987273f}"/>
        <w:style w:val=""/>
        <w:category>
          <w:name w:val="常规"/>
          <w:gallery w:val="placeholder"/>
        </w:category>
        <w:types>
          <w:type w:val="bbPlcHdr"/>
        </w:types>
        <w:behaviors>
          <w:behavior w:val="content"/>
        </w:behaviors>
        <w:description w:val=""/>
        <w:guid w:val="{670fefbb-a341-44ba-adff-5659f987273f}"/>
      </w:docPartPr>
      <w:docPartBody>
        <w:p>
          <w:r>
            <w:rPr>
              <w:color w:val="808080"/>
            </w:rPr>
            <w:t>单击此处输入文字。</w:t>
          </w:r>
        </w:p>
      </w:docPartBody>
    </w:docPart>
    <w:docPart>
      <w:docPartPr>
        <w:name w:val="{ca019aac-47b0-496a-acff-b0f619db4ff6}"/>
        <w:style w:val=""/>
        <w:category>
          <w:name w:val="常规"/>
          <w:gallery w:val="placeholder"/>
        </w:category>
        <w:types>
          <w:type w:val="bbPlcHdr"/>
        </w:types>
        <w:behaviors>
          <w:behavior w:val="content"/>
        </w:behaviors>
        <w:description w:val=""/>
        <w:guid w:val="{ca019aac-47b0-496a-acff-b0f619db4ff6}"/>
      </w:docPartPr>
      <w:docPartBody>
        <w:p>
          <w:r>
            <w:rPr>
              <w:color w:val="808080"/>
            </w:rPr>
            <w:t>单击此处输入文字。</w:t>
          </w:r>
        </w:p>
      </w:docPartBody>
    </w:docPart>
    <w:docPart>
      <w:docPartPr>
        <w:name w:val="{a844cb04-24d5-47b2-ad95-2204ed78094e}"/>
        <w:style w:val=""/>
        <w:category>
          <w:name w:val="常规"/>
          <w:gallery w:val="placeholder"/>
        </w:category>
        <w:types>
          <w:type w:val="bbPlcHdr"/>
        </w:types>
        <w:behaviors>
          <w:behavior w:val="content"/>
        </w:behaviors>
        <w:description w:val=""/>
        <w:guid w:val="{a844cb04-24d5-47b2-ad95-2204ed78094e}"/>
      </w:docPartPr>
      <w:docPartBody>
        <w:p>
          <w:r>
            <w:rPr>
              <w:color w:val="808080"/>
            </w:rPr>
            <w:t>单击此处输入文字。</w:t>
          </w:r>
        </w:p>
      </w:docPartBody>
    </w:docPart>
    <w:docPart>
      <w:docPartPr>
        <w:name w:val="{6bea5609-0bff-47bc-a6b2-bb3c2dc67327}"/>
        <w:style w:val=""/>
        <w:category>
          <w:name w:val="常规"/>
          <w:gallery w:val="placeholder"/>
        </w:category>
        <w:types>
          <w:type w:val="bbPlcHdr"/>
        </w:types>
        <w:behaviors>
          <w:behavior w:val="content"/>
        </w:behaviors>
        <w:description w:val=""/>
        <w:guid w:val="{6bea5609-0bff-47bc-a6b2-bb3c2dc67327}"/>
      </w:docPartPr>
      <w:docPartBody>
        <w:p>
          <w:r>
            <w:rPr>
              <w:color w:val="808080"/>
            </w:rPr>
            <w:t>单击此处输入文字。</w:t>
          </w:r>
        </w:p>
      </w:docPartBody>
    </w:docPart>
    <w:docPart>
      <w:docPartPr>
        <w:name w:val="{c8d9a21e-62dd-4f3f-b8c9-6a15e41dac3d}"/>
        <w:style w:val=""/>
        <w:category>
          <w:name w:val="常规"/>
          <w:gallery w:val="placeholder"/>
        </w:category>
        <w:types>
          <w:type w:val="bbPlcHdr"/>
        </w:types>
        <w:behaviors>
          <w:behavior w:val="content"/>
        </w:behaviors>
        <w:description w:val=""/>
        <w:guid w:val="{c8d9a21e-62dd-4f3f-b8c9-6a15e41dac3d}"/>
      </w:docPartPr>
      <w:docPartBody>
        <w:p>
          <w:r>
            <w:rPr>
              <w:color w:val="808080"/>
            </w:rPr>
            <w:t>单击此处输入文字。</w:t>
          </w:r>
        </w:p>
      </w:docPartBody>
    </w:docPart>
    <w:docPart>
      <w:docPartPr>
        <w:name w:val="{8c077427-f067-43cf-99af-f9700952650e}"/>
        <w:style w:val=""/>
        <w:category>
          <w:name w:val="常规"/>
          <w:gallery w:val="placeholder"/>
        </w:category>
        <w:types>
          <w:type w:val="bbPlcHdr"/>
        </w:types>
        <w:behaviors>
          <w:behavior w:val="content"/>
        </w:behaviors>
        <w:description w:val=""/>
        <w:guid w:val="{8c077427-f067-43cf-99af-f9700952650e}"/>
      </w:docPartPr>
      <w:docPartBody>
        <w:p>
          <w:r>
            <w:rPr>
              <w:color w:val="808080"/>
            </w:rPr>
            <w:t>单击此处输入文字。</w:t>
          </w:r>
        </w:p>
      </w:docPartBody>
    </w:docPart>
    <w:docPart>
      <w:docPartPr>
        <w:name w:val="{f0439650-b780-4f6d-9e3a-26264d591dbf}"/>
        <w:style w:val=""/>
        <w:category>
          <w:name w:val="常规"/>
          <w:gallery w:val="placeholder"/>
        </w:category>
        <w:types>
          <w:type w:val="bbPlcHdr"/>
        </w:types>
        <w:behaviors>
          <w:behavior w:val="content"/>
        </w:behaviors>
        <w:description w:val=""/>
        <w:guid w:val="{f0439650-b780-4f6d-9e3a-26264d591dbf}"/>
      </w:docPartPr>
      <w:docPartBody>
        <w:p>
          <w:r>
            <w:rPr>
              <w:color w:val="808080"/>
            </w:rPr>
            <w:t>单击此处输入文字。</w:t>
          </w:r>
        </w:p>
      </w:docPartBody>
    </w:docPart>
    <w:docPart>
      <w:docPartPr>
        <w:name w:val="{e8cebb65-641f-46ab-805a-04d255faa792}"/>
        <w:style w:val=""/>
        <w:category>
          <w:name w:val="常规"/>
          <w:gallery w:val="placeholder"/>
        </w:category>
        <w:types>
          <w:type w:val="bbPlcHdr"/>
        </w:types>
        <w:behaviors>
          <w:behavior w:val="content"/>
        </w:behaviors>
        <w:description w:val=""/>
        <w:guid w:val="{e8cebb65-641f-46ab-805a-04d255faa792}"/>
      </w:docPartPr>
      <w:docPartBody>
        <w:p>
          <w:r>
            <w:rPr>
              <w:color w:val="808080"/>
            </w:rPr>
            <w:t>单击此处输入文字。</w:t>
          </w:r>
        </w:p>
      </w:docPartBody>
    </w:docPart>
    <w:docPart>
      <w:docPartPr>
        <w:name w:val="{a5cab1f5-0553-413a-b59b-d1f97041c9e4}"/>
        <w:style w:val=""/>
        <w:category>
          <w:name w:val="常规"/>
          <w:gallery w:val="placeholder"/>
        </w:category>
        <w:types>
          <w:type w:val="bbPlcHdr"/>
        </w:types>
        <w:behaviors>
          <w:behavior w:val="content"/>
        </w:behaviors>
        <w:description w:val=""/>
        <w:guid w:val="{a5cab1f5-0553-413a-b59b-d1f97041c9e4}"/>
      </w:docPartPr>
      <w:docPartBody>
        <w:p>
          <w:r>
            <w:rPr>
              <w:color w:val="808080"/>
            </w:rPr>
            <w:t>单击此处输入文字。</w:t>
          </w:r>
        </w:p>
      </w:docPartBody>
    </w:docPart>
    <w:docPart>
      <w:docPartPr>
        <w:name w:val="{7465e59d-2b2c-4d2e-affe-beacdc3a7819}"/>
        <w:style w:val=""/>
        <w:category>
          <w:name w:val="常规"/>
          <w:gallery w:val="placeholder"/>
        </w:category>
        <w:types>
          <w:type w:val="bbPlcHdr"/>
        </w:types>
        <w:behaviors>
          <w:behavior w:val="content"/>
        </w:behaviors>
        <w:description w:val=""/>
        <w:guid w:val="{7465e59d-2b2c-4d2e-affe-beacdc3a7819}"/>
      </w:docPartPr>
      <w:docPartBody>
        <w:p>
          <w:r>
            <w:rPr>
              <w:color w:val="808080"/>
            </w:rPr>
            <w:t>单击此处输入文字。</w:t>
          </w:r>
        </w:p>
      </w:docPartBody>
    </w:docPart>
    <w:docPart>
      <w:docPartPr>
        <w:name w:val="{549ca381-a267-4c39-8703-1d30db0dc965}"/>
        <w:style w:val=""/>
        <w:category>
          <w:name w:val="常规"/>
          <w:gallery w:val="placeholder"/>
        </w:category>
        <w:types>
          <w:type w:val="bbPlcHdr"/>
        </w:types>
        <w:behaviors>
          <w:behavior w:val="content"/>
        </w:behaviors>
        <w:description w:val=""/>
        <w:guid w:val="{549ca381-a267-4c39-8703-1d30db0dc965}"/>
      </w:docPartPr>
      <w:docPartBody>
        <w:p>
          <w:r>
            <w:rPr>
              <w:color w:val="808080"/>
            </w:rPr>
            <w:t>单击此处输入文字。</w:t>
          </w:r>
        </w:p>
      </w:docPartBody>
    </w:docPart>
    <w:docPart>
      <w:docPartPr>
        <w:name w:val="{801837af-346b-43a6-92bf-ddd69386bc3b}"/>
        <w:style w:val=""/>
        <w:category>
          <w:name w:val="常规"/>
          <w:gallery w:val="placeholder"/>
        </w:category>
        <w:types>
          <w:type w:val="bbPlcHdr"/>
        </w:types>
        <w:behaviors>
          <w:behavior w:val="content"/>
        </w:behaviors>
        <w:description w:val=""/>
        <w:guid w:val="{801837af-346b-43a6-92bf-ddd69386bc3b}"/>
      </w:docPartPr>
      <w:docPartBody>
        <w:p>
          <w:r>
            <w:rPr>
              <w:color w:val="808080"/>
            </w:rPr>
            <w:t>单击此处输入文字。</w:t>
          </w:r>
        </w:p>
      </w:docPartBody>
    </w:docPart>
    <w:docPart>
      <w:docPartPr>
        <w:name w:val="{15a848ca-49ff-421a-9345-f147f9e98f47}"/>
        <w:style w:val=""/>
        <w:category>
          <w:name w:val="常规"/>
          <w:gallery w:val="placeholder"/>
        </w:category>
        <w:types>
          <w:type w:val="bbPlcHdr"/>
        </w:types>
        <w:behaviors>
          <w:behavior w:val="content"/>
        </w:behaviors>
        <w:description w:val=""/>
        <w:guid w:val="{15a848ca-49ff-421a-9345-f147f9e98f47}"/>
      </w:docPartPr>
      <w:docPartBody>
        <w:p>
          <w:r>
            <w:rPr>
              <w:color w:val="808080"/>
            </w:rPr>
            <w:t>单击此处输入文字。</w:t>
          </w:r>
        </w:p>
      </w:docPartBody>
    </w:docPart>
    <w:docPart>
      <w:docPartPr>
        <w:name w:val="{46abc5d6-129d-4796-9a6b-70b044f17c6d}"/>
        <w:style w:val=""/>
        <w:category>
          <w:name w:val="常规"/>
          <w:gallery w:val="placeholder"/>
        </w:category>
        <w:types>
          <w:type w:val="bbPlcHdr"/>
        </w:types>
        <w:behaviors>
          <w:behavior w:val="content"/>
        </w:behaviors>
        <w:description w:val=""/>
        <w:guid w:val="{46abc5d6-129d-4796-9a6b-70b044f17c6d}"/>
      </w:docPartPr>
      <w:docPartBody>
        <w:p>
          <w:r>
            <w:rPr>
              <w:color w:val="808080"/>
            </w:rPr>
            <w:t>单击此处输入文字。</w:t>
          </w:r>
        </w:p>
      </w:docPartBody>
    </w:docPart>
    <w:docPart>
      <w:docPartPr>
        <w:name w:val="{89332422-3277-4b29-965f-be574965aa7e}"/>
        <w:style w:val=""/>
        <w:category>
          <w:name w:val="常规"/>
          <w:gallery w:val="placeholder"/>
        </w:category>
        <w:types>
          <w:type w:val="bbPlcHdr"/>
        </w:types>
        <w:behaviors>
          <w:behavior w:val="content"/>
        </w:behaviors>
        <w:description w:val=""/>
        <w:guid w:val="{89332422-3277-4b29-965f-be574965aa7e}"/>
      </w:docPartPr>
      <w:docPartBody>
        <w:p>
          <w:r>
            <w:rPr>
              <w:color w:val="808080"/>
            </w:rPr>
            <w:t>单击此处输入文字。</w:t>
          </w:r>
        </w:p>
      </w:docPartBody>
    </w:docPart>
    <w:docPart>
      <w:docPartPr>
        <w:name w:val="{4aa9ff5e-e12e-411b-a2b0-6ec5efd7c466}"/>
        <w:style w:val=""/>
        <w:category>
          <w:name w:val="常规"/>
          <w:gallery w:val="placeholder"/>
        </w:category>
        <w:types>
          <w:type w:val="bbPlcHdr"/>
        </w:types>
        <w:behaviors>
          <w:behavior w:val="content"/>
        </w:behaviors>
        <w:description w:val=""/>
        <w:guid w:val="{4aa9ff5e-e12e-411b-a2b0-6ec5efd7c466}"/>
      </w:docPartPr>
      <w:docPartBody>
        <w:p>
          <w:r>
            <w:rPr>
              <w:color w:val="808080"/>
            </w:rPr>
            <w:t>单击此处输入文字。</w:t>
          </w:r>
        </w:p>
      </w:docPartBody>
    </w:docPart>
    <w:docPart>
      <w:docPartPr>
        <w:name w:val="{4c76c72a-ecb0-416b-8672-7376fe721e14}"/>
        <w:style w:val=""/>
        <w:category>
          <w:name w:val="常规"/>
          <w:gallery w:val="placeholder"/>
        </w:category>
        <w:types>
          <w:type w:val="bbPlcHdr"/>
        </w:types>
        <w:behaviors>
          <w:behavior w:val="content"/>
        </w:behaviors>
        <w:description w:val=""/>
        <w:guid w:val="{4c76c72a-ecb0-416b-8672-7376fe721e14}"/>
      </w:docPartPr>
      <w:docPartBody>
        <w:p>
          <w:r>
            <w:rPr>
              <w:color w:val="808080"/>
            </w:rPr>
            <w:t>单击此处输入文字。</w:t>
          </w:r>
        </w:p>
      </w:docPartBody>
    </w:docPart>
    <w:docPart>
      <w:docPartPr>
        <w:name w:val="{f0ffe9bb-2f13-4f55-9a13-43547da7d954}"/>
        <w:style w:val=""/>
        <w:category>
          <w:name w:val="常规"/>
          <w:gallery w:val="placeholder"/>
        </w:category>
        <w:types>
          <w:type w:val="bbPlcHdr"/>
        </w:types>
        <w:behaviors>
          <w:behavior w:val="content"/>
        </w:behaviors>
        <w:description w:val=""/>
        <w:guid w:val="{f0ffe9bb-2f13-4f55-9a13-43547da7d954}"/>
      </w:docPartPr>
      <w:docPartBody>
        <w:p>
          <w:r>
            <w:rPr>
              <w:color w:val="808080"/>
            </w:rPr>
            <w:t>单击此处输入文字。</w:t>
          </w:r>
        </w:p>
      </w:docPartBody>
    </w:docPart>
    <w:docPart>
      <w:docPartPr>
        <w:name w:val="{f76dddda-da17-4d7f-a898-e7ecbce4719e}"/>
        <w:style w:val=""/>
        <w:category>
          <w:name w:val="常规"/>
          <w:gallery w:val="placeholder"/>
        </w:category>
        <w:types>
          <w:type w:val="bbPlcHdr"/>
        </w:types>
        <w:behaviors>
          <w:behavior w:val="content"/>
        </w:behaviors>
        <w:description w:val=""/>
        <w:guid w:val="{f76dddda-da17-4d7f-a898-e7ecbce4719e}"/>
      </w:docPartPr>
      <w:docPartBody>
        <w:p>
          <w:r>
            <w:rPr>
              <w:color w:val="808080"/>
            </w:rPr>
            <w:t>单击此处输入文字。</w:t>
          </w:r>
        </w:p>
      </w:docPartBody>
    </w:docPart>
    <w:docPart>
      <w:docPartPr>
        <w:name w:val="{52663fd7-20ff-4c7b-b327-2ce4f169c639}"/>
        <w:style w:val=""/>
        <w:category>
          <w:name w:val="常规"/>
          <w:gallery w:val="placeholder"/>
        </w:category>
        <w:types>
          <w:type w:val="bbPlcHdr"/>
        </w:types>
        <w:behaviors>
          <w:behavior w:val="content"/>
        </w:behaviors>
        <w:description w:val=""/>
        <w:guid w:val="{52663fd7-20ff-4c7b-b327-2ce4f169c639}"/>
      </w:docPartPr>
      <w:docPartBody>
        <w:p>
          <w:r>
            <w:rPr>
              <w:color w:val="808080"/>
            </w:rPr>
            <w:t>单击此处输入文字。</w:t>
          </w:r>
        </w:p>
      </w:docPartBody>
    </w:docPart>
    <w:docPart>
      <w:docPartPr>
        <w:name w:val="{91dba757-91a0-483b-a18c-da6696c1b403}"/>
        <w:style w:val=""/>
        <w:category>
          <w:name w:val="常规"/>
          <w:gallery w:val="placeholder"/>
        </w:category>
        <w:types>
          <w:type w:val="bbPlcHdr"/>
        </w:types>
        <w:behaviors>
          <w:behavior w:val="content"/>
        </w:behaviors>
        <w:description w:val=""/>
        <w:guid w:val="{91dba757-91a0-483b-a18c-da6696c1b403}"/>
      </w:docPartPr>
      <w:docPartBody>
        <w:p>
          <w:r>
            <w:rPr>
              <w:color w:val="808080"/>
            </w:rPr>
            <w:t>单击此处输入文字。</w:t>
          </w:r>
        </w:p>
      </w:docPartBody>
    </w:docPart>
    <w:docPart>
      <w:docPartPr>
        <w:name w:val="{07961d6d-c5ca-4957-af04-c61cc9e52ee1}"/>
        <w:style w:val=""/>
        <w:category>
          <w:name w:val="常规"/>
          <w:gallery w:val="placeholder"/>
        </w:category>
        <w:types>
          <w:type w:val="bbPlcHdr"/>
        </w:types>
        <w:behaviors>
          <w:behavior w:val="content"/>
        </w:behaviors>
        <w:description w:val=""/>
        <w:guid w:val="{07961d6d-c5ca-4957-af04-c61cc9e52ee1}"/>
      </w:docPartPr>
      <w:docPartBody>
        <w:p>
          <w:r>
            <w:rPr>
              <w:color w:val="808080"/>
            </w:rPr>
            <w:t>单击此处输入文字。</w:t>
          </w:r>
        </w:p>
      </w:docPartBody>
    </w:docPart>
    <w:docPart>
      <w:docPartPr>
        <w:name w:val="{f4c21066-60b3-47bf-b6e8-af399bd8b5e1}"/>
        <w:style w:val=""/>
        <w:category>
          <w:name w:val="常规"/>
          <w:gallery w:val="placeholder"/>
        </w:category>
        <w:types>
          <w:type w:val="bbPlcHdr"/>
        </w:types>
        <w:behaviors>
          <w:behavior w:val="content"/>
        </w:behaviors>
        <w:description w:val=""/>
        <w:guid w:val="{f4c21066-60b3-47bf-b6e8-af399bd8b5e1}"/>
      </w:docPartPr>
      <w:docPartBody>
        <w:p>
          <w:r>
            <w:rPr>
              <w:color w:val="808080"/>
            </w:rPr>
            <w:t>单击此处输入文字。</w:t>
          </w:r>
        </w:p>
      </w:docPartBody>
    </w:docPart>
    <w:docPart>
      <w:docPartPr>
        <w:name w:val="{f7075b2c-37e0-4533-847e-fd4273d56566}"/>
        <w:style w:val=""/>
        <w:category>
          <w:name w:val="常规"/>
          <w:gallery w:val="placeholder"/>
        </w:category>
        <w:types>
          <w:type w:val="bbPlcHdr"/>
        </w:types>
        <w:behaviors>
          <w:behavior w:val="content"/>
        </w:behaviors>
        <w:description w:val=""/>
        <w:guid w:val="{f7075b2c-37e0-4533-847e-fd4273d56566}"/>
      </w:docPartPr>
      <w:docPartBody>
        <w:p>
          <w:r>
            <w:rPr>
              <w:color w:val="808080"/>
            </w:rPr>
            <w:t>单击此处输入文字。</w:t>
          </w:r>
        </w:p>
      </w:docPartBody>
    </w:docPart>
    <w:docPart>
      <w:docPartPr>
        <w:name w:val="{fffffb8e-2d9b-4e24-95a6-dedb151aeb99}"/>
        <w:style w:val=""/>
        <w:category>
          <w:name w:val="常规"/>
          <w:gallery w:val="placeholder"/>
        </w:category>
        <w:types>
          <w:type w:val="bbPlcHdr"/>
        </w:types>
        <w:behaviors>
          <w:behavior w:val="content"/>
        </w:behaviors>
        <w:description w:val=""/>
        <w:guid w:val="{fffffb8e-2d9b-4e24-95a6-dedb151aeb99}"/>
      </w:docPartPr>
      <w:docPartBody>
        <w:p>
          <w:r>
            <w:rPr>
              <w:color w:val="808080"/>
            </w:rPr>
            <w:t>单击此处输入文字。</w:t>
          </w:r>
        </w:p>
      </w:docPartBody>
    </w:docPart>
    <w:docPart>
      <w:docPartPr>
        <w:name w:val="{346ebde1-6457-4333-a84c-1e437629fa4d}"/>
        <w:style w:val=""/>
        <w:category>
          <w:name w:val="常规"/>
          <w:gallery w:val="placeholder"/>
        </w:category>
        <w:types>
          <w:type w:val="bbPlcHdr"/>
        </w:types>
        <w:behaviors>
          <w:behavior w:val="content"/>
        </w:behaviors>
        <w:description w:val=""/>
        <w:guid w:val="{346ebde1-6457-4333-a84c-1e437629fa4d}"/>
      </w:docPartPr>
      <w:docPartBody>
        <w:p>
          <w:r>
            <w:rPr>
              <w:color w:val="808080"/>
            </w:rPr>
            <w:t>单击此处输入文字。</w:t>
          </w:r>
        </w:p>
      </w:docPartBody>
    </w:docPart>
    <w:docPart>
      <w:docPartPr>
        <w:name w:val="{3d3af6f2-c4f2-4a0e-82a2-ea167f6187e2}"/>
        <w:style w:val=""/>
        <w:category>
          <w:name w:val="常规"/>
          <w:gallery w:val="placeholder"/>
        </w:category>
        <w:types>
          <w:type w:val="bbPlcHdr"/>
        </w:types>
        <w:behaviors>
          <w:behavior w:val="content"/>
        </w:behaviors>
        <w:description w:val=""/>
        <w:guid w:val="{3d3af6f2-c4f2-4a0e-82a2-ea167f6187e2}"/>
      </w:docPartPr>
      <w:docPartBody>
        <w:p>
          <w:r>
            <w:rPr>
              <w:color w:val="808080"/>
            </w:rPr>
            <w:t>单击此处输入文字。</w:t>
          </w:r>
        </w:p>
      </w:docPartBody>
    </w:docPart>
    <w:docPart>
      <w:docPartPr>
        <w:name w:val="{258256d7-423e-4238-9622-7be07dee98c5}"/>
        <w:style w:val=""/>
        <w:category>
          <w:name w:val="常规"/>
          <w:gallery w:val="placeholder"/>
        </w:category>
        <w:types>
          <w:type w:val="bbPlcHdr"/>
        </w:types>
        <w:behaviors>
          <w:behavior w:val="content"/>
        </w:behaviors>
        <w:description w:val=""/>
        <w:guid w:val="{258256d7-423e-4238-9622-7be07dee98c5}"/>
      </w:docPartPr>
      <w:docPartBody>
        <w:p>
          <w:r>
            <w:rPr>
              <w:color w:val="808080"/>
            </w:rPr>
            <w:t>单击此处输入文字。</w:t>
          </w:r>
        </w:p>
      </w:docPartBody>
    </w:docPart>
    <w:docPart>
      <w:docPartPr>
        <w:name w:val="{c4ad9b78-efb5-491c-bdf3-7e12e8918b63}"/>
        <w:style w:val=""/>
        <w:category>
          <w:name w:val="常规"/>
          <w:gallery w:val="placeholder"/>
        </w:category>
        <w:types>
          <w:type w:val="bbPlcHdr"/>
        </w:types>
        <w:behaviors>
          <w:behavior w:val="content"/>
        </w:behaviors>
        <w:description w:val=""/>
        <w:guid w:val="{c4ad9b78-efb5-491c-bdf3-7e12e8918b63}"/>
      </w:docPartPr>
      <w:docPartBody>
        <w:p>
          <w:r>
            <w:rPr>
              <w:color w:val="808080"/>
            </w:rPr>
            <w:t>单击此处输入文字。</w:t>
          </w:r>
        </w:p>
      </w:docPartBody>
    </w:docPart>
    <w:docPart>
      <w:docPartPr>
        <w:name w:val="{35fd07b2-e805-4b10-ad74-e44262f54008}"/>
        <w:style w:val=""/>
        <w:category>
          <w:name w:val="常规"/>
          <w:gallery w:val="placeholder"/>
        </w:category>
        <w:types>
          <w:type w:val="bbPlcHdr"/>
        </w:types>
        <w:behaviors>
          <w:behavior w:val="content"/>
        </w:behaviors>
        <w:description w:val=""/>
        <w:guid w:val="{35fd07b2-e805-4b10-ad74-e44262f54008}"/>
      </w:docPartPr>
      <w:docPartBody>
        <w:p>
          <w:r>
            <w:rPr>
              <w:color w:val="808080"/>
            </w:rPr>
            <w:t>单击此处输入文字。</w:t>
          </w:r>
        </w:p>
      </w:docPartBody>
    </w:docPart>
    <w:docPart>
      <w:docPartPr>
        <w:name w:val="{b1b0dac1-f51a-4c09-8844-c22ebb2da012}"/>
        <w:style w:val=""/>
        <w:category>
          <w:name w:val="常规"/>
          <w:gallery w:val="placeholder"/>
        </w:category>
        <w:types>
          <w:type w:val="bbPlcHdr"/>
        </w:types>
        <w:behaviors>
          <w:behavior w:val="content"/>
        </w:behaviors>
        <w:description w:val=""/>
        <w:guid w:val="{b1b0dac1-f51a-4c09-8844-c22ebb2da012}"/>
      </w:docPartPr>
      <w:docPartBody>
        <w:p>
          <w:r>
            <w:rPr>
              <w:color w:val="808080"/>
            </w:rPr>
            <w:t>单击此处输入文字。</w:t>
          </w:r>
        </w:p>
      </w:docPartBody>
    </w:docPart>
    <w:docPart>
      <w:docPartPr>
        <w:name w:val="{c608f2ae-39cf-48ee-8bc8-ad71e8ea63d0}"/>
        <w:style w:val=""/>
        <w:category>
          <w:name w:val="常规"/>
          <w:gallery w:val="placeholder"/>
        </w:category>
        <w:types>
          <w:type w:val="bbPlcHdr"/>
        </w:types>
        <w:behaviors>
          <w:behavior w:val="content"/>
        </w:behaviors>
        <w:description w:val=""/>
        <w:guid w:val="{c608f2ae-39cf-48ee-8bc8-ad71e8ea63d0}"/>
      </w:docPartPr>
      <w:docPartBody>
        <w:p>
          <w:r>
            <w:rPr>
              <w:color w:val="808080"/>
            </w:rPr>
            <w:t>单击此处输入文字。</w:t>
          </w:r>
        </w:p>
      </w:docPartBody>
    </w:docPart>
    <w:docPart>
      <w:docPartPr>
        <w:name w:val="{83094383-5a83-438b-8d11-c2e9eaf29560}"/>
        <w:style w:val=""/>
        <w:category>
          <w:name w:val="常规"/>
          <w:gallery w:val="placeholder"/>
        </w:category>
        <w:types>
          <w:type w:val="bbPlcHdr"/>
        </w:types>
        <w:behaviors>
          <w:behavior w:val="content"/>
        </w:behaviors>
        <w:description w:val=""/>
        <w:guid w:val="{83094383-5a83-438b-8d11-c2e9eaf29560}"/>
      </w:docPartPr>
      <w:docPartBody>
        <w:p>
          <w:r>
            <w:rPr>
              <w:color w:val="808080"/>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95</Pages>
  <Words>31375</Words>
  <Characters>48009</Characters>
  <Lines>5</Lines>
  <Paragraphs>1</Paragraphs>
  <ScaleCrop>false</ScaleCrop>
  <LinksUpToDate>false</LinksUpToDate>
  <CharactersWithSpaces>54101</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2013-04-09T14:55:00Z</dcterms:created>
  <dc:creator>马国舜</dc:creator>
  <cp:lastModifiedBy>maguoshun</cp:lastModifiedBy>
  <cp:lastPrinted>2012-04-08T09:26:00Z</cp:lastPrinted>
  <dcterms:modified xsi:type="dcterms:W3CDTF">2021-04-08T08:02:04Z</dcterms:modified>
  <dc:title>Windows 扫描仪设备兼容方法研究与实践</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