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98" w:type="dxa"/>
        <w:tblCellMar>
          <w:left w:w="10" w:type="dxa"/>
          <w:right w:w="10" w:type="dxa"/>
        </w:tblCellMar>
        <w:tblLook w:val="04A0" w:firstRow="1" w:lastRow="0" w:firstColumn="1" w:lastColumn="0" w:noHBand="0" w:noVBand="1"/>
      </w:tblPr>
      <w:tblGrid>
        <w:gridCol w:w="1788"/>
        <w:gridCol w:w="7690"/>
      </w:tblGrid>
      <w:tr w:rsidR="00780686" w14:paraId="54AFB346" w14:textId="77777777">
        <w:trPr>
          <w:trHeight w:val="1"/>
        </w:trPr>
        <w:tc>
          <w:tcPr>
            <w:tcW w:w="1796"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2746D967" w14:textId="77777777" w:rsidR="00780686" w:rsidRDefault="00F27524">
            <w:pPr>
              <w:spacing w:after="200" w:line="276" w:lineRule="auto"/>
              <w:rPr>
                <w:rFonts w:ascii="Calibri" w:eastAsia="Calibri" w:hAnsi="Calibri" w:cs="Calibri"/>
              </w:rPr>
            </w:pPr>
            <w:r>
              <w:object w:dxaOrig="1457" w:dyaOrig="1477" w14:anchorId="02A79724">
                <v:rect id="rectole0000000000" o:spid="_x0000_i1025" style="width:72.75pt;height:73.5pt" o:ole="" o:preferrelative="t" stroked="f">
                  <v:imagedata r:id="rId5" o:title=""/>
                </v:rect>
                <o:OLEObject Type="Embed" ProgID="StaticMetafile" ShapeID="rectole0000000000" DrawAspect="Content" ObjectID="_1680001751" r:id="rId6"/>
              </w:object>
            </w:r>
          </w:p>
        </w:tc>
        <w:tc>
          <w:tcPr>
            <w:tcW w:w="8032"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40F1AF6" w14:textId="77777777" w:rsidR="00780686" w:rsidRDefault="00F27524">
            <w:pPr>
              <w:spacing w:after="75" w:line="240" w:lineRule="auto"/>
              <w:rPr>
                <w:rFonts w:ascii="Arial" w:eastAsia="Arial" w:hAnsi="Arial" w:cs="Arial"/>
                <w:b/>
                <w:color w:val="000000"/>
                <w:sz w:val="40"/>
              </w:rPr>
            </w:pPr>
            <w:r>
              <w:rPr>
                <w:rFonts w:ascii="Arial" w:eastAsia="Arial" w:hAnsi="Arial" w:cs="Arial"/>
                <w:b/>
                <w:color w:val="000000"/>
                <w:sz w:val="40"/>
              </w:rPr>
              <w:t>Department of Computer Science</w:t>
            </w:r>
          </w:p>
          <w:p w14:paraId="328A2FBA" w14:textId="77777777" w:rsidR="00780686" w:rsidRDefault="00F27524">
            <w:pPr>
              <w:spacing w:after="75" w:line="240" w:lineRule="auto"/>
              <w:rPr>
                <w:rFonts w:ascii="Arial" w:eastAsia="Arial" w:hAnsi="Arial" w:cs="Arial"/>
                <w:color w:val="000000"/>
                <w:sz w:val="36"/>
              </w:rPr>
            </w:pPr>
            <w:r>
              <w:rPr>
                <w:rFonts w:ascii="Arial" w:eastAsia="Arial" w:hAnsi="Arial" w:cs="Arial"/>
                <w:b/>
                <w:color w:val="000000"/>
                <w:sz w:val="36"/>
              </w:rPr>
              <w:t>University of Management and Technology</w:t>
            </w:r>
          </w:p>
          <w:p w14:paraId="7A55BCAC" w14:textId="77777777" w:rsidR="00780686" w:rsidRDefault="00780686">
            <w:pPr>
              <w:spacing w:after="158" w:line="300" w:lineRule="auto"/>
              <w:jc w:val="center"/>
              <w:rPr>
                <w:rFonts w:ascii="Arial" w:eastAsia="Arial" w:hAnsi="Arial" w:cs="Arial"/>
              </w:rPr>
            </w:pPr>
          </w:p>
          <w:p w14:paraId="463404FA" w14:textId="77777777" w:rsidR="00780686" w:rsidRDefault="00780686">
            <w:pPr>
              <w:spacing w:after="0" w:line="240" w:lineRule="auto"/>
            </w:pPr>
          </w:p>
        </w:tc>
      </w:tr>
    </w:tbl>
    <w:p w14:paraId="737D7711" w14:textId="77777777" w:rsidR="00780686" w:rsidRDefault="00F27524">
      <w:pPr>
        <w:spacing w:after="200" w:line="276" w:lineRule="auto"/>
        <w:jc w:val="center"/>
        <w:rPr>
          <w:rFonts w:ascii="Cambria" w:eastAsia="Cambria" w:hAnsi="Cambria" w:cs="Cambria"/>
          <w:b/>
          <w:sz w:val="32"/>
          <w:u w:val="single"/>
        </w:rPr>
      </w:pPr>
      <w:r>
        <w:rPr>
          <w:rFonts w:ascii="Cambria" w:eastAsia="Cambria" w:hAnsi="Cambria" w:cs="Cambria"/>
          <w:b/>
          <w:sz w:val="32"/>
          <w:u w:val="single"/>
        </w:rPr>
        <w:t>Assignment Description File</w:t>
      </w:r>
    </w:p>
    <w:p w14:paraId="2F4DC3EF" w14:textId="77777777" w:rsidR="00780686" w:rsidRDefault="00780686">
      <w:pPr>
        <w:tabs>
          <w:tab w:val="left" w:pos="5760"/>
        </w:tabs>
        <w:spacing w:after="200" w:line="276" w:lineRule="auto"/>
        <w:ind w:firstLine="720"/>
        <w:rPr>
          <w:rFonts w:ascii="Cambria" w:eastAsia="Cambria" w:hAnsi="Cambria" w:cs="Cambria"/>
        </w:rPr>
      </w:pPr>
    </w:p>
    <w:tbl>
      <w:tblPr>
        <w:tblW w:w="0" w:type="auto"/>
        <w:jc w:val="center"/>
        <w:tblCellMar>
          <w:left w:w="10" w:type="dxa"/>
          <w:right w:w="10" w:type="dxa"/>
        </w:tblCellMar>
        <w:tblLook w:val="04A0" w:firstRow="1" w:lastRow="0" w:firstColumn="1" w:lastColumn="0" w:noHBand="0" w:noVBand="1"/>
      </w:tblPr>
      <w:tblGrid>
        <w:gridCol w:w="2221"/>
        <w:gridCol w:w="4921"/>
      </w:tblGrid>
      <w:tr w:rsidR="00780686" w14:paraId="3DF8E90F" w14:textId="77777777" w:rsidTr="00282772">
        <w:trPr>
          <w:jc w:val="center"/>
        </w:trPr>
        <w:tc>
          <w:tcPr>
            <w:tcW w:w="222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5626BEF" w14:textId="77777777" w:rsidR="00780686" w:rsidRDefault="00F27524">
            <w:pPr>
              <w:spacing w:after="200" w:line="276" w:lineRule="auto"/>
            </w:pPr>
            <w:r>
              <w:rPr>
                <w:rFonts w:ascii="Cambria" w:eastAsia="Cambria" w:hAnsi="Cambria" w:cs="Cambria"/>
                <w:sz w:val="24"/>
              </w:rPr>
              <w:t>Course Name:</w:t>
            </w:r>
          </w:p>
        </w:tc>
        <w:tc>
          <w:tcPr>
            <w:tcW w:w="492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3BD38DEF" w14:textId="77777777" w:rsidR="00780686" w:rsidRDefault="00F27524">
            <w:pPr>
              <w:spacing w:after="200" w:line="276" w:lineRule="auto"/>
            </w:pPr>
            <w:r>
              <w:rPr>
                <w:rFonts w:ascii="Cambria" w:eastAsia="Cambria" w:hAnsi="Cambria" w:cs="Cambria"/>
                <w:b/>
                <w:sz w:val="24"/>
              </w:rPr>
              <w:t>Software Engineering</w:t>
            </w:r>
          </w:p>
        </w:tc>
      </w:tr>
      <w:tr w:rsidR="00780686" w14:paraId="087B0C86" w14:textId="77777777" w:rsidTr="00282772">
        <w:trPr>
          <w:jc w:val="center"/>
        </w:trPr>
        <w:tc>
          <w:tcPr>
            <w:tcW w:w="222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1111B91F" w14:textId="77777777" w:rsidR="00780686" w:rsidRDefault="00F27524">
            <w:pPr>
              <w:spacing w:after="200" w:line="276" w:lineRule="auto"/>
            </w:pPr>
            <w:r>
              <w:rPr>
                <w:rFonts w:ascii="Cambria" w:eastAsia="Cambria" w:hAnsi="Cambria" w:cs="Cambria"/>
                <w:sz w:val="24"/>
              </w:rPr>
              <w:t>Section:</w:t>
            </w:r>
          </w:p>
        </w:tc>
        <w:tc>
          <w:tcPr>
            <w:tcW w:w="492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FF7977A" w14:textId="1E2E9DED" w:rsidR="00780686" w:rsidRDefault="009D472F">
            <w:pPr>
              <w:spacing w:after="200" w:line="276" w:lineRule="auto"/>
            </w:pPr>
            <w:r>
              <w:rPr>
                <w:rFonts w:ascii="Cambria" w:eastAsia="Cambria" w:hAnsi="Cambria" w:cs="Cambria"/>
                <w:b/>
              </w:rPr>
              <w:t>V</w:t>
            </w:r>
            <w:r w:rsidR="002C58D8">
              <w:rPr>
                <w:rFonts w:ascii="Cambria" w:eastAsia="Cambria" w:hAnsi="Cambria" w:cs="Cambria"/>
                <w:b/>
              </w:rPr>
              <w:t>2</w:t>
            </w:r>
          </w:p>
        </w:tc>
      </w:tr>
      <w:tr w:rsidR="00780686" w14:paraId="4F436F1E" w14:textId="77777777" w:rsidTr="00282772">
        <w:trPr>
          <w:jc w:val="center"/>
        </w:trPr>
        <w:tc>
          <w:tcPr>
            <w:tcW w:w="222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739C250D" w14:textId="77777777" w:rsidR="00780686" w:rsidRDefault="00F27524">
            <w:pPr>
              <w:spacing w:after="200" w:line="276" w:lineRule="auto"/>
            </w:pPr>
            <w:r>
              <w:rPr>
                <w:rFonts w:ascii="Cambria" w:eastAsia="Cambria" w:hAnsi="Cambria" w:cs="Cambria"/>
                <w:sz w:val="24"/>
              </w:rPr>
              <w:t>Teacher:</w:t>
            </w:r>
          </w:p>
        </w:tc>
        <w:tc>
          <w:tcPr>
            <w:tcW w:w="492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84662A7" w14:textId="77777777" w:rsidR="00780686" w:rsidRDefault="00F27524">
            <w:pPr>
              <w:spacing w:after="200" w:line="276" w:lineRule="auto"/>
            </w:pPr>
            <w:r>
              <w:rPr>
                <w:rFonts w:ascii="Cambria" w:eastAsia="Cambria" w:hAnsi="Cambria" w:cs="Cambria"/>
                <w:b/>
                <w:sz w:val="24"/>
              </w:rPr>
              <w:t>Fasiha Ashraf</w:t>
            </w:r>
          </w:p>
        </w:tc>
      </w:tr>
      <w:tr w:rsidR="00282772" w14:paraId="6D6E00A6" w14:textId="77777777" w:rsidTr="00282772">
        <w:trPr>
          <w:jc w:val="center"/>
        </w:trPr>
        <w:tc>
          <w:tcPr>
            <w:tcW w:w="222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C79561D" w14:textId="50FFBC82" w:rsidR="00282772" w:rsidRDefault="00282772">
            <w:pPr>
              <w:spacing w:after="200" w:line="276" w:lineRule="auto"/>
              <w:rPr>
                <w:rFonts w:ascii="Cambria" w:eastAsia="Cambria" w:hAnsi="Cambria" w:cs="Cambria"/>
                <w:sz w:val="24"/>
              </w:rPr>
            </w:pPr>
            <w:r>
              <w:rPr>
                <w:rFonts w:ascii="Cambria" w:eastAsia="Cambria" w:hAnsi="Cambria" w:cs="Cambria"/>
                <w:sz w:val="24"/>
              </w:rPr>
              <w:t>Student Name</w:t>
            </w:r>
            <w:r w:rsidR="009D472F">
              <w:rPr>
                <w:rFonts w:ascii="Cambria" w:eastAsia="Cambria" w:hAnsi="Cambria" w:cs="Cambria"/>
                <w:sz w:val="24"/>
              </w:rPr>
              <w:t xml:space="preserve"> n ID</w:t>
            </w:r>
          </w:p>
        </w:tc>
        <w:tc>
          <w:tcPr>
            <w:tcW w:w="492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05E997B7" w14:textId="77777777" w:rsidR="00282772" w:rsidRDefault="00282772">
            <w:pPr>
              <w:spacing w:after="200" w:line="276" w:lineRule="auto"/>
              <w:rPr>
                <w:rFonts w:ascii="Cambria" w:eastAsia="Cambria" w:hAnsi="Cambria" w:cs="Cambria"/>
                <w:b/>
                <w:sz w:val="24"/>
              </w:rPr>
            </w:pPr>
          </w:p>
        </w:tc>
      </w:tr>
      <w:tr w:rsidR="00780686" w14:paraId="360A9152" w14:textId="77777777" w:rsidTr="00282772">
        <w:trPr>
          <w:jc w:val="center"/>
        </w:trPr>
        <w:tc>
          <w:tcPr>
            <w:tcW w:w="222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90AB28E" w14:textId="77777777" w:rsidR="00780686" w:rsidRDefault="00F27524">
            <w:pPr>
              <w:spacing w:after="200" w:line="276" w:lineRule="auto"/>
            </w:pPr>
            <w:r>
              <w:rPr>
                <w:rFonts w:ascii="Cambria" w:eastAsia="Cambria" w:hAnsi="Cambria" w:cs="Cambria"/>
                <w:sz w:val="24"/>
              </w:rPr>
              <w:t>Assignment No.:</w:t>
            </w:r>
          </w:p>
        </w:tc>
        <w:tc>
          <w:tcPr>
            <w:tcW w:w="492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5A70D790" w14:textId="3144E290" w:rsidR="00780686" w:rsidRDefault="00282772">
            <w:pPr>
              <w:spacing w:after="200" w:line="276" w:lineRule="auto"/>
            </w:pPr>
            <w:r>
              <w:t>4</w:t>
            </w:r>
          </w:p>
        </w:tc>
      </w:tr>
      <w:tr w:rsidR="00780686" w14:paraId="2EF8ABC2" w14:textId="77777777" w:rsidTr="00282772">
        <w:trPr>
          <w:jc w:val="center"/>
        </w:trPr>
        <w:tc>
          <w:tcPr>
            <w:tcW w:w="222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4E75C0BE" w14:textId="21F0D875" w:rsidR="00780686" w:rsidRDefault="002C58D8">
            <w:pPr>
              <w:spacing w:after="200" w:line="276" w:lineRule="auto"/>
            </w:pPr>
            <w:r>
              <w:rPr>
                <w:rFonts w:ascii="Cambria" w:eastAsia="Cambria" w:hAnsi="Cambria" w:cs="Cambria"/>
              </w:rPr>
              <w:t>Project Title</w:t>
            </w:r>
            <w:bookmarkStart w:id="0" w:name="_GoBack"/>
            <w:bookmarkEnd w:id="0"/>
            <w:r w:rsidR="00F27524">
              <w:rPr>
                <w:rFonts w:ascii="Cambria" w:eastAsia="Cambria" w:hAnsi="Cambria" w:cs="Cambria"/>
              </w:rPr>
              <w:t xml:space="preserve"> </w:t>
            </w:r>
          </w:p>
        </w:tc>
        <w:tc>
          <w:tcPr>
            <w:tcW w:w="4921"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14:paraId="662B8776" w14:textId="77777777" w:rsidR="00780686" w:rsidRDefault="00780686" w:rsidP="009D472F">
            <w:pPr>
              <w:spacing w:after="200" w:line="276" w:lineRule="auto"/>
            </w:pPr>
          </w:p>
        </w:tc>
      </w:tr>
    </w:tbl>
    <w:p w14:paraId="14E20EEA" w14:textId="77777777" w:rsidR="00780686" w:rsidRDefault="00780686">
      <w:pPr>
        <w:spacing w:after="200" w:line="276" w:lineRule="auto"/>
        <w:rPr>
          <w:rFonts w:ascii="Cambria" w:eastAsia="Cambria" w:hAnsi="Cambria" w:cs="Cambria"/>
          <w:b/>
        </w:rPr>
      </w:pPr>
    </w:p>
    <w:p w14:paraId="3F62EDE4" w14:textId="77777777" w:rsidR="00780686" w:rsidRDefault="00F27524">
      <w:pPr>
        <w:spacing w:after="200" w:line="276" w:lineRule="auto"/>
        <w:rPr>
          <w:rFonts w:ascii="Cambria" w:eastAsia="Cambria" w:hAnsi="Cambria" w:cs="Cambria"/>
          <w:b/>
          <w:color w:val="FF0000"/>
        </w:rPr>
      </w:pPr>
      <w:r>
        <w:rPr>
          <w:rFonts w:ascii="Cambria" w:eastAsia="Cambria" w:hAnsi="Cambria" w:cs="Cambria"/>
          <w:b/>
          <w:color w:val="FF0000"/>
        </w:rPr>
        <w:t>NOTE: PLAGIARISED ASSIGNMENT EITHER FROM CLASSMATES OR INTERNET WILL BE MARKED STRAIGHT ZERO.NO ASSIGNMENT WILL BE ACCEPTED AFTER DEADLINE.ALWAYS MENTION SECTION ON ASSIGNMENT</w:t>
      </w:r>
    </w:p>
    <w:p w14:paraId="514D1739" w14:textId="77777777" w:rsidR="00780686" w:rsidRDefault="00F27524">
      <w:pPr>
        <w:spacing w:after="200" w:line="276" w:lineRule="auto"/>
        <w:rPr>
          <w:rFonts w:ascii="Calibri" w:eastAsia="Calibri" w:hAnsi="Calibri" w:cs="Calibri"/>
          <w:b/>
          <w:color w:val="FF0000"/>
        </w:rPr>
      </w:pPr>
      <w:r>
        <w:rPr>
          <w:rFonts w:ascii="Cambria" w:eastAsia="Cambria" w:hAnsi="Cambria" w:cs="Cambria"/>
          <w:b/>
          <w:color w:val="FF0000"/>
        </w:rPr>
        <w:t>FOLLOW THE TEMPLATE ATTACHED</w:t>
      </w:r>
    </w:p>
    <w:p w14:paraId="1580C5EB" w14:textId="77777777" w:rsidR="00780686" w:rsidRDefault="00780686">
      <w:pPr>
        <w:spacing w:after="200" w:line="276" w:lineRule="auto"/>
        <w:rPr>
          <w:rFonts w:ascii="Cambria" w:eastAsia="Cambria" w:hAnsi="Cambria" w:cs="Cambria"/>
          <w:b/>
          <w:color w:val="FF0000"/>
        </w:rPr>
      </w:pPr>
    </w:p>
    <w:p w14:paraId="0835848B" w14:textId="77777777" w:rsidR="00780686" w:rsidRDefault="00F27524">
      <w:pPr>
        <w:spacing w:after="200" w:line="276" w:lineRule="auto"/>
        <w:rPr>
          <w:rFonts w:ascii="Cambria" w:eastAsia="Cambria" w:hAnsi="Cambria" w:cs="Cambria"/>
          <w:b/>
        </w:rPr>
      </w:pPr>
      <w:r>
        <w:rPr>
          <w:rFonts w:ascii="Cambria" w:eastAsia="Cambria" w:hAnsi="Cambria" w:cs="Cambria"/>
          <w:b/>
        </w:rPr>
        <w:t xml:space="preserve">Assignment Description: </w:t>
      </w:r>
    </w:p>
    <w:p w14:paraId="082A7681" w14:textId="77777777" w:rsidR="00780686" w:rsidRDefault="00F27524">
      <w:pPr>
        <w:spacing w:after="200" w:line="276" w:lineRule="auto"/>
        <w:rPr>
          <w:rFonts w:ascii="Cambria" w:eastAsia="Cambria" w:hAnsi="Cambria" w:cs="Cambria"/>
        </w:rPr>
      </w:pPr>
      <w:r>
        <w:rPr>
          <w:rFonts w:ascii="Cambria" w:eastAsia="Cambria" w:hAnsi="Cambria" w:cs="Cambria"/>
          <w:b/>
        </w:rPr>
        <w:t>Q1:</w:t>
      </w:r>
      <w:r>
        <w:rPr>
          <w:rFonts w:ascii="Cambria" w:eastAsia="Cambria" w:hAnsi="Cambria" w:cs="Cambria"/>
        </w:rPr>
        <w:t xml:space="preserve"> Write all functional requirements of your project.</w:t>
      </w:r>
    </w:p>
    <w:p w14:paraId="6010FA91" w14:textId="77777777" w:rsidR="00780686" w:rsidRPr="00F27524" w:rsidRDefault="00F27524" w:rsidP="00F27524">
      <w:pPr>
        <w:spacing w:after="200" w:line="276" w:lineRule="auto"/>
        <w:rPr>
          <w:rFonts w:ascii="Cambria" w:eastAsia="Cambria" w:hAnsi="Cambria" w:cs="Cambria"/>
          <w:b/>
        </w:rPr>
      </w:pPr>
      <w:r>
        <w:rPr>
          <w:rFonts w:ascii="Cambria" w:eastAsia="Cambria" w:hAnsi="Cambria" w:cs="Cambria"/>
          <w:b/>
        </w:rPr>
        <w:t xml:space="preserve">Q2: </w:t>
      </w:r>
      <w:r>
        <w:rPr>
          <w:rFonts w:ascii="Cambria" w:eastAsia="Cambria" w:hAnsi="Cambria" w:cs="Cambria"/>
        </w:rPr>
        <w:t>Write all the non-functional requirements of your project.</w:t>
      </w:r>
    </w:p>
    <w:p w14:paraId="0669865D" w14:textId="77777777" w:rsidR="00780686" w:rsidRDefault="00780686">
      <w:pPr>
        <w:spacing w:after="200" w:line="276" w:lineRule="auto"/>
        <w:rPr>
          <w:rFonts w:ascii="Cambria" w:eastAsia="Cambria" w:hAnsi="Cambria" w:cs="Cambria"/>
        </w:rPr>
      </w:pPr>
    </w:p>
    <w:p w14:paraId="195450AA" w14:textId="77777777" w:rsidR="00780686" w:rsidRDefault="00F27524">
      <w:pPr>
        <w:spacing w:after="200" w:line="276" w:lineRule="auto"/>
        <w:rPr>
          <w:rFonts w:ascii="Cambria" w:eastAsia="Cambria" w:hAnsi="Cambria" w:cs="Cambria"/>
          <w:b/>
        </w:rPr>
      </w:pPr>
      <w:r>
        <w:rPr>
          <w:rFonts w:ascii="Cambria" w:eastAsia="Cambria" w:hAnsi="Cambria" w:cs="Cambria"/>
          <w:b/>
        </w:rPr>
        <w:t xml:space="preserve">Submission Guidelines: </w:t>
      </w:r>
    </w:p>
    <w:p w14:paraId="52A74A0C" w14:textId="5FF5ECA3" w:rsidR="00780686" w:rsidRDefault="00F27524">
      <w:pPr>
        <w:spacing w:after="200" w:line="276" w:lineRule="auto"/>
        <w:rPr>
          <w:rFonts w:ascii="Cambria" w:eastAsia="Cambria" w:hAnsi="Cambria" w:cs="Cambria"/>
        </w:rPr>
      </w:pPr>
      <w:r>
        <w:rPr>
          <w:rFonts w:ascii="Cambria" w:eastAsia="Cambria" w:hAnsi="Cambria" w:cs="Cambria"/>
        </w:rPr>
        <w:t>Submit hard copy in class</w:t>
      </w:r>
      <w:r w:rsidR="00FE3BA5">
        <w:rPr>
          <w:rFonts w:ascii="Cambria" w:eastAsia="Cambria" w:hAnsi="Cambria" w:cs="Cambria"/>
        </w:rPr>
        <w:t>/ Softcopy on LMS</w:t>
      </w:r>
      <w:r>
        <w:rPr>
          <w:rFonts w:ascii="Cambria" w:eastAsia="Cambria" w:hAnsi="Cambria" w:cs="Cambria"/>
        </w:rPr>
        <w:t>.</w:t>
      </w:r>
    </w:p>
    <w:p w14:paraId="76D0825A" w14:textId="77777777" w:rsidR="005F318D" w:rsidRDefault="005F318D">
      <w:pPr>
        <w:spacing w:after="200" w:line="276" w:lineRule="auto"/>
        <w:rPr>
          <w:rFonts w:ascii="Cambria" w:eastAsia="Cambria" w:hAnsi="Cambria" w:cs="Cambria"/>
        </w:rPr>
      </w:pPr>
      <w:r>
        <w:rPr>
          <w:rFonts w:ascii="Cambria" w:eastAsia="Cambria" w:hAnsi="Cambria" w:cs="Cambria"/>
        </w:rPr>
        <w:t>Prefer to present in Table format</w:t>
      </w:r>
    </w:p>
    <w:p w14:paraId="17B5E073" w14:textId="77777777" w:rsidR="00F27524" w:rsidRPr="00F27524" w:rsidRDefault="00F27524">
      <w:pPr>
        <w:spacing w:after="200" w:line="276" w:lineRule="auto"/>
        <w:rPr>
          <w:rFonts w:ascii="Cambria" w:eastAsia="Cambria" w:hAnsi="Cambria" w:cs="Cambria"/>
          <w:b/>
        </w:rPr>
      </w:pPr>
      <w:r w:rsidRPr="00F27524">
        <w:rPr>
          <w:rFonts w:ascii="Cambria" w:eastAsia="Cambria" w:hAnsi="Cambria" w:cs="Cambria"/>
          <w:b/>
        </w:rPr>
        <w:t>SEE THE TEMPLATE ATTACHED</w:t>
      </w:r>
    </w:p>
    <w:p w14:paraId="37704CC8" w14:textId="77777777" w:rsidR="00F27524" w:rsidRDefault="00F27524" w:rsidP="00F27524">
      <w:pPr>
        <w:pStyle w:val="Heading1"/>
        <w:rPr>
          <w:rFonts w:ascii="Book Antiqua" w:hAnsi="Book Antiqua"/>
          <w:b w:val="0"/>
          <w:bCs w:val="0"/>
        </w:rPr>
      </w:pPr>
      <w:bookmarkStart w:id="1" w:name="_Toc408224342"/>
      <w:bookmarkStart w:id="2" w:name="_Toc408224664"/>
      <w:r>
        <w:rPr>
          <w:rFonts w:ascii="Book Antiqua" w:hAnsi="Book Antiqua"/>
          <w:b w:val="0"/>
          <w:bCs w:val="0"/>
        </w:rPr>
        <w:lastRenderedPageBreak/>
        <w:t>System Functions/ Functional Requirements</w:t>
      </w:r>
      <w:bookmarkEnd w:id="1"/>
      <w:bookmarkEnd w:id="2"/>
    </w:p>
    <w:p w14:paraId="6A3E668D" w14:textId="77777777" w:rsidR="00F27524" w:rsidRDefault="00F27524" w:rsidP="00F27524">
      <w:pPr>
        <w:pStyle w:val="Comment"/>
      </w:pPr>
      <w:r>
        <w:t>This section is can be skipped, if Requirement Specifications document has been developed for the project. Otherwise this section is mandatory.</w:t>
      </w:r>
    </w:p>
    <w:p w14:paraId="76F11D84" w14:textId="77777777" w:rsidR="00F27524" w:rsidRDefault="00F27524" w:rsidP="00F27524">
      <w:pPr>
        <w:pStyle w:val="Comment"/>
      </w:pPr>
      <w:r>
        <w:t xml:space="preserve"> This section may contain</w:t>
      </w:r>
    </w:p>
    <w:p w14:paraId="1B06392E" w14:textId="77777777" w:rsidR="00F27524" w:rsidRDefault="00F27524" w:rsidP="00F27524">
      <w:pPr>
        <w:pStyle w:val="Comment"/>
        <w:numPr>
          <w:ilvl w:val="0"/>
          <w:numId w:val="4"/>
        </w:numPr>
        <w:tabs>
          <w:tab w:val="num" w:pos="990"/>
        </w:tabs>
      </w:pPr>
      <w:r>
        <w:t>end user, operator, support, or integration functions,</w:t>
      </w:r>
    </w:p>
    <w:p w14:paraId="58CC66A9" w14:textId="77777777" w:rsidR="00F27524" w:rsidRDefault="00F27524" w:rsidP="00F27524">
      <w:pPr>
        <w:pStyle w:val="Comment"/>
        <w:numPr>
          <w:ilvl w:val="0"/>
          <w:numId w:val="4"/>
        </w:numPr>
        <w:tabs>
          <w:tab w:val="num" w:pos="990"/>
        </w:tabs>
      </w:pPr>
      <w:r>
        <w:t>performance requirements,</w:t>
      </w:r>
    </w:p>
    <w:p w14:paraId="348B5024" w14:textId="77777777" w:rsidR="00F27524" w:rsidRDefault="00F27524" w:rsidP="00F27524">
      <w:pPr>
        <w:pStyle w:val="Comment"/>
        <w:numPr>
          <w:ilvl w:val="0"/>
          <w:numId w:val="4"/>
        </w:numPr>
        <w:tabs>
          <w:tab w:val="num" w:pos="990"/>
        </w:tabs>
      </w:pPr>
      <w:r>
        <w:t>design constraints,</w:t>
      </w:r>
    </w:p>
    <w:p w14:paraId="5F8E3A63" w14:textId="77777777" w:rsidR="00F27524" w:rsidRDefault="00F27524" w:rsidP="00F27524">
      <w:pPr>
        <w:pStyle w:val="Comment"/>
        <w:numPr>
          <w:ilvl w:val="0"/>
          <w:numId w:val="4"/>
        </w:numPr>
        <w:tabs>
          <w:tab w:val="num" w:pos="990"/>
        </w:tabs>
      </w:pPr>
      <w:r>
        <w:t>programming language, and</w:t>
      </w:r>
    </w:p>
    <w:p w14:paraId="6E62C27A" w14:textId="77777777" w:rsidR="00F27524" w:rsidRDefault="00F27524" w:rsidP="00F27524">
      <w:pPr>
        <w:pStyle w:val="Comment"/>
        <w:numPr>
          <w:ilvl w:val="0"/>
          <w:numId w:val="4"/>
        </w:numPr>
        <w:tabs>
          <w:tab w:val="num" w:pos="990"/>
        </w:tabs>
      </w:pPr>
      <w:r>
        <w:t>interface requirements.</w:t>
      </w:r>
    </w:p>
    <w:p w14:paraId="5DCBAC58" w14:textId="77777777" w:rsidR="00F27524" w:rsidRDefault="00F27524" w:rsidP="00F27524">
      <w:pPr>
        <w:pStyle w:val="Comment"/>
      </w:pPr>
      <w:r>
        <w:t>System functions are descriptions of what a system is supposed to do. They should be identified and listed in logical cohesive groups, with their category (priority) assigned.  These system functions will be identified as a result of the requirement gathering process conducted with the client.  However, in some cases, prior to the development of the Functional Specifications the requirements may already have been listed in a document: if this is so then a reference to the document may suffice.</w:t>
      </w:r>
    </w:p>
    <w:p w14:paraId="699F86B4" w14:textId="77777777" w:rsidR="00F27524" w:rsidRDefault="00F27524" w:rsidP="00F27524">
      <w:pPr>
        <w:pStyle w:val="Comment"/>
      </w:pPr>
      <w:r>
        <w:t xml:space="preserve">To verify that some </w:t>
      </w:r>
      <w:r>
        <w:rPr>
          <w:b/>
          <w:bCs/>
          <w:i w:val="0"/>
          <w:iCs w:val="0"/>
        </w:rPr>
        <w:t xml:space="preserve">X </w:t>
      </w:r>
      <w:r>
        <w:t>is indeed a system function; it should make sense in the following sentence:</w:t>
      </w:r>
    </w:p>
    <w:p w14:paraId="27FFA652" w14:textId="77777777" w:rsidR="00F27524" w:rsidRDefault="00F27524" w:rsidP="00F27524">
      <w:pPr>
        <w:pStyle w:val="Comment"/>
      </w:pPr>
      <w:r>
        <w:t>The system should do &lt;</w:t>
      </w:r>
      <w:r>
        <w:rPr>
          <w:b/>
          <w:bCs/>
          <w:i w:val="0"/>
          <w:iCs w:val="0"/>
        </w:rPr>
        <w:t>X</w:t>
      </w:r>
      <w:r>
        <w:t>&gt;</w:t>
      </w:r>
    </w:p>
    <w:p w14:paraId="159C6618" w14:textId="77777777" w:rsidR="00F27524" w:rsidRDefault="00F27524" w:rsidP="00F27524">
      <w:pPr>
        <w:pStyle w:val="Comment"/>
      </w:pPr>
      <w:r>
        <w:t xml:space="preserve">The table below gives an example of how system functions can be listed:  </w:t>
      </w:r>
    </w:p>
    <w:p w14:paraId="2C055314" w14:textId="77777777" w:rsidR="00F27524" w:rsidRDefault="00F27524" w:rsidP="00F27524">
      <w:pPr>
        <w:pStyle w:val="Comment"/>
        <w:numPr>
          <w:ilvl w:val="0"/>
          <w:numId w:val="2"/>
        </w:numPr>
        <w:tabs>
          <w:tab w:val="clear" w:pos="1080"/>
        </w:tabs>
        <w:ind w:left="540"/>
      </w:pPr>
      <w:r>
        <w:t xml:space="preserve">The Functions column gives a brief one-line description of the required functionality.  </w:t>
      </w:r>
    </w:p>
    <w:p w14:paraId="6350EE1F" w14:textId="77777777" w:rsidR="00F27524" w:rsidRDefault="00F27524" w:rsidP="00F27524">
      <w:pPr>
        <w:pStyle w:val="Comment"/>
        <w:numPr>
          <w:ilvl w:val="0"/>
          <w:numId w:val="2"/>
        </w:numPr>
        <w:tabs>
          <w:tab w:val="clear" w:pos="1080"/>
        </w:tabs>
        <w:ind w:left="540"/>
      </w:pPr>
      <w:r>
        <w:t xml:space="preserve">The Category column refers to the status of the functionality for the proposed system. The options for the Category are defined below.  </w:t>
      </w:r>
    </w:p>
    <w:p w14:paraId="32CBFC85" w14:textId="77777777" w:rsidR="00F27524" w:rsidRDefault="00F27524" w:rsidP="00F27524">
      <w:pPr>
        <w:pStyle w:val="Comment"/>
        <w:numPr>
          <w:ilvl w:val="0"/>
          <w:numId w:val="2"/>
        </w:numPr>
        <w:tabs>
          <w:tab w:val="clear" w:pos="1080"/>
        </w:tabs>
        <w:ind w:left="540"/>
      </w:pPr>
      <w:r>
        <w:t>The Attribute column defines the system characteristics.  The Details and Constraints column specifies the conditions within which the attribute is applicable.   Section 1.12 defines the default Attributes and the related Constraints.  In case, the default conditions are to be over-ridden then the conditions can be defined in this table.</w:t>
      </w:r>
    </w:p>
    <w:p w14:paraId="56A34B50" w14:textId="77777777" w:rsidR="00F27524" w:rsidRDefault="00F27524" w:rsidP="00F27524">
      <w:pPr>
        <w:pStyle w:val="Comment"/>
      </w:pPr>
      <w:r>
        <w:t>Function Categories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088"/>
        <w:gridCol w:w="6768"/>
      </w:tblGrid>
      <w:tr w:rsidR="00F27524" w14:paraId="58E82874" w14:textId="77777777" w:rsidTr="00E55C39">
        <w:tc>
          <w:tcPr>
            <w:tcW w:w="2088" w:type="dxa"/>
          </w:tcPr>
          <w:p w14:paraId="518D2376" w14:textId="77777777" w:rsidR="00F27524" w:rsidRDefault="00F27524" w:rsidP="00E55C39">
            <w:pPr>
              <w:pStyle w:val="Comment"/>
              <w:rPr>
                <w:b/>
                <w:bCs/>
                <w:i w:val="0"/>
                <w:iCs w:val="0"/>
              </w:rPr>
            </w:pPr>
            <w:r>
              <w:rPr>
                <w:b/>
                <w:bCs/>
                <w:i w:val="0"/>
                <w:iCs w:val="0"/>
              </w:rPr>
              <w:t>Function Category</w:t>
            </w:r>
          </w:p>
        </w:tc>
        <w:tc>
          <w:tcPr>
            <w:tcW w:w="6768" w:type="dxa"/>
          </w:tcPr>
          <w:p w14:paraId="2E96592F" w14:textId="77777777" w:rsidR="00F27524" w:rsidRDefault="00F27524" w:rsidP="00E55C39">
            <w:pPr>
              <w:pStyle w:val="Comment"/>
              <w:rPr>
                <w:b/>
                <w:bCs/>
                <w:i w:val="0"/>
                <w:iCs w:val="0"/>
              </w:rPr>
            </w:pPr>
            <w:r>
              <w:rPr>
                <w:b/>
                <w:bCs/>
                <w:i w:val="0"/>
                <w:iCs w:val="0"/>
              </w:rPr>
              <w:t>Meaning</w:t>
            </w:r>
          </w:p>
        </w:tc>
      </w:tr>
      <w:tr w:rsidR="00F27524" w14:paraId="335E2DED" w14:textId="77777777" w:rsidTr="00E55C39">
        <w:tc>
          <w:tcPr>
            <w:tcW w:w="2088" w:type="dxa"/>
          </w:tcPr>
          <w:p w14:paraId="5D64D5D0" w14:textId="77777777" w:rsidR="00F27524" w:rsidRDefault="00F27524" w:rsidP="00E55C39">
            <w:pPr>
              <w:pStyle w:val="Comment"/>
            </w:pPr>
            <w:r>
              <w:t>Evident</w:t>
            </w:r>
          </w:p>
        </w:tc>
        <w:tc>
          <w:tcPr>
            <w:tcW w:w="6768" w:type="dxa"/>
          </w:tcPr>
          <w:p w14:paraId="006B6715" w14:textId="77777777" w:rsidR="00F27524" w:rsidRDefault="00F27524" w:rsidP="00E55C39">
            <w:pPr>
              <w:pStyle w:val="Comment"/>
              <w:jc w:val="left"/>
            </w:pPr>
            <w:r>
              <w:t>Should perform, and user should be cognizant that it is performed.</w:t>
            </w:r>
          </w:p>
        </w:tc>
      </w:tr>
      <w:tr w:rsidR="00F27524" w14:paraId="13F7284C" w14:textId="77777777" w:rsidTr="00E55C39">
        <w:tc>
          <w:tcPr>
            <w:tcW w:w="2088" w:type="dxa"/>
          </w:tcPr>
          <w:p w14:paraId="3F14B7C3" w14:textId="77777777" w:rsidR="00F27524" w:rsidRDefault="00F27524" w:rsidP="00E55C39">
            <w:pPr>
              <w:pStyle w:val="Comment"/>
            </w:pPr>
            <w:r>
              <w:t>Hidden</w:t>
            </w:r>
          </w:p>
        </w:tc>
        <w:tc>
          <w:tcPr>
            <w:tcW w:w="6768" w:type="dxa"/>
          </w:tcPr>
          <w:p w14:paraId="18DA90F1" w14:textId="77777777" w:rsidR="00F27524" w:rsidRDefault="00F27524" w:rsidP="00E55C39">
            <w:pPr>
              <w:pStyle w:val="Comment"/>
              <w:jc w:val="left"/>
            </w:pPr>
            <w:r>
              <w:t>Should perform, but not be visible to users. This is true of many underlying technical services, such as save information in a persistent storage mechanism. Hidden functions are often missed during the requirements gathering process.</w:t>
            </w:r>
          </w:p>
        </w:tc>
      </w:tr>
      <w:tr w:rsidR="00F27524" w14:paraId="187DBC68" w14:textId="77777777" w:rsidTr="00E55C39">
        <w:tc>
          <w:tcPr>
            <w:tcW w:w="2088" w:type="dxa"/>
          </w:tcPr>
          <w:p w14:paraId="0BD1AEAC" w14:textId="77777777" w:rsidR="00F27524" w:rsidRDefault="00F27524" w:rsidP="00E55C39">
            <w:pPr>
              <w:pStyle w:val="Comment"/>
            </w:pPr>
            <w:r>
              <w:t>Frill</w:t>
            </w:r>
          </w:p>
        </w:tc>
        <w:tc>
          <w:tcPr>
            <w:tcW w:w="6768" w:type="dxa"/>
          </w:tcPr>
          <w:p w14:paraId="0626C5C5" w14:textId="77777777" w:rsidR="00F27524" w:rsidRDefault="00F27524" w:rsidP="00E55C39">
            <w:pPr>
              <w:pStyle w:val="Comment"/>
              <w:jc w:val="left"/>
            </w:pPr>
            <w:r>
              <w:t>Optional; adding it does not significantly affect cost or other functions.</w:t>
            </w:r>
          </w:p>
        </w:tc>
      </w:tr>
    </w:tbl>
    <w:p w14:paraId="2AB1B135" w14:textId="77777777" w:rsidR="00F27524" w:rsidRDefault="00F27524" w:rsidP="00F27524">
      <w:pPr>
        <w:pStyle w:val="Commen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9"/>
        <w:gridCol w:w="2119"/>
        <w:gridCol w:w="1260"/>
        <w:gridCol w:w="1710"/>
        <w:gridCol w:w="2880"/>
      </w:tblGrid>
      <w:tr w:rsidR="00F27524" w14:paraId="1F8ED5B6" w14:textId="77777777" w:rsidTr="00E55C39">
        <w:tc>
          <w:tcPr>
            <w:tcW w:w="869" w:type="dxa"/>
          </w:tcPr>
          <w:p w14:paraId="7DE80668" w14:textId="77777777" w:rsidR="00F27524" w:rsidRDefault="00F27524" w:rsidP="00E55C39">
            <w:pPr>
              <w:pStyle w:val="Table-ColHead"/>
              <w:rPr>
                <w:rFonts w:ascii="Times New Roman" w:hAnsi="Times New Roman"/>
                <w:i/>
                <w:iCs/>
                <w:color w:val="000080"/>
                <w:sz w:val="20"/>
              </w:rPr>
            </w:pPr>
            <w:r>
              <w:rPr>
                <w:rFonts w:ascii="Times New Roman" w:hAnsi="Times New Roman"/>
                <w:i/>
                <w:iCs/>
                <w:color w:val="000080"/>
                <w:sz w:val="20"/>
              </w:rPr>
              <w:t>Ref #</w:t>
            </w:r>
          </w:p>
        </w:tc>
        <w:tc>
          <w:tcPr>
            <w:tcW w:w="2119" w:type="dxa"/>
          </w:tcPr>
          <w:p w14:paraId="494AC0E9" w14:textId="77777777" w:rsidR="00F27524" w:rsidRDefault="00F27524" w:rsidP="00E55C39">
            <w:pPr>
              <w:pStyle w:val="Table-ColHead"/>
              <w:rPr>
                <w:rFonts w:ascii="Times New Roman" w:hAnsi="Times New Roman"/>
                <w:i/>
                <w:iCs/>
                <w:color w:val="000080"/>
                <w:sz w:val="20"/>
              </w:rPr>
            </w:pPr>
            <w:r>
              <w:rPr>
                <w:rFonts w:ascii="Times New Roman" w:hAnsi="Times New Roman"/>
                <w:i/>
                <w:iCs/>
                <w:color w:val="000080"/>
                <w:sz w:val="20"/>
              </w:rPr>
              <w:t>Functions</w:t>
            </w:r>
          </w:p>
        </w:tc>
        <w:tc>
          <w:tcPr>
            <w:tcW w:w="1260" w:type="dxa"/>
          </w:tcPr>
          <w:p w14:paraId="53D791AC" w14:textId="77777777" w:rsidR="00F27524" w:rsidRDefault="00F27524" w:rsidP="00E55C39">
            <w:pPr>
              <w:pStyle w:val="Table-ColHead"/>
              <w:rPr>
                <w:rFonts w:ascii="Times New Roman" w:hAnsi="Times New Roman"/>
                <w:i/>
                <w:iCs/>
                <w:color w:val="000080"/>
                <w:sz w:val="20"/>
              </w:rPr>
            </w:pPr>
            <w:r>
              <w:rPr>
                <w:rFonts w:ascii="Times New Roman" w:hAnsi="Times New Roman"/>
                <w:i/>
                <w:iCs/>
                <w:color w:val="000080"/>
                <w:sz w:val="20"/>
              </w:rPr>
              <w:t>Category</w:t>
            </w:r>
          </w:p>
        </w:tc>
        <w:tc>
          <w:tcPr>
            <w:tcW w:w="1710" w:type="dxa"/>
          </w:tcPr>
          <w:p w14:paraId="0FFC43F6" w14:textId="77777777" w:rsidR="00F27524" w:rsidRDefault="00F27524" w:rsidP="00E55C39">
            <w:pPr>
              <w:pStyle w:val="Table-ColHead"/>
              <w:rPr>
                <w:rFonts w:ascii="Times New Roman" w:hAnsi="Times New Roman"/>
                <w:i/>
                <w:iCs/>
                <w:color w:val="000080"/>
                <w:sz w:val="20"/>
              </w:rPr>
            </w:pPr>
            <w:r>
              <w:rPr>
                <w:rFonts w:ascii="Times New Roman" w:hAnsi="Times New Roman"/>
                <w:i/>
                <w:iCs/>
                <w:color w:val="000080"/>
                <w:sz w:val="20"/>
              </w:rPr>
              <w:t>Attribute</w:t>
            </w:r>
          </w:p>
        </w:tc>
        <w:tc>
          <w:tcPr>
            <w:tcW w:w="2880" w:type="dxa"/>
          </w:tcPr>
          <w:p w14:paraId="5BC7EAFD" w14:textId="77777777" w:rsidR="00F27524" w:rsidRDefault="00F27524" w:rsidP="00E55C39">
            <w:pPr>
              <w:pStyle w:val="Table-ColHead"/>
              <w:rPr>
                <w:rFonts w:ascii="Times New Roman" w:hAnsi="Times New Roman"/>
                <w:i/>
                <w:iCs/>
                <w:color w:val="000080"/>
                <w:sz w:val="20"/>
              </w:rPr>
            </w:pPr>
            <w:r>
              <w:rPr>
                <w:rFonts w:ascii="Times New Roman" w:hAnsi="Times New Roman"/>
                <w:i/>
                <w:iCs/>
                <w:color w:val="000080"/>
                <w:sz w:val="20"/>
              </w:rPr>
              <w:t>Details &amp; Boundary Constraints</w:t>
            </w:r>
          </w:p>
        </w:tc>
      </w:tr>
      <w:tr w:rsidR="00F27524" w14:paraId="13BA66A7" w14:textId="77777777" w:rsidTr="00E55C39">
        <w:tc>
          <w:tcPr>
            <w:tcW w:w="869" w:type="dxa"/>
          </w:tcPr>
          <w:p w14:paraId="45A96CE0" w14:textId="77777777" w:rsidR="00F27524" w:rsidRDefault="00F27524" w:rsidP="00E55C39">
            <w:pPr>
              <w:rPr>
                <w:i/>
                <w:iCs/>
                <w:color w:val="000080"/>
                <w:sz w:val="20"/>
              </w:rPr>
            </w:pPr>
            <w:r>
              <w:rPr>
                <w:i/>
                <w:iCs/>
                <w:color w:val="000080"/>
                <w:sz w:val="20"/>
              </w:rPr>
              <w:t>R1.1</w:t>
            </w:r>
          </w:p>
        </w:tc>
        <w:tc>
          <w:tcPr>
            <w:tcW w:w="2119" w:type="dxa"/>
          </w:tcPr>
          <w:p w14:paraId="0FC2AB57" w14:textId="77777777" w:rsidR="00F27524" w:rsidRDefault="00F27524" w:rsidP="00E55C39">
            <w:pPr>
              <w:rPr>
                <w:i/>
                <w:iCs/>
                <w:color w:val="000080"/>
                <w:sz w:val="20"/>
              </w:rPr>
            </w:pPr>
            <w:r>
              <w:rPr>
                <w:i/>
                <w:iCs/>
                <w:color w:val="000080"/>
                <w:sz w:val="20"/>
              </w:rPr>
              <w:t>Record the underway sale – the items purchased</w:t>
            </w:r>
          </w:p>
        </w:tc>
        <w:tc>
          <w:tcPr>
            <w:tcW w:w="1260" w:type="dxa"/>
          </w:tcPr>
          <w:p w14:paraId="3A33D38A" w14:textId="77777777" w:rsidR="00F27524" w:rsidRDefault="00F27524" w:rsidP="00E55C39">
            <w:pPr>
              <w:rPr>
                <w:i/>
                <w:iCs/>
                <w:color w:val="000080"/>
                <w:sz w:val="20"/>
              </w:rPr>
            </w:pPr>
            <w:r>
              <w:rPr>
                <w:i/>
                <w:iCs/>
                <w:color w:val="000080"/>
                <w:sz w:val="20"/>
              </w:rPr>
              <w:t>Evident</w:t>
            </w:r>
          </w:p>
        </w:tc>
        <w:tc>
          <w:tcPr>
            <w:tcW w:w="1710" w:type="dxa"/>
          </w:tcPr>
          <w:p w14:paraId="7147320B" w14:textId="77777777" w:rsidR="00F27524" w:rsidRDefault="00F27524" w:rsidP="00E55C39">
            <w:pPr>
              <w:rPr>
                <w:i/>
                <w:iCs/>
                <w:color w:val="000080"/>
                <w:sz w:val="20"/>
              </w:rPr>
            </w:pPr>
            <w:r>
              <w:rPr>
                <w:i/>
                <w:iCs/>
                <w:color w:val="000080"/>
                <w:sz w:val="20"/>
              </w:rPr>
              <w:t>System Response time</w:t>
            </w:r>
          </w:p>
        </w:tc>
        <w:tc>
          <w:tcPr>
            <w:tcW w:w="2880" w:type="dxa"/>
          </w:tcPr>
          <w:p w14:paraId="5357B2D3" w14:textId="77777777" w:rsidR="00F27524" w:rsidRDefault="00F27524" w:rsidP="00E55C39">
            <w:pPr>
              <w:rPr>
                <w:i/>
                <w:iCs/>
                <w:color w:val="000080"/>
                <w:sz w:val="20"/>
              </w:rPr>
            </w:pPr>
            <w:r>
              <w:rPr>
                <w:i/>
                <w:iCs/>
                <w:color w:val="000080"/>
                <w:sz w:val="20"/>
              </w:rPr>
              <w:t>Price listing within 3 seconds</w:t>
            </w:r>
          </w:p>
          <w:p w14:paraId="667438F8" w14:textId="77777777" w:rsidR="00F27524" w:rsidRDefault="00F27524" w:rsidP="00E55C39">
            <w:pPr>
              <w:rPr>
                <w:i/>
                <w:iCs/>
                <w:color w:val="000080"/>
                <w:sz w:val="20"/>
              </w:rPr>
            </w:pPr>
            <w:r>
              <w:rPr>
                <w:i/>
                <w:iCs/>
                <w:color w:val="000080"/>
                <w:sz w:val="20"/>
              </w:rPr>
              <w:t>Availability agreement in less than 10 sec</w:t>
            </w:r>
          </w:p>
        </w:tc>
      </w:tr>
      <w:tr w:rsidR="00F27524" w14:paraId="7B7A88AB" w14:textId="77777777" w:rsidTr="00E55C39">
        <w:tc>
          <w:tcPr>
            <w:tcW w:w="869" w:type="dxa"/>
          </w:tcPr>
          <w:p w14:paraId="7100BF00" w14:textId="77777777" w:rsidR="00F27524" w:rsidRDefault="00F27524" w:rsidP="00E55C39">
            <w:pPr>
              <w:rPr>
                <w:i/>
                <w:iCs/>
                <w:color w:val="000080"/>
                <w:sz w:val="20"/>
              </w:rPr>
            </w:pPr>
            <w:r>
              <w:rPr>
                <w:i/>
                <w:iCs/>
                <w:color w:val="000080"/>
                <w:sz w:val="20"/>
              </w:rPr>
              <w:t>R1.2</w:t>
            </w:r>
          </w:p>
        </w:tc>
        <w:tc>
          <w:tcPr>
            <w:tcW w:w="2119" w:type="dxa"/>
          </w:tcPr>
          <w:p w14:paraId="44AC54E4" w14:textId="77777777" w:rsidR="00F27524" w:rsidRDefault="00F27524" w:rsidP="00E55C39">
            <w:pPr>
              <w:rPr>
                <w:i/>
                <w:iCs/>
                <w:color w:val="000080"/>
                <w:sz w:val="20"/>
              </w:rPr>
            </w:pPr>
            <w:r>
              <w:rPr>
                <w:i/>
                <w:iCs/>
                <w:color w:val="000080"/>
                <w:sz w:val="20"/>
              </w:rPr>
              <w:t>Reduce inventory quantities when a sale is committed</w:t>
            </w:r>
          </w:p>
        </w:tc>
        <w:tc>
          <w:tcPr>
            <w:tcW w:w="1260" w:type="dxa"/>
          </w:tcPr>
          <w:p w14:paraId="22418C44" w14:textId="77777777" w:rsidR="00F27524" w:rsidRDefault="00F27524" w:rsidP="00E55C39">
            <w:pPr>
              <w:rPr>
                <w:i/>
                <w:iCs/>
                <w:color w:val="000080"/>
                <w:sz w:val="20"/>
              </w:rPr>
            </w:pPr>
            <w:r>
              <w:rPr>
                <w:i/>
                <w:iCs/>
                <w:color w:val="000080"/>
                <w:sz w:val="20"/>
              </w:rPr>
              <w:t>Hidden</w:t>
            </w:r>
          </w:p>
        </w:tc>
        <w:tc>
          <w:tcPr>
            <w:tcW w:w="1710" w:type="dxa"/>
          </w:tcPr>
          <w:p w14:paraId="47AED396" w14:textId="77777777" w:rsidR="00F27524" w:rsidRDefault="00F27524" w:rsidP="00E55C39">
            <w:pPr>
              <w:rPr>
                <w:i/>
                <w:iCs/>
                <w:color w:val="000080"/>
                <w:sz w:val="20"/>
              </w:rPr>
            </w:pPr>
            <w:r>
              <w:rPr>
                <w:i/>
                <w:iCs/>
                <w:color w:val="000080"/>
                <w:sz w:val="20"/>
              </w:rPr>
              <w:t>Concurrent user load</w:t>
            </w:r>
          </w:p>
        </w:tc>
        <w:tc>
          <w:tcPr>
            <w:tcW w:w="2880" w:type="dxa"/>
          </w:tcPr>
          <w:p w14:paraId="18F7F4E4" w14:textId="77777777" w:rsidR="00F27524" w:rsidRDefault="00F27524" w:rsidP="00E55C39">
            <w:pPr>
              <w:rPr>
                <w:i/>
                <w:iCs/>
                <w:color w:val="000080"/>
                <w:sz w:val="20"/>
              </w:rPr>
            </w:pPr>
          </w:p>
        </w:tc>
      </w:tr>
      <w:tr w:rsidR="00F27524" w14:paraId="03B3C65D" w14:textId="77777777" w:rsidTr="00E55C39">
        <w:tc>
          <w:tcPr>
            <w:tcW w:w="869" w:type="dxa"/>
          </w:tcPr>
          <w:p w14:paraId="26DA1104" w14:textId="77777777" w:rsidR="00F27524" w:rsidRDefault="00F27524" w:rsidP="00E55C39">
            <w:r>
              <w:lastRenderedPageBreak/>
              <w:t>…</w:t>
            </w:r>
          </w:p>
        </w:tc>
        <w:tc>
          <w:tcPr>
            <w:tcW w:w="2119" w:type="dxa"/>
          </w:tcPr>
          <w:p w14:paraId="16CB9AE6" w14:textId="77777777" w:rsidR="00F27524" w:rsidRDefault="00F27524" w:rsidP="00E55C39">
            <w:r>
              <w:t>…</w:t>
            </w:r>
          </w:p>
        </w:tc>
        <w:tc>
          <w:tcPr>
            <w:tcW w:w="1260" w:type="dxa"/>
          </w:tcPr>
          <w:p w14:paraId="1C02383B" w14:textId="77777777" w:rsidR="00F27524" w:rsidRDefault="00F27524" w:rsidP="00E55C39">
            <w:r>
              <w:t>…</w:t>
            </w:r>
          </w:p>
        </w:tc>
        <w:tc>
          <w:tcPr>
            <w:tcW w:w="1710" w:type="dxa"/>
          </w:tcPr>
          <w:p w14:paraId="1C33FEA3" w14:textId="77777777" w:rsidR="00F27524" w:rsidRDefault="00F27524" w:rsidP="00E55C39"/>
        </w:tc>
        <w:tc>
          <w:tcPr>
            <w:tcW w:w="2880" w:type="dxa"/>
          </w:tcPr>
          <w:p w14:paraId="11BC6678" w14:textId="77777777" w:rsidR="00F27524" w:rsidRDefault="00F27524" w:rsidP="00E55C39"/>
        </w:tc>
      </w:tr>
    </w:tbl>
    <w:p w14:paraId="22CD9D2D" w14:textId="77777777" w:rsidR="00F27524" w:rsidRDefault="00F27524" w:rsidP="00F27524">
      <w:r>
        <w:tab/>
        <w:t>System Attributes/ Nonfunctional Requirements</w:t>
      </w:r>
    </w:p>
    <w:p w14:paraId="45139473" w14:textId="77777777" w:rsidR="00F27524" w:rsidRDefault="00F27524" w:rsidP="00F27524">
      <w:pPr>
        <w:pStyle w:val="Comment"/>
      </w:pPr>
      <w:r>
        <w:t xml:space="preserve">System attributes are nonfunctional system qualities – such as ease of use. System attributes are characteristics of the system; they are not functions. </w:t>
      </w:r>
    </w:p>
    <w:p w14:paraId="1B32D619" w14:textId="77777777" w:rsidR="00F27524" w:rsidRDefault="00F27524" w:rsidP="00F27524">
      <w:pPr>
        <w:pStyle w:val="Comment"/>
      </w:pPr>
      <w:r>
        <w:t>System attributes have a possible set of Attribute Details, which tend to be discrete, fuzzy, symbolic values of the attribute, such as:</w:t>
      </w:r>
    </w:p>
    <w:p w14:paraId="084C3A27" w14:textId="77777777" w:rsidR="00F27524" w:rsidRDefault="00F27524" w:rsidP="00F27524">
      <w:pPr>
        <w:pStyle w:val="Comment"/>
        <w:ind w:firstLine="720"/>
      </w:pPr>
      <w:r>
        <w:t>response time = psychologically appropriate</w:t>
      </w:r>
    </w:p>
    <w:p w14:paraId="6F5F9F11" w14:textId="77777777" w:rsidR="00F27524" w:rsidRDefault="00F27524" w:rsidP="00F27524">
      <w:pPr>
        <w:pStyle w:val="Comment"/>
        <w:ind w:firstLine="720"/>
      </w:pPr>
      <w:r>
        <w:t>interface metaphor = graphical, browser-based</w:t>
      </w:r>
    </w:p>
    <w:p w14:paraId="42663228" w14:textId="77777777" w:rsidR="00F27524" w:rsidRDefault="00F27524" w:rsidP="00F27524">
      <w:pPr>
        <w:pStyle w:val="Comment"/>
      </w:pPr>
      <w:r>
        <w:t>Some system attributes may also have Attribute Boundary Constraints, which are mandatory boundary conditions, usually on a numeric range of values of an attribute, such as:</w:t>
      </w:r>
    </w:p>
    <w:p w14:paraId="659F006C" w14:textId="77777777" w:rsidR="00F27524" w:rsidRDefault="00F27524" w:rsidP="00F27524">
      <w:pPr>
        <w:pStyle w:val="Comment"/>
        <w:ind w:firstLine="720"/>
      </w:pPr>
      <w:r>
        <w:t xml:space="preserve">response time = five seconds maximum </w:t>
      </w:r>
    </w:p>
    <w:p w14:paraId="1FE00B8C" w14:textId="77777777" w:rsidR="00F27524" w:rsidRDefault="00F27524" w:rsidP="00F27524">
      <w:pPr>
        <w:pStyle w:val="Comment"/>
      </w:pPr>
      <w:r>
        <w:t>In this section the Category column indicates whether or not the attribute is critical for the operation of the system.</w:t>
      </w:r>
    </w:p>
    <w:p w14:paraId="7127CB4E" w14:textId="77777777" w:rsidR="00F27524" w:rsidRDefault="00F27524" w:rsidP="00F27524">
      <w:pPr>
        <w:pStyle w:val="Comment"/>
      </w:pPr>
      <w:r>
        <w:t>The Category can take two options:</w:t>
      </w:r>
    </w:p>
    <w:p w14:paraId="1EAF5A30" w14:textId="77777777" w:rsidR="00F27524" w:rsidRDefault="00F27524" w:rsidP="00F27524">
      <w:pPr>
        <w:pStyle w:val="Comment"/>
        <w:numPr>
          <w:ilvl w:val="0"/>
          <w:numId w:val="3"/>
        </w:numPr>
        <w:tabs>
          <w:tab w:val="clear" w:pos="432"/>
        </w:tabs>
        <w:ind w:left="540"/>
      </w:pPr>
      <w:r>
        <w:t xml:space="preserve">Optional </w:t>
      </w:r>
    </w:p>
    <w:p w14:paraId="482397D0" w14:textId="77777777" w:rsidR="00F27524" w:rsidRDefault="00F27524" w:rsidP="00F27524">
      <w:pPr>
        <w:pStyle w:val="Comment"/>
        <w:numPr>
          <w:ilvl w:val="0"/>
          <w:numId w:val="3"/>
        </w:numPr>
        <w:tabs>
          <w:tab w:val="clear" w:pos="432"/>
        </w:tabs>
        <w:ind w:left="540"/>
      </w:pPr>
      <w:r>
        <w:t>Mandatory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053"/>
        <w:gridCol w:w="3104"/>
        <w:gridCol w:w="2699"/>
      </w:tblGrid>
      <w:tr w:rsidR="00F27524" w14:paraId="68E4C22A" w14:textId="77777777" w:rsidTr="00E55C39">
        <w:tc>
          <w:tcPr>
            <w:tcW w:w="3053" w:type="dxa"/>
            <w:shd w:val="clear" w:color="auto" w:fill="CCCCCC"/>
          </w:tcPr>
          <w:p w14:paraId="1883DF21" w14:textId="77777777" w:rsidR="00F27524" w:rsidRDefault="00F27524" w:rsidP="00E55C39">
            <w:pPr>
              <w:pStyle w:val="Table-ColHead"/>
              <w:rPr>
                <w:rFonts w:ascii="Verdana" w:hAnsi="Verdana"/>
                <w:color w:val="333333"/>
                <w:sz w:val="16"/>
              </w:rPr>
            </w:pPr>
            <w:r>
              <w:rPr>
                <w:rFonts w:ascii="Verdana" w:hAnsi="Verdana"/>
                <w:color w:val="333333"/>
                <w:sz w:val="16"/>
              </w:rPr>
              <w:t>Attribute</w:t>
            </w:r>
          </w:p>
        </w:tc>
        <w:tc>
          <w:tcPr>
            <w:tcW w:w="3104" w:type="dxa"/>
            <w:shd w:val="clear" w:color="auto" w:fill="CCCCCC"/>
          </w:tcPr>
          <w:p w14:paraId="1613C34B" w14:textId="77777777" w:rsidR="00F27524" w:rsidRDefault="00F27524" w:rsidP="00E55C39">
            <w:pPr>
              <w:pStyle w:val="Table-ColHead"/>
              <w:rPr>
                <w:rFonts w:ascii="Verdana" w:hAnsi="Verdana"/>
                <w:color w:val="333333"/>
                <w:sz w:val="16"/>
              </w:rPr>
            </w:pPr>
            <w:r>
              <w:rPr>
                <w:rFonts w:ascii="Verdana" w:hAnsi="Verdana"/>
                <w:color w:val="333333"/>
                <w:sz w:val="16"/>
              </w:rPr>
              <w:t>Details and Boundary Constraints</w:t>
            </w:r>
          </w:p>
        </w:tc>
        <w:tc>
          <w:tcPr>
            <w:tcW w:w="2699" w:type="dxa"/>
            <w:shd w:val="clear" w:color="auto" w:fill="CCCCCC"/>
          </w:tcPr>
          <w:p w14:paraId="0F37C09B" w14:textId="77777777" w:rsidR="00F27524" w:rsidRDefault="00F27524" w:rsidP="00E55C39">
            <w:pPr>
              <w:pStyle w:val="Table-ColHead"/>
              <w:rPr>
                <w:rFonts w:ascii="Verdana" w:hAnsi="Verdana"/>
                <w:color w:val="333333"/>
                <w:sz w:val="16"/>
              </w:rPr>
            </w:pPr>
            <w:r>
              <w:rPr>
                <w:rFonts w:ascii="Verdana" w:hAnsi="Verdana"/>
                <w:color w:val="333333"/>
                <w:sz w:val="16"/>
              </w:rPr>
              <w:t>Category</w:t>
            </w:r>
          </w:p>
        </w:tc>
      </w:tr>
      <w:tr w:rsidR="00F27524" w14:paraId="4576E32A" w14:textId="77777777" w:rsidTr="00E55C39">
        <w:tc>
          <w:tcPr>
            <w:tcW w:w="3053" w:type="dxa"/>
          </w:tcPr>
          <w:p w14:paraId="2AF9A684" w14:textId="77777777" w:rsidR="00F27524" w:rsidRDefault="00F27524" w:rsidP="00E55C39">
            <w:pPr>
              <w:rPr>
                <w:i/>
                <w:iCs/>
                <w:color w:val="000080"/>
                <w:sz w:val="20"/>
              </w:rPr>
            </w:pPr>
            <w:r>
              <w:rPr>
                <w:i/>
                <w:iCs/>
                <w:color w:val="000080"/>
                <w:sz w:val="20"/>
              </w:rPr>
              <w:t>Response time</w:t>
            </w:r>
          </w:p>
        </w:tc>
        <w:tc>
          <w:tcPr>
            <w:tcW w:w="3104" w:type="dxa"/>
          </w:tcPr>
          <w:p w14:paraId="4675E6F3" w14:textId="77777777" w:rsidR="00F27524" w:rsidRDefault="00F27524" w:rsidP="00E55C39">
            <w:pPr>
              <w:rPr>
                <w:i/>
                <w:iCs/>
                <w:color w:val="000080"/>
                <w:sz w:val="20"/>
              </w:rPr>
            </w:pPr>
            <w:r>
              <w:rPr>
                <w:i/>
                <w:iCs/>
                <w:color w:val="000080"/>
                <w:sz w:val="20"/>
              </w:rPr>
              <w:t>(Boundary constraint) When recording a sold item, the description and price will appear within 5 seconds</w:t>
            </w:r>
          </w:p>
        </w:tc>
        <w:tc>
          <w:tcPr>
            <w:tcW w:w="2699" w:type="dxa"/>
          </w:tcPr>
          <w:p w14:paraId="3429DFAE" w14:textId="77777777" w:rsidR="00F27524" w:rsidRDefault="00F27524" w:rsidP="00E55C39">
            <w:pPr>
              <w:rPr>
                <w:i/>
                <w:iCs/>
                <w:color w:val="000080"/>
                <w:sz w:val="20"/>
              </w:rPr>
            </w:pPr>
            <w:r>
              <w:rPr>
                <w:i/>
                <w:iCs/>
                <w:color w:val="000080"/>
                <w:sz w:val="20"/>
              </w:rPr>
              <w:t>Optional</w:t>
            </w:r>
          </w:p>
        </w:tc>
      </w:tr>
      <w:tr w:rsidR="00F27524" w14:paraId="7D15B0C9" w14:textId="77777777" w:rsidTr="00E55C39">
        <w:tc>
          <w:tcPr>
            <w:tcW w:w="3053" w:type="dxa"/>
          </w:tcPr>
          <w:p w14:paraId="7CF58AA3" w14:textId="77777777" w:rsidR="00F27524" w:rsidRDefault="00F27524" w:rsidP="00E55C39">
            <w:pPr>
              <w:rPr>
                <w:i/>
                <w:iCs/>
                <w:color w:val="000080"/>
                <w:sz w:val="20"/>
              </w:rPr>
            </w:pPr>
            <w:r>
              <w:rPr>
                <w:i/>
                <w:iCs/>
                <w:color w:val="000080"/>
                <w:sz w:val="20"/>
              </w:rPr>
              <w:t>Concurrent User Load</w:t>
            </w:r>
          </w:p>
        </w:tc>
        <w:tc>
          <w:tcPr>
            <w:tcW w:w="3104" w:type="dxa"/>
          </w:tcPr>
          <w:p w14:paraId="72D47AE2" w14:textId="77777777" w:rsidR="00F27524" w:rsidRDefault="00F27524" w:rsidP="00E55C39">
            <w:pPr>
              <w:rPr>
                <w:i/>
                <w:iCs/>
                <w:color w:val="000080"/>
                <w:sz w:val="20"/>
              </w:rPr>
            </w:pPr>
            <w:r>
              <w:rPr>
                <w:i/>
                <w:iCs/>
                <w:color w:val="000080"/>
                <w:sz w:val="20"/>
              </w:rPr>
              <w:t>A minimum of 10 users connected simultaneously</w:t>
            </w:r>
          </w:p>
        </w:tc>
        <w:tc>
          <w:tcPr>
            <w:tcW w:w="2699" w:type="dxa"/>
          </w:tcPr>
          <w:p w14:paraId="5C7B310D" w14:textId="77777777" w:rsidR="00F27524" w:rsidRDefault="00F27524" w:rsidP="00E55C39">
            <w:pPr>
              <w:rPr>
                <w:i/>
                <w:iCs/>
                <w:color w:val="000080"/>
                <w:sz w:val="20"/>
              </w:rPr>
            </w:pPr>
            <w:r>
              <w:rPr>
                <w:i/>
                <w:iCs/>
                <w:color w:val="000080"/>
                <w:sz w:val="20"/>
              </w:rPr>
              <w:t>Mandatory</w:t>
            </w:r>
          </w:p>
        </w:tc>
      </w:tr>
    </w:tbl>
    <w:p w14:paraId="442C12E5" w14:textId="77777777" w:rsidR="00F27524" w:rsidRDefault="00F27524" w:rsidP="00F27524">
      <w:pPr>
        <w:pStyle w:val="Comment"/>
      </w:pPr>
    </w:p>
    <w:p w14:paraId="69DDA90A" w14:textId="77777777" w:rsidR="00F27524" w:rsidRPr="000845C8" w:rsidRDefault="00F27524">
      <w:pPr>
        <w:pStyle w:val="Heading2"/>
        <w:rPr>
          <w:rFonts w:ascii="Book Antiqua" w:hAnsi="Book Antiqua"/>
          <w:rPrChange w:id="3" w:author="2013" w:date="2015-01-05T10:12:00Z">
            <w:rPr/>
          </w:rPrChange>
        </w:rPr>
        <w:pPrChange w:id="4" w:author="2013" w:date="2015-01-05T10:12:00Z">
          <w:pPr/>
        </w:pPrChange>
      </w:pPr>
      <w:r w:rsidRPr="000845C8">
        <w:rPr>
          <w:rFonts w:ascii="Book Antiqua" w:hAnsi="Book Antiqua"/>
          <w:rPrChange w:id="5" w:author="2013" w:date="2015-01-05T10:12:00Z">
            <w:rPr/>
          </w:rPrChange>
        </w:rPr>
        <w:t xml:space="preserve"> </w:t>
      </w:r>
      <w:bookmarkStart w:id="6" w:name="_Toc408224343"/>
      <w:bookmarkStart w:id="7" w:name="_Toc408224665"/>
      <w:ins w:id="8" w:author="2013" w:date="2015-01-05T10:11:00Z">
        <w:r w:rsidRPr="000845C8">
          <w:rPr>
            <w:rFonts w:ascii="Book Antiqua" w:hAnsi="Book Antiqua"/>
            <w:rPrChange w:id="9" w:author="2013" w:date="2015-01-05T10:12:00Z">
              <w:rPr/>
            </w:rPrChange>
          </w:rPr>
          <w:t>Non-Functional Requirements</w:t>
        </w:r>
        <w:bookmarkEnd w:id="6"/>
        <w:bookmarkEnd w:id="7"/>
        <w:r w:rsidRPr="000845C8">
          <w:rPr>
            <w:rFonts w:ascii="Book Antiqua" w:hAnsi="Book Antiqua"/>
            <w:rPrChange w:id="10" w:author="2013" w:date="2015-01-05T10:12:00Z">
              <w:rPr/>
            </w:rPrChange>
          </w:rPr>
          <w:t xml:space="preserve"> </w:t>
        </w:r>
      </w:ins>
    </w:p>
    <w:p w14:paraId="77AADA44" w14:textId="77777777" w:rsidR="00F27524" w:rsidRDefault="00F27524">
      <w:pPr>
        <w:spacing w:after="200" w:line="276" w:lineRule="auto"/>
        <w:rPr>
          <w:rFonts w:ascii="Cambria" w:eastAsia="Cambria" w:hAnsi="Cambria" w:cs="Cambria"/>
        </w:rPr>
      </w:pPr>
    </w:p>
    <w:p w14:paraId="708469A5" w14:textId="77777777" w:rsidR="00F27524" w:rsidRDefault="00F27524">
      <w:pPr>
        <w:spacing w:after="200" w:line="276" w:lineRule="auto"/>
        <w:rPr>
          <w:rFonts w:ascii="Cambria" w:eastAsia="Cambria" w:hAnsi="Cambria" w:cs="Cambria"/>
        </w:rPr>
      </w:pPr>
    </w:p>
    <w:p w14:paraId="22D5E464" w14:textId="77777777" w:rsidR="00F27524" w:rsidRDefault="00F27524">
      <w:pPr>
        <w:spacing w:after="200" w:line="276" w:lineRule="auto"/>
        <w:rPr>
          <w:rFonts w:ascii="Cambria" w:eastAsia="Cambria" w:hAnsi="Cambria" w:cs="Cambria"/>
        </w:rPr>
      </w:pPr>
    </w:p>
    <w:sectPr w:rsidR="00F275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53FDD"/>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8967AE4"/>
    <w:multiLevelType w:val="hybridMultilevel"/>
    <w:tmpl w:val="B3543924"/>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2FF053F9"/>
    <w:multiLevelType w:val="hybridMultilevel"/>
    <w:tmpl w:val="711E0C40"/>
    <w:lvl w:ilvl="0" w:tplc="D1288120">
      <w:start w:val="1"/>
      <w:numFmt w:val="bullet"/>
      <w:lvlText w:val=""/>
      <w:lvlJc w:val="left"/>
      <w:pPr>
        <w:tabs>
          <w:tab w:val="num" w:pos="432"/>
        </w:tabs>
        <w:ind w:left="360" w:hanging="288"/>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8B5405E"/>
    <w:multiLevelType w:val="hybridMultilevel"/>
    <w:tmpl w:val="25E2A884"/>
    <w:lvl w:ilvl="0" w:tplc="D1288120">
      <w:start w:val="1"/>
      <w:numFmt w:val="bullet"/>
      <w:lvlText w:val=""/>
      <w:lvlJc w:val="left"/>
      <w:pPr>
        <w:tabs>
          <w:tab w:val="num" w:pos="1080"/>
        </w:tabs>
        <w:ind w:left="1008" w:hanging="288"/>
      </w:pPr>
      <w:rPr>
        <w:rFonts w:ascii="Wingdings" w:hAnsi="Wingdings" w:hint="default"/>
      </w:rPr>
    </w:lvl>
    <w:lvl w:ilvl="1" w:tplc="04090003" w:tentative="1">
      <w:start w:val="1"/>
      <w:numFmt w:val="bullet"/>
      <w:lvlText w:val="o"/>
      <w:lvlJc w:val="left"/>
      <w:pPr>
        <w:tabs>
          <w:tab w:val="num" w:pos="2088"/>
        </w:tabs>
        <w:ind w:left="2088" w:hanging="360"/>
      </w:pPr>
      <w:rPr>
        <w:rFonts w:ascii="Courier New" w:hAnsi="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780686"/>
    <w:rsid w:val="00282772"/>
    <w:rsid w:val="002C58D8"/>
    <w:rsid w:val="005F318D"/>
    <w:rsid w:val="00780686"/>
    <w:rsid w:val="008761AB"/>
    <w:rsid w:val="009D472F"/>
    <w:rsid w:val="00F27524"/>
    <w:rsid w:val="00FE3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2D76A"/>
  <w15:docId w15:val="{4C8A09B9-C928-4D75-8176-1575F44B0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F27524"/>
    <w:pPr>
      <w:pageBreakBefore/>
      <w:numPr>
        <w:numId w:val="1"/>
      </w:numPr>
      <w:pBdr>
        <w:bottom w:val="single" w:sz="36" w:space="3" w:color="808080"/>
      </w:pBdr>
      <w:autoSpaceDE w:val="0"/>
      <w:autoSpaceDN w:val="0"/>
      <w:spacing w:after="240" w:line="240" w:lineRule="auto"/>
      <w:outlineLvl w:val="0"/>
    </w:pPr>
    <w:rPr>
      <w:rFonts w:ascii="Arial" w:eastAsia="Times New Roman" w:hAnsi="Arial" w:cs="Arial"/>
      <w:b/>
      <w:bCs/>
      <w:smallCaps/>
      <w:noProof/>
      <w:sz w:val="32"/>
      <w:szCs w:val="32"/>
    </w:rPr>
  </w:style>
  <w:style w:type="paragraph" w:styleId="Heading2">
    <w:name w:val="heading 2"/>
    <w:basedOn w:val="Normal"/>
    <w:next w:val="Normal"/>
    <w:link w:val="Heading2Char"/>
    <w:qFormat/>
    <w:rsid w:val="00F27524"/>
    <w:pPr>
      <w:keepNext/>
      <w:numPr>
        <w:ilvl w:val="1"/>
        <w:numId w:val="1"/>
      </w:numPr>
      <w:autoSpaceDE w:val="0"/>
      <w:autoSpaceDN w:val="0"/>
      <w:spacing w:before="240" w:after="120" w:line="240" w:lineRule="auto"/>
      <w:outlineLvl w:val="1"/>
    </w:pPr>
    <w:rPr>
      <w:rFonts w:ascii="Arial" w:eastAsia="Times New Roman" w:hAnsi="Arial" w:cs="Arial"/>
      <w:b/>
      <w:bCs/>
      <w:noProof/>
      <w:sz w:val="28"/>
      <w:szCs w:val="28"/>
    </w:rPr>
  </w:style>
  <w:style w:type="paragraph" w:styleId="Heading3">
    <w:name w:val="heading 3"/>
    <w:basedOn w:val="Normal"/>
    <w:next w:val="Normal"/>
    <w:link w:val="Heading3Char"/>
    <w:qFormat/>
    <w:rsid w:val="00F27524"/>
    <w:pPr>
      <w:keepNext/>
      <w:numPr>
        <w:ilvl w:val="2"/>
        <w:numId w:val="1"/>
      </w:numPr>
      <w:autoSpaceDE w:val="0"/>
      <w:autoSpaceDN w:val="0"/>
      <w:spacing w:before="240" w:after="120" w:line="240" w:lineRule="auto"/>
      <w:outlineLvl w:val="2"/>
    </w:pPr>
    <w:rPr>
      <w:rFonts w:ascii="Arial" w:eastAsia="Times New Roman" w:hAnsi="Arial" w:cs="Arial"/>
      <w:b/>
      <w:bCs/>
      <w:noProof/>
      <w:sz w:val="20"/>
      <w:szCs w:val="24"/>
    </w:rPr>
  </w:style>
  <w:style w:type="paragraph" w:styleId="Heading4">
    <w:name w:val="heading 4"/>
    <w:basedOn w:val="Normal"/>
    <w:next w:val="Normal"/>
    <w:link w:val="Heading4Char"/>
    <w:qFormat/>
    <w:rsid w:val="00F27524"/>
    <w:pPr>
      <w:keepNext/>
      <w:numPr>
        <w:ilvl w:val="3"/>
        <w:numId w:val="1"/>
      </w:numPr>
      <w:autoSpaceDE w:val="0"/>
      <w:autoSpaceDN w:val="0"/>
      <w:spacing w:before="120" w:after="0" w:line="240" w:lineRule="auto"/>
      <w:outlineLvl w:val="3"/>
    </w:pPr>
    <w:rPr>
      <w:rFonts w:ascii="Arial" w:eastAsia="Times New Roman" w:hAnsi="Arial" w:cs="Arial"/>
      <w:b/>
      <w:bCs/>
      <w:noProof/>
    </w:rPr>
  </w:style>
  <w:style w:type="paragraph" w:styleId="Heading5">
    <w:name w:val="heading 5"/>
    <w:basedOn w:val="Normal"/>
    <w:next w:val="Normal"/>
    <w:link w:val="Heading5Char"/>
    <w:qFormat/>
    <w:rsid w:val="00F27524"/>
    <w:pPr>
      <w:keepNext/>
      <w:numPr>
        <w:ilvl w:val="4"/>
        <w:numId w:val="1"/>
      </w:numPr>
      <w:autoSpaceDE w:val="0"/>
      <w:autoSpaceDN w:val="0"/>
      <w:spacing w:before="20" w:after="0" w:line="240" w:lineRule="auto"/>
      <w:outlineLvl w:val="4"/>
    </w:pPr>
    <w:rPr>
      <w:rFonts w:ascii="Arial" w:eastAsia="Times New Roman" w:hAnsi="Arial" w:cs="Arial"/>
      <w:smallCaps/>
      <w:noProof/>
    </w:rPr>
  </w:style>
  <w:style w:type="paragraph" w:styleId="Heading6">
    <w:name w:val="heading 6"/>
    <w:basedOn w:val="Normal"/>
    <w:next w:val="Normal"/>
    <w:link w:val="Heading6Char"/>
    <w:qFormat/>
    <w:rsid w:val="00F27524"/>
    <w:pPr>
      <w:numPr>
        <w:ilvl w:val="5"/>
        <w:numId w:val="1"/>
      </w:numPr>
      <w:autoSpaceDE w:val="0"/>
      <w:autoSpaceDN w:val="0"/>
      <w:spacing w:before="120" w:after="60" w:line="240" w:lineRule="auto"/>
      <w:jc w:val="both"/>
      <w:outlineLvl w:val="5"/>
    </w:pPr>
    <w:rPr>
      <w:rFonts w:ascii="Times New Roman" w:eastAsia="Times New Roman" w:hAnsi="Times New Roman" w:cs="Times New Roman"/>
      <w:i/>
      <w:iCs/>
    </w:rPr>
  </w:style>
  <w:style w:type="paragraph" w:styleId="Heading7">
    <w:name w:val="heading 7"/>
    <w:basedOn w:val="Normal"/>
    <w:next w:val="Normal"/>
    <w:link w:val="Heading7Char"/>
    <w:qFormat/>
    <w:rsid w:val="00F27524"/>
    <w:pPr>
      <w:numPr>
        <w:ilvl w:val="6"/>
        <w:numId w:val="1"/>
      </w:numPr>
      <w:autoSpaceDE w:val="0"/>
      <w:autoSpaceDN w:val="0"/>
      <w:spacing w:before="240" w:after="60" w:line="240" w:lineRule="auto"/>
      <w:jc w:val="both"/>
      <w:outlineLvl w:val="6"/>
    </w:pPr>
    <w:rPr>
      <w:rFonts w:ascii="Arial" w:eastAsia="Times New Roman" w:hAnsi="Arial" w:cs="Arial"/>
      <w:sz w:val="20"/>
      <w:szCs w:val="20"/>
    </w:rPr>
  </w:style>
  <w:style w:type="paragraph" w:styleId="Heading8">
    <w:name w:val="heading 8"/>
    <w:basedOn w:val="Normal"/>
    <w:next w:val="Normal"/>
    <w:link w:val="Heading8Char"/>
    <w:qFormat/>
    <w:rsid w:val="00F27524"/>
    <w:pPr>
      <w:numPr>
        <w:ilvl w:val="7"/>
        <w:numId w:val="1"/>
      </w:numPr>
      <w:autoSpaceDE w:val="0"/>
      <w:autoSpaceDN w:val="0"/>
      <w:spacing w:before="240" w:after="60" w:line="240" w:lineRule="auto"/>
      <w:jc w:val="both"/>
      <w:outlineLvl w:val="7"/>
    </w:pPr>
    <w:rPr>
      <w:rFonts w:ascii="Arial" w:eastAsia="Times New Roman" w:hAnsi="Arial" w:cs="Arial"/>
      <w:i/>
      <w:iCs/>
      <w:sz w:val="20"/>
      <w:szCs w:val="20"/>
    </w:rPr>
  </w:style>
  <w:style w:type="paragraph" w:styleId="Heading9">
    <w:name w:val="heading 9"/>
    <w:basedOn w:val="Normal"/>
    <w:next w:val="Normal"/>
    <w:link w:val="Heading9Char"/>
    <w:qFormat/>
    <w:rsid w:val="00F27524"/>
    <w:pPr>
      <w:numPr>
        <w:ilvl w:val="8"/>
        <w:numId w:val="1"/>
      </w:numPr>
      <w:autoSpaceDE w:val="0"/>
      <w:autoSpaceDN w:val="0"/>
      <w:spacing w:before="240" w:after="60" w:line="240" w:lineRule="auto"/>
      <w:jc w:val="both"/>
      <w:outlineLvl w:val="8"/>
    </w:pPr>
    <w:rPr>
      <w:rFonts w:ascii="Arial" w:eastAsia="Times New Roman"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27524"/>
    <w:rPr>
      <w:rFonts w:ascii="Arial" w:eastAsia="Times New Roman" w:hAnsi="Arial" w:cs="Arial"/>
      <w:b/>
      <w:bCs/>
      <w:smallCaps/>
      <w:noProof/>
      <w:sz w:val="32"/>
      <w:szCs w:val="32"/>
    </w:rPr>
  </w:style>
  <w:style w:type="character" w:customStyle="1" w:styleId="Heading2Char">
    <w:name w:val="Heading 2 Char"/>
    <w:basedOn w:val="DefaultParagraphFont"/>
    <w:link w:val="Heading2"/>
    <w:rsid w:val="00F27524"/>
    <w:rPr>
      <w:rFonts w:ascii="Arial" w:eastAsia="Times New Roman" w:hAnsi="Arial" w:cs="Arial"/>
      <w:b/>
      <w:bCs/>
      <w:noProof/>
      <w:sz w:val="28"/>
      <w:szCs w:val="28"/>
    </w:rPr>
  </w:style>
  <w:style w:type="character" w:customStyle="1" w:styleId="Heading3Char">
    <w:name w:val="Heading 3 Char"/>
    <w:basedOn w:val="DefaultParagraphFont"/>
    <w:link w:val="Heading3"/>
    <w:rsid w:val="00F27524"/>
    <w:rPr>
      <w:rFonts w:ascii="Arial" w:eastAsia="Times New Roman" w:hAnsi="Arial" w:cs="Arial"/>
      <w:b/>
      <w:bCs/>
      <w:noProof/>
      <w:sz w:val="20"/>
      <w:szCs w:val="24"/>
    </w:rPr>
  </w:style>
  <w:style w:type="character" w:customStyle="1" w:styleId="Heading4Char">
    <w:name w:val="Heading 4 Char"/>
    <w:basedOn w:val="DefaultParagraphFont"/>
    <w:link w:val="Heading4"/>
    <w:rsid w:val="00F27524"/>
    <w:rPr>
      <w:rFonts w:ascii="Arial" w:eastAsia="Times New Roman" w:hAnsi="Arial" w:cs="Arial"/>
      <w:b/>
      <w:bCs/>
      <w:noProof/>
    </w:rPr>
  </w:style>
  <w:style w:type="character" w:customStyle="1" w:styleId="Heading5Char">
    <w:name w:val="Heading 5 Char"/>
    <w:basedOn w:val="DefaultParagraphFont"/>
    <w:link w:val="Heading5"/>
    <w:rsid w:val="00F27524"/>
    <w:rPr>
      <w:rFonts w:ascii="Arial" w:eastAsia="Times New Roman" w:hAnsi="Arial" w:cs="Arial"/>
      <w:smallCaps/>
      <w:noProof/>
    </w:rPr>
  </w:style>
  <w:style w:type="character" w:customStyle="1" w:styleId="Heading6Char">
    <w:name w:val="Heading 6 Char"/>
    <w:basedOn w:val="DefaultParagraphFont"/>
    <w:link w:val="Heading6"/>
    <w:rsid w:val="00F27524"/>
    <w:rPr>
      <w:rFonts w:ascii="Times New Roman" w:eastAsia="Times New Roman" w:hAnsi="Times New Roman" w:cs="Times New Roman"/>
      <w:i/>
      <w:iCs/>
    </w:rPr>
  </w:style>
  <w:style w:type="character" w:customStyle="1" w:styleId="Heading7Char">
    <w:name w:val="Heading 7 Char"/>
    <w:basedOn w:val="DefaultParagraphFont"/>
    <w:link w:val="Heading7"/>
    <w:rsid w:val="00F27524"/>
    <w:rPr>
      <w:rFonts w:ascii="Arial" w:eastAsia="Times New Roman" w:hAnsi="Arial" w:cs="Arial"/>
      <w:sz w:val="20"/>
      <w:szCs w:val="20"/>
    </w:rPr>
  </w:style>
  <w:style w:type="character" w:customStyle="1" w:styleId="Heading8Char">
    <w:name w:val="Heading 8 Char"/>
    <w:basedOn w:val="DefaultParagraphFont"/>
    <w:link w:val="Heading8"/>
    <w:rsid w:val="00F27524"/>
    <w:rPr>
      <w:rFonts w:ascii="Arial" w:eastAsia="Times New Roman" w:hAnsi="Arial" w:cs="Arial"/>
      <w:i/>
      <w:iCs/>
      <w:sz w:val="20"/>
      <w:szCs w:val="20"/>
    </w:rPr>
  </w:style>
  <w:style w:type="character" w:customStyle="1" w:styleId="Heading9Char">
    <w:name w:val="Heading 9 Char"/>
    <w:basedOn w:val="DefaultParagraphFont"/>
    <w:link w:val="Heading9"/>
    <w:rsid w:val="00F27524"/>
    <w:rPr>
      <w:rFonts w:ascii="Arial" w:eastAsia="Times New Roman" w:hAnsi="Arial" w:cs="Arial"/>
      <w:b/>
      <w:bCs/>
      <w:i/>
      <w:iCs/>
      <w:sz w:val="18"/>
      <w:szCs w:val="18"/>
    </w:rPr>
  </w:style>
  <w:style w:type="paragraph" w:customStyle="1" w:styleId="Table-ColHead">
    <w:name w:val="Table - Col. Head"/>
    <w:basedOn w:val="Normal"/>
    <w:rsid w:val="00F27524"/>
    <w:pPr>
      <w:keepNext/>
      <w:spacing w:before="60" w:after="60" w:line="240" w:lineRule="auto"/>
      <w:jc w:val="center"/>
    </w:pPr>
    <w:rPr>
      <w:rFonts w:ascii="Arial" w:eastAsia="Times New Roman" w:hAnsi="Arial" w:cs="Times New Roman"/>
      <w:b/>
      <w:sz w:val="18"/>
      <w:szCs w:val="20"/>
    </w:rPr>
  </w:style>
  <w:style w:type="paragraph" w:customStyle="1" w:styleId="Comment">
    <w:name w:val="Comment"/>
    <w:basedOn w:val="Normal"/>
    <w:rsid w:val="00F27524"/>
    <w:pPr>
      <w:autoSpaceDE w:val="0"/>
      <w:autoSpaceDN w:val="0"/>
      <w:spacing w:after="120" w:line="240" w:lineRule="auto"/>
      <w:jc w:val="both"/>
    </w:pPr>
    <w:rPr>
      <w:rFonts w:ascii="Times New Roman" w:eastAsia="Times New Roman" w:hAnsi="Times New Roman" w:cs="Times New Roman"/>
      <w:i/>
      <w:iCs/>
      <w:color w:val="00008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632</Words>
  <Characters>3608</Characters>
  <Application>Microsoft Office Word</Application>
  <DocSecurity>0</DocSecurity>
  <Lines>30</Lines>
  <Paragraphs>8</Paragraphs>
  <ScaleCrop>false</ScaleCrop>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Fasiha Ashraf</cp:lastModifiedBy>
  <cp:revision>10</cp:revision>
  <dcterms:created xsi:type="dcterms:W3CDTF">2018-09-26T06:41:00Z</dcterms:created>
  <dcterms:modified xsi:type="dcterms:W3CDTF">2021-04-15T09:23:00Z</dcterms:modified>
</cp:coreProperties>
</file>