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1F09" w:rsidRPr="00B70787" w:rsidRDefault="000A5951" w:rsidP="00BF125E">
      <w:pPr>
        <w:jc w:val="center"/>
        <w:rPr>
          <w:rFonts w:asciiTheme="majorHAnsi" w:eastAsia="Times New Roman" w:hAnsiTheme="majorHAnsi"/>
          <w:b/>
          <w:bCs/>
          <w:kern w:val="36"/>
          <w:sz w:val="48"/>
          <w:szCs w:val="48"/>
          <w:lang w:eastAsia="en-IN"/>
        </w:rPr>
      </w:pPr>
      <w:r w:rsidRPr="00FD3BED">
        <w:rPr>
          <w:rFonts w:asciiTheme="majorHAnsi" w:eastAsia="Times New Roman" w:hAnsiTheme="majorHAnsi"/>
          <w:b/>
          <w:bCs/>
          <w:kern w:val="36"/>
          <w:sz w:val="48"/>
          <w:szCs w:val="48"/>
          <w:lang w:eastAsia="en-IN"/>
        </w:rPr>
        <w:t>Key Insights</w:t>
      </w:r>
    </w:p>
    <w:p w:rsidR="00BF125E" w:rsidRDefault="00BF125E" w:rsidP="00BF125E">
      <w:pPr>
        <w:jc w:val="center"/>
        <w:rPr>
          <w:rFonts w:eastAsia="Times New Roman"/>
          <w:b/>
          <w:bCs/>
          <w:kern w:val="36"/>
          <w:sz w:val="48"/>
          <w:szCs w:val="48"/>
          <w:lang w:eastAsia="en-IN"/>
        </w:rPr>
      </w:pPr>
    </w:p>
    <w:p w:rsidR="000A5951" w:rsidRPr="000A5951" w:rsidRDefault="000A5951" w:rsidP="00BF125E">
      <w:pPr>
        <w:pStyle w:val="ListParagraph"/>
        <w:numPr>
          <w:ilvl w:val="0"/>
          <w:numId w:val="1"/>
        </w:numPr>
        <w:ind w:left="357" w:hanging="357"/>
      </w:pPr>
      <w:r w:rsidRPr="000A5951">
        <w:rPr>
          <w:rFonts w:eastAsia="Times New Roman"/>
          <w:lang w:eastAsia="en-IN"/>
        </w:rPr>
        <w:t xml:space="preserve">High-performing stores like </w:t>
      </w:r>
      <w:r w:rsidRPr="000A5951">
        <w:rPr>
          <w:rFonts w:eastAsia="Times New Roman"/>
          <w:b/>
          <w:bCs/>
          <w:lang w:eastAsia="en-IN"/>
        </w:rPr>
        <w:t>STORE8 and STORE3</w:t>
      </w:r>
      <w:r w:rsidRPr="000A5951">
        <w:rPr>
          <w:rFonts w:eastAsia="Times New Roman"/>
          <w:lang w:eastAsia="en-IN"/>
        </w:rPr>
        <w:t xml:space="preserve"> could be used as </w:t>
      </w:r>
      <w:r w:rsidRPr="000A5951">
        <w:rPr>
          <w:rFonts w:eastAsia="Times New Roman"/>
          <w:b/>
          <w:bCs/>
          <w:lang w:eastAsia="en-IN"/>
        </w:rPr>
        <w:t>benchmarks for sales strategy</w:t>
      </w:r>
      <w:r w:rsidRPr="000A5951">
        <w:rPr>
          <w:rFonts w:eastAsia="Times New Roman"/>
          <w:lang w:eastAsia="en-IN"/>
        </w:rPr>
        <w:t>.</w:t>
      </w:r>
    </w:p>
    <w:p w:rsidR="000A5951" w:rsidRPr="000A5951" w:rsidRDefault="000A5951" w:rsidP="00BF125E">
      <w:pPr>
        <w:pStyle w:val="ListParagraph"/>
        <w:numPr>
          <w:ilvl w:val="0"/>
          <w:numId w:val="1"/>
        </w:numPr>
        <w:ind w:left="357" w:hanging="357"/>
      </w:pPr>
      <w:r w:rsidRPr="00FD3BED">
        <w:rPr>
          <w:rFonts w:eastAsia="Times New Roman"/>
          <w:lang w:eastAsia="en-IN"/>
        </w:rPr>
        <w:t xml:space="preserve">Top products contribute significantly to revenue and should receive </w:t>
      </w:r>
      <w:r w:rsidRPr="00FD3BED">
        <w:rPr>
          <w:rFonts w:eastAsia="Times New Roman"/>
          <w:b/>
          <w:bCs/>
          <w:lang w:eastAsia="en-IN"/>
        </w:rPr>
        <w:t>more marketing and stock priority</w:t>
      </w:r>
      <w:r w:rsidRPr="00FD3BED">
        <w:rPr>
          <w:rFonts w:eastAsia="Times New Roman"/>
          <w:lang w:eastAsia="en-IN"/>
        </w:rPr>
        <w:t>.</w:t>
      </w:r>
    </w:p>
    <w:p w:rsidR="000A5951" w:rsidRPr="000A5951" w:rsidRDefault="000A5951" w:rsidP="00BF125E">
      <w:pPr>
        <w:pStyle w:val="ListParagraph"/>
        <w:numPr>
          <w:ilvl w:val="0"/>
          <w:numId w:val="1"/>
        </w:numPr>
        <w:ind w:left="357" w:hanging="357"/>
      </w:pPr>
      <w:r w:rsidRPr="00FD3BED">
        <w:rPr>
          <w:rFonts w:eastAsia="Times New Roman"/>
          <w:lang w:eastAsia="en-IN"/>
        </w:rPr>
        <w:t xml:space="preserve">Customers prefer </w:t>
      </w:r>
      <w:r w:rsidRPr="00FD3BED">
        <w:rPr>
          <w:rFonts w:eastAsia="Times New Roman"/>
          <w:b/>
          <w:bCs/>
          <w:lang w:eastAsia="en-IN"/>
        </w:rPr>
        <w:t>digital payment methods</w:t>
      </w:r>
      <w:r w:rsidRPr="00FD3BED">
        <w:rPr>
          <w:rFonts w:eastAsia="Times New Roman"/>
          <w:lang w:eastAsia="en-IN"/>
        </w:rPr>
        <w:t xml:space="preserve">, especially </w:t>
      </w:r>
      <w:r w:rsidRPr="00FD3BED">
        <w:rPr>
          <w:rFonts w:eastAsia="Times New Roman"/>
          <w:b/>
          <w:bCs/>
          <w:lang w:eastAsia="en-IN"/>
        </w:rPr>
        <w:t>PayPal</w:t>
      </w:r>
      <w:r w:rsidRPr="00FD3BED">
        <w:rPr>
          <w:rFonts w:eastAsia="Times New Roman"/>
          <w:lang w:eastAsia="en-IN"/>
        </w:rPr>
        <w:t xml:space="preserve">, indicating a shift toward </w:t>
      </w:r>
      <w:r w:rsidRPr="00FD3BED">
        <w:rPr>
          <w:rFonts w:eastAsia="Times New Roman"/>
          <w:b/>
          <w:bCs/>
          <w:lang w:eastAsia="en-IN"/>
        </w:rPr>
        <w:t>online transactions</w:t>
      </w:r>
      <w:r w:rsidRPr="00FD3BED">
        <w:rPr>
          <w:rFonts w:eastAsia="Times New Roman"/>
          <w:lang w:eastAsia="en-IN"/>
        </w:rPr>
        <w:t>.</w:t>
      </w:r>
    </w:p>
    <w:p w:rsidR="000A5951" w:rsidRPr="000A5951" w:rsidRDefault="000A5951" w:rsidP="00BF125E">
      <w:pPr>
        <w:pStyle w:val="ListParagraph"/>
        <w:numPr>
          <w:ilvl w:val="0"/>
          <w:numId w:val="1"/>
        </w:numPr>
        <w:ind w:left="357" w:hanging="357"/>
      </w:pPr>
      <w:r w:rsidRPr="00FD3BED">
        <w:rPr>
          <w:rFonts w:eastAsia="Times New Roman"/>
          <w:lang w:eastAsia="en-IN"/>
        </w:rPr>
        <w:t xml:space="preserve">The </w:t>
      </w:r>
      <w:r w:rsidRPr="00FD3BED">
        <w:rPr>
          <w:rFonts w:eastAsia="Times New Roman"/>
          <w:b/>
          <w:bCs/>
          <w:lang w:eastAsia="en-IN"/>
        </w:rPr>
        <w:t>optimal discount range is around 5%–6%</w:t>
      </w:r>
      <w:r w:rsidRPr="00FD3BED">
        <w:rPr>
          <w:rFonts w:eastAsia="Times New Roman"/>
          <w:lang w:eastAsia="en-IN"/>
        </w:rPr>
        <w:t xml:space="preserve">, where revenue reaches its </w:t>
      </w:r>
      <w:r w:rsidRPr="00FD3BED">
        <w:rPr>
          <w:rFonts w:eastAsia="Times New Roman"/>
          <w:b/>
          <w:bCs/>
          <w:lang w:eastAsia="en-IN"/>
        </w:rPr>
        <w:t>maximum</w:t>
      </w:r>
      <w:r w:rsidRPr="00FD3BED">
        <w:rPr>
          <w:rFonts w:eastAsia="Times New Roman"/>
          <w:lang w:eastAsia="en-IN"/>
        </w:rPr>
        <w:t>.</w:t>
      </w:r>
    </w:p>
    <w:p w:rsidR="000A5951" w:rsidRPr="000A5951" w:rsidRDefault="000A5951" w:rsidP="00BF125E">
      <w:pPr>
        <w:pStyle w:val="ListParagraph"/>
        <w:numPr>
          <w:ilvl w:val="0"/>
          <w:numId w:val="1"/>
        </w:numPr>
        <w:ind w:left="357" w:hanging="357"/>
      </w:pPr>
      <w:r w:rsidRPr="00FD3BED">
        <w:rPr>
          <w:rFonts w:eastAsia="Times New Roman"/>
          <w:lang w:eastAsia="en-IN"/>
        </w:rPr>
        <w:t xml:space="preserve">Top customers can be targeted with </w:t>
      </w:r>
      <w:r w:rsidRPr="00FD3BED">
        <w:rPr>
          <w:rFonts w:eastAsia="Times New Roman"/>
          <w:b/>
          <w:bCs/>
          <w:lang w:eastAsia="en-IN"/>
        </w:rPr>
        <w:t>loyalty rewards and personalized offers</w:t>
      </w:r>
      <w:r w:rsidRPr="00FD3BED">
        <w:rPr>
          <w:rFonts w:eastAsia="Times New Roman"/>
          <w:lang w:eastAsia="en-IN"/>
        </w:rPr>
        <w:t xml:space="preserve"> to increase retention.</w:t>
      </w:r>
    </w:p>
    <w:p w:rsidR="000A5951" w:rsidRPr="000A5951" w:rsidRDefault="000A5951" w:rsidP="00BF125E">
      <w:pPr>
        <w:pStyle w:val="ListParagraph"/>
        <w:numPr>
          <w:ilvl w:val="0"/>
          <w:numId w:val="1"/>
        </w:numPr>
        <w:ind w:left="357" w:hanging="357"/>
      </w:pPr>
      <w:r w:rsidRPr="00FD3BED">
        <w:rPr>
          <w:rFonts w:eastAsia="Times New Roman"/>
          <w:lang w:eastAsia="en-IN"/>
        </w:rPr>
        <w:t xml:space="preserve">Sales performance </w:t>
      </w:r>
      <w:r w:rsidRPr="00FD3BED">
        <w:rPr>
          <w:rFonts w:eastAsia="Times New Roman"/>
          <w:b/>
          <w:bCs/>
          <w:lang w:eastAsia="en-IN"/>
        </w:rPr>
        <w:t>improved significantly after 2023</w:t>
      </w:r>
      <w:r w:rsidRPr="00FD3BED">
        <w:rPr>
          <w:rFonts w:eastAsia="Times New Roman"/>
          <w:lang w:eastAsia="en-IN"/>
        </w:rPr>
        <w:t xml:space="preserve">, suggesting </w:t>
      </w:r>
      <w:r w:rsidRPr="00FD3BED">
        <w:rPr>
          <w:rFonts w:eastAsia="Times New Roman"/>
          <w:b/>
          <w:bCs/>
          <w:lang w:eastAsia="en-IN"/>
        </w:rPr>
        <w:t>successful expansion or marketing strategies</w:t>
      </w:r>
      <w:r w:rsidRPr="00FD3BED">
        <w:rPr>
          <w:rFonts w:eastAsia="Times New Roman"/>
          <w:lang w:eastAsia="en-IN"/>
        </w:rPr>
        <w:t>.</w:t>
      </w:r>
    </w:p>
    <w:p w:rsidR="000A5951" w:rsidRDefault="000A5951" w:rsidP="000A5951">
      <w:pPr>
        <w:pStyle w:val="ListParagraph"/>
        <w:ind w:left="1077" w:firstLine="0"/>
      </w:pPr>
    </w:p>
    <w:p w:rsidR="00BF125E" w:rsidRDefault="00BF125E" w:rsidP="000A5951">
      <w:pPr>
        <w:pStyle w:val="ListParagraph"/>
        <w:ind w:left="1077" w:firstLine="0"/>
      </w:pPr>
    </w:p>
    <w:p w:rsidR="000A5951" w:rsidRPr="00B70787" w:rsidRDefault="00BF125E" w:rsidP="00BF125E">
      <w:pPr>
        <w:pStyle w:val="ListParagraph"/>
        <w:ind w:left="1077" w:firstLine="0"/>
        <w:jc w:val="center"/>
        <w:rPr>
          <w:rFonts w:asciiTheme="majorHAnsi" w:hAnsiTheme="majorHAnsi"/>
          <w:b/>
          <w:bCs/>
          <w:sz w:val="48"/>
          <w:szCs w:val="48"/>
        </w:rPr>
      </w:pPr>
      <w:r w:rsidRPr="00B70787">
        <w:rPr>
          <w:rFonts w:asciiTheme="majorHAnsi" w:hAnsiTheme="majorHAnsi"/>
          <w:b/>
          <w:bCs/>
          <w:sz w:val="48"/>
          <w:szCs w:val="48"/>
        </w:rPr>
        <w:t>Overall Business Insights</w:t>
      </w:r>
    </w:p>
    <w:p w:rsidR="000A5951" w:rsidRPr="00FD3BED" w:rsidRDefault="000A5951" w:rsidP="00BF125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left="357" w:hanging="357"/>
        <w:rPr>
          <w:rFonts w:eastAsia="Times New Roman"/>
          <w:lang w:eastAsia="en-IN"/>
        </w:rPr>
      </w:pPr>
      <w:r w:rsidRPr="00FD3BED">
        <w:rPr>
          <w:rFonts w:eastAsia="Times New Roman"/>
          <w:b/>
          <w:bCs/>
          <w:lang w:eastAsia="en-IN"/>
        </w:rPr>
        <w:t>Top Store:</w:t>
      </w:r>
      <w:r w:rsidRPr="00FD3BED">
        <w:rPr>
          <w:rFonts w:eastAsia="Times New Roman"/>
          <w:lang w:eastAsia="en-IN"/>
        </w:rPr>
        <w:t xml:space="preserve"> STORE8</w:t>
      </w:r>
    </w:p>
    <w:p w:rsidR="000A5951" w:rsidRPr="00FD3BED" w:rsidRDefault="000A5951" w:rsidP="00BF125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left="357" w:hanging="357"/>
        <w:rPr>
          <w:rFonts w:eastAsia="Times New Roman"/>
          <w:lang w:eastAsia="en-IN"/>
        </w:rPr>
      </w:pPr>
      <w:r w:rsidRPr="00FD3BED">
        <w:rPr>
          <w:rFonts w:eastAsia="Times New Roman"/>
          <w:b/>
          <w:bCs/>
          <w:lang w:eastAsia="en-IN"/>
        </w:rPr>
        <w:t>Top Product:</w:t>
      </w:r>
      <w:r w:rsidRPr="00FD3BED">
        <w:rPr>
          <w:rFonts w:eastAsia="Times New Roman"/>
          <w:lang w:eastAsia="en-IN"/>
        </w:rPr>
        <w:t xml:space="preserve"> PROD39</w:t>
      </w:r>
    </w:p>
    <w:p w:rsidR="000A5951" w:rsidRPr="00FD3BED" w:rsidRDefault="000A5951" w:rsidP="00BF125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left="357" w:hanging="357"/>
        <w:rPr>
          <w:rFonts w:eastAsia="Times New Roman"/>
          <w:lang w:eastAsia="en-IN"/>
        </w:rPr>
      </w:pPr>
      <w:r w:rsidRPr="00FD3BED">
        <w:rPr>
          <w:rFonts w:eastAsia="Times New Roman"/>
          <w:b/>
          <w:bCs/>
          <w:lang w:eastAsia="en-IN"/>
        </w:rPr>
        <w:t>Preferred Payment Method:</w:t>
      </w:r>
      <w:r w:rsidRPr="00FD3BED">
        <w:rPr>
          <w:rFonts w:eastAsia="Times New Roman"/>
          <w:lang w:eastAsia="en-IN"/>
        </w:rPr>
        <w:t xml:space="preserve"> PayPal</w:t>
      </w:r>
    </w:p>
    <w:p w:rsidR="000A5951" w:rsidRPr="00FD3BED" w:rsidRDefault="000A5951" w:rsidP="00BF125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left="357" w:hanging="357"/>
        <w:rPr>
          <w:rFonts w:eastAsia="Times New Roman"/>
          <w:lang w:eastAsia="en-IN"/>
        </w:rPr>
      </w:pPr>
      <w:r w:rsidRPr="00FD3BED">
        <w:rPr>
          <w:rFonts w:eastAsia="Times New Roman"/>
          <w:b/>
          <w:bCs/>
          <w:lang w:eastAsia="en-IN"/>
        </w:rPr>
        <w:t>Optimal Discount:</w:t>
      </w:r>
      <w:r w:rsidRPr="00FD3BED">
        <w:rPr>
          <w:rFonts w:eastAsia="Times New Roman"/>
          <w:lang w:eastAsia="en-IN"/>
        </w:rPr>
        <w:t xml:space="preserve"> 5%–6%</w:t>
      </w:r>
    </w:p>
    <w:p w:rsidR="000A5951" w:rsidRPr="00FD3BED" w:rsidRDefault="000A5951" w:rsidP="00BF125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left="357" w:hanging="357"/>
        <w:rPr>
          <w:rFonts w:eastAsia="Times New Roman"/>
          <w:lang w:eastAsia="en-IN"/>
        </w:rPr>
      </w:pPr>
      <w:r w:rsidRPr="00FD3BED">
        <w:rPr>
          <w:rFonts w:eastAsia="Times New Roman"/>
          <w:b/>
          <w:bCs/>
          <w:lang w:eastAsia="en-IN"/>
        </w:rPr>
        <w:t>Top Customer:</w:t>
      </w:r>
      <w:r w:rsidRPr="00FD3BED">
        <w:rPr>
          <w:rFonts w:eastAsia="Times New Roman"/>
          <w:lang w:eastAsia="en-IN"/>
        </w:rPr>
        <w:t xml:space="preserve"> CUST1219</w:t>
      </w:r>
    </w:p>
    <w:p w:rsidR="000A5951" w:rsidRPr="00FD3BED" w:rsidRDefault="000A5951" w:rsidP="00BF125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left="357" w:hanging="357"/>
        <w:rPr>
          <w:rFonts w:eastAsia="Times New Roman"/>
          <w:lang w:eastAsia="en-IN"/>
        </w:rPr>
      </w:pPr>
      <w:r w:rsidRPr="00FD3BED">
        <w:rPr>
          <w:rFonts w:eastAsia="Times New Roman"/>
          <w:b/>
          <w:bCs/>
          <w:lang w:eastAsia="en-IN"/>
        </w:rPr>
        <w:t>Best Performing Year:</w:t>
      </w:r>
      <w:r w:rsidRPr="00FD3BED">
        <w:rPr>
          <w:rFonts w:eastAsia="Times New Roman"/>
          <w:lang w:eastAsia="en-IN"/>
        </w:rPr>
        <w:t xml:space="preserve"> 2024</w:t>
      </w:r>
    </w:p>
    <w:p w:rsidR="000A5951" w:rsidRPr="00B70787" w:rsidRDefault="00D53E69" w:rsidP="00BF125E">
      <w:pPr>
        <w:pStyle w:val="ListParagraph"/>
        <w:ind w:left="1077" w:firstLine="0"/>
        <w:jc w:val="center"/>
        <w:rPr>
          <w:rFonts w:asciiTheme="majorHAnsi" w:hAnsiTheme="majorHAnsi"/>
          <w:b/>
          <w:bCs/>
          <w:sz w:val="48"/>
          <w:szCs w:val="48"/>
        </w:rPr>
      </w:pPr>
      <w:r w:rsidRPr="00B70787">
        <w:rPr>
          <w:rFonts w:asciiTheme="majorHAnsi" w:hAnsiTheme="majorHAnsi"/>
          <w:b/>
          <w:bCs/>
          <w:sz w:val="48"/>
          <w:szCs w:val="48"/>
        </w:rPr>
        <w:t>Recommendation</w:t>
      </w:r>
    </w:p>
    <w:p w:rsidR="00D53E69" w:rsidRDefault="00C64A29" w:rsidP="00C64A29">
      <w:pPr>
        <w:pStyle w:val="ListParagraph"/>
        <w:numPr>
          <w:ilvl w:val="0"/>
          <w:numId w:val="4"/>
        </w:numPr>
        <w:ind w:left="357" w:hanging="357"/>
      </w:pPr>
      <w:r>
        <w:t>Analyse</w:t>
      </w:r>
      <w:r w:rsidR="00017B4C">
        <w:t xml:space="preserve"> STORE8’s strategy and replicate it in lower-performing stores.</w:t>
      </w:r>
    </w:p>
    <w:p w:rsidR="00C64A29" w:rsidRDefault="00017B4C" w:rsidP="00017B4C">
      <w:pPr>
        <w:pStyle w:val="ListParagraph"/>
        <w:numPr>
          <w:ilvl w:val="0"/>
          <w:numId w:val="4"/>
        </w:numPr>
        <w:ind w:left="357" w:hanging="357"/>
      </w:pPr>
      <w:r>
        <w:t xml:space="preserve">Ensure </w:t>
      </w:r>
      <w:r>
        <w:rPr>
          <w:rStyle w:val="Strong"/>
        </w:rPr>
        <w:t>adequate stock availability</w:t>
      </w:r>
      <w:r>
        <w:t xml:space="preserve"> and promote these products through </w:t>
      </w:r>
      <w:r>
        <w:rPr>
          <w:rStyle w:val="Strong"/>
        </w:rPr>
        <w:t>cross-selling strategies</w:t>
      </w:r>
      <w:r>
        <w:t>.</w:t>
      </w:r>
    </w:p>
    <w:p w:rsidR="00C64A29" w:rsidRPr="00C64A29" w:rsidRDefault="00017B4C" w:rsidP="00017B4C">
      <w:pPr>
        <w:pStyle w:val="ListParagraph"/>
        <w:numPr>
          <w:ilvl w:val="0"/>
          <w:numId w:val="4"/>
        </w:numPr>
        <w:ind w:left="357" w:hanging="357"/>
        <w:rPr>
          <w:rStyle w:val="Strong"/>
          <w:b w:val="0"/>
          <w:bCs w:val="0"/>
        </w:rPr>
      </w:pPr>
      <w:r>
        <w:t xml:space="preserve">Consider </w:t>
      </w:r>
      <w:r>
        <w:rPr>
          <w:rStyle w:val="Strong"/>
        </w:rPr>
        <w:t>discount promotions</w:t>
      </w:r>
    </w:p>
    <w:p w:rsidR="00C64A29" w:rsidRDefault="00017B4C" w:rsidP="00017B4C">
      <w:pPr>
        <w:pStyle w:val="ListParagraph"/>
        <w:numPr>
          <w:ilvl w:val="0"/>
          <w:numId w:val="4"/>
        </w:numPr>
        <w:ind w:left="357" w:hanging="357"/>
      </w:pPr>
      <w:r>
        <w:t xml:space="preserve"> Bundle them with high-performing products</w:t>
      </w:r>
    </w:p>
    <w:p w:rsidR="00C64A29" w:rsidRDefault="00017B4C" w:rsidP="00C64A29">
      <w:pPr>
        <w:pStyle w:val="ListParagraph"/>
        <w:numPr>
          <w:ilvl w:val="0"/>
          <w:numId w:val="4"/>
        </w:numPr>
        <w:ind w:left="357" w:hanging="357"/>
      </w:pPr>
      <w:r>
        <w:t>Review pricing or product positioning.</w:t>
      </w:r>
    </w:p>
    <w:p w:rsidR="00C64A29" w:rsidRDefault="00017B4C" w:rsidP="00C64A29">
      <w:pPr>
        <w:pStyle w:val="ListParagraph"/>
        <w:numPr>
          <w:ilvl w:val="0"/>
          <w:numId w:val="4"/>
        </w:numPr>
        <w:ind w:left="357" w:hanging="357"/>
      </w:pPr>
      <w:r>
        <w:t xml:space="preserve">Offer </w:t>
      </w:r>
      <w:r>
        <w:rPr>
          <w:rStyle w:val="Strong"/>
        </w:rPr>
        <w:t>digital payment discounts or cashback incentives</w:t>
      </w:r>
      <w:r>
        <w:t xml:space="preserve"> to further increase online payment adoption.</w:t>
      </w:r>
    </w:p>
    <w:p w:rsidR="00C64A29" w:rsidRDefault="00017B4C" w:rsidP="00C64A29">
      <w:pPr>
        <w:pStyle w:val="ListParagraph"/>
        <w:numPr>
          <w:ilvl w:val="0"/>
          <w:numId w:val="4"/>
        </w:numPr>
        <w:ind w:left="357" w:hanging="357"/>
      </w:pPr>
      <w:r>
        <w:t xml:space="preserve">Implement </w:t>
      </w:r>
      <w:r>
        <w:rPr>
          <w:rStyle w:val="Strong"/>
        </w:rPr>
        <w:t>controlled discount strategies</w:t>
      </w:r>
      <w:r>
        <w:t xml:space="preserve"> around this optimal range to maximize profitability.</w:t>
      </w:r>
      <w:r w:rsidRPr="00017B4C">
        <w:t xml:space="preserve"> </w:t>
      </w:r>
    </w:p>
    <w:p w:rsidR="00017B4C" w:rsidRDefault="00017B4C" w:rsidP="00C64A29">
      <w:pPr>
        <w:pStyle w:val="ListParagraph"/>
        <w:numPr>
          <w:ilvl w:val="0"/>
          <w:numId w:val="4"/>
        </w:numPr>
        <w:ind w:left="357" w:hanging="357"/>
      </w:pPr>
      <w:r>
        <w:t xml:space="preserve">Develop </w:t>
      </w:r>
      <w:r>
        <w:rPr>
          <w:rStyle w:val="Strong"/>
        </w:rPr>
        <w:t>loyalty programs and personalized offers</w:t>
      </w:r>
      <w:r>
        <w:t xml:space="preserve"> for these high-value customers.</w:t>
      </w:r>
    </w:p>
    <w:p w:rsidR="00965317" w:rsidRDefault="00965317" w:rsidP="00965317">
      <w:pPr>
        <w:pStyle w:val="ListParagraph"/>
        <w:ind w:left="357" w:firstLine="0"/>
      </w:pPr>
    </w:p>
    <w:p w:rsidR="00965317" w:rsidRDefault="00965317" w:rsidP="00965317">
      <w:pPr>
        <w:pStyle w:val="ListParagraph"/>
        <w:ind w:left="357" w:firstLine="0"/>
      </w:pPr>
    </w:p>
    <w:p w:rsidR="00965317" w:rsidRDefault="00965317" w:rsidP="00965317">
      <w:pPr>
        <w:pStyle w:val="ListParagraph"/>
        <w:ind w:left="357" w:firstLine="0"/>
      </w:pPr>
    </w:p>
    <w:p w:rsidR="00965317" w:rsidRDefault="00965317" w:rsidP="00965317">
      <w:pPr>
        <w:pStyle w:val="ListParagraph"/>
        <w:ind w:left="357" w:firstLine="0"/>
      </w:pPr>
    </w:p>
    <w:p w:rsidR="00965317" w:rsidRDefault="00965317" w:rsidP="00965317">
      <w:pPr>
        <w:pStyle w:val="ListParagraph"/>
        <w:ind w:left="357" w:firstLine="0"/>
      </w:pPr>
    </w:p>
    <w:p w:rsidR="00965317" w:rsidRDefault="00965317" w:rsidP="00965317">
      <w:pPr>
        <w:pStyle w:val="ListParagraph"/>
        <w:ind w:left="357" w:firstLine="0"/>
      </w:pPr>
    </w:p>
    <w:p w:rsidR="00965317" w:rsidRDefault="00965317" w:rsidP="00965317">
      <w:pPr>
        <w:pStyle w:val="ListParagraph"/>
        <w:ind w:left="357" w:firstLine="0"/>
      </w:pPr>
    </w:p>
    <w:p w:rsidR="00726DA4" w:rsidRDefault="00726DA4" w:rsidP="006A42FB">
      <w:pPr>
        <w:ind w:firstLine="0"/>
      </w:pPr>
      <w:bookmarkStart w:id="0" w:name="_GoBack"/>
      <w:bookmarkEnd w:id="0"/>
    </w:p>
    <w:p w:rsidR="00965317" w:rsidRDefault="00965317" w:rsidP="00965317">
      <w:pPr>
        <w:pStyle w:val="ListParagraph"/>
        <w:ind w:left="357" w:firstLine="0"/>
      </w:pPr>
    </w:p>
    <w:p w:rsidR="00965317" w:rsidRDefault="00965317" w:rsidP="00965317">
      <w:pPr>
        <w:pStyle w:val="ListParagraph"/>
        <w:ind w:left="357" w:firstLine="0"/>
      </w:pPr>
    </w:p>
    <w:sectPr w:rsidR="00965317" w:rsidSect="00BF125E"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6B7001"/>
    <w:multiLevelType w:val="hybridMultilevel"/>
    <w:tmpl w:val="3760EF78"/>
    <w:lvl w:ilvl="0" w:tplc="4009000D">
      <w:start w:val="1"/>
      <w:numFmt w:val="bullet"/>
      <w:lvlText w:val=""/>
      <w:lvlJc w:val="left"/>
      <w:pPr>
        <w:ind w:left="179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" w15:restartNumberingAfterBreak="0">
    <w:nsid w:val="3DCF73B9"/>
    <w:multiLevelType w:val="multilevel"/>
    <w:tmpl w:val="C750C99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22B75"/>
    <w:multiLevelType w:val="hybridMultilevel"/>
    <w:tmpl w:val="DD34C3C0"/>
    <w:lvl w:ilvl="0" w:tplc="400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58575109"/>
    <w:multiLevelType w:val="multilevel"/>
    <w:tmpl w:val="2856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951"/>
    <w:rsid w:val="00017B4C"/>
    <w:rsid w:val="000A5951"/>
    <w:rsid w:val="001D2F9B"/>
    <w:rsid w:val="00464010"/>
    <w:rsid w:val="006A42FB"/>
    <w:rsid w:val="00726DA4"/>
    <w:rsid w:val="007D1F09"/>
    <w:rsid w:val="008B0239"/>
    <w:rsid w:val="0093058B"/>
    <w:rsid w:val="00965317"/>
    <w:rsid w:val="00B70787"/>
    <w:rsid w:val="00BF125E"/>
    <w:rsid w:val="00C64A29"/>
    <w:rsid w:val="00D53E69"/>
    <w:rsid w:val="00E0020B"/>
    <w:rsid w:val="00E3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45FC5"/>
  <w15:chartTrackingRefBased/>
  <w15:docId w15:val="{2A40BD44-52C8-4F47-8F31-18E0D482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ta-IN"/>
      </w:rPr>
    </w:rPrDefault>
    <w:pPrDefault>
      <w:pPr>
        <w:spacing w:line="276" w:lineRule="auto"/>
        <w:ind w:firstLine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95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17B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7B4C"/>
    <w:pPr>
      <w:widowControl/>
      <w:autoSpaceDE/>
      <w:autoSpaceDN/>
      <w:spacing w:before="100" w:beforeAutospacing="1" w:after="100" w:afterAutospacing="1"/>
      <w:ind w:firstLine="0"/>
    </w:pPr>
    <w:rPr>
      <w:rFonts w:eastAsia="Times New Roman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17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2026-03-06T12:11:00Z</dcterms:created>
  <dcterms:modified xsi:type="dcterms:W3CDTF">2026-03-06T12:43:00Z</dcterms:modified>
</cp:coreProperties>
</file>