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31B4C" w14:textId="7815D824" w:rsidR="00942E8F" w:rsidRPr="007B5D62" w:rsidRDefault="00F427DC" w:rsidP="006C1C7F">
      <w:pPr>
        <w:jc w:val="center"/>
        <w:rPr>
          <w:rFonts w:ascii="Algerian" w:hAnsi="Algerian" w:cs="Times New Roman"/>
          <w:b/>
          <w:bCs/>
          <w:color w:val="0E2841" w:themeColor="text2"/>
          <w:sz w:val="44"/>
          <w:szCs w:val="44"/>
        </w:rPr>
      </w:pPr>
      <w:r w:rsidRPr="007B5D62">
        <w:rPr>
          <w:rFonts w:ascii="Algerian" w:hAnsi="Algerian" w:cs="Times New Roman"/>
          <w:b/>
          <w:bCs/>
          <w:color w:val="0E2841" w:themeColor="text2"/>
          <w:sz w:val="44"/>
          <w:szCs w:val="44"/>
        </w:rPr>
        <w:t>Academic Performance Evaluation</w:t>
      </w:r>
    </w:p>
    <w:p w14:paraId="40AF6EFA" w14:textId="726FDFFD" w:rsidR="00C171E8" w:rsidRPr="00350A32" w:rsidRDefault="00C171E8" w:rsidP="00F43FBF">
      <w:pPr>
        <w:pStyle w:val="ListParagraph"/>
        <w:numPr>
          <w:ilvl w:val="0"/>
          <w:numId w:val="2"/>
        </w:numPr>
        <w:jc w:val="both"/>
        <w:rPr>
          <w:rFonts w:ascii="Times New Roman" w:hAnsi="Times New Roman" w:cs="Times New Roman"/>
          <w:b/>
          <w:bCs/>
          <w:color w:val="0B769F" w:themeColor="accent4" w:themeShade="BF"/>
          <w:sz w:val="28"/>
          <w:szCs w:val="28"/>
        </w:rPr>
      </w:pPr>
      <w:r w:rsidRPr="00350A32">
        <w:rPr>
          <w:rFonts w:ascii="Times New Roman" w:hAnsi="Times New Roman" w:cs="Times New Roman"/>
          <w:b/>
          <w:bCs/>
          <w:color w:val="0B769F" w:themeColor="accent4" w:themeShade="BF"/>
          <w:sz w:val="28"/>
          <w:szCs w:val="28"/>
        </w:rPr>
        <w:t>Project Overview</w:t>
      </w:r>
      <w:r w:rsidR="00784FF4" w:rsidRPr="00350A32">
        <w:rPr>
          <w:rFonts w:ascii="Times New Roman" w:hAnsi="Times New Roman" w:cs="Times New Roman"/>
          <w:b/>
          <w:bCs/>
          <w:color w:val="0B769F" w:themeColor="accent4" w:themeShade="BF"/>
          <w:sz w:val="28"/>
          <w:szCs w:val="28"/>
        </w:rPr>
        <w:t xml:space="preserve"> and Objectives </w:t>
      </w:r>
    </w:p>
    <w:p w14:paraId="25414370" w14:textId="77777777" w:rsidR="00C171E8" w:rsidRPr="00BA4E9B" w:rsidRDefault="00C171E8" w:rsidP="00F43FBF">
      <w:pPr>
        <w:jc w:val="both"/>
        <w:rPr>
          <w:rFonts w:ascii="Times New Roman" w:hAnsi="Times New Roman" w:cs="Times New Roman"/>
        </w:rPr>
      </w:pPr>
      <w:r w:rsidRPr="00BA4E9B">
        <w:rPr>
          <w:rFonts w:ascii="Times New Roman" w:hAnsi="Times New Roman" w:cs="Times New Roman"/>
        </w:rPr>
        <w:t>This project focuses on analyzing a Students Performance dataset by performing data cleaning, transformation, and visualization using Microsoft Excel and Power BI. The raw dataset is pre-processed in Excel to handle missing values, inconsistencies, and formatting issues.</w:t>
      </w:r>
    </w:p>
    <w:p w14:paraId="46830344" w14:textId="16A27E6C" w:rsidR="00C171E8" w:rsidRPr="00BA4E9B" w:rsidRDefault="00C171E8" w:rsidP="00F43FBF">
      <w:pPr>
        <w:jc w:val="both"/>
        <w:rPr>
          <w:rFonts w:ascii="Times New Roman" w:hAnsi="Times New Roman" w:cs="Times New Roman"/>
        </w:rPr>
      </w:pPr>
      <w:r w:rsidRPr="00BA4E9B">
        <w:rPr>
          <w:rFonts w:ascii="Times New Roman" w:hAnsi="Times New Roman" w:cs="Times New Roman"/>
        </w:rPr>
        <w:t>After cleaning, the dataset is loaded into Power BI to build an interactive dashboard that provides insights into students’ academic performance based on factors such as gender, study habits, parental education, and test scores. The dashboard enables users to explore trends, compare performance metrics, and identify key patterns that influence student outcomes.</w:t>
      </w:r>
    </w:p>
    <w:p w14:paraId="11E9A894" w14:textId="77777777" w:rsidR="00192D82" w:rsidRPr="00BA4E9B" w:rsidRDefault="00192D82" w:rsidP="00F43FBF">
      <w:pPr>
        <w:numPr>
          <w:ilvl w:val="0"/>
          <w:numId w:val="4"/>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Analyze overall student academic performance using CGPA, SGPA, attendance, and credits. </w:t>
      </w:r>
    </w:p>
    <w:p w14:paraId="4BF4EDF6" w14:textId="77777777" w:rsidR="00192D82" w:rsidRPr="00BA4E9B" w:rsidRDefault="00192D82" w:rsidP="00F43FBF">
      <w:pPr>
        <w:numPr>
          <w:ilvl w:val="0"/>
          <w:numId w:val="4"/>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Identify factors affecting student performance such as study hours, learning mode, and social media usage. </w:t>
      </w:r>
    </w:p>
    <w:p w14:paraId="0E59D90D" w14:textId="77777777" w:rsidR="00192D82" w:rsidRPr="00BA4E9B" w:rsidRDefault="00192D82" w:rsidP="00F43FBF">
      <w:pPr>
        <w:numPr>
          <w:ilvl w:val="0"/>
          <w:numId w:val="4"/>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Understand student demographics including gender, relationship status, and admission year trends. </w:t>
      </w:r>
    </w:p>
    <w:p w14:paraId="27E883AB" w14:textId="77777777" w:rsidR="00192D82" w:rsidRPr="00BA4E9B" w:rsidRDefault="00192D82" w:rsidP="00F43FBF">
      <w:pPr>
        <w:numPr>
          <w:ilvl w:val="0"/>
          <w:numId w:val="4"/>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Track student engagement through skills, co-curricular interests, and learning preferences. </w:t>
      </w:r>
    </w:p>
    <w:p w14:paraId="1E0FF696" w14:textId="77777777" w:rsidR="00192D82" w:rsidRPr="00BA4E9B" w:rsidRDefault="00192D82" w:rsidP="00F43FBF">
      <w:pPr>
        <w:numPr>
          <w:ilvl w:val="0"/>
          <w:numId w:val="4"/>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Evaluate technology accessibility such as smartphone and personal computer ownership. </w:t>
      </w:r>
    </w:p>
    <w:p w14:paraId="6573AC8F" w14:textId="77777777" w:rsidR="00192D82" w:rsidRPr="00BA4E9B" w:rsidRDefault="00192D82" w:rsidP="00F43FBF">
      <w:pPr>
        <w:numPr>
          <w:ilvl w:val="0"/>
          <w:numId w:val="4"/>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Monitor academic risk indicators like probation and suspension. </w:t>
      </w:r>
    </w:p>
    <w:p w14:paraId="21AFE283" w14:textId="77777777" w:rsidR="00192D82" w:rsidRPr="00BA4E9B" w:rsidRDefault="00192D82" w:rsidP="00F43FBF">
      <w:pPr>
        <w:numPr>
          <w:ilvl w:val="0"/>
          <w:numId w:val="4"/>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Help educational institutions make data-driven decisions to improve student outcomes.</w:t>
      </w:r>
    </w:p>
    <w:p w14:paraId="599BECB9" w14:textId="180CCCFD" w:rsidR="00F427DC" w:rsidRPr="00350A32" w:rsidRDefault="00D529BD" w:rsidP="00F43FBF">
      <w:pPr>
        <w:pStyle w:val="ListParagraph"/>
        <w:numPr>
          <w:ilvl w:val="0"/>
          <w:numId w:val="2"/>
        </w:numPr>
        <w:jc w:val="both"/>
        <w:rPr>
          <w:rFonts w:ascii="Times New Roman" w:hAnsi="Times New Roman" w:cs="Times New Roman"/>
          <w:b/>
          <w:bCs/>
          <w:color w:val="0B769F" w:themeColor="accent4" w:themeShade="BF"/>
          <w:sz w:val="28"/>
          <w:szCs w:val="28"/>
        </w:rPr>
      </w:pPr>
      <w:r w:rsidRPr="00350A32">
        <w:rPr>
          <w:rFonts w:ascii="Times New Roman" w:hAnsi="Times New Roman" w:cs="Times New Roman"/>
          <w:b/>
          <w:bCs/>
          <w:color w:val="0B769F" w:themeColor="accent4" w:themeShade="BF"/>
          <w:sz w:val="28"/>
          <w:szCs w:val="28"/>
        </w:rPr>
        <w:t>Data Source</w:t>
      </w:r>
    </w:p>
    <w:p w14:paraId="5597844B" w14:textId="45C3201F" w:rsidR="000E74D4" w:rsidRPr="00BA4E9B" w:rsidRDefault="000E74D4" w:rsidP="007C213F">
      <w:pPr>
        <w:pStyle w:val="ListParagraph"/>
        <w:ind w:left="785"/>
        <w:rPr>
          <w:rFonts w:ascii="Times New Roman" w:hAnsi="Times New Roman" w:cs="Times New Roman"/>
        </w:rPr>
      </w:pPr>
      <w:r w:rsidRPr="00BA4E9B">
        <w:rPr>
          <w:rFonts w:ascii="Times New Roman" w:hAnsi="Times New Roman" w:cs="Times New Roman"/>
          <w:b/>
          <w:bCs/>
        </w:rPr>
        <w:t xml:space="preserve">Source Description and Timeline: </w:t>
      </w:r>
      <w:hyperlink r:id="rId5" w:history="1">
        <w:r w:rsidR="005A7300" w:rsidRPr="00BA4E9B">
          <w:rPr>
            <w:rStyle w:val="Hyperlink"/>
            <w:rFonts w:ascii="Times New Roman" w:hAnsi="Times New Roman" w:cs="Times New Roman"/>
          </w:rPr>
          <w:t>https://data.mendeley.com/datasets/dc3797vf3t/1/files/57b43a3a-a060-4247-afd9-cc17dfbf87f7</w:t>
        </w:r>
      </w:hyperlink>
    </w:p>
    <w:p w14:paraId="369B54EE" w14:textId="6B26358A" w:rsidR="005A7300" w:rsidRPr="00BA4E9B" w:rsidRDefault="002736CE" w:rsidP="00F43FBF">
      <w:pPr>
        <w:pStyle w:val="ListParagraph"/>
        <w:ind w:left="785"/>
        <w:jc w:val="both"/>
        <w:rPr>
          <w:rFonts w:ascii="Times New Roman" w:hAnsi="Times New Roman" w:cs="Times New Roman"/>
        </w:rPr>
      </w:pPr>
      <w:r w:rsidRPr="00BA4E9B">
        <w:rPr>
          <w:rFonts w:ascii="Times New Roman" w:hAnsi="Times New Roman" w:cs="Times New Roman"/>
        </w:rPr>
        <w:t>and 16/09/2024.</w:t>
      </w:r>
    </w:p>
    <w:p w14:paraId="026AD86A" w14:textId="679FF829" w:rsidR="00FC5931" w:rsidRPr="00BA4E9B" w:rsidRDefault="00692F59" w:rsidP="00F43FBF">
      <w:pPr>
        <w:pStyle w:val="ListParagraph"/>
        <w:ind w:left="785"/>
        <w:jc w:val="both"/>
        <w:rPr>
          <w:rFonts w:ascii="Times New Roman" w:hAnsi="Times New Roman" w:cs="Times New Roman"/>
        </w:rPr>
      </w:pPr>
      <w:r w:rsidRPr="00BA4E9B">
        <w:rPr>
          <w:rFonts w:ascii="Times New Roman" w:hAnsi="Times New Roman" w:cs="Times New Roman"/>
          <w:b/>
          <w:bCs/>
        </w:rPr>
        <w:t>Domain:</w:t>
      </w:r>
      <w:r w:rsidRPr="00BA4E9B">
        <w:rPr>
          <w:rFonts w:ascii="Times New Roman" w:hAnsi="Times New Roman" w:cs="Times New Roman"/>
        </w:rPr>
        <w:t xml:space="preserve"> Education.</w:t>
      </w:r>
    </w:p>
    <w:p w14:paraId="09271819" w14:textId="0509A037" w:rsidR="00B51616" w:rsidRPr="00350A32" w:rsidRDefault="00C63076" w:rsidP="00F43FBF">
      <w:pPr>
        <w:pStyle w:val="ListParagraph"/>
        <w:numPr>
          <w:ilvl w:val="0"/>
          <w:numId w:val="2"/>
        </w:numPr>
        <w:jc w:val="both"/>
        <w:rPr>
          <w:rFonts w:ascii="Times New Roman" w:hAnsi="Times New Roman" w:cs="Times New Roman"/>
          <w:b/>
          <w:bCs/>
          <w:color w:val="0B769F" w:themeColor="accent4" w:themeShade="BF"/>
          <w:sz w:val="28"/>
          <w:szCs w:val="28"/>
        </w:rPr>
      </w:pPr>
      <w:r w:rsidRPr="00350A32">
        <w:rPr>
          <w:rFonts w:ascii="Times New Roman" w:hAnsi="Times New Roman" w:cs="Times New Roman"/>
          <w:b/>
          <w:bCs/>
          <w:color w:val="0B769F" w:themeColor="accent4" w:themeShade="BF"/>
          <w:sz w:val="28"/>
          <w:szCs w:val="28"/>
        </w:rPr>
        <w:t>Pro</w:t>
      </w:r>
      <w:r w:rsidR="00B70259" w:rsidRPr="00350A32">
        <w:rPr>
          <w:rFonts w:ascii="Times New Roman" w:hAnsi="Times New Roman" w:cs="Times New Roman"/>
          <w:b/>
          <w:bCs/>
          <w:color w:val="0B769F" w:themeColor="accent4" w:themeShade="BF"/>
          <w:sz w:val="28"/>
          <w:szCs w:val="28"/>
        </w:rPr>
        <w:t>blem</w:t>
      </w:r>
      <w:r w:rsidR="00B51616" w:rsidRPr="00350A32">
        <w:rPr>
          <w:rFonts w:ascii="Times New Roman" w:hAnsi="Times New Roman" w:cs="Times New Roman"/>
          <w:b/>
          <w:bCs/>
          <w:color w:val="0B769F" w:themeColor="accent4" w:themeShade="BF"/>
          <w:sz w:val="28"/>
          <w:szCs w:val="28"/>
        </w:rPr>
        <w:t xml:space="preserve"> Statement</w:t>
      </w:r>
    </w:p>
    <w:p w14:paraId="39A61B0F" w14:textId="4F44A0AA" w:rsidR="00B51616" w:rsidRPr="00BA4E9B" w:rsidRDefault="00B51616" w:rsidP="00F43FBF">
      <w:pPr>
        <w:pStyle w:val="ListParagraph"/>
        <w:ind w:left="785"/>
        <w:jc w:val="both"/>
        <w:rPr>
          <w:rFonts w:ascii="Times New Roman" w:hAnsi="Times New Roman" w:cs="Times New Roman"/>
        </w:rPr>
      </w:pPr>
      <w:r w:rsidRPr="00BA4E9B">
        <w:rPr>
          <w:rFonts w:ascii="Times New Roman" w:hAnsi="Times New Roman" w:cs="Times New Roman"/>
        </w:rPr>
        <w:t xml:space="preserve">Educational institutions often collect large amounts of student data, but this data is rarely utilized effectively to improve academic outcomes. The dataset contains information on students’ scores, demographics, and study-related factors; however, it lacks structured insights that can help identify performance trends and key influencing factors </w:t>
      </w:r>
    </w:p>
    <w:p w14:paraId="311469DE" w14:textId="15EF964C" w:rsidR="00AA1758" w:rsidRPr="00350A32" w:rsidRDefault="00C150C7" w:rsidP="00F43FBF">
      <w:pPr>
        <w:pStyle w:val="ListParagraph"/>
        <w:numPr>
          <w:ilvl w:val="0"/>
          <w:numId w:val="2"/>
        </w:numPr>
        <w:jc w:val="both"/>
        <w:rPr>
          <w:rFonts w:ascii="Times New Roman" w:hAnsi="Times New Roman" w:cs="Times New Roman"/>
          <w:b/>
          <w:bCs/>
          <w:color w:val="0B769F" w:themeColor="accent4" w:themeShade="BF"/>
          <w:sz w:val="28"/>
          <w:szCs w:val="28"/>
        </w:rPr>
      </w:pPr>
      <w:r w:rsidRPr="00350A32">
        <w:rPr>
          <w:rFonts w:ascii="Times New Roman" w:hAnsi="Times New Roman" w:cs="Times New Roman"/>
          <w:b/>
          <w:bCs/>
          <w:color w:val="0B769F" w:themeColor="accent4" w:themeShade="BF"/>
          <w:sz w:val="28"/>
          <w:szCs w:val="28"/>
        </w:rPr>
        <w:t>Attribut</w:t>
      </w:r>
      <w:r w:rsidR="005B3E1C" w:rsidRPr="00350A32">
        <w:rPr>
          <w:rFonts w:ascii="Times New Roman" w:hAnsi="Times New Roman" w:cs="Times New Roman"/>
          <w:b/>
          <w:bCs/>
          <w:color w:val="0B769F" w:themeColor="accent4" w:themeShade="BF"/>
          <w:sz w:val="28"/>
          <w:szCs w:val="28"/>
        </w:rPr>
        <w:t>e</w:t>
      </w:r>
      <w:r w:rsidRPr="00350A32">
        <w:rPr>
          <w:rFonts w:ascii="Times New Roman" w:hAnsi="Times New Roman" w:cs="Times New Roman"/>
          <w:b/>
          <w:bCs/>
          <w:color w:val="0B769F" w:themeColor="accent4" w:themeShade="BF"/>
          <w:sz w:val="28"/>
          <w:szCs w:val="28"/>
        </w:rPr>
        <w:t xml:space="preserve"> Details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1507"/>
        <w:gridCol w:w="4798"/>
      </w:tblGrid>
      <w:tr w:rsidR="0087533F" w:rsidRPr="00BD3AAD" w14:paraId="143269F3" w14:textId="77777777" w:rsidTr="0087533F">
        <w:trPr>
          <w:tblHeader/>
          <w:tblCellSpacing w:w="15" w:type="dxa"/>
        </w:trPr>
        <w:tc>
          <w:tcPr>
            <w:tcW w:w="0" w:type="auto"/>
            <w:vAlign w:val="center"/>
            <w:hideMark/>
          </w:tcPr>
          <w:p w14:paraId="772E3985" w14:textId="77777777" w:rsidR="00AA1758" w:rsidRPr="00BD3AAD" w:rsidRDefault="00AA1758" w:rsidP="00F43FBF">
            <w:pPr>
              <w:spacing w:after="0" w:line="240" w:lineRule="auto"/>
              <w:jc w:val="both"/>
              <w:rPr>
                <w:rFonts w:ascii="Times New Roman" w:eastAsia="Times New Roman" w:hAnsi="Times New Roman" w:cs="Times New Roman"/>
                <w:b/>
                <w:bCs/>
                <w:kern w:val="0"/>
                <w:lang w:eastAsia="en-IN" w:bidi="ta-IN"/>
                <w14:ligatures w14:val="none"/>
              </w:rPr>
            </w:pPr>
            <w:r w:rsidRPr="00BD3AAD">
              <w:rPr>
                <w:rFonts w:ascii="Times New Roman" w:eastAsia="Times New Roman" w:hAnsi="Times New Roman" w:cs="Times New Roman"/>
                <w:b/>
                <w:bCs/>
                <w:kern w:val="0"/>
                <w:lang w:eastAsia="en-IN" w:bidi="ta-IN"/>
                <w14:ligatures w14:val="none"/>
              </w:rPr>
              <w:t>Attribute Name</w:t>
            </w:r>
          </w:p>
        </w:tc>
        <w:tc>
          <w:tcPr>
            <w:tcW w:w="0" w:type="auto"/>
            <w:vAlign w:val="center"/>
            <w:hideMark/>
          </w:tcPr>
          <w:p w14:paraId="43619548" w14:textId="77777777" w:rsidR="00AA1758" w:rsidRPr="00BD3AAD" w:rsidRDefault="00AA1758" w:rsidP="00F43FBF">
            <w:pPr>
              <w:spacing w:after="0" w:line="240" w:lineRule="auto"/>
              <w:jc w:val="both"/>
              <w:rPr>
                <w:rFonts w:ascii="Times New Roman" w:eastAsia="Times New Roman" w:hAnsi="Times New Roman" w:cs="Times New Roman"/>
                <w:b/>
                <w:bCs/>
                <w:kern w:val="0"/>
                <w:lang w:eastAsia="en-IN" w:bidi="ta-IN"/>
                <w14:ligatures w14:val="none"/>
              </w:rPr>
            </w:pPr>
            <w:r w:rsidRPr="00BD3AAD">
              <w:rPr>
                <w:rFonts w:ascii="Times New Roman" w:eastAsia="Times New Roman" w:hAnsi="Times New Roman" w:cs="Times New Roman"/>
                <w:b/>
                <w:bCs/>
                <w:kern w:val="0"/>
                <w:lang w:eastAsia="en-IN" w:bidi="ta-IN"/>
                <w14:ligatures w14:val="none"/>
              </w:rPr>
              <w:t>Data Type</w:t>
            </w:r>
          </w:p>
        </w:tc>
        <w:tc>
          <w:tcPr>
            <w:tcW w:w="0" w:type="auto"/>
            <w:vAlign w:val="center"/>
            <w:hideMark/>
          </w:tcPr>
          <w:p w14:paraId="11A8CFA3" w14:textId="77777777" w:rsidR="00AA1758" w:rsidRPr="00BD3AAD" w:rsidRDefault="00AA1758" w:rsidP="00F43FBF">
            <w:pPr>
              <w:spacing w:after="0" w:line="240" w:lineRule="auto"/>
              <w:jc w:val="both"/>
              <w:rPr>
                <w:rFonts w:ascii="Times New Roman" w:eastAsia="Times New Roman" w:hAnsi="Times New Roman" w:cs="Times New Roman"/>
                <w:b/>
                <w:bCs/>
                <w:kern w:val="0"/>
                <w:lang w:eastAsia="en-IN" w:bidi="ta-IN"/>
                <w14:ligatures w14:val="none"/>
              </w:rPr>
            </w:pPr>
            <w:r w:rsidRPr="00BD3AAD">
              <w:rPr>
                <w:rFonts w:ascii="Times New Roman" w:eastAsia="Times New Roman" w:hAnsi="Times New Roman" w:cs="Times New Roman"/>
                <w:b/>
                <w:bCs/>
                <w:kern w:val="0"/>
                <w:lang w:eastAsia="en-IN" w:bidi="ta-IN"/>
                <w14:ligatures w14:val="none"/>
              </w:rPr>
              <w:t>Description</w:t>
            </w:r>
          </w:p>
        </w:tc>
      </w:tr>
      <w:tr w:rsidR="00EA057A" w:rsidRPr="00BD3AAD" w14:paraId="74567588" w14:textId="77777777" w:rsidTr="0087533F">
        <w:trPr>
          <w:tblCellSpacing w:w="15" w:type="dxa"/>
        </w:trPr>
        <w:tc>
          <w:tcPr>
            <w:tcW w:w="0" w:type="auto"/>
            <w:vAlign w:val="center"/>
            <w:hideMark/>
          </w:tcPr>
          <w:p w14:paraId="6D17388F"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Student_ID</w:t>
            </w:r>
            <w:proofErr w:type="spellEnd"/>
          </w:p>
        </w:tc>
        <w:tc>
          <w:tcPr>
            <w:tcW w:w="0" w:type="auto"/>
            <w:vAlign w:val="center"/>
            <w:hideMark/>
          </w:tcPr>
          <w:p w14:paraId="2EE1C960"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Integer / Text</w:t>
            </w:r>
          </w:p>
        </w:tc>
        <w:tc>
          <w:tcPr>
            <w:tcW w:w="0" w:type="auto"/>
            <w:vAlign w:val="center"/>
            <w:hideMark/>
          </w:tcPr>
          <w:p w14:paraId="26F7326E"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Unique identifier for each student</w:t>
            </w:r>
          </w:p>
        </w:tc>
      </w:tr>
      <w:tr w:rsidR="0087533F" w:rsidRPr="00BD3AAD" w14:paraId="62B14866" w14:textId="77777777" w:rsidTr="0087533F">
        <w:trPr>
          <w:tblCellSpacing w:w="15" w:type="dxa"/>
        </w:trPr>
        <w:tc>
          <w:tcPr>
            <w:tcW w:w="0" w:type="auto"/>
            <w:vAlign w:val="center"/>
            <w:hideMark/>
          </w:tcPr>
          <w:p w14:paraId="33E7DEDD"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Admission_Year</w:t>
            </w:r>
            <w:proofErr w:type="spellEnd"/>
          </w:p>
        </w:tc>
        <w:tc>
          <w:tcPr>
            <w:tcW w:w="0" w:type="auto"/>
            <w:vAlign w:val="center"/>
            <w:hideMark/>
          </w:tcPr>
          <w:p w14:paraId="615D92E2"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Integer</w:t>
            </w:r>
          </w:p>
        </w:tc>
        <w:tc>
          <w:tcPr>
            <w:tcW w:w="0" w:type="auto"/>
            <w:vAlign w:val="center"/>
            <w:hideMark/>
          </w:tcPr>
          <w:p w14:paraId="5DD8D6B2"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Year the student joined the university</w:t>
            </w:r>
          </w:p>
        </w:tc>
      </w:tr>
      <w:tr w:rsidR="0087533F" w:rsidRPr="00BD3AAD" w14:paraId="46E8E234" w14:textId="77777777" w:rsidTr="0087533F">
        <w:trPr>
          <w:tblCellSpacing w:w="15" w:type="dxa"/>
        </w:trPr>
        <w:tc>
          <w:tcPr>
            <w:tcW w:w="0" w:type="auto"/>
            <w:vAlign w:val="center"/>
            <w:hideMark/>
          </w:tcPr>
          <w:p w14:paraId="463353CF"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Gender</w:t>
            </w:r>
          </w:p>
        </w:tc>
        <w:tc>
          <w:tcPr>
            <w:tcW w:w="0" w:type="auto"/>
            <w:vAlign w:val="center"/>
            <w:hideMark/>
          </w:tcPr>
          <w:p w14:paraId="3A23157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w:t>
            </w:r>
          </w:p>
        </w:tc>
        <w:tc>
          <w:tcPr>
            <w:tcW w:w="0" w:type="auto"/>
            <w:vAlign w:val="center"/>
            <w:hideMark/>
          </w:tcPr>
          <w:p w14:paraId="6EFBA4A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Gender of the student</w:t>
            </w:r>
          </w:p>
        </w:tc>
      </w:tr>
      <w:tr w:rsidR="0087533F" w:rsidRPr="00BD3AAD" w14:paraId="775D6EFB" w14:textId="77777777" w:rsidTr="0087533F">
        <w:trPr>
          <w:tblCellSpacing w:w="15" w:type="dxa"/>
        </w:trPr>
        <w:tc>
          <w:tcPr>
            <w:tcW w:w="0" w:type="auto"/>
            <w:vAlign w:val="center"/>
            <w:hideMark/>
          </w:tcPr>
          <w:p w14:paraId="6F3AB3A3"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Age</w:t>
            </w:r>
          </w:p>
        </w:tc>
        <w:tc>
          <w:tcPr>
            <w:tcW w:w="0" w:type="auto"/>
            <w:vAlign w:val="center"/>
            <w:hideMark/>
          </w:tcPr>
          <w:p w14:paraId="3A0A70BF"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Integer</w:t>
            </w:r>
          </w:p>
        </w:tc>
        <w:tc>
          <w:tcPr>
            <w:tcW w:w="0" w:type="auto"/>
            <w:vAlign w:val="center"/>
            <w:hideMark/>
          </w:tcPr>
          <w:p w14:paraId="3D942508"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Age of the student</w:t>
            </w:r>
          </w:p>
        </w:tc>
      </w:tr>
      <w:tr w:rsidR="0087533F" w:rsidRPr="00BD3AAD" w14:paraId="05207ED5" w14:textId="77777777" w:rsidTr="0087533F">
        <w:trPr>
          <w:tblCellSpacing w:w="15" w:type="dxa"/>
        </w:trPr>
        <w:tc>
          <w:tcPr>
            <w:tcW w:w="0" w:type="auto"/>
            <w:vAlign w:val="center"/>
            <w:hideMark/>
          </w:tcPr>
          <w:p w14:paraId="5677938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HSC_Passing_Year</w:t>
            </w:r>
            <w:proofErr w:type="spellEnd"/>
          </w:p>
        </w:tc>
        <w:tc>
          <w:tcPr>
            <w:tcW w:w="0" w:type="auto"/>
            <w:vAlign w:val="center"/>
            <w:hideMark/>
          </w:tcPr>
          <w:p w14:paraId="4463CE74"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Integer</w:t>
            </w:r>
          </w:p>
        </w:tc>
        <w:tc>
          <w:tcPr>
            <w:tcW w:w="0" w:type="auto"/>
            <w:vAlign w:val="center"/>
            <w:hideMark/>
          </w:tcPr>
          <w:p w14:paraId="43F41042"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Higher Secondary passing year</w:t>
            </w:r>
          </w:p>
        </w:tc>
      </w:tr>
      <w:tr w:rsidR="0087533F" w:rsidRPr="00BD3AAD" w14:paraId="75EEEB86" w14:textId="77777777" w:rsidTr="0087533F">
        <w:trPr>
          <w:tblCellSpacing w:w="15" w:type="dxa"/>
        </w:trPr>
        <w:tc>
          <w:tcPr>
            <w:tcW w:w="0" w:type="auto"/>
            <w:vAlign w:val="center"/>
            <w:hideMark/>
          </w:tcPr>
          <w:p w14:paraId="4AAE7676"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Current_Semester</w:t>
            </w:r>
            <w:proofErr w:type="spellEnd"/>
          </w:p>
        </w:tc>
        <w:tc>
          <w:tcPr>
            <w:tcW w:w="0" w:type="auto"/>
            <w:vAlign w:val="center"/>
            <w:hideMark/>
          </w:tcPr>
          <w:p w14:paraId="220378D7"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Integer</w:t>
            </w:r>
          </w:p>
        </w:tc>
        <w:tc>
          <w:tcPr>
            <w:tcW w:w="0" w:type="auto"/>
            <w:vAlign w:val="center"/>
            <w:hideMark/>
          </w:tcPr>
          <w:p w14:paraId="7A3FA020"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Current semester of study</w:t>
            </w:r>
          </w:p>
        </w:tc>
      </w:tr>
      <w:tr w:rsidR="0087533F" w:rsidRPr="00BD3AAD" w14:paraId="24D47F65" w14:textId="77777777" w:rsidTr="0087533F">
        <w:trPr>
          <w:tblCellSpacing w:w="15" w:type="dxa"/>
        </w:trPr>
        <w:tc>
          <w:tcPr>
            <w:tcW w:w="0" w:type="auto"/>
            <w:vAlign w:val="center"/>
            <w:hideMark/>
          </w:tcPr>
          <w:p w14:paraId="69CE7647"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Scholarship_Status</w:t>
            </w:r>
            <w:proofErr w:type="spellEnd"/>
          </w:p>
        </w:tc>
        <w:tc>
          <w:tcPr>
            <w:tcW w:w="0" w:type="auto"/>
            <w:vAlign w:val="center"/>
            <w:hideMark/>
          </w:tcPr>
          <w:p w14:paraId="309C72B6"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 / Boolean</w:t>
            </w:r>
          </w:p>
        </w:tc>
        <w:tc>
          <w:tcPr>
            <w:tcW w:w="0" w:type="auto"/>
            <w:vAlign w:val="center"/>
            <w:hideMark/>
          </w:tcPr>
          <w:p w14:paraId="7CE97FB0"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Indicates if student has scholarship</w:t>
            </w:r>
          </w:p>
        </w:tc>
      </w:tr>
      <w:tr w:rsidR="0087533F" w:rsidRPr="00BD3AAD" w14:paraId="40F91AD7" w14:textId="77777777" w:rsidTr="0087533F">
        <w:trPr>
          <w:tblCellSpacing w:w="15" w:type="dxa"/>
        </w:trPr>
        <w:tc>
          <w:tcPr>
            <w:tcW w:w="0" w:type="auto"/>
            <w:vAlign w:val="center"/>
            <w:hideMark/>
          </w:tcPr>
          <w:p w14:paraId="0728144C"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Transportation</w:t>
            </w:r>
          </w:p>
        </w:tc>
        <w:tc>
          <w:tcPr>
            <w:tcW w:w="0" w:type="auto"/>
            <w:vAlign w:val="center"/>
            <w:hideMark/>
          </w:tcPr>
          <w:p w14:paraId="279F497B"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 / Boolean</w:t>
            </w:r>
          </w:p>
        </w:tc>
        <w:tc>
          <w:tcPr>
            <w:tcW w:w="0" w:type="auto"/>
            <w:vAlign w:val="center"/>
            <w:hideMark/>
          </w:tcPr>
          <w:p w14:paraId="24D2AB0F"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Indicates if student uses university transportation</w:t>
            </w:r>
          </w:p>
        </w:tc>
      </w:tr>
      <w:tr w:rsidR="0087533F" w:rsidRPr="00BD3AAD" w14:paraId="62C6692B" w14:textId="77777777" w:rsidTr="0087533F">
        <w:trPr>
          <w:tblCellSpacing w:w="15" w:type="dxa"/>
        </w:trPr>
        <w:tc>
          <w:tcPr>
            <w:tcW w:w="0" w:type="auto"/>
            <w:vAlign w:val="center"/>
            <w:hideMark/>
          </w:tcPr>
          <w:p w14:paraId="2F879362"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Daily_Study_Hours</w:t>
            </w:r>
            <w:proofErr w:type="spellEnd"/>
          </w:p>
        </w:tc>
        <w:tc>
          <w:tcPr>
            <w:tcW w:w="0" w:type="auto"/>
            <w:vAlign w:val="center"/>
            <w:hideMark/>
          </w:tcPr>
          <w:p w14:paraId="7F2DD1F1"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Decimal</w:t>
            </w:r>
          </w:p>
        </w:tc>
        <w:tc>
          <w:tcPr>
            <w:tcW w:w="0" w:type="auto"/>
            <w:vAlign w:val="center"/>
            <w:hideMark/>
          </w:tcPr>
          <w:p w14:paraId="1BDC055C"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Average study hours per day</w:t>
            </w:r>
          </w:p>
        </w:tc>
      </w:tr>
      <w:tr w:rsidR="0087533F" w:rsidRPr="00BD3AAD" w14:paraId="3A068BA8" w14:textId="77777777" w:rsidTr="0087533F">
        <w:trPr>
          <w:tblCellSpacing w:w="15" w:type="dxa"/>
        </w:trPr>
        <w:tc>
          <w:tcPr>
            <w:tcW w:w="0" w:type="auto"/>
            <w:vAlign w:val="center"/>
            <w:hideMark/>
          </w:tcPr>
          <w:p w14:paraId="70BD9326"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Learning_Mode</w:t>
            </w:r>
            <w:proofErr w:type="spellEnd"/>
          </w:p>
        </w:tc>
        <w:tc>
          <w:tcPr>
            <w:tcW w:w="0" w:type="auto"/>
            <w:vAlign w:val="center"/>
            <w:hideMark/>
          </w:tcPr>
          <w:p w14:paraId="33C314AA"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w:t>
            </w:r>
          </w:p>
        </w:tc>
        <w:tc>
          <w:tcPr>
            <w:tcW w:w="0" w:type="auto"/>
            <w:vAlign w:val="center"/>
            <w:hideMark/>
          </w:tcPr>
          <w:p w14:paraId="5DFC7AF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Preferred learning mode (Online/Offline/Hybrid)</w:t>
            </w:r>
          </w:p>
        </w:tc>
      </w:tr>
      <w:tr w:rsidR="0087533F" w:rsidRPr="00BD3AAD" w14:paraId="39EED364" w14:textId="77777777" w:rsidTr="0087533F">
        <w:trPr>
          <w:tblCellSpacing w:w="15" w:type="dxa"/>
        </w:trPr>
        <w:tc>
          <w:tcPr>
            <w:tcW w:w="0" w:type="auto"/>
            <w:vAlign w:val="center"/>
            <w:hideMark/>
          </w:tcPr>
          <w:p w14:paraId="282886C5"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Smartphone_Available</w:t>
            </w:r>
            <w:proofErr w:type="spellEnd"/>
          </w:p>
        </w:tc>
        <w:tc>
          <w:tcPr>
            <w:tcW w:w="0" w:type="auto"/>
            <w:vAlign w:val="center"/>
            <w:hideMark/>
          </w:tcPr>
          <w:p w14:paraId="35C70C22"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 / Boolean</w:t>
            </w:r>
          </w:p>
        </w:tc>
        <w:tc>
          <w:tcPr>
            <w:tcW w:w="0" w:type="auto"/>
            <w:vAlign w:val="center"/>
            <w:hideMark/>
          </w:tcPr>
          <w:p w14:paraId="302942A7"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Whether student owns smartphone</w:t>
            </w:r>
          </w:p>
        </w:tc>
      </w:tr>
      <w:tr w:rsidR="0087533F" w:rsidRPr="00BD3AAD" w14:paraId="51CF14C6" w14:textId="77777777" w:rsidTr="0087533F">
        <w:trPr>
          <w:tblCellSpacing w:w="15" w:type="dxa"/>
        </w:trPr>
        <w:tc>
          <w:tcPr>
            <w:tcW w:w="0" w:type="auto"/>
            <w:vAlign w:val="center"/>
            <w:hideMark/>
          </w:tcPr>
          <w:p w14:paraId="1A306B30"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Personal_Computer</w:t>
            </w:r>
            <w:proofErr w:type="spellEnd"/>
          </w:p>
        </w:tc>
        <w:tc>
          <w:tcPr>
            <w:tcW w:w="0" w:type="auto"/>
            <w:vAlign w:val="center"/>
            <w:hideMark/>
          </w:tcPr>
          <w:p w14:paraId="4E8CCB55"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 / Boolean</w:t>
            </w:r>
          </w:p>
        </w:tc>
        <w:tc>
          <w:tcPr>
            <w:tcW w:w="0" w:type="auto"/>
            <w:vAlign w:val="center"/>
            <w:hideMark/>
          </w:tcPr>
          <w:p w14:paraId="0A614CE1"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Whether student owns laptop/PC</w:t>
            </w:r>
          </w:p>
        </w:tc>
      </w:tr>
      <w:tr w:rsidR="0087533F" w:rsidRPr="00BD3AAD" w14:paraId="10589964" w14:textId="77777777" w:rsidTr="0087533F">
        <w:trPr>
          <w:tblCellSpacing w:w="15" w:type="dxa"/>
        </w:trPr>
        <w:tc>
          <w:tcPr>
            <w:tcW w:w="0" w:type="auto"/>
            <w:vAlign w:val="center"/>
            <w:hideMark/>
          </w:tcPr>
          <w:p w14:paraId="105CE33F"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Social_Media_Hours</w:t>
            </w:r>
            <w:proofErr w:type="spellEnd"/>
          </w:p>
        </w:tc>
        <w:tc>
          <w:tcPr>
            <w:tcW w:w="0" w:type="auto"/>
            <w:vAlign w:val="center"/>
            <w:hideMark/>
          </w:tcPr>
          <w:p w14:paraId="5686B044"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Decimal</w:t>
            </w:r>
          </w:p>
        </w:tc>
        <w:tc>
          <w:tcPr>
            <w:tcW w:w="0" w:type="auto"/>
            <w:vAlign w:val="center"/>
            <w:hideMark/>
          </w:tcPr>
          <w:p w14:paraId="08250C61"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Average time spent on social media per day</w:t>
            </w:r>
          </w:p>
        </w:tc>
      </w:tr>
      <w:tr w:rsidR="0087533F" w:rsidRPr="00BD3AAD" w14:paraId="74222F7E" w14:textId="77777777" w:rsidTr="0087533F">
        <w:trPr>
          <w:tblCellSpacing w:w="15" w:type="dxa"/>
        </w:trPr>
        <w:tc>
          <w:tcPr>
            <w:tcW w:w="0" w:type="auto"/>
            <w:vAlign w:val="center"/>
            <w:hideMark/>
          </w:tcPr>
          <w:p w14:paraId="320154FD"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lastRenderedPageBreak/>
              <w:t>English_Proficiency</w:t>
            </w:r>
            <w:proofErr w:type="spellEnd"/>
          </w:p>
        </w:tc>
        <w:tc>
          <w:tcPr>
            <w:tcW w:w="0" w:type="auto"/>
            <w:vAlign w:val="center"/>
            <w:hideMark/>
          </w:tcPr>
          <w:p w14:paraId="78264892"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w:t>
            </w:r>
          </w:p>
        </w:tc>
        <w:tc>
          <w:tcPr>
            <w:tcW w:w="0" w:type="auto"/>
            <w:vAlign w:val="center"/>
            <w:hideMark/>
          </w:tcPr>
          <w:p w14:paraId="6FBB00FF"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Student’s English proficiency level</w:t>
            </w:r>
          </w:p>
        </w:tc>
      </w:tr>
      <w:tr w:rsidR="0087533F" w:rsidRPr="00BD3AAD" w14:paraId="0AB3DD29" w14:textId="77777777" w:rsidTr="0087533F">
        <w:trPr>
          <w:tblCellSpacing w:w="15" w:type="dxa"/>
        </w:trPr>
        <w:tc>
          <w:tcPr>
            <w:tcW w:w="0" w:type="auto"/>
            <w:vAlign w:val="center"/>
            <w:hideMark/>
          </w:tcPr>
          <w:p w14:paraId="5E84F486"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Attendance_Percentage</w:t>
            </w:r>
            <w:proofErr w:type="spellEnd"/>
          </w:p>
        </w:tc>
        <w:tc>
          <w:tcPr>
            <w:tcW w:w="0" w:type="auto"/>
            <w:vAlign w:val="center"/>
            <w:hideMark/>
          </w:tcPr>
          <w:p w14:paraId="2DA5AD58"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Decimal</w:t>
            </w:r>
          </w:p>
        </w:tc>
        <w:tc>
          <w:tcPr>
            <w:tcW w:w="0" w:type="auto"/>
            <w:vAlign w:val="center"/>
            <w:hideMark/>
          </w:tcPr>
          <w:p w14:paraId="47F7DBB0"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Average attendance percentage</w:t>
            </w:r>
          </w:p>
        </w:tc>
      </w:tr>
      <w:tr w:rsidR="0087533F" w:rsidRPr="00BD3AAD" w14:paraId="62281E87" w14:textId="77777777" w:rsidTr="0087533F">
        <w:trPr>
          <w:tblCellSpacing w:w="15" w:type="dxa"/>
        </w:trPr>
        <w:tc>
          <w:tcPr>
            <w:tcW w:w="0" w:type="auto"/>
            <w:vAlign w:val="center"/>
            <w:hideMark/>
          </w:tcPr>
          <w:p w14:paraId="313828CA"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Probation_Status</w:t>
            </w:r>
            <w:proofErr w:type="spellEnd"/>
          </w:p>
        </w:tc>
        <w:tc>
          <w:tcPr>
            <w:tcW w:w="0" w:type="auto"/>
            <w:vAlign w:val="center"/>
            <w:hideMark/>
          </w:tcPr>
          <w:p w14:paraId="52819E61"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 / Boolean</w:t>
            </w:r>
          </w:p>
        </w:tc>
        <w:tc>
          <w:tcPr>
            <w:tcW w:w="0" w:type="auto"/>
            <w:vAlign w:val="center"/>
            <w:hideMark/>
          </w:tcPr>
          <w:p w14:paraId="51A5D6A3"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Whether student is on probation</w:t>
            </w:r>
          </w:p>
        </w:tc>
      </w:tr>
      <w:tr w:rsidR="0087533F" w:rsidRPr="00BD3AAD" w14:paraId="23671A97" w14:textId="77777777" w:rsidTr="0087533F">
        <w:trPr>
          <w:tblCellSpacing w:w="15" w:type="dxa"/>
        </w:trPr>
        <w:tc>
          <w:tcPr>
            <w:tcW w:w="0" w:type="auto"/>
            <w:vAlign w:val="center"/>
            <w:hideMark/>
          </w:tcPr>
          <w:p w14:paraId="38280FCA"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Suspension_Status</w:t>
            </w:r>
            <w:proofErr w:type="spellEnd"/>
          </w:p>
        </w:tc>
        <w:tc>
          <w:tcPr>
            <w:tcW w:w="0" w:type="auto"/>
            <w:vAlign w:val="center"/>
            <w:hideMark/>
          </w:tcPr>
          <w:p w14:paraId="73F27DB0"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 / Boolean</w:t>
            </w:r>
          </w:p>
        </w:tc>
        <w:tc>
          <w:tcPr>
            <w:tcW w:w="0" w:type="auto"/>
            <w:vAlign w:val="center"/>
            <w:hideMark/>
          </w:tcPr>
          <w:p w14:paraId="38CCC9D1"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Whether student has suspension history</w:t>
            </w:r>
          </w:p>
        </w:tc>
      </w:tr>
      <w:tr w:rsidR="0087533F" w:rsidRPr="00BD3AAD" w14:paraId="3CB8F57E" w14:textId="77777777" w:rsidTr="0087533F">
        <w:trPr>
          <w:tblCellSpacing w:w="15" w:type="dxa"/>
        </w:trPr>
        <w:tc>
          <w:tcPr>
            <w:tcW w:w="0" w:type="auto"/>
            <w:vAlign w:val="center"/>
            <w:hideMark/>
          </w:tcPr>
          <w:p w14:paraId="4573C728"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Skills</w:t>
            </w:r>
          </w:p>
        </w:tc>
        <w:tc>
          <w:tcPr>
            <w:tcW w:w="0" w:type="auto"/>
            <w:vAlign w:val="center"/>
            <w:hideMark/>
          </w:tcPr>
          <w:p w14:paraId="05AC1B22"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w:t>
            </w:r>
          </w:p>
        </w:tc>
        <w:tc>
          <w:tcPr>
            <w:tcW w:w="0" w:type="auto"/>
            <w:vAlign w:val="center"/>
            <w:hideMark/>
          </w:tcPr>
          <w:p w14:paraId="3699936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Student’s skill set / expertise</w:t>
            </w:r>
          </w:p>
        </w:tc>
      </w:tr>
      <w:tr w:rsidR="0087533F" w:rsidRPr="00BD3AAD" w14:paraId="47D01B88" w14:textId="77777777" w:rsidTr="0087533F">
        <w:trPr>
          <w:tblCellSpacing w:w="15" w:type="dxa"/>
        </w:trPr>
        <w:tc>
          <w:tcPr>
            <w:tcW w:w="0" w:type="auto"/>
            <w:vAlign w:val="center"/>
            <w:hideMark/>
          </w:tcPr>
          <w:p w14:paraId="1EAEAE27"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Interested_Area</w:t>
            </w:r>
            <w:proofErr w:type="spellEnd"/>
          </w:p>
        </w:tc>
        <w:tc>
          <w:tcPr>
            <w:tcW w:w="0" w:type="auto"/>
            <w:vAlign w:val="center"/>
            <w:hideMark/>
          </w:tcPr>
          <w:p w14:paraId="2E5BDDAB"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w:t>
            </w:r>
          </w:p>
        </w:tc>
        <w:tc>
          <w:tcPr>
            <w:tcW w:w="0" w:type="auto"/>
            <w:vAlign w:val="center"/>
            <w:hideMark/>
          </w:tcPr>
          <w:p w14:paraId="1553B840"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Student’s area of academic/career interest</w:t>
            </w:r>
          </w:p>
        </w:tc>
      </w:tr>
      <w:tr w:rsidR="00EA057A" w:rsidRPr="00BD3AAD" w14:paraId="2728BB21" w14:textId="77777777" w:rsidTr="0087533F">
        <w:trPr>
          <w:tblCellSpacing w:w="15" w:type="dxa"/>
        </w:trPr>
        <w:tc>
          <w:tcPr>
            <w:tcW w:w="0" w:type="auto"/>
            <w:vAlign w:val="center"/>
            <w:hideMark/>
          </w:tcPr>
          <w:p w14:paraId="15BD17A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Relationship_Status</w:t>
            </w:r>
            <w:proofErr w:type="spellEnd"/>
          </w:p>
        </w:tc>
        <w:tc>
          <w:tcPr>
            <w:tcW w:w="0" w:type="auto"/>
            <w:vAlign w:val="center"/>
            <w:hideMark/>
          </w:tcPr>
          <w:p w14:paraId="12416D6A"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w:t>
            </w:r>
          </w:p>
        </w:tc>
        <w:tc>
          <w:tcPr>
            <w:tcW w:w="0" w:type="auto"/>
            <w:vAlign w:val="center"/>
            <w:hideMark/>
          </w:tcPr>
          <w:p w14:paraId="730F25C4"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Marital/relationship status</w:t>
            </w:r>
          </w:p>
        </w:tc>
      </w:tr>
      <w:tr w:rsidR="0087533F" w:rsidRPr="00BD3AAD" w14:paraId="2E5DAF03" w14:textId="77777777" w:rsidTr="0087533F">
        <w:trPr>
          <w:tblCellSpacing w:w="15" w:type="dxa"/>
        </w:trPr>
        <w:tc>
          <w:tcPr>
            <w:tcW w:w="0" w:type="auto"/>
            <w:vAlign w:val="center"/>
            <w:hideMark/>
          </w:tcPr>
          <w:p w14:paraId="609F9C41"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Co_Curricular_Activities</w:t>
            </w:r>
            <w:proofErr w:type="spellEnd"/>
          </w:p>
        </w:tc>
        <w:tc>
          <w:tcPr>
            <w:tcW w:w="0" w:type="auto"/>
            <w:vAlign w:val="center"/>
            <w:hideMark/>
          </w:tcPr>
          <w:p w14:paraId="663A5D73"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w:t>
            </w:r>
          </w:p>
        </w:tc>
        <w:tc>
          <w:tcPr>
            <w:tcW w:w="0" w:type="auto"/>
            <w:vAlign w:val="center"/>
            <w:hideMark/>
          </w:tcPr>
          <w:p w14:paraId="681FFDEF"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Participation in extracurricular activities</w:t>
            </w:r>
          </w:p>
        </w:tc>
      </w:tr>
      <w:tr w:rsidR="0087533F" w:rsidRPr="00BD3AAD" w14:paraId="4EB6542B" w14:textId="77777777" w:rsidTr="0087533F">
        <w:trPr>
          <w:tblCellSpacing w:w="15" w:type="dxa"/>
        </w:trPr>
        <w:tc>
          <w:tcPr>
            <w:tcW w:w="0" w:type="auto"/>
            <w:vAlign w:val="center"/>
            <w:hideMark/>
          </w:tcPr>
          <w:p w14:paraId="5B0FE33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Living_With</w:t>
            </w:r>
            <w:proofErr w:type="spellEnd"/>
          </w:p>
        </w:tc>
        <w:tc>
          <w:tcPr>
            <w:tcW w:w="0" w:type="auto"/>
            <w:vAlign w:val="center"/>
            <w:hideMark/>
          </w:tcPr>
          <w:p w14:paraId="0B8CF972"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w:t>
            </w:r>
          </w:p>
        </w:tc>
        <w:tc>
          <w:tcPr>
            <w:tcW w:w="0" w:type="auto"/>
            <w:vAlign w:val="center"/>
            <w:hideMark/>
          </w:tcPr>
          <w:p w14:paraId="3A4A47EE"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Student’s living arrangement</w:t>
            </w:r>
          </w:p>
        </w:tc>
      </w:tr>
      <w:tr w:rsidR="0087533F" w:rsidRPr="00BD3AAD" w14:paraId="3409B68C" w14:textId="77777777" w:rsidTr="0087533F">
        <w:trPr>
          <w:tblCellSpacing w:w="15" w:type="dxa"/>
        </w:trPr>
        <w:tc>
          <w:tcPr>
            <w:tcW w:w="0" w:type="auto"/>
            <w:vAlign w:val="center"/>
            <w:hideMark/>
          </w:tcPr>
          <w:p w14:paraId="43C7E63D"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Health_Issues</w:t>
            </w:r>
            <w:proofErr w:type="spellEnd"/>
          </w:p>
        </w:tc>
        <w:tc>
          <w:tcPr>
            <w:tcW w:w="0" w:type="auto"/>
            <w:vAlign w:val="center"/>
            <w:hideMark/>
          </w:tcPr>
          <w:p w14:paraId="66D88C3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w:t>
            </w:r>
          </w:p>
        </w:tc>
        <w:tc>
          <w:tcPr>
            <w:tcW w:w="0" w:type="auto"/>
            <w:vAlign w:val="center"/>
            <w:hideMark/>
          </w:tcPr>
          <w:p w14:paraId="1C884D4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Student health-related issues</w:t>
            </w:r>
          </w:p>
        </w:tc>
      </w:tr>
      <w:tr w:rsidR="0087533F" w:rsidRPr="00BD3AAD" w14:paraId="55FCB473" w14:textId="77777777" w:rsidTr="0087533F">
        <w:trPr>
          <w:tblCellSpacing w:w="15" w:type="dxa"/>
        </w:trPr>
        <w:tc>
          <w:tcPr>
            <w:tcW w:w="0" w:type="auto"/>
            <w:vAlign w:val="center"/>
            <w:hideMark/>
          </w:tcPr>
          <w:p w14:paraId="73ACE835"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SGPA</w:t>
            </w:r>
          </w:p>
        </w:tc>
        <w:tc>
          <w:tcPr>
            <w:tcW w:w="0" w:type="auto"/>
            <w:vAlign w:val="center"/>
            <w:hideMark/>
          </w:tcPr>
          <w:p w14:paraId="4B5520CE"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Decimal</w:t>
            </w:r>
          </w:p>
        </w:tc>
        <w:tc>
          <w:tcPr>
            <w:tcW w:w="0" w:type="auto"/>
            <w:vAlign w:val="center"/>
            <w:hideMark/>
          </w:tcPr>
          <w:p w14:paraId="1BD859E0"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Semester Grade Point Average</w:t>
            </w:r>
          </w:p>
        </w:tc>
      </w:tr>
      <w:tr w:rsidR="0087533F" w:rsidRPr="00BD3AAD" w14:paraId="3EBF47AB" w14:textId="77777777" w:rsidTr="0087533F">
        <w:trPr>
          <w:tblCellSpacing w:w="15" w:type="dxa"/>
        </w:trPr>
        <w:tc>
          <w:tcPr>
            <w:tcW w:w="0" w:type="auto"/>
            <w:vAlign w:val="center"/>
            <w:hideMark/>
          </w:tcPr>
          <w:p w14:paraId="5AA383F5"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proofErr w:type="spellStart"/>
            <w:r w:rsidRPr="00BD3AAD">
              <w:rPr>
                <w:rFonts w:ascii="Times New Roman" w:eastAsia="Times New Roman" w:hAnsi="Times New Roman" w:cs="Times New Roman"/>
                <w:kern w:val="0"/>
                <w:lang w:eastAsia="en-IN" w:bidi="ta-IN"/>
                <w14:ligatures w14:val="none"/>
              </w:rPr>
              <w:t>Physical_Disabilities</w:t>
            </w:r>
            <w:proofErr w:type="spellEnd"/>
          </w:p>
        </w:tc>
        <w:tc>
          <w:tcPr>
            <w:tcW w:w="0" w:type="auto"/>
            <w:vAlign w:val="center"/>
            <w:hideMark/>
          </w:tcPr>
          <w:p w14:paraId="4E0A2239"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Text / Boolean</w:t>
            </w:r>
          </w:p>
        </w:tc>
        <w:tc>
          <w:tcPr>
            <w:tcW w:w="0" w:type="auto"/>
            <w:vAlign w:val="center"/>
            <w:hideMark/>
          </w:tcPr>
          <w:p w14:paraId="75CFC4D6"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Indicates physical disabilities if any</w:t>
            </w:r>
          </w:p>
        </w:tc>
      </w:tr>
      <w:tr w:rsidR="0087533F" w:rsidRPr="00BD3AAD" w14:paraId="55ECC129" w14:textId="77777777" w:rsidTr="0087533F">
        <w:trPr>
          <w:tblCellSpacing w:w="15" w:type="dxa"/>
        </w:trPr>
        <w:tc>
          <w:tcPr>
            <w:tcW w:w="0" w:type="auto"/>
            <w:vAlign w:val="center"/>
            <w:hideMark/>
          </w:tcPr>
          <w:p w14:paraId="4B2D43C3"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CGPA</w:t>
            </w:r>
          </w:p>
        </w:tc>
        <w:tc>
          <w:tcPr>
            <w:tcW w:w="0" w:type="auto"/>
            <w:vAlign w:val="center"/>
            <w:hideMark/>
          </w:tcPr>
          <w:p w14:paraId="228D651C"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Decimal</w:t>
            </w:r>
          </w:p>
        </w:tc>
        <w:tc>
          <w:tcPr>
            <w:tcW w:w="0" w:type="auto"/>
            <w:vAlign w:val="center"/>
            <w:hideMark/>
          </w:tcPr>
          <w:p w14:paraId="256CB1C6"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Cumulative Grade Point Average</w:t>
            </w:r>
          </w:p>
        </w:tc>
      </w:tr>
      <w:tr w:rsidR="0087533F" w:rsidRPr="00BD3AAD" w14:paraId="2CF9B08F" w14:textId="77777777" w:rsidTr="0087533F">
        <w:trPr>
          <w:tblCellSpacing w:w="15" w:type="dxa"/>
        </w:trPr>
        <w:tc>
          <w:tcPr>
            <w:tcW w:w="0" w:type="auto"/>
            <w:vAlign w:val="center"/>
            <w:hideMark/>
          </w:tcPr>
          <w:p w14:paraId="76BB1FA0"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Credit</w:t>
            </w:r>
          </w:p>
        </w:tc>
        <w:tc>
          <w:tcPr>
            <w:tcW w:w="0" w:type="auto"/>
            <w:vAlign w:val="center"/>
            <w:hideMark/>
          </w:tcPr>
          <w:p w14:paraId="03B9463F"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Integer</w:t>
            </w:r>
          </w:p>
        </w:tc>
        <w:tc>
          <w:tcPr>
            <w:tcW w:w="0" w:type="auto"/>
            <w:vAlign w:val="center"/>
            <w:hideMark/>
          </w:tcPr>
          <w:p w14:paraId="75C8A1F2" w14:textId="77777777" w:rsidR="00AA1758" w:rsidRPr="00BD3AAD" w:rsidRDefault="00AA1758" w:rsidP="00F43FBF">
            <w:pPr>
              <w:spacing w:after="0" w:line="240" w:lineRule="auto"/>
              <w:jc w:val="both"/>
              <w:rPr>
                <w:rFonts w:ascii="Times New Roman" w:eastAsia="Times New Roman" w:hAnsi="Times New Roman" w:cs="Times New Roman"/>
                <w:kern w:val="0"/>
                <w:lang w:eastAsia="en-IN" w:bidi="ta-IN"/>
                <w14:ligatures w14:val="none"/>
              </w:rPr>
            </w:pPr>
            <w:r w:rsidRPr="00BD3AAD">
              <w:rPr>
                <w:rFonts w:ascii="Times New Roman" w:eastAsia="Times New Roman" w:hAnsi="Times New Roman" w:cs="Times New Roman"/>
                <w:kern w:val="0"/>
                <w:lang w:eastAsia="en-IN" w:bidi="ta-IN"/>
                <w14:ligatures w14:val="none"/>
              </w:rPr>
              <w:t>Total academic credits completed</w:t>
            </w:r>
          </w:p>
        </w:tc>
      </w:tr>
    </w:tbl>
    <w:p w14:paraId="7440E0A5" w14:textId="2BCB4B4C" w:rsidR="00C150C7" w:rsidRPr="00BA4E9B" w:rsidRDefault="00C150C7" w:rsidP="00F43FBF">
      <w:pPr>
        <w:pStyle w:val="ListParagraph"/>
        <w:ind w:left="785"/>
        <w:jc w:val="both"/>
        <w:rPr>
          <w:rFonts w:ascii="Times New Roman" w:hAnsi="Times New Roman" w:cs="Times New Roman"/>
          <w:b/>
          <w:bCs/>
          <w:sz w:val="28"/>
          <w:szCs w:val="28"/>
        </w:rPr>
      </w:pPr>
    </w:p>
    <w:p w14:paraId="535ADAD2" w14:textId="73F0AF5A" w:rsidR="003E5412" w:rsidRPr="00350A32" w:rsidRDefault="003E5412" w:rsidP="00F43FBF">
      <w:pPr>
        <w:pStyle w:val="ListParagraph"/>
        <w:numPr>
          <w:ilvl w:val="0"/>
          <w:numId w:val="2"/>
        </w:numPr>
        <w:jc w:val="both"/>
        <w:rPr>
          <w:rFonts w:ascii="Times New Roman" w:hAnsi="Times New Roman" w:cs="Times New Roman"/>
          <w:b/>
          <w:bCs/>
          <w:color w:val="0B769F" w:themeColor="accent4" w:themeShade="BF"/>
          <w:sz w:val="28"/>
          <w:szCs w:val="28"/>
        </w:rPr>
      </w:pPr>
      <w:r w:rsidRPr="00350A32">
        <w:rPr>
          <w:rFonts w:ascii="Times New Roman" w:hAnsi="Times New Roman" w:cs="Times New Roman"/>
          <w:b/>
          <w:bCs/>
          <w:color w:val="0B769F" w:themeColor="accent4" w:themeShade="BF"/>
          <w:sz w:val="28"/>
          <w:szCs w:val="28"/>
        </w:rPr>
        <w:t>Tools &amp; Technologies</w:t>
      </w:r>
    </w:p>
    <w:p w14:paraId="2186A9F6" w14:textId="0F9A34E0" w:rsidR="00E76EA4" w:rsidRPr="00A17BAA" w:rsidRDefault="00E76EA4" w:rsidP="00F43FBF">
      <w:pPr>
        <w:spacing w:after="0" w:line="240" w:lineRule="auto"/>
        <w:jc w:val="both"/>
        <w:rPr>
          <w:rFonts w:ascii="Times New Roman" w:eastAsia="Times New Roman" w:hAnsi="Times New Roman" w:cs="Times New Roman"/>
          <w:color w:val="501549" w:themeColor="accent5" w:themeShade="80"/>
          <w:kern w:val="0"/>
          <w:lang w:eastAsia="en-IN" w:bidi="ta-IN"/>
          <w14:ligatures w14:val="none"/>
        </w:rPr>
      </w:pPr>
      <w:r w:rsidRPr="00A17BAA">
        <w:rPr>
          <w:rFonts w:ascii="Times New Roman" w:eastAsia="Times New Roman" w:hAnsi="Times New Roman" w:cs="Times New Roman"/>
          <w:b/>
          <w:bCs/>
          <w:color w:val="501549" w:themeColor="accent5" w:themeShade="80"/>
          <w:kern w:val="0"/>
          <w:lang w:eastAsia="en-IN" w:bidi="ta-IN"/>
          <w14:ligatures w14:val="none"/>
        </w:rPr>
        <w:t>Microsoft Excel</w:t>
      </w:r>
      <w:r w:rsidRPr="00A17BAA">
        <w:rPr>
          <w:rFonts w:ascii="Times New Roman" w:eastAsia="Times New Roman" w:hAnsi="Times New Roman" w:cs="Times New Roman"/>
          <w:color w:val="501549" w:themeColor="accent5" w:themeShade="80"/>
          <w:kern w:val="0"/>
          <w:lang w:eastAsia="en-IN" w:bidi="ta-IN"/>
          <w14:ligatures w14:val="none"/>
        </w:rPr>
        <w:t xml:space="preserve"> </w:t>
      </w:r>
    </w:p>
    <w:p w14:paraId="4632FE16" w14:textId="77777777" w:rsidR="00E76EA4" w:rsidRPr="00E76EA4" w:rsidRDefault="00E76EA4" w:rsidP="00F43FBF">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Data cleaning </w:t>
      </w:r>
    </w:p>
    <w:p w14:paraId="2D4A62EB" w14:textId="77777777" w:rsidR="00E76EA4" w:rsidRPr="00E76EA4" w:rsidRDefault="00E76EA4" w:rsidP="00F43FBF">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Handling missing values </w:t>
      </w:r>
    </w:p>
    <w:p w14:paraId="19C18B71" w14:textId="77777777" w:rsidR="00E76EA4" w:rsidRPr="00E76EA4" w:rsidRDefault="00E76EA4" w:rsidP="00F43FBF">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Data </w:t>
      </w:r>
      <w:proofErr w:type="spellStart"/>
      <w:r w:rsidRPr="00E76EA4">
        <w:rPr>
          <w:rFonts w:ascii="Times New Roman" w:eastAsia="Times New Roman" w:hAnsi="Times New Roman" w:cs="Times New Roman"/>
          <w:kern w:val="0"/>
          <w:lang w:eastAsia="en-IN" w:bidi="ta-IN"/>
          <w14:ligatures w14:val="none"/>
        </w:rPr>
        <w:t>preprocessing</w:t>
      </w:r>
      <w:proofErr w:type="spellEnd"/>
      <w:r w:rsidRPr="00E76EA4">
        <w:rPr>
          <w:rFonts w:ascii="Times New Roman" w:eastAsia="Times New Roman" w:hAnsi="Times New Roman" w:cs="Times New Roman"/>
          <w:kern w:val="0"/>
          <w:lang w:eastAsia="en-IN" w:bidi="ta-IN"/>
          <w14:ligatures w14:val="none"/>
        </w:rPr>
        <w:t xml:space="preserve"> </w:t>
      </w:r>
    </w:p>
    <w:p w14:paraId="310F3F20" w14:textId="77777777" w:rsidR="00E76EA4" w:rsidRPr="00E76EA4" w:rsidRDefault="00E76EA4" w:rsidP="00F43FBF">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Initial data analysis </w:t>
      </w:r>
    </w:p>
    <w:p w14:paraId="30F576A2" w14:textId="350C30FA" w:rsidR="00E76EA4" w:rsidRPr="00A17BAA" w:rsidRDefault="00E76EA4" w:rsidP="00F43FBF">
      <w:pPr>
        <w:spacing w:after="0" w:line="240" w:lineRule="auto"/>
        <w:jc w:val="both"/>
        <w:rPr>
          <w:rFonts w:ascii="Times New Roman" w:eastAsia="Times New Roman" w:hAnsi="Times New Roman" w:cs="Times New Roman"/>
          <w:color w:val="501549" w:themeColor="accent5" w:themeShade="80"/>
          <w:kern w:val="0"/>
          <w:lang w:eastAsia="en-IN" w:bidi="ta-IN"/>
          <w14:ligatures w14:val="none"/>
        </w:rPr>
      </w:pPr>
      <w:r w:rsidRPr="00A17BAA">
        <w:rPr>
          <w:rFonts w:ascii="Times New Roman" w:eastAsia="Times New Roman" w:hAnsi="Times New Roman" w:cs="Times New Roman"/>
          <w:color w:val="501549" w:themeColor="accent5" w:themeShade="80"/>
          <w:kern w:val="0"/>
          <w:lang w:eastAsia="en-IN" w:bidi="ta-IN"/>
          <w14:ligatures w14:val="none"/>
        </w:rPr>
        <w:t xml:space="preserve"> </w:t>
      </w:r>
      <w:r w:rsidRPr="00A17BAA">
        <w:rPr>
          <w:rFonts w:ascii="Times New Roman" w:eastAsia="Times New Roman" w:hAnsi="Times New Roman" w:cs="Times New Roman"/>
          <w:b/>
          <w:bCs/>
          <w:color w:val="501549" w:themeColor="accent5" w:themeShade="80"/>
          <w:kern w:val="0"/>
          <w:lang w:eastAsia="en-IN" w:bidi="ta-IN"/>
          <w14:ligatures w14:val="none"/>
        </w:rPr>
        <w:t>Power BI</w:t>
      </w:r>
      <w:r w:rsidRPr="00A17BAA">
        <w:rPr>
          <w:rFonts w:ascii="Times New Roman" w:eastAsia="Times New Roman" w:hAnsi="Times New Roman" w:cs="Times New Roman"/>
          <w:color w:val="501549" w:themeColor="accent5" w:themeShade="80"/>
          <w:kern w:val="0"/>
          <w:lang w:eastAsia="en-IN" w:bidi="ta-IN"/>
          <w14:ligatures w14:val="none"/>
        </w:rPr>
        <w:t xml:space="preserve"> </w:t>
      </w:r>
    </w:p>
    <w:p w14:paraId="53D4EDAE" w14:textId="77777777" w:rsidR="00E76EA4" w:rsidRPr="00E76EA4" w:rsidRDefault="00E76EA4" w:rsidP="00F43FB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Data </w:t>
      </w:r>
      <w:proofErr w:type="spellStart"/>
      <w:r w:rsidRPr="00E76EA4">
        <w:rPr>
          <w:rFonts w:ascii="Times New Roman" w:eastAsia="Times New Roman" w:hAnsi="Times New Roman" w:cs="Times New Roman"/>
          <w:kern w:val="0"/>
          <w:lang w:eastAsia="en-IN" w:bidi="ta-IN"/>
          <w14:ligatures w14:val="none"/>
        </w:rPr>
        <w:t>modeling</w:t>
      </w:r>
      <w:proofErr w:type="spellEnd"/>
      <w:r w:rsidRPr="00E76EA4">
        <w:rPr>
          <w:rFonts w:ascii="Times New Roman" w:eastAsia="Times New Roman" w:hAnsi="Times New Roman" w:cs="Times New Roman"/>
          <w:kern w:val="0"/>
          <w:lang w:eastAsia="en-IN" w:bidi="ta-IN"/>
          <w14:ligatures w14:val="none"/>
        </w:rPr>
        <w:t xml:space="preserve"> </w:t>
      </w:r>
    </w:p>
    <w:p w14:paraId="2AAF1B55" w14:textId="77777777" w:rsidR="00E76EA4" w:rsidRPr="00E76EA4" w:rsidRDefault="00E76EA4" w:rsidP="00F43FB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DAX calculations </w:t>
      </w:r>
    </w:p>
    <w:p w14:paraId="1AB84DAB" w14:textId="77777777" w:rsidR="00E76EA4" w:rsidRPr="00E76EA4" w:rsidRDefault="00E76EA4" w:rsidP="00F43FB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Dashboard creation </w:t>
      </w:r>
    </w:p>
    <w:p w14:paraId="2B885F08" w14:textId="77777777" w:rsidR="00E76EA4" w:rsidRPr="00E76EA4" w:rsidRDefault="00E76EA4" w:rsidP="00F43FB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Interactive visualizations </w:t>
      </w:r>
    </w:p>
    <w:p w14:paraId="29B27B71" w14:textId="516359BC" w:rsidR="00E76EA4" w:rsidRPr="00A17BAA" w:rsidRDefault="00E76EA4" w:rsidP="00F43FBF">
      <w:pPr>
        <w:spacing w:after="0" w:line="240" w:lineRule="auto"/>
        <w:jc w:val="both"/>
        <w:rPr>
          <w:rFonts w:ascii="Times New Roman" w:eastAsia="Times New Roman" w:hAnsi="Times New Roman" w:cs="Times New Roman"/>
          <w:color w:val="501549" w:themeColor="accent5" w:themeShade="80"/>
          <w:kern w:val="0"/>
          <w:lang w:eastAsia="en-IN" w:bidi="ta-IN"/>
          <w14:ligatures w14:val="none"/>
        </w:rPr>
      </w:pPr>
      <w:r w:rsidRPr="00A17BAA">
        <w:rPr>
          <w:rFonts w:ascii="Times New Roman" w:eastAsia="Times New Roman" w:hAnsi="Times New Roman" w:cs="Times New Roman"/>
          <w:color w:val="501549" w:themeColor="accent5" w:themeShade="80"/>
          <w:kern w:val="0"/>
          <w:lang w:eastAsia="en-IN" w:bidi="ta-IN"/>
          <w14:ligatures w14:val="none"/>
        </w:rPr>
        <w:t xml:space="preserve"> </w:t>
      </w:r>
      <w:r w:rsidRPr="00A17BAA">
        <w:rPr>
          <w:rFonts w:ascii="Times New Roman" w:eastAsia="Times New Roman" w:hAnsi="Times New Roman" w:cs="Times New Roman"/>
          <w:b/>
          <w:bCs/>
          <w:color w:val="501549" w:themeColor="accent5" w:themeShade="80"/>
          <w:kern w:val="0"/>
          <w:lang w:eastAsia="en-IN" w:bidi="ta-IN"/>
          <w14:ligatures w14:val="none"/>
        </w:rPr>
        <w:t>Power Query</w:t>
      </w:r>
      <w:r w:rsidRPr="00A17BAA">
        <w:rPr>
          <w:rFonts w:ascii="Times New Roman" w:eastAsia="Times New Roman" w:hAnsi="Times New Roman" w:cs="Times New Roman"/>
          <w:color w:val="501549" w:themeColor="accent5" w:themeShade="80"/>
          <w:kern w:val="0"/>
          <w:lang w:eastAsia="en-IN" w:bidi="ta-IN"/>
          <w14:ligatures w14:val="none"/>
        </w:rPr>
        <w:t xml:space="preserve"> </w:t>
      </w:r>
    </w:p>
    <w:p w14:paraId="3F36671B" w14:textId="77777777" w:rsidR="00E76EA4" w:rsidRPr="00E76EA4" w:rsidRDefault="00E76EA4" w:rsidP="00F43FBF">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Data transformation </w:t>
      </w:r>
    </w:p>
    <w:p w14:paraId="251E5479" w14:textId="77777777" w:rsidR="00E76EA4" w:rsidRPr="00E76EA4" w:rsidRDefault="00E76EA4" w:rsidP="00F43FBF">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Data type formatting </w:t>
      </w:r>
    </w:p>
    <w:p w14:paraId="179B5B62" w14:textId="77777777" w:rsidR="00E76EA4" w:rsidRPr="00E76EA4" w:rsidRDefault="00E76EA4" w:rsidP="00F43FBF">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Removing duplicates </w:t>
      </w:r>
    </w:p>
    <w:p w14:paraId="3E0D85A2" w14:textId="77777777" w:rsidR="00E76EA4" w:rsidRPr="00E76EA4" w:rsidRDefault="00E76EA4" w:rsidP="00F43FBF">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Creating calculated columns </w:t>
      </w:r>
    </w:p>
    <w:p w14:paraId="27CC792F" w14:textId="14B1964D" w:rsidR="00E76EA4" w:rsidRPr="00E76EA4" w:rsidRDefault="00E76EA4" w:rsidP="00F43FBF">
      <w:pPr>
        <w:spacing w:after="0"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 </w:t>
      </w:r>
      <w:r w:rsidRPr="00A17BAA">
        <w:rPr>
          <w:rFonts w:ascii="Times New Roman" w:eastAsia="Times New Roman" w:hAnsi="Times New Roman" w:cs="Times New Roman"/>
          <w:b/>
          <w:bCs/>
          <w:color w:val="501549" w:themeColor="accent5" w:themeShade="80"/>
          <w:kern w:val="0"/>
          <w:lang w:eastAsia="en-IN" w:bidi="ta-IN"/>
          <w14:ligatures w14:val="none"/>
        </w:rPr>
        <w:t>DAX (Data Analysis Expressions)</w:t>
      </w:r>
      <w:r w:rsidRPr="00A17BAA">
        <w:rPr>
          <w:rFonts w:ascii="Times New Roman" w:eastAsia="Times New Roman" w:hAnsi="Times New Roman" w:cs="Times New Roman"/>
          <w:color w:val="501549" w:themeColor="accent5" w:themeShade="80"/>
          <w:kern w:val="0"/>
          <w:lang w:eastAsia="en-IN" w:bidi="ta-IN"/>
          <w14:ligatures w14:val="none"/>
        </w:rPr>
        <w:t xml:space="preserve"> </w:t>
      </w:r>
    </w:p>
    <w:p w14:paraId="6A51D80A" w14:textId="77777777" w:rsidR="00E76EA4" w:rsidRPr="00E76EA4" w:rsidRDefault="00E76EA4" w:rsidP="00F43FBF">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Creating KPIs </w:t>
      </w:r>
    </w:p>
    <w:p w14:paraId="60D9DAE9" w14:textId="77777777" w:rsidR="00E76EA4" w:rsidRPr="00E76EA4" w:rsidRDefault="00E76EA4" w:rsidP="00F43FBF">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 xml:space="preserve">Measures for </w:t>
      </w:r>
      <w:proofErr w:type="spellStart"/>
      <w:r w:rsidRPr="00E76EA4">
        <w:rPr>
          <w:rFonts w:ascii="Times New Roman" w:eastAsia="Times New Roman" w:hAnsi="Times New Roman" w:cs="Times New Roman"/>
          <w:kern w:val="0"/>
          <w:lang w:eastAsia="en-IN" w:bidi="ta-IN"/>
          <w14:ligatures w14:val="none"/>
        </w:rPr>
        <w:t>Avg</w:t>
      </w:r>
      <w:proofErr w:type="spellEnd"/>
      <w:r w:rsidRPr="00E76EA4">
        <w:rPr>
          <w:rFonts w:ascii="Times New Roman" w:eastAsia="Times New Roman" w:hAnsi="Times New Roman" w:cs="Times New Roman"/>
          <w:kern w:val="0"/>
          <w:lang w:eastAsia="en-IN" w:bidi="ta-IN"/>
          <w14:ligatures w14:val="none"/>
        </w:rPr>
        <w:t xml:space="preserve"> CGPA, Attendance, Credits </w:t>
      </w:r>
    </w:p>
    <w:p w14:paraId="7384185D" w14:textId="31FC9FD1" w:rsidR="00611928" w:rsidRDefault="00E76EA4" w:rsidP="00F43FBF">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E76EA4">
        <w:rPr>
          <w:rFonts w:ascii="Times New Roman" w:eastAsia="Times New Roman" w:hAnsi="Times New Roman" w:cs="Times New Roman"/>
          <w:kern w:val="0"/>
          <w:lang w:eastAsia="en-IN" w:bidi="ta-IN"/>
          <w14:ligatures w14:val="none"/>
        </w:rPr>
        <w:t>Custom calculations for insights</w:t>
      </w:r>
    </w:p>
    <w:p w14:paraId="438BED44" w14:textId="6A1A2976" w:rsidR="006039AF" w:rsidRDefault="006039AF" w:rsidP="00F43FBF">
      <w:p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p>
    <w:p w14:paraId="08B572F4" w14:textId="3407C160" w:rsidR="006039AF" w:rsidRDefault="006039AF" w:rsidP="00F43FBF">
      <w:p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p>
    <w:p w14:paraId="28924556" w14:textId="77777777" w:rsidR="006039AF" w:rsidRPr="008F7EFF" w:rsidRDefault="006039AF" w:rsidP="00F43FBF">
      <w:p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p>
    <w:p w14:paraId="66F2BD67" w14:textId="53DBF36D" w:rsidR="002A272E" w:rsidRDefault="00B8100C" w:rsidP="00F43FBF">
      <w:pPr>
        <w:pStyle w:val="ListParagraph"/>
        <w:numPr>
          <w:ilvl w:val="0"/>
          <w:numId w:val="2"/>
        </w:numPr>
        <w:jc w:val="both"/>
        <w:rPr>
          <w:rFonts w:ascii="Times New Roman" w:hAnsi="Times New Roman" w:cs="Times New Roman"/>
          <w:b/>
          <w:bCs/>
          <w:color w:val="0B769F" w:themeColor="accent4" w:themeShade="BF"/>
          <w:sz w:val="28"/>
          <w:szCs w:val="28"/>
        </w:rPr>
      </w:pPr>
      <w:r w:rsidRPr="00350A32">
        <w:rPr>
          <w:rFonts w:ascii="Times New Roman" w:hAnsi="Times New Roman" w:cs="Times New Roman"/>
          <w:b/>
          <w:bCs/>
          <w:color w:val="0B769F" w:themeColor="accent4" w:themeShade="BF"/>
          <w:sz w:val="28"/>
          <w:szCs w:val="28"/>
        </w:rPr>
        <w:lastRenderedPageBreak/>
        <w:t>Data Pre-Processing (Excel / Power Query)</w:t>
      </w:r>
    </w:p>
    <w:p w14:paraId="08242C08" w14:textId="77777777" w:rsidR="00350A32" w:rsidRPr="00A17BAA" w:rsidRDefault="00350A32" w:rsidP="00F43FBF">
      <w:pPr>
        <w:ind w:left="720"/>
        <w:jc w:val="both"/>
        <w:rPr>
          <w:rFonts w:ascii="Times New Roman" w:hAnsi="Times New Roman" w:cs="Times New Roman"/>
          <w:b/>
          <w:bCs/>
          <w:color w:val="501549" w:themeColor="accent5" w:themeShade="80"/>
          <w:sz w:val="28"/>
          <w:szCs w:val="28"/>
        </w:rPr>
      </w:pPr>
      <w:r w:rsidRPr="00A17BAA">
        <w:rPr>
          <w:rFonts w:ascii="Times New Roman" w:hAnsi="Times New Roman" w:cs="Times New Roman"/>
          <w:b/>
          <w:bCs/>
          <w:color w:val="501549" w:themeColor="accent5" w:themeShade="80"/>
          <w:sz w:val="28"/>
          <w:szCs w:val="28"/>
        </w:rPr>
        <w:t>Excel:</w:t>
      </w:r>
    </w:p>
    <w:p w14:paraId="6EB9DE55" w14:textId="77777777" w:rsidR="00350A32" w:rsidRPr="006D500A" w:rsidRDefault="00350A32" w:rsidP="00F43FBF">
      <w:pPr>
        <w:pStyle w:val="ListParagraph"/>
        <w:numPr>
          <w:ilvl w:val="0"/>
          <w:numId w:val="3"/>
        </w:numPr>
        <w:jc w:val="both"/>
        <w:rPr>
          <w:rFonts w:ascii="Times New Roman" w:hAnsi="Times New Roman" w:cs="Times New Roman"/>
        </w:rPr>
      </w:pPr>
      <w:r w:rsidRPr="006D500A">
        <w:rPr>
          <w:rFonts w:ascii="Times New Roman" w:hAnsi="Times New Roman" w:cs="Times New Roman"/>
        </w:rPr>
        <w:t>Data Cleaning and Transformation – Changed column header name, Standardized format, Applied Filters.</w:t>
      </w:r>
    </w:p>
    <w:p w14:paraId="6B936241" w14:textId="77777777" w:rsidR="00350A32" w:rsidRPr="00A17BAA" w:rsidRDefault="00350A32" w:rsidP="00F43FBF">
      <w:pPr>
        <w:ind w:left="720"/>
        <w:jc w:val="both"/>
        <w:rPr>
          <w:rFonts w:ascii="Times New Roman" w:hAnsi="Times New Roman" w:cs="Times New Roman"/>
          <w:b/>
          <w:bCs/>
          <w:color w:val="501549" w:themeColor="accent5" w:themeShade="80"/>
          <w:sz w:val="28"/>
          <w:szCs w:val="28"/>
        </w:rPr>
      </w:pPr>
      <w:r w:rsidRPr="00A17BAA">
        <w:rPr>
          <w:rFonts w:ascii="Times New Roman" w:hAnsi="Times New Roman" w:cs="Times New Roman"/>
          <w:b/>
          <w:bCs/>
          <w:color w:val="501549" w:themeColor="accent5" w:themeShade="80"/>
          <w:sz w:val="28"/>
          <w:szCs w:val="28"/>
        </w:rPr>
        <w:t>Power BI: (Power Query)</w:t>
      </w:r>
    </w:p>
    <w:p w14:paraId="381689C2" w14:textId="0CEAADC6" w:rsidR="00350A32" w:rsidRPr="006D500A" w:rsidRDefault="00350A32" w:rsidP="00F43FBF">
      <w:pPr>
        <w:pStyle w:val="ListParagraph"/>
        <w:numPr>
          <w:ilvl w:val="0"/>
          <w:numId w:val="3"/>
        </w:numPr>
        <w:jc w:val="both"/>
        <w:rPr>
          <w:rFonts w:ascii="Times New Roman" w:hAnsi="Times New Roman" w:cs="Times New Roman"/>
        </w:rPr>
      </w:pPr>
      <w:r w:rsidRPr="006D500A">
        <w:rPr>
          <w:rFonts w:ascii="Times New Roman" w:hAnsi="Times New Roman" w:cs="Times New Roman"/>
        </w:rPr>
        <w:t>Removed errors, removed columns, capitalized each word, created new index column for student id, used DAX for Calculated Column and Measures, used Visuals for Dashboard.</w:t>
      </w:r>
      <w:r w:rsidRPr="006D500A">
        <w:rPr>
          <w:rFonts w:ascii="Times New Roman" w:hAnsi="Times New Roman" w:cs="Times New Roman"/>
          <w:b/>
          <w:bCs/>
          <w:color w:val="0B769F" w:themeColor="accent4" w:themeShade="BF"/>
        </w:rPr>
        <w:t xml:space="preserve"> </w:t>
      </w:r>
    </w:p>
    <w:p w14:paraId="45BC57BB" w14:textId="3F8125AF" w:rsidR="00810DE8" w:rsidRDefault="00810DE8" w:rsidP="00F43FBF">
      <w:pPr>
        <w:pStyle w:val="ListParagraph"/>
        <w:numPr>
          <w:ilvl w:val="0"/>
          <w:numId w:val="2"/>
        </w:numPr>
        <w:jc w:val="both"/>
        <w:rPr>
          <w:rFonts w:ascii="Times New Roman" w:hAnsi="Times New Roman" w:cs="Times New Roman"/>
          <w:b/>
          <w:bCs/>
          <w:color w:val="0B769F" w:themeColor="accent4" w:themeShade="BF"/>
          <w:sz w:val="28"/>
          <w:szCs w:val="28"/>
        </w:rPr>
      </w:pPr>
      <w:r w:rsidRPr="000245BF">
        <w:rPr>
          <w:rFonts w:ascii="Times New Roman" w:hAnsi="Times New Roman" w:cs="Times New Roman"/>
          <w:b/>
          <w:bCs/>
          <w:color w:val="0B769F" w:themeColor="accent4" w:themeShade="BF"/>
          <w:sz w:val="28"/>
          <w:szCs w:val="28"/>
        </w:rPr>
        <w:t xml:space="preserve">Data Modelling and DAX (Power BI) </w:t>
      </w:r>
    </w:p>
    <w:p w14:paraId="588F7427" w14:textId="54662930" w:rsidR="000245BF" w:rsidRPr="000245BF" w:rsidRDefault="000245BF" w:rsidP="00F43FBF">
      <w:pPr>
        <w:jc w:val="both"/>
        <w:rPr>
          <w:rFonts w:ascii="Times New Roman" w:hAnsi="Times New Roman" w:cs="Times New Roman"/>
          <w:b/>
          <w:bCs/>
          <w:color w:val="0B769F" w:themeColor="accent4" w:themeShade="BF"/>
          <w:sz w:val="28"/>
          <w:szCs w:val="28"/>
        </w:rPr>
      </w:pPr>
      <w:r>
        <w:rPr>
          <w:rFonts w:ascii="Times New Roman" w:hAnsi="Times New Roman" w:cs="Times New Roman"/>
          <w:b/>
          <w:bCs/>
          <w:color w:val="0B769F" w:themeColor="accent4" w:themeShade="BF"/>
          <w:sz w:val="28"/>
          <w:szCs w:val="28"/>
        </w:rPr>
        <w:t xml:space="preserve">1. Data Modeling </w:t>
      </w:r>
    </w:p>
    <w:p w14:paraId="37EC4F3C" w14:textId="66BEA543" w:rsidR="004553CD" w:rsidRDefault="0031275B" w:rsidP="00F43FBF">
      <w:pPr>
        <w:jc w:val="both"/>
        <w:rPr>
          <w:rFonts w:ascii="Times New Roman" w:hAnsi="Times New Roman" w:cs="Times New Roman"/>
        </w:rPr>
      </w:pPr>
      <w:r w:rsidRPr="003F56DE">
        <w:rPr>
          <w:rFonts w:ascii="Times New Roman" w:hAnsi="Times New Roman" w:cs="Times New Roman"/>
        </w:rPr>
        <w:t xml:space="preserve">The dataset is based on a </w:t>
      </w:r>
      <w:r w:rsidRPr="003F56DE">
        <w:rPr>
          <w:rStyle w:val="Strong"/>
          <w:rFonts w:ascii="Times New Roman" w:hAnsi="Times New Roman" w:cs="Times New Roman"/>
        </w:rPr>
        <w:t>denormalized data model</w:t>
      </w:r>
      <w:r w:rsidRPr="003F56DE">
        <w:rPr>
          <w:rFonts w:ascii="Times New Roman" w:hAnsi="Times New Roman" w:cs="Times New Roman"/>
        </w:rPr>
        <w:t xml:space="preserve">, where most student-related information is stored in a single consolidated </w:t>
      </w:r>
      <w:r w:rsidRPr="003F56DE">
        <w:rPr>
          <w:rStyle w:val="Strong"/>
          <w:rFonts w:ascii="Times New Roman" w:hAnsi="Times New Roman" w:cs="Times New Roman"/>
        </w:rPr>
        <w:t>Students</w:t>
      </w:r>
      <w:r w:rsidR="00AE166B">
        <w:rPr>
          <w:rStyle w:val="Strong"/>
          <w:rFonts w:ascii="Times New Roman" w:hAnsi="Times New Roman" w:cs="Times New Roman"/>
        </w:rPr>
        <w:t xml:space="preserve"> </w:t>
      </w:r>
      <w:r w:rsidRPr="003F56DE">
        <w:rPr>
          <w:rStyle w:val="Strong"/>
          <w:rFonts w:ascii="Times New Roman" w:hAnsi="Times New Roman" w:cs="Times New Roman"/>
        </w:rPr>
        <w:t>Data</w:t>
      </w:r>
      <w:r w:rsidRPr="003F56DE">
        <w:rPr>
          <w:rFonts w:ascii="Times New Roman" w:hAnsi="Times New Roman" w:cs="Times New Roman"/>
        </w:rPr>
        <w:t xml:space="preserve"> table containing academic, demographic, and </w:t>
      </w:r>
      <w:r w:rsidR="008B6047" w:rsidRPr="003F56DE">
        <w:rPr>
          <w:rFonts w:ascii="Times New Roman" w:hAnsi="Times New Roman" w:cs="Times New Roman"/>
        </w:rPr>
        <w:t>behavioural</w:t>
      </w:r>
      <w:r w:rsidRPr="003F56DE">
        <w:rPr>
          <w:rFonts w:ascii="Times New Roman" w:hAnsi="Times New Roman" w:cs="Times New Roman"/>
        </w:rPr>
        <w:t xml:space="preserve"> attributes. Separate helper/count tables and a dedicated measure table were created to organize calculated metrics and support category-wise analysis. This approach simplifies data loading and dashboard development for reporting while enabling efficient filtering, aggregation, and visualization in Power BI.</w:t>
      </w:r>
    </w:p>
    <w:p w14:paraId="3AD6EE95" w14:textId="628B8B8A" w:rsidR="00875F11" w:rsidRDefault="00875F11" w:rsidP="00F43FBF">
      <w:pPr>
        <w:jc w:val="both"/>
        <w:rPr>
          <w:rFonts w:ascii="Times New Roman" w:hAnsi="Times New Roman" w:cs="Times New Roman"/>
        </w:rPr>
      </w:pPr>
    </w:p>
    <w:p w14:paraId="1E751CEE" w14:textId="77777777" w:rsidR="00875F11" w:rsidRDefault="00875F11" w:rsidP="00F43FBF">
      <w:pPr>
        <w:jc w:val="both"/>
        <w:rPr>
          <w:rFonts w:ascii="Times New Roman" w:hAnsi="Times New Roman" w:cs="Times New Roman"/>
        </w:rPr>
      </w:pPr>
    </w:p>
    <w:p w14:paraId="301FEFBB" w14:textId="3334BC7F" w:rsidR="00350A32" w:rsidRPr="003F56DE" w:rsidRDefault="00350A32" w:rsidP="00F43FBF">
      <w:pPr>
        <w:jc w:val="both"/>
        <w:rPr>
          <w:rFonts w:ascii="Times New Roman" w:hAnsi="Times New Roman" w:cs="Times New Roman"/>
          <w:b/>
          <w:bCs/>
          <w:color w:val="EE0000"/>
          <w:sz w:val="28"/>
          <w:szCs w:val="28"/>
        </w:rPr>
      </w:pPr>
      <w:r>
        <w:rPr>
          <w:noProof/>
        </w:rPr>
        <w:drawing>
          <wp:inline distT="0" distB="0" distL="0" distR="0" wp14:anchorId="093012B5" wp14:editId="42B7337D">
            <wp:extent cx="6645910" cy="34855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485515"/>
                    </a:xfrm>
                    <a:prstGeom prst="rect">
                      <a:avLst/>
                    </a:prstGeom>
                    <a:noFill/>
                    <a:ln>
                      <a:noFill/>
                    </a:ln>
                  </pic:spPr>
                </pic:pic>
              </a:graphicData>
            </a:graphic>
          </wp:inline>
        </w:drawing>
      </w:r>
    </w:p>
    <w:p w14:paraId="0342E1DB" w14:textId="77777777" w:rsidR="001811E1" w:rsidRDefault="001811E1" w:rsidP="00F43FBF">
      <w:pPr>
        <w:jc w:val="both"/>
        <w:rPr>
          <w:noProof/>
        </w:rPr>
      </w:pPr>
    </w:p>
    <w:p w14:paraId="0943187A" w14:textId="77777777" w:rsidR="001811E1" w:rsidRDefault="001811E1" w:rsidP="00F43FBF">
      <w:pPr>
        <w:jc w:val="both"/>
        <w:rPr>
          <w:rFonts w:ascii="Times New Roman" w:hAnsi="Times New Roman" w:cs="Times New Roman"/>
          <w:b/>
          <w:bCs/>
          <w:color w:val="EE0000"/>
          <w:sz w:val="28"/>
          <w:szCs w:val="28"/>
        </w:rPr>
      </w:pPr>
    </w:p>
    <w:p w14:paraId="43FAB775" w14:textId="77777777" w:rsidR="001811E1" w:rsidRDefault="001811E1" w:rsidP="00F43FBF">
      <w:pPr>
        <w:jc w:val="both"/>
        <w:rPr>
          <w:rFonts w:ascii="Times New Roman" w:hAnsi="Times New Roman" w:cs="Times New Roman"/>
          <w:b/>
          <w:bCs/>
          <w:color w:val="EE0000"/>
          <w:sz w:val="28"/>
          <w:szCs w:val="28"/>
        </w:rPr>
      </w:pPr>
    </w:p>
    <w:p w14:paraId="1D8B8D08" w14:textId="6E0EAC73" w:rsidR="00210F34" w:rsidRDefault="00C71574" w:rsidP="00F43FBF">
      <w:pPr>
        <w:jc w:val="both"/>
        <w:rPr>
          <w:rFonts w:ascii="Times New Roman" w:hAnsi="Times New Roman" w:cs="Times New Roman"/>
          <w:b/>
          <w:bCs/>
          <w:color w:val="EE0000"/>
          <w:sz w:val="28"/>
          <w:szCs w:val="28"/>
        </w:rPr>
      </w:pPr>
      <w:r>
        <w:rPr>
          <w:noProof/>
        </w:rPr>
        <w:lastRenderedPageBreak/>
        <w:drawing>
          <wp:anchor distT="0" distB="0" distL="114300" distR="114300" simplePos="0" relativeHeight="251660288" behindDoc="0" locked="0" layoutInCell="1" allowOverlap="1" wp14:anchorId="31370C37" wp14:editId="7A27F31E">
            <wp:simplePos x="0" y="0"/>
            <wp:positionH relativeFrom="column">
              <wp:posOffset>117</wp:posOffset>
            </wp:positionH>
            <wp:positionV relativeFrom="paragraph">
              <wp:posOffset>275926</wp:posOffset>
            </wp:positionV>
            <wp:extent cx="6645910" cy="3534472"/>
            <wp:effectExtent l="0" t="0" r="254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534472"/>
                    </a:xfrm>
                    <a:prstGeom prst="rect">
                      <a:avLst/>
                    </a:prstGeom>
                    <a:noFill/>
                    <a:ln>
                      <a:noFill/>
                    </a:ln>
                  </pic:spPr>
                </pic:pic>
              </a:graphicData>
            </a:graphic>
          </wp:anchor>
        </w:drawing>
      </w:r>
    </w:p>
    <w:p w14:paraId="56849C1B" w14:textId="77777777" w:rsidR="001811E1" w:rsidRDefault="001811E1" w:rsidP="00F43FBF">
      <w:pPr>
        <w:jc w:val="both"/>
        <w:rPr>
          <w:rFonts w:ascii="Times New Roman" w:hAnsi="Times New Roman" w:cs="Times New Roman"/>
          <w:b/>
          <w:bCs/>
          <w:color w:val="0B769F" w:themeColor="accent4" w:themeShade="BF"/>
          <w:sz w:val="28"/>
          <w:szCs w:val="28"/>
        </w:rPr>
      </w:pPr>
    </w:p>
    <w:p w14:paraId="4E2DCBD9" w14:textId="5A99BA15" w:rsidR="00C71574" w:rsidRPr="000245BF" w:rsidRDefault="0044584C" w:rsidP="00F43FBF">
      <w:pPr>
        <w:jc w:val="both"/>
        <w:rPr>
          <w:rFonts w:ascii="Times New Roman" w:hAnsi="Times New Roman" w:cs="Times New Roman"/>
          <w:b/>
          <w:bCs/>
          <w:color w:val="0B769F" w:themeColor="accent4" w:themeShade="BF"/>
          <w:sz w:val="28"/>
          <w:szCs w:val="28"/>
        </w:rPr>
      </w:pPr>
      <w:r>
        <w:rPr>
          <w:rFonts w:ascii="Times New Roman" w:hAnsi="Times New Roman" w:cs="Times New Roman"/>
          <w:b/>
          <w:bCs/>
          <w:color w:val="0B769F" w:themeColor="accent4" w:themeShade="BF"/>
          <w:sz w:val="28"/>
          <w:szCs w:val="28"/>
        </w:rPr>
        <w:t xml:space="preserve">2. </w:t>
      </w:r>
      <w:r w:rsidR="000245BF" w:rsidRPr="000245BF">
        <w:rPr>
          <w:rFonts w:ascii="Times New Roman" w:hAnsi="Times New Roman" w:cs="Times New Roman"/>
          <w:b/>
          <w:bCs/>
          <w:color w:val="0B769F" w:themeColor="accent4" w:themeShade="BF"/>
          <w:sz w:val="28"/>
          <w:szCs w:val="28"/>
        </w:rPr>
        <w:t>DAX</w:t>
      </w:r>
      <w:r w:rsidR="000245BF">
        <w:rPr>
          <w:rFonts w:ascii="Times New Roman" w:hAnsi="Times New Roman" w:cs="Times New Roman"/>
          <w:b/>
          <w:bCs/>
          <w:color w:val="0B769F" w:themeColor="accent4" w:themeShade="BF"/>
          <w:sz w:val="28"/>
          <w:szCs w:val="28"/>
        </w:rPr>
        <w:t xml:space="preserve"> (Power BI)</w:t>
      </w:r>
    </w:p>
    <w:p w14:paraId="38E45AC5" w14:textId="5F231227" w:rsidR="00C71574" w:rsidRPr="000245BF" w:rsidRDefault="00C71574" w:rsidP="00F43FBF">
      <w:pPr>
        <w:jc w:val="both"/>
        <w:rPr>
          <w:rFonts w:ascii="Times New Roman" w:hAnsi="Times New Roman" w:cs="Times New Roman"/>
          <w:b/>
          <w:bCs/>
          <w:color w:val="0B769F" w:themeColor="accent4" w:themeShade="BF"/>
          <w:sz w:val="28"/>
          <w:szCs w:val="28"/>
        </w:rPr>
      </w:pPr>
      <w:r w:rsidRPr="000245BF">
        <w:rPr>
          <w:rFonts w:ascii="Times New Roman" w:hAnsi="Times New Roman" w:cs="Times New Roman"/>
          <w:b/>
          <w:bCs/>
          <w:color w:val="0B769F" w:themeColor="accent4" w:themeShade="BF"/>
          <w:sz w:val="28"/>
          <w:szCs w:val="28"/>
        </w:rPr>
        <w:t xml:space="preserve">Calculated Column </w:t>
      </w:r>
      <w:r w:rsidR="009407D1" w:rsidRPr="000245BF">
        <w:rPr>
          <w:rFonts w:ascii="Times New Roman" w:hAnsi="Times New Roman" w:cs="Times New Roman"/>
          <w:b/>
          <w:bCs/>
          <w:color w:val="0B769F" w:themeColor="accent4" w:themeShade="BF"/>
          <w:sz w:val="28"/>
          <w:szCs w:val="28"/>
        </w:rPr>
        <w:t xml:space="preserve">created </w:t>
      </w:r>
      <w:r w:rsidR="00310BF0" w:rsidRPr="000245BF">
        <w:rPr>
          <w:rFonts w:ascii="Times New Roman" w:hAnsi="Times New Roman" w:cs="Times New Roman"/>
          <w:b/>
          <w:bCs/>
          <w:color w:val="0B769F" w:themeColor="accent4" w:themeShade="BF"/>
          <w:sz w:val="28"/>
          <w:szCs w:val="28"/>
        </w:rPr>
        <w:t>(Power BI)</w:t>
      </w:r>
      <w:r w:rsidR="00922511" w:rsidRPr="000245BF">
        <w:rPr>
          <w:rFonts w:ascii="Times New Roman" w:hAnsi="Times New Roman" w:cs="Times New Roman"/>
          <w:b/>
          <w:bCs/>
          <w:color w:val="0B769F" w:themeColor="accent4" w:themeShade="BF"/>
          <w:sz w:val="28"/>
          <w:szCs w:val="28"/>
        </w:rPr>
        <w:t>:</w:t>
      </w:r>
    </w:p>
    <w:p w14:paraId="55B6195F" w14:textId="77777777" w:rsidR="00922511" w:rsidRPr="00922511" w:rsidRDefault="00922511" w:rsidP="00F43FBF">
      <w:pPr>
        <w:pStyle w:val="ListParagraph"/>
        <w:numPr>
          <w:ilvl w:val="0"/>
          <w:numId w:val="18"/>
        </w:numPr>
        <w:jc w:val="both"/>
        <w:rPr>
          <w:rFonts w:ascii="Times New Roman" w:hAnsi="Times New Roman" w:cs="Times New Roman"/>
        </w:rPr>
      </w:pPr>
      <w:r>
        <w:rPr>
          <w:rFonts w:ascii="Times New Roman" w:hAnsi="Times New Roman" w:cs="Times New Roman"/>
        </w:rPr>
        <w:t xml:space="preserve">Index Column (Student ID) </w:t>
      </w:r>
    </w:p>
    <w:p w14:paraId="5F7C4C31" w14:textId="45F82462" w:rsidR="00922511" w:rsidRDefault="00922511" w:rsidP="00F43FBF">
      <w:pPr>
        <w:pStyle w:val="ListParagraph"/>
        <w:numPr>
          <w:ilvl w:val="0"/>
          <w:numId w:val="18"/>
        </w:numPr>
        <w:jc w:val="both"/>
        <w:rPr>
          <w:rFonts w:ascii="Times New Roman" w:hAnsi="Times New Roman" w:cs="Times New Roman"/>
        </w:rPr>
      </w:pPr>
      <w:r w:rsidRPr="00922511">
        <w:rPr>
          <w:rFonts w:ascii="Times New Roman" w:hAnsi="Times New Roman" w:cs="Times New Roman"/>
        </w:rPr>
        <w:t>Performance Level (High/Low)</w:t>
      </w:r>
    </w:p>
    <w:p w14:paraId="5B989965" w14:textId="48FBC8C3" w:rsidR="00922511" w:rsidRDefault="00922511" w:rsidP="00F43FBF">
      <w:pPr>
        <w:pStyle w:val="ListParagraph"/>
        <w:numPr>
          <w:ilvl w:val="0"/>
          <w:numId w:val="18"/>
        </w:numPr>
        <w:jc w:val="both"/>
        <w:rPr>
          <w:rFonts w:ascii="Times New Roman" w:hAnsi="Times New Roman" w:cs="Times New Roman"/>
        </w:rPr>
      </w:pPr>
      <w:r>
        <w:rPr>
          <w:rFonts w:ascii="Times New Roman" w:hAnsi="Times New Roman" w:cs="Times New Roman"/>
        </w:rPr>
        <w:t>Attendance Level (Good/Average/Poor)</w:t>
      </w:r>
    </w:p>
    <w:p w14:paraId="3BD8F865" w14:textId="43A98685" w:rsidR="006039AF" w:rsidRDefault="00922511" w:rsidP="00F43FBF">
      <w:pPr>
        <w:pStyle w:val="ListParagraph"/>
        <w:numPr>
          <w:ilvl w:val="0"/>
          <w:numId w:val="18"/>
        </w:numPr>
        <w:jc w:val="both"/>
        <w:rPr>
          <w:rFonts w:ascii="Times New Roman" w:hAnsi="Times New Roman" w:cs="Times New Roman"/>
        </w:rPr>
      </w:pPr>
      <w:r>
        <w:rPr>
          <w:rFonts w:ascii="Times New Roman" w:hAnsi="Times New Roman" w:cs="Times New Roman"/>
        </w:rPr>
        <w:t>Study Level (</w:t>
      </w:r>
      <w:r w:rsidR="005C332D">
        <w:rPr>
          <w:rFonts w:ascii="Times New Roman" w:hAnsi="Times New Roman" w:cs="Times New Roman"/>
        </w:rPr>
        <w:t>High/Low)</w:t>
      </w:r>
    </w:p>
    <w:p w14:paraId="599A6871" w14:textId="77777777" w:rsidR="00AC23D1" w:rsidRPr="00AC23D1" w:rsidRDefault="00AC23D1" w:rsidP="00AC23D1">
      <w:pPr>
        <w:jc w:val="both"/>
        <w:rPr>
          <w:rFonts w:ascii="Times New Roman" w:hAnsi="Times New Roman" w:cs="Times New Roman"/>
        </w:rPr>
      </w:pPr>
    </w:p>
    <w:p w14:paraId="4A3E7DB5" w14:textId="44BEFC80" w:rsidR="0042572A" w:rsidRPr="000245BF" w:rsidRDefault="0042572A" w:rsidP="00F43FBF">
      <w:pPr>
        <w:pStyle w:val="ListParagraph"/>
        <w:ind w:left="0"/>
        <w:jc w:val="both"/>
        <w:rPr>
          <w:rFonts w:ascii="Times New Roman" w:hAnsi="Times New Roman" w:cs="Times New Roman"/>
          <w:b/>
          <w:bCs/>
          <w:color w:val="0B769F" w:themeColor="accent4" w:themeShade="BF"/>
          <w:sz w:val="28"/>
          <w:szCs w:val="28"/>
        </w:rPr>
      </w:pPr>
      <w:r w:rsidRPr="000245BF">
        <w:rPr>
          <w:rFonts w:ascii="Times New Roman" w:hAnsi="Times New Roman" w:cs="Times New Roman"/>
          <w:b/>
          <w:bCs/>
          <w:color w:val="0B769F" w:themeColor="accent4" w:themeShade="BF"/>
          <w:sz w:val="28"/>
          <w:szCs w:val="28"/>
        </w:rPr>
        <w:t xml:space="preserve">Measures </w:t>
      </w:r>
      <w:r w:rsidR="009B6A24" w:rsidRPr="000245BF">
        <w:rPr>
          <w:rFonts w:ascii="Times New Roman" w:hAnsi="Times New Roman" w:cs="Times New Roman"/>
          <w:b/>
          <w:bCs/>
          <w:color w:val="0B769F" w:themeColor="accent4" w:themeShade="BF"/>
          <w:sz w:val="28"/>
          <w:szCs w:val="28"/>
        </w:rPr>
        <w:t xml:space="preserve">created (Power BI) </w:t>
      </w:r>
    </w:p>
    <w:p w14:paraId="69D7BF99" w14:textId="77777777" w:rsidR="00D9382C" w:rsidRPr="00796323" w:rsidRDefault="00D9382C"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Total Students</w:t>
      </w:r>
      <w:r w:rsidRPr="00796323">
        <w:rPr>
          <w:rFonts w:ascii="Times New Roman" w:eastAsia="Times New Roman" w:hAnsi="Times New Roman" w:cs="Times New Roman"/>
          <w:kern w:val="0"/>
          <w:lang w:eastAsia="en-IN" w:bidi="ta-IN"/>
          <w14:ligatures w14:val="none"/>
        </w:rPr>
        <w:t xml:space="preserve"> – Counts the total number of students in the dataset.</w:t>
      </w:r>
    </w:p>
    <w:p w14:paraId="40A09546" w14:textId="3657ECFA" w:rsidR="00D9382C" w:rsidRPr="00796323" w:rsidRDefault="008E2F76"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A</w:t>
      </w:r>
      <w:r w:rsidR="00D9382C" w:rsidRPr="00796323">
        <w:rPr>
          <w:rFonts w:ascii="Times New Roman" w:eastAsia="Times New Roman" w:hAnsi="Times New Roman" w:cs="Times New Roman"/>
          <w:b/>
          <w:bCs/>
          <w:kern w:val="0"/>
          <w:lang w:eastAsia="en-IN" w:bidi="ta-IN"/>
          <w14:ligatures w14:val="none"/>
        </w:rPr>
        <w:t>verage</w:t>
      </w:r>
      <w:r w:rsidRPr="00796323">
        <w:rPr>
          <w:rFonts w:ascii="Times New Roman" w:eastAsia="Times New Roman" w:hAnsi="Times New Roman" w:cs="Times New Roman"/>
          <w:b/>
          <w:bCs/>
          <w:kern w:val="0"/>
          <w:lang w:eastAsia="en-IN" w:bidi="ta-IN"/>
          <w14:ligatures w14:val="none"/>
        </w:rPr>
        <w:t xml:space="preserve"> Attendance Percentage</w:t>
      </w:r>
      <w:r w:rsidRPr="00796323">
        <w:rPr>
          <w:rFonts w:ascii="Times New Roman" w:eastAsia="Times New Roman" w:hAnsi="Times New Roman" w:cs="Times New Roman"/>
          <w:kern w:val="0"/>
          <w:lang w:eastAsia="en-IN" w:bidi="ta-IN"/>
          <w14:ligatures w14:val="none"/>
        </w:rPr>
        <w:t xml:space="preserve"> – Calculates the average attendance percentage of all students. </w:t>
      </w:r>
    </w:p>
    <w:p w14:paraId="36A5330E" w14:textId="4505CD21" w:rsidR="00D9382C" w:rsidRPr="00796323" w:rsidRDefault="00D9382C"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Average</w:t>
      </w:r>
      <w:r w:rsidR="008E2F76" w:rsidRPr="00796323">
        <w:rPr>
          <w:rFonts w:ascii="Times New Roman" w:eastAsia="Times New Roman" w:hAnsi="Times New Roman" w:cs="Times New Roman"/>
          <w:b/>
          <w:bCs/>
          <w:kern w:val="0"/>
          <w:lang w:eastAsia="en-IN" w:bidi="ta-IN"/>
          <w14:ligatures w14:val="none"/>
        </w:rPr>
        <w:t xml:space="preserve"> CGPA</w:t>
      </w:r>
      <w:r w:rsidR="008E2F76" w:rsidRPr="00796323">
        <w:rPr>
          <w:rFonts w:ascii="Times New Roman" w:eastAsia="Times New Roman" w:hAnsi="Times New Roman" w:cs="Times New Roman"/>
          <w:kern w:val="0"/>
          <w:lang w:eastAsia="en-IN" w:bidi="ta-IN"/>
          <w14:ligatures w14:val="none"/>
        </w:rPr>
        <w:t xml:space="preserve"> – Shows the average CGPA across students. </w:t>
      </w:r>
    </w:p>
    <w:p w14:paraId="0CB2B0BD" w14:textId="77777777" w:rsidR="00796323" w:rsidRPr="00796323" w:rsidRDefault="00D9382C"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Average</w:t>
      </w:r>
      <w:r w:rsidR="008E2F76" w:rsidRPr="00796323">
        <w:rPr>
          <w:rFonts w:ascii="Times New Roman" w:eastAsia="Times New Roman" w:hAnsi="Times New Roman" w:cs="Times New Roman"/>
          <w:b/>
          <w:bCs/>
          <w:kern w:val="0"/>
          <w:lang w:eastAsia="en-IN" w:bidi="ta-IN"/>
          <w14:ligatures w14:val="none"/>
        </w:rPr>
        <w:t xml:space="preserve"> Credit</w:t>
      </w:r>
      <w:r w:rsidR="008E2F76" w:rsidRPr="00796323">
        <w:rPr>
          <w:rFonts w:ascii="Times New Roman" w:eastAsia="Times New Roman" w:hAnsi="Times New Roman" w:cs="Times New Roman"/>
          <w:kern w:val="0"/>
          <w:lang w:eastAsia="en-IN" w:bidi="ta-IN"/>
          <w14:ligatures w14:val="none"/>
        </w:rPr>
        <w:t xml:space="preserve"> – Calculates the average credits earned by students. </w:t>
      </w:r>
    </w:p>
    <w:p w14:paraId="33332870" w14:textId="77777777" w:rsidR="00796323" w:rsidRPr="00796323" w:rsidRDefault="00D9382C"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Average</w:t>
      </w:r>
      <w:r w:rsidR="008E2F76" w:rsidRPr="00796323">
        <w:rPr>
          <w:rFonts w:ascii="Times New Roman" w:eastAsia="Times New Roman" w:hAnsi="Times New Roman" w:cs="Times New Roman"/>
          <w:b/>
          <w:bCs/>
          <w:kern w:val="0"/>
          <w:lang w:eastAsia="en-IN" w:bidi="ta-IN"/>
          <w14:ligatures w14:val="none"/>
        </w:rPr>
        <w:t xml:space="preserve"> SGPA</w:t>
      </w:r>
      <w:r w:rsidR="008E2F76" w:rsidRPr="00796323">
        <w:rPr>
          <w:rFonts w:ascii="Times New Roman" w:eastAsia="Times New Roman" w:hAnsi="Times New Roman" w:cs="Times New Roman"/>
          <w:kern w:val="0"/>
          <w:lang w:eastAsia="en-IN" w:bidi="ta-IN"/>
          <w14:ligatures w14:val="none"/>
        </w:rPr>
        <w:t xml:space="preserve"> – Displays the average SGPA of students. </w:t>
      </w:r>
    </w:p>
    <w:p w14:paraId="7650917E" w14:textId="77777777" w:rsidR="00796323" w:rsidRPr="00796323" w:rsidRDefault="00D9382C"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Average</w:t>
      </w:r>
      <w:r w:rsidR="008E2F76" w:rsidRPr="00796323">
        <w:rPr>
          <w:rFonts w:ascii="Times New Roman" w:eastAsia="Times New Roman" w:hAnsi="Times New Roman" w:cs="Times New Roman"/>
          <w:b/>
          <w:bCs/>
          <w:kern w:val="0"/>
          <w:lang w:eastAsia="en-IN" w:bidi="ta-IN"/>
          <w14:ligatures w14:val="none"/>
        </w:rPr>
        <w:t xml:space="preserve"> Social Media Spend</w:t>
      </w:r>
      <w:r w:rsidR="008E2F76" w:rsidRPr="00796323">
        <w:rPr>
          <w:rFonts w:ascii="Times New Roman" w:eastAsia="Times New Roman" w:hAnsi="Times New Roman" w:cs="Times New Roman"/>
          <w:kern w:val="0"/>
          <w:lang w:eastAsia="en-IN" w:bidi="ta-IN"/>
          <w14:ligatures w14:val="none"/>
        </w:rPr>
        <w:t xml:space="preserve"> – Measures the average time students spend on social media. </w:t>
      </w:r>
    </w:p>
    <w:p w14:paraId="7B08102F" w14:textId="77777777" w:rsidR="00796323" w:rsidRPr="00796323" w:rsidRDefault="00D9382C"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Average</w:t>
      </w:r>
      <w:r w:rsidR="008E2F76" w:rsidRPr="00796323">
        <w:rPr>
          <w:rFonts w:ascii="Times New Roman" w:eastAsia="Times New Roman" w:hAnsi="Times New Roman" w:cs="Times New Roman"/>
          <w:b/>
          <w:bCs/>
          <w:kern w:val="0"/>
          <w:lang w:eastAsia="en-IN" w:bidi="ta-IN"/>
          <w14:ligatures w14:val="none"/>
        </w:rPr>
        <w:t xml:space="preserve"> Study Hours</w:t>
      </w:r>
      <w:r w:rsidR="008E2F76" w:rsidRPr="00796323">
        <w:rPr>
          <w:rFonts w:ascii="Times New Roman" w:eastAsia="Times New Roman" w:hAnsi="Times New Roman" w:cs="Times New Roman"/>
          <w:kern w:val="0"/>
          <w:lang w:eastAsia="en-IN" w:bidi="ta-IN"/>
          <w14:ligatures w14:val="none"/>
        </w:rPr>
        <w:t xml:space="preserve"> – Calculates the average study hours of students. </w:t>
      </w:r>
    </w:p>
    <w:p w14:paraId="7C52F94E" w14:textId="77777777" w:rsidR="00796323" w:rsidRPr="00796323" w:rsidRDefault="008E2F76"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Maximum CGPA</w:t>
      </w:r>
      <w:r w:rsidRPr="00796323">
        <w:rPr>
          <w:rFonts w:ascii="Times New Roman" w:eastAsia="Times New Roman" w:hAnsi="Times New Roman" w:cs="Times New Roman"/>
          <w:kern w:val="0"/>
          <w:lang w:eastAsia="en-IN" w:bidi="ta-IN"/>
          <w14:ligatures w14:val="none"/>
        </w:rPr>
        <w:t xml:space="preserve"> – Returns the highest CGPA in the dataset. </w:t>
      </w:r>
    </w:p>
    <w:p w14:paraId="701AA482" w14:textId="77777777" w:rsidR="00796323" w:rsidRPr="00796323" w:rsidRDefault="008E2F76"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Minimum CGPA</w:t>
      </w:r>
      <w:r w:rsidRPr="00796323">
        <w:rPr>
          <w:rFonts w:ascii="Times New Roman" w:eastAsia="Times New Roman" w:hAnsi="Times New Roman" w:cs="Times New Roman"/>
          <w:kern w:val="0"/>
          <w:lang w:eastAsia="en-IN" w:bidi="ta-IN"/>
          <w14:ligatures w14:val="none"/>
        </w:rPr>
        <w:t xml:space="preserve"> – Returns the lowest CGPA in the dataset. </w:t>
      </w:r>
    </w:p>
    <w:p w14:paraId="7836D9D0" w14:textId="77777777" w:rsidR="00796323" w:rsidRPr="00796323" w:rsidRDefault="008E2F76"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Student Rank</w:t>
      </w:r>
      <w:r w:rsidRPr="00796323">
        <w:rPr>
          <w:rFonts w:ascii="Times New Roman" w:eastAsia="Times New Roman" w:hAnsi="Times New Roman" w:cs="Times New Roman"/>
          <w:kern w:val="0"/>
          <w:lang w:eastAsia="en-IN" w:bidi="ta-IN"/>
          <w14:ligatures w14:val="none"/>
        </w:rPr>
        <w:t xml:space="preserve"> – Assigns ranking to students based on academic performance. </w:t>
      </w:r>
    </w:p>
    <w:p w14:paraId="435B7E43" w14:textId="77777777" w:rsidR="00796323" w:rsidRPr="00796323" w:rsidRDefault="008E2F76"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Top 10 Students</w:t>
      </w:r>
      <w:r w:rsidRPr="00796323">
        <w:rPr>
          <w:rFonts w:ascii="Times New Roman" w:eastAsia="Times New Roman" w:hAnsi="Times New Roman" w:cs="Times New Roman"/>
          <w:kern w:val="0"/>
          <w:lang w:eastAsia="en-IN" w:bidi="ta-IN"/>
          <w14:ligatures w14:val="none"/>
        </w:rPr>
        <w:t xml:space="preserve"> – Identifies the top 10 students by performance/CGPA. </w:t>
      </w:r>
    </w:p>
    <w:p w14:paraId="310DF0BC" w14:textId="4E08D18A" w:rsidR="008E2F76" w:rsidRPr="00796323" w:rsidRDefault="008E2F76" w:rsidP="00F43FBF">
      <w:pPr>
        <w:pStyle w:val="ListParagraph"/>
        <w:numPr>
          <w:ilvl w:val="0"/>
          <w:numId w:val="21"/>
        </w:numPr>
        <w:jc w:val="both"/>
        <w:rPr>
          <w:rFonts w:ascii="Times New Roman" w:hAnsi="Times New Roman" w:cs="Times New Roman"/>
        </w:rPr>
      </w:pPr>
      <w:r w:rsidRPr="00796323">
        <w:rPr>
          <w:rFonts w:ascii="Times New Roman" w:eastAsia="Times New Roman" w:hAnsi="Times New Roman" w:cs="Times New Roman"/>
          <w:b/>
          <w:bCs/>
          <w:kern w:val="0"/>
          <w:lang w:eastAsia="en-IN" w:bidi="ta-IN"/>
          <w14:ligatures w14:val="none"/>
        </w:rPr>
        <w:t>Total Credit</w:t>
      </w:r>
      <w:r w:rsidRPr="00796323">
        <w:rPr>
          <w:rFonts w:ascii="Times New Roman" w:eastAsia="Times New Roman" w:hAnsi="Times New Roman" w:cs="Times New Roman"/>
          <w:kern w:val="0"/>
          <w:lang w:eastAsia="en-IN" w:bidi="ta-IN"/>
          <w14:ligatures w14:val="none"/>
        </w:rPr>
        <w:t xml:space="preserve"> – Calculates the total credits earned by all students. </w:t>
      </w:r>
    </w:p>
    <w:p w14:paraId="25E25816" w14:textId="69A6B3F7" w:rsidR="00A244DE" w:rsidRDefault="00A244DE" w:rsidP="00F43FBF">
      <w:pPr>
        <w:spacing w:after="0" w:line="360" w:lineRule="auto"/>
        <w:jc w:val="both"/>
        <w:outlineLvl w:val="1"/>
        <w:rPr>
          <w:rFonts w:ascii="Times New Roman" w:eastAsia="Times New Roman" w:hAnsi="Times New Roman" w:cs="Times New Roman"/>
          <w:b/>
          <w:bCs/>
          <w:color w:val="0B769F" w:themeColor="accent4" w:themeShade="BF"/>
          <w:kern w:val="0"/>
          <w:sz w:val="28"/>
          <w:szCs w:val="28"/>
          <w:lang w:eastAsia="en-IN"/>
          <w14:ligatures w14:val="none"/>
        </w:rPr>
      </w:pPr>
    </w:p>
    <w:p w14:paraId="3B53047D" w14:textId="7AE00F9D" w:rsidR="001811E1" w:rsidRDefault="001811E1" w:rsidP="00F43FBF">
      <w:pPr>
        <w:spacing w:after="0" w:line="360" w:lineRule="auto"/>
        <w:jc w:val="both"/>
        <w:outlineLvl w:val="1"/>
        <w:rPr>
          <w:rFonts w:ascii="Times New Roman" w:eastAsia="Times New Roman" w:hAnsi="Times New Roman" w:cs="Times New Roman"/>
          <w:b/>
          <w:bCs/>
          <w:color w:val="0B769F" w:themeColor="accent4" w:themeShade="BF"/>
          <w:kern w:val="0"/>
          <w:sz w:val="28"/>
          <w:szCs w:val="28"/>
          <w:lang w:eastAsia="en-IN"/>
          <w14:ligatures w14:val="none"/>
        </w:rPr>
      </w:pPr>
    </w:p>
    <w:p w14:paraId="5157B71B" w14:textId="77777777" w:rsidR="009312B1" w:rsidRPr="001811E1" w:rsidRDefault="009312B1" w:rsidP="00F43FBF">
      <w:pPr>
        <w:spacing w:after="0" w:line="360" w:lineRule="auto"/>
        <w:jc w:val="both"/>
        <w:outlineLvl w:val="1"/>
        <w:rPr>
          <w:rFonts w:ascii="Times New Roman" w:eastAsia="Times New Roman" w:hAnsi="Times New Roman" w:cs="Times New Roman"/>
          <w:b/>
          <w:bCs/>
          <w:color w:val="0B769F" w:themeColor="accent4" w:themeShade="BF"/>
          <w:kern w:val="0"/>
          <w:sz w:val="28"/>
          <w:szCs w:val="28"/>
          <w:lang w:eastAsia="en-IN"/>
          <w14:ligatures w14:val="none"/>
        </w:rPr>
      </w:pPr>
    </w:p>
    <w:p w14:paraId="52463C65" w14:textId="1450B0D0" w:rsidR="00A244DE" w:rsidRDefault="000966C8" w:rsidP="00F43FBF">
      <w:pPr>
        <w:pStyle w:val="ListParagraph"/>
        <w:numPr>
          <w:ilvl w:val="0"/>
          <w:numId w:val="2"/>
        </w:numPr>
        <w:spacing w:after="0" w:line="360" w:lineRule="auto"/>
        <w:jc w:val="both"/>
        <w:outlineLvl w:val="1"/>
        <w:rPr>
          <w:rFonts w:ascii="Times New Roman" w:eastAsia="Times New Roman" w:hAnsi="Times New Roman" w:cs="Times New Roman"/>
          <w:b/>
          <w:bCs/>
          <w:color w:val="0B769F" w:themeColor="accent4" w:themeShade="BF"/>
          <w:kern w:val="0"/>
          <w:sz w:val="28"/>
          <w:szCs w:val="28"/>
          <w:lang w:eastAsia="en-IN"/>
          <w14:ligatures w14:val="none"/>
        </w:rPr>
      </w:pPr>
      <w:r w:rsidRPr="001811E1">
        <w:rPr>
          <w:rFonts w:ascii="Times New Roman" w:eastAsia="Times New Roman" w:hAnsi="Times New Roman" w:cs="Times New Roman"/>
          <w:b/>
          <w:bCs/>
          <w:color w:val="0B769F" w:themeColor="accent4" w:themeShade="BF"/>
          <w:kern w:val="0"/>
          <w:sz w:val="28"/>
          <w:szCs w:val="28"/>
          <w:lang w:eastAsia="en-IN"/>
          <w14:ligatures w14:val="none"/>
        </w:rPr>
        <w:t>Analysis and Visualizations (Power BI)</w:t>
      </w:r>
    </w:p>
    <w:p w14:paraId="2772590D" w14:textId="076C6707" w:rsidR="00C30FF0" w:rsidRPr="00C30FF0" w:rsidRDefault="00C30FF0" w:rsidP="00C30FF0">
      <w:pPr>
        <w:pStyle w:val="ListParagraph"/>
        <w:spacing w:after="0" w:line="240" w:lineRule="auto"/>
        <w:ind w:left="785"/>
        <w:rPr>
          <w:rFonts w:ascii="Times New Roman" w:eastAsia="Times New Roman" w:hAnsi="Times New Roman" w:cs="Times New Roman"/>
          <w:kern w:val="0"/>
          <w:lang w:eastAsia="en-IN" w:bidi="ta-IN"/>
          <w14:ligatures w14:val="none"/>
        </w:rPr>
      </w:pPr>
      <w:r w:rsidRPr="00C30FF0">
        <w:rPr>
          <w:rFonts w:ascii="Times New Roman" w:eastAsia="Times New Roman" w:hAnsi="Symbol" w:cs="Times New Roman"/>
          <w:kern w:val="0"/>
          <w:lang w:eastAsia="en-IN" w:bidi="ta-IN"/>
          <w14:ligatures w14:val="none"/>
        </w:rPr>
        <w:t></w:t>
      </w:r>
      <w:r w:rsidRPr="00C30FF0">
        <w:rPr>
          <w:rFonts w:ascii="Times New Roman" w:eastAsia="Times New Roman" w:hAnsi="Times New Roman" w:cs="Times New Roman"/>
          <w:kern w:val="0"/>
          <w:lang w:eastAsia="en-IN" w:bidi="ta-IN"/>
          <w14:ligatures w14:val="none"/>
        </w:rPr>
        <w:t xml:space="preserve"> </w:t>
      </w:r>
      <w:r w:rsidRPr="00C30FF0">
        <w:rPr>
          <w:rFonts w:ascii="Times New Roman" w:eastAsia="Times New Roman" w:hAnsi="Times New Roman" w:cs="Times New Roman"/>
          <w:b/>
          <w:bCs/>
          <w:kern w:val="0"/>
          <w:lang w:eastAsia="en-IN" w:bidi="ta-IN"/>
          <w14:ligatures w14:val="none"/>
        </w:rPr>
        <w:t>Offline learning mode dominates</w:t>
      </w:r>
      <w:r w:rsidRPr="00C30FF0">
        <w:rPr>
          <w:rFonts w:ascii="Times New Roman" w:eastAsia="Times New Roman" w:hAnsi="Times New Roman" w:cs="Times New Roman"/>
          <w:kern w:val="0"/>
          <w:lang w:eastAsia="en-IN" w:bidi="ta-IN"/>
          <w14:ligatures w14:val="none"/>
        </w:rPr>
        <w:t xml:space="preserve"> with </w:t>
      </w:r>
      <w:r w:rsidRPr="00C30FF0">
        <w:rPr>
          <w:rFonts w:ascii="Times New Roman" w:eastAsia="Times New Roman" w:hAnsi="Times New Roman" w:cs="Times New Roman"/>
          <w:b/>
          <w:bCs/>
          <w:kern w:val="0"/>
          <w:lang w:eastAsia="en-IN" w:bidi="ta-IN"/>
          <w14:ligatures w14:val="none"/>
        </w:rPr>
        <w:t>857 students</w:t>
      </w:r>
      <w:r w:rsidRPr="00C30FF0">
        <w:rPr>
          <w:rFonts w:ascii="Times New Roman" w:eastAsia="Times New Roman" w:hAnsi="Times New Roman" w:cs="Times New Roman"/>
          <w:kern w:val="0"/>
          <w:lang w:eastAsia="en-IN" w:bidi="ta-IN"/>
          <w14:ligatures w14:val="none"/>
        </w:rPr>
        <w:t xml:space="preserve">, while </w:t>
      </w:r>
      <w:r w:rsidRPr="00C30FF0">
        <w:rPr>
          <w:rFonts w:ascii="Times New Roman" w:eastAsia="Times New Roman" w:hAnsi="Times New Roman" w:cs="Times New Roman"/>
          <w:b/>
          <w:bCs/>
          <w:kern w:val="0"/>
          <w:lang w:eastAsia="en-IN" w:bidi="ta-IN"/>
          <w14:ligatures w14:val="none"/>
        </w:rPr>
        <w:t>336 students prefer online learning</w:t>
      </w:r>
      <w:r w:rsidRPr="00C30FF0">
        <w:rPr>
          <w:rFonts w:ascii="Times New Roman" w:eastAsia="Times New Roman" w:hAnsi="Times New Roman" w:cs="Times New Roman"/>
          <w:kern w:val="0"/>
          <w:lang w:eastAsia="en-IN" w:bidi="ta-IN"/>
          <w14:ligatures w14:val="none"/>
        </w:rPr>
        <w:t xml:space="preserve">, indicating stronger preference for traditional/offline study methods. </w:t>
      </w:r>
    </w:p>
    <w:p w14:paraId="68CF18B8" w14:textId="64B932BC" w:rsidR="00C30FF0" w:rsidRPr="00C30FF0" w:rsidRDefault="00C30FF0" w:rsidP="00C30FF0">
      <w:pPr>
        <w:pStyle w:val="ListParagraph"/>
        <w:spacing w:after="0" w:line="240" w:lineRule="auto"/>
        <w:ind w:left="785"/>
        <w:rPr>
          <w:rFonts w:ascii="Times New Roman" w:eastAsia="Times New Roman" w:hAnsi="Times New Roman" w:cs="Times New Roman"/>
          <w:kern w:val="0"/>
          <w:lang w:eastAsia="en-IN" w:bidi="ta-IN"/>
          <w14:ligatures w14:val="none"/>
        </w:rPr>
      </w:pPr>
      <w:r w:rsidRPr="00C30FF0">
        <w:rPr>
          <w:rFonts w:ascii="Times New Roman" w:eastAsia="Times New Roman" w:hAnsi="Symbol" w:cs="Times New Roman"/>
          <w:kern w:val="0"/>
          <w:lang w:eastAsia="en-IN" w:bidi="ta-IN"/>
          <w14:ligatures w14:val="none"/>
        </w:rPr>
        <w:t></w:t>
      </w:r>
      <w:r w:rsidRPr="00C30FF0">
        <w:rPr>
          <w:rFonts w:ascii="Times New Roman" w:eastAsia="Times New Roman" w:hAnsi="Times New Roman" w:cs="Times New Roman"/>
          <w:kern w:val="0"/>
          <w:lang w:eastAsia="en-IN" w:bidi="ta-IN"/>
          <w14:ligatures w14:val="none"/>
        </w:rPr>
        <w:t xml:space="preserve"> </w:t>
      </w:r>
      <w:r w:rsidRPr="00C30FF0">
        <w:rPr>
          <w:rFonts w:ascii="Times New Roman" w:eastAsia="Times New Roman" w:hAnsi="Times New Roman" w:cs="Times New Roman"/>
          <w:b/>
          <w:bCs/>
          <w:kern w:val="0"/>
          <w:lang w:eastAsia="en-IN" w:bidi="ta-IN"/>
          <w14:ligatures w14:val="none"/>
        </w:rPr>
        <w:t>Average CGPA is 3.17</w:t>
      </w:r>
      <w:r w:rsidRPr="00C30FF0">
        <w:rPr>
          <w:rFonts w:ascii="Times New Roman" w:eastAsia="Times New Roman" w:hAnsi="Times New Roman" w:cs="Times New Roman"/>
          <w:kern w:val="0"/>
          <w:lang w:eastAsia="en-IN" w:bidi="ta-IN"/>
          <w14:ligatures w14:val="none"/>
        </w:rPr>
        <w:t xml:space="preserve">, showing overall students maintain good academic performance. </w:t>
      </w:r>
    </w:p>
    <w:p w14:paraId="6BF4323E" w14:textId="2FDC432B" w:rsidR="00C30FF0" w:rsidRPr="00C30FF0" w:rsidRDefault="00C30FF0" w:rsidP="00C30FF0">
      <w:pPr>
        <w:pStyle w:val="ListParagraph"/>
        <w:spacing w:after="0" w:line="240" w:lineRule="auto"/>
        <w:ind w:left="785"/>
        <w:rPr>
          <w:rFonts w:ascii="Times New Roman" w:eastAsia="Times New Roman" w:hAnsi="Times New Roman" w:cs="Times New Roman"/>
          <w:kern w:val="0"/>
          <w:lang w:eastAsia="en-IN" w:bidi="ta-IN"/>
          <w14:ligatures w14:val="none"/>
        </w:rPr>
      </w:pPr>
      <w:r w:rsidRPr="00C30FF0">
        <w:rPr>
          <w:rFonts w:ascii="Times New Roman" w:eastAsia="Times New Roman" w:hAnsi="Symbol" w:cs="Times New Roman"/>
          <w:kern w:val="0"/>
          <w:lang w:eastAsia="en-IN" w:bidi="ta-IN"/>
          <w14:ligatures w14:val="none"/>
        </w:rPr>
        <w:t></w:t>
      </w:r>
      <w:r w:rsidRPr="00C30FF0">
        <w:rPr>
          <w:rFonts w:ascii="Times New Roman" w:eastAsia="Times New Roman" w:hAnsi="Times New Roman" w:cs="Times New Roman"/>
          <w:kern w:val="0"/>
          <w:lang w:eastAsia="en-IN" w:bidi="ta-IN"/>
          <w14:ligatures w14:val="none"/>
        </w:rPr>
        <w:t xml:space="preserve"> </w:t>
      </w:r>
      <w:r w:rsidRPr="00C30FF0">
        <w:rPr>
          <w:rFonts w:ascii="Times New Roman" w:eastAsia="Times New Roman" w:hAnsi="Times New Roman" w:cs="Times New Roman"/>
          <w:b/>
          <w:bCs/>
          <w:kern w:val="0"/>
          <w:lang w:eastAsia="en-IN" w:bidi="ta-IN"/>
          <w14:ligatures w14:val="none"/>
        </w:rPr>
        <w:t>Average SGPA is 2.68</w:t>
      </w:r>
      <w:r w:rsidRPr="00C30FF0">
        <w:rPr>
          <w:rFonts w:ascii="Times New Roman" w:eastAsia="Times New Roman" w:hAnsi="Times New Roman" w:cs="Times New Roman"/>
          <w:kern w:val="0"/>
          <w:lang w:eastAsia="en-IN" w:bidi="ta-IN"/>
          <w14:ligatures w14:val="none"/>
        </w:rPr>
        <w:t xml:space="preserve">, suggesting semester-wise performance is moderate compared to cumulative CGPA. </w:t>
      </w:r>
    </w:p>
    <w:p w14:paraId="123867D7" w14:textId="4FD45B62" w:rsidR="00C30FF0" w:rsidRPr="00C30FF0" w:rsidRDefault="00C30FF0" w:rsidP="00C30FF0">
      <w:pPr>
        <w:pStyle w:val="ListParagraph"/>
        <w:spacing w:after="0" w:line="240" w:lineRule="auto"/>
        <w:ind w:left="785"/>
        <w:rPr>
          <w:rFonts w:ascii="Times New Roman" w:eastAsia="Times New Roman" w:hAnsi="Times New Roman" w:cs="Times New Roman"/>
          <w:kern w:val="0"/>
          <w:lang w:eastAsia="en-IN" w:bidi="ta-IN"/>
          <w14:ligatures w14:val="none"/>
        </w:rPr>
      </w:pPr>
      <w:r w:rsidRPr="00C30FF0">
        <w:rPr>
          <w:rFonts w:ascii="Times New Roman" w:eastAsia="Times New Roman" w:hAnsi="Symbol" w:cs="Times New Roman"/>
          <w:kern w:val="0"/>
          <w:lang w:eastAsia="en-IN" w:bidi="ta-IN"/>
          <w14:ligatures w14:val="none"/>
        </w:rPr>
        <w:t></w:t>
      </w:r>
      <w:r w:rsidRPr="00C30FF0">
        <w:rPr>
          <w:rFonts w:ascii="Times New Roman" w:eastAsia="Times New Roman" w:hAnsi="Times New Roman" w:cs="Times New Roman"/>
          <w:kern w:val="0"/>
          <w:lang w:eastAsia="en-IN" w:bidi="ta-IN"/>
          <w14:ligatures w14:val="none"/>
        </w:rPr>
        <w:t xml:space="preserve"> </w:t>
      </w:r>
      <w:r w:rsidRPr="00C30FF0">
        <w:rPr>
          <w:rFonts w:ascii="Times New Roman" w:eastAsia="Times New Roman" w:hAnsi="Times New Roman" w:cs="Times New Roman"/>
          <w:b/>
          <w:bCs/>
          <w:kern w:val="0"/>
          <w:lang w:eastAsia="en-IN" w:bidi="ta-IN"/>
          <w14:ligatures w14:val="none"/>
        </w:rPr>
        <w:t>Minimum CGPA is 0.00</w:t>
      </w:r>
      <w:r w:rsidRPr="00C30FF0">
        <w:rPr>
          <w:rFonts w:ascii="Times New Roman" w:eastAsia="Times New Roman" w:hAnsi="Times New Roman" w:cs="Times New Roman"/>
          <w:kern w:val="0"/>
          <w:lang w:eastAsia="en-IN" w:bidi="ta-IN"/>
          <w14:ligatures w14:val="none"/>
        </w:rPr>
        <w:t xml:space="preserve">, indicating some students may have incomplete/failed academic records. </w:t>
      </w:r>
    </w:p>
    <w:p w14:paraId="18F46B90" w14:textId="20C2A6AE" w:rsidR="00C30FF0" w:rsidRPr="00C30FF0" w:rsidRDefault="00C30FF0" w:rsidP="00C30FF0">
      <w:pPr>
        <w:pStyle w:val="ListParagraph"/>
        <w:spacing w:after="0" w:line="240" w:lineRule="auto"/>
        <w:ind w:left="785"/>
        <w:rPr>
          <w:rFonts w:ascii="Times New Roman" w:eastAsia="Times New Roman" w:hAnsi="Times New Roman" w:cs="Times New Roman"/>
          <w:kern w:val="0"/>
          <w:lang w:eastAsia="en-IN" w:bidi="ta-IN"/>
          <w14:ligatures w14:val="none"/>
        </w:rPr>
      </w:pPr>
      <w:r w:rsidRPr="00C30FF0">
        <w:rPr>
          <w:rFonts w:ascii="Times New Roman" w:eastAsia="Times New Roman" w:hAnsi="Symbol" w:cs="Times New Roman"/>
          <w:kern w:val="0"/>
          <w:lang w:eastAsia="en-IN" w:bidi="ta-IN"/>
          <w14:ligatures w14:val="none"/>
        </w:rPr>
        <w:t></w:t>
      </w:r>
      <w:r w:rsidRPr="00C30FF0">
        <w:rPr>
          <w:rFonts w:ascii="Times New Roman" w:eastAsia="Times New Roman" w:hAnsi="Times New Roman" w:cs="Times New Roman"/>
          <w:kern w:val="0"/>
          <w:lang w:eastAsia="en-IN" w:bidi="ta-IN"/>
          <w14:ligatures w14:val="none"/>
        </w:rPr>
        <w:t xml:space="preserve"> </w:t>
      </w:r>
      <w:r w:rsidRPr="00C30FF0">
        <w:rPr>
          <w:rFonts w:ascii="Times New Roman" w:eastAsia="Times New Roman" w:hAnsi="Times New Roman" w:cs="Times New Roman"/>
          <w:b/>
          <w:bCs/>
          <w:kern w:val="0"/>
          <w:lang w:eastAsia="en-IN" w:bidi="ta-IN"/>
          <w14:ligatures w14:val="none"/>
        </w:rPr>
        <w:t>Admissions trend has increased sharply after 2020</w:t>
      </w:r>
      <w:r w:rsidRPr="00C30FF0">
        <w:rPr>
          <w:rFonts w:ascii="Times New Roman" w:eastAsia="Times New Roman" w:hAnsi="Times New Roman" w:cs="Times New Roman"/>
          <w:kern w:val="0"/>
          <w:lang w:eastAsia="en-IN" w:bidi="ta-IN"/>
          <w14:ligatures w14:val="none"/>
        </w:rPr>
        <w:t xml:space="preserve">, showing higher student intake in recent academic years. </w:t>
      </w:r>
    </w:p>
    <w:p w14:paraId="73CF3F96" w14:textId="66812026" w:rsidR="00C30FF0" w:rsidRPr="00C30FF0" w:rsidRDefault="00C30FF0" w:rsidP="00C30FF0">
      <w:pPr>
        <w:pStyle w:val="ListParagraph"/>
        <w:spacing w:after="0" w:line="240" w:lineRule="auto"/>
        <w:ind w:left="785"/>
        <w:rPr>
          <w:rFonts w:ascii="Times New Roman" w:eastAsia="Times New Roman" w:hAnsi="Times New Roman" w:cs="Times New Roman"/>
          <w:kern w:val="0"/>
          <w:lang w:eastAsia="en-IN" w:bidi="ta-IN"/>
          <w14:ligatures w14:val="none"/>
        </w:rPr>
      </w:pPr>
      <w:r w:rsidRPr="00C30FF0">
        <w:rPr>
          <w:rFonts w:ascii="Times New Roman" w:eastAsia="Times New Roman" w:hAnsi="Symbol" w:cs="Times New Roman"/>
          <w:kern w:val="0"/>
          <w:lang w:eastAsia="en-IN" w:bidi="ta-IN"/>
          <w14:ligatures w14:val="none"/>
        </w:rPr>
        <w:t></w:t>
      </w:r>
      <w:r w:rsidRPr="00C30FF0">
        <w:rPr>
          <w:rFonts w:ascii="Times New Roman" w:eastAsia="Times New Roman" w:hAnsi="Times New Roman" w:cs="Times New Roman"/>
          <w:kern w:val="0"/>
          <w:lang w:eastAsia="en-IN" w:bidi="ta-IN"/>
          <w14:ligatures w14:val="none"/>
        </w:rPr>
        <w:t xml:space="preserve"> </w:t>
      </w:r>
      <w:r w:rsidRPr="00C30FF0">
        <w:rPr>
          <w:rFonts w:ascii="Times New Roman" w:eastAsia="Times New Roman" w:hAnsi="Times New Roman" w:cs="Times New Roman"/>
          <w:b/>
          <w:bCs/>
          <w:kern w:val="0"/>
          <w:lang w:eastAsia="en-IN" w:bidi="ta-IN"/>
          <w14:ligatures w14:val="none"/>
        </w:rPr>
        <w:t>Students are distributed across multiple course specializations</w:t>
      </w:r>
      <w:r w:rsidRPr="00C30FF0">
        <w:rPr>
          <w:rFonts w:ascii="Times New Roman" w:eastAsia="Times New Roman" w:hAnsi="Times New Roman" w:cs="Times New Roman"/>
          <w:kern w:val="0"/>
          <w:lang w:eastAsia="en-IN" w:bidi="ta-IN"/>
          <w14:ligatures w14:val="none"/>
        </w:rPr>
        <w:t xml:space="preserve">, with some programs contributing significantly higher </w:t>
      </w:r>
      <w:r w:rsidR="003E1B63" w:rsidRPr="00C30FF0">
        <w:rPr>
          <w:rFonts w:ascii="Times New Roman" w:eastAsia="Times New Roman" w:hAnsi="Times New Roman" w:cs="Times New Roman"/>
          <w:kern w:val="0"/>
          <w:lang w:eastAsia="en-IN" w:bidi="ta-IN"/>
          <w14:ligatures w14:val="none"/>
        </w:rPr>
        <w:t>enrolment</w:t>
      </w:r>
      <w:r w:rsidRPr="00C30FF0">
        <w:rPr>
          <w:rFonts w:ascii="Times New Roman" w:eastAsia="Times New Roman" w:hAnsi="Times New Roman" w:cs="Times New Roman"/>
          <w:kern w:val="0"/>
          <w:lang w:eastAsia="en-IN" w:bidi="ta-IN"/>
          <w14:ligatures w14:val="none"/>
        </w:rPr>
        <w:t xml:space="preserve"> than others. </w:t>
      </w:r>
    </w:p>
    <w:p w14:paraId="70C75A3F" w14:textId="02BB41D4" w:rsidR="00C30FF0" w:rsidRPr="00C30FF0" w:rsidRDefault="00C30FF0" w:rsidP="00C30FF0">
      <w:pPr>
        <w:pStyle w:val="ListParagraph"/>
        <w:spacing w:after="0" w:line="240" w:lineRule="auto"/>
        <w:ind w:left="785"/>
        <w:rPr>
          <w:rFonts w:ascii="Times New Roman" w:eastAsia="Times New Roman" w:hAnsi="Times New Roman" w:cs="Times New Roman"/>
          <w:kern w:val="0"/>
          <w:lang w:eastAsia="en-IN" w:bidi="ta-IN"/>
          <w14:ligatures w14:val="none"/>
        </w:rPr>
      </w:pPr>
      <w:r w:rsidRPr="00C30FF0">
        <w:rPr>
          <w:rFonts w:ascii="Times New Roman" w:eastAsia="Times New Roman" w:hAnsi="Symbol" w:cs="Times New Roman"/>
          <w:kern w:val="0"/>
          <w:lang w:eastAsia="en-IN" w:bidi="ta-IN"/>
          <w14:ligatures w14:val="none"/>
        </w:rPr>
        <w:t></w:t>
      </w:r>
      <w:r w:rsidRPr="00C30FF0">
        <w:rPr>
          <w:rFonts w:ascii="Times New Roman" w:eastAsia="Times New Roman" w:hAnsi="Times New Roman" w:cs="Times New Roman"/>
          <w:kern w:val="0"/>
          <w:lang w:eastAsia="en-IN" w:bidi="ta-IN"/>
          <w14:ligatures w14:val="none"/>
        </w:rPr>
        <w:t xml:space="preserve"> </w:t>
      </w:r>
      <w:r w:rsidRPr="00C30FF0">
        <w:rPr>
          <w:rFonts w:ascii="Times New Roman" w:eastAsia="Times New Roman" w:hAnsi="Times New Roman" w:cs="Times New Roman"/>
          <w:b/>
          <w:bCs/>
          <w:kern w:val="0"/>
          <w:lang w:eastAsia="en-IN" w:bidi="ta-IN"/>
          <w14:ligatures w14:val="none"/>
        </w:rPr>
        <w:t>Relationship between learning mode and academic metrics</w:t>
      </w:r>
      <w:r w:rsidRPr="00C30FF0">
        <w:rPr>
          <w:rFonts w:ascii="Times New Roman" w:eastAsia="Times New Roman" w:hAnsi="Times New Roman" w:cs="Times New Roman"/>
          <w:kern w:val="0"/>
          <w:lang w:eastAsia="en-IN" w:bidi="ta-IN"/>
          <w14:ligatures w14:val="none"/>
        </w:rPr>
        <w:t xml:space="preserve"> can be </w:t>
      </w:r>
      <w:r w:rsidR="003E1B63" w:rsidRPr="00C30FF0">
        <w:rPr>
          <w:rFonts w:ascii="Times New Roman" w:eastAsia="Times New Roman" w:hAnsi="Times New Roman" w:cs="Times New Roman"/>
          <w:kern w:val="0"/>
          <w:lang w:eastAsia="en-IN" w:bidi="ta-IN"/>
          <w14:ligatures w14:val="none"/>
        </w:rPr>
        <w:t>analysed</w:t>
      </w:r>
      <w:r w:rsidRPr="00C30FF0">
        <w:rPr>
          <w:rFonts w:ascii="Times New Roman" w:eastAsia="Times New Roman" w:hAnsi="Times New Roman" w:cs="Times New Roman"/>
          <w:kern w:val="0"/>
          <w:lang w:eastAsia="en-IN" w:bidi="ta-IN"/>
          <w14:ligatures w14:val="none"/>
        </w:rPr>
        <w:t xml:space="preserve"> to identify performance patterns among online/offline learners. </w:t>
      </w:r>
    </w:p>
    <w:p w14:paraId="2ADE0D5D" w14:textId="64D90455" w:rsidR="00C30FF0" w:rsidRPr="00C30FF0" w:rsidRDefault="00C30FF0" w:rsidP="00C30FF0">
      <w:pPr>
        <w:pStyle w:val="ListParagraph"/>
        <w:spacing w:after="0" w:line="240" w:lineRule="auto"/>
        <w:ind w:left="785"/>
        <w:rPr>
          <w:rFonts w:ascii="Times New Roman" w:eastAsia="Times New Roman" w:hAnsi="Times New Roman" w:cs="Times New Roman"/>
          <w:kern w:val="0"/>
          <w:lang w:eastAsia="en-IN" w:bidi="ta-IN"/>
          <w14:ligatures w14:val="none"/>
        </w:rPr>
      </w:pPr>
      <w:r w:rsidRPr="00C30FF0">
        <w:rPr>
          <w:rFonts w:ascii="Times New Roman" w:eastAsia="Times New Roman" w:hAnsi="Symbol" w:cs="Times New Roman"/>
          <w:kern w:val="0"/>
          <w:lang w:eastAsia="en-IN" w:bidi="ta-IN"/>
          <w14:ligatures w14:val="none"/>
        </w:rPr>
        <w:t></w:t>
      </w:r>
      <w:r w:rsidRPr="00C30FF0">
        <w:rPr>
          <w:rFonts w:ascii="Times New Roman" w:eastAsia="Times New Roman" w:hAnsi="Times New Roman" w:cs="Times New Roman"/>
          <w:kern w:val="0"/>
          <w:lang w:eastAsia="en-IN" w:bidi="ta-IN"/>
          <w14:ligatures w14:val="none"/>
        </w:rPr>
        <w:t xml:space="preserve"> </w:t>
      </w:r>
      <w:r w:rsidRPr="00C30FF0">
        <w:rPr>
          <w:rFonts w:ascii="Times New Roman" w:eastAsia="Times New Roman" w:hAnsi="Times New Roman" w:cs="Times New Roman"/>
          <w:b/>
          <w:bCs/>
          <w:kern w:val="0"/>
          <w:lang w:eastAsia="en-IN" w:bidi="ta-IN"/>
          <w14:ligatures w14:val="none"/>
        </w:rPr>
        <w:t>Gender-wise total credit analysis</w:t>
      </w:r>
      <w:r w:rsidRPr="00C30FF0">
        <w:rPr>
          <w:rFonts w:ascii="Times New Roman" w:eastAsia="Times New Roman" w:hAnsi="Times New Roman" w:cs="Times New Roman"/>
          <w:kern w:val="0"/>
          <w:lang w:eastAsia="en-IN" w:bidi="ta-IN"/>
          <w14:ligatures w14:val="none"/>
        </w:rPr>
        <w:t xml:space="preserve"> helps compare academic credit completion between male and female students. </w:t>
      </w:r>
    </w:p>
    <w:p w14:paraId="769BCB10" w14:textId="4A7786A8" w:rsidR="006804FB" w:rsidRDefault="00C30FF0" w:rsidP="00C30FF0">
      <w:pPr>
        <w:pStyle w:val="ListParagraph"/>
        <w:spacing w:after="0" w:line="360" w:lineRule="auto"/>
        <w:ind w:left="785"/>
        <w:jc w:val="both"/>
        <w:outlineLvl w:val="1"/>
        <w:rPr>
          <w:rFonts w:ascii="Times New Roman" w:eastAsia="Times New Roman" w:hAnsi="Times New Roman" w:cs="Times New Roman"/>
          <w:kern w:val="0"/>
          <w:lang w:eastAsia="en-IN" w:bidi="ta-IN"/>
          <w14:ligatures w14:val="none"/>
        </w:rPr>
      </w:pPr>
      <w:r w:rsidRPr="00C30FF0">
        <w:rPr>
          <w:rFonts w:ascii="Times New Roman" w:eastAsia="Times New Roman" w:hAnsi="Symbol" w:cs="Times New Roman"/>
          <w:kern w:val="0"/>
          <w:lang w:eastAsia="en-IN" w:bidi="ta-IN"/>
          <w14:ligatures w14:val="none"/>
        </w:rPr>
        <w:t></w:t>
      </w:r>
      <w:r w:rsidRPr="00C30FF0">
        <w:rPr>
          <w:rFonts w:ascii="Times New Roman" w:eastAsia="Times New Roman" w:hAnsi="Times New Roman" w:cs="Times New Roman"/>
          <w:kern w:val="0"/>
          <w:lang w:eastAsia="en-IN" w:bidi="ta-IN"/>
          <w14:ligatures w14:val="none"/>
        </w:rPr>
        <w:t xml:space="preserve"> </w:t>
      </w:r>
      <w:r w:rsidRPr="00C30FF0">
        <w:rPr>
          <w:rFonts w:ascii="Times New Roman" w:eastAsia="Times New Roman" w:hAnsi="Times New Roman" w:cs="Times New Roman"/>
          <w:b/>
          <w:bCs/>
          <w:kern w:val="0"/>
          <w:lang w:eastAsia="en-IN" w:bidi="ta-IN"/>
          <w14:ligatures w14:val="none"/>
        </w:rPr>
        <w:t>Relationship status insights</w:t>
      </w:r>
      <w:r w:rsidRPr="00C30FF0">
        <w:rPr>
          <w:rFonts w:ascii="Times New Roman" w:eastAsia="Times New Roman" w:hAnsi="Times New Roman" w:cs="Times New Roman"/>
          <w:kern w:val="0"/>
          <w:lang w:eastAsia="en-IN" w:bidi="ta-IN"/>
          <w14:ligatures w14:val="none"/>
        </w:rPr>
        <w:t xml:space="preserve"> may support </w:t>
      </w:r>
      <w:r w:rsidR="003E1B63" w:rsidRPr="00C30FF0">
        <w:rPr>
          <w:rFonts w:ascii="Times New Roman" w:eastAsia="Times New Roman" w:hAnsi="Times New Roman" w:cs="Times New Roman"/>
          <w:kern w:val="0"/>
          <w:lang w:eastAsia="en-IN" w:bidi="ta-IN"/>
          <w14:ligatures w14:val="none"/>
        </w:rPr>
        <w:t>behavioural</w:t>
      </w:r>
      <w:r w:rsidRPr="00C30FF0">
        <w:rPr>
          <w:rFonts w:ascii="Times New Roman" w:eastAsia="Times New Roman" w:hAnsi="Times New Roman" w:cs="Times New Roman"/>
          <w:kern w:val="0"/>
          <w:lang w:eastAsia="en-IN" w:bidi="ta-IN"/>
          <w14:ligatures w14:val="none"/>
        </w:rPr>
        <w:t>/performance correlation analysis if relevant to the study.</w:t>
      </w:r>
    </w:p>
    <w:p w14:paraId="6675B265" w14:textId="4C49C4F3" w:rsidR="00875F11" w:rsidRDefault="00875F11" w:rsidP="00C30FF0">
      <w:pPr>
        <w:pStyle w:val="ListParagraph"/>
        <w:spacing w:after="0" w:line="360" w:lineRule="auto"/>
        <w:ind w:left="785"/>
        <w:jc w:val="both"/>
        <w:outlineLvl w:val="1"/>
        <w:rPr>
          <w:rFonts w:ascii="Times New Roman" w:eastAsia="Times New Roman" w:hAnsi="Times New Roman" w:cs="Times New Roman"/>
          <w:b/>
          <w:bCs/>
          <w:color w:val="0B769F" w:themeColor="accent4" w:themeShade="BF"/>
          <w:kern w:val="0"/>
          <w:sz w:val="28"/>
          <w:szCs w:val="28"/>
          <w:lang w:eastAsia="en-IN"/>
          <w14:ligatures w14:val="none"/>
        </w:rPr>
      </w:pPr>
    </w:p>
    <w:p w14:paraId="45158C92" w14:textId="77777777" w:rsidR="00875F11" w:rsidRPr="001811E1" w:rsidRDefault="00875F11" w:rsidP="00C30FF0">
      <w:pPr>
        <w:pStyle w:val="ListParagraph"/>
        <w:spacing w:after="0" w:line="360" w:lineRule="auto"/>
        <w:ind w:left="785"/>
        <w:jc w:val="both"/>
        <w:outlineLvl w:val="1"/>
        <w:rPr>
          <w:rFonts w:ascii="Times New Roman" w:eastAsia="Times New Roman" w:hAnsi="Times New Roman" w:cs="Times New Roman"/>
          <w:b/>
          <w:bCs/>
          <w:color w:val="0B769F" w:themeColor="accent4" w:themeShade="BF"/>
          <w:kern w:val="0"/>
          <w:sz w:val="28"/>
          <w:szCs w:val="28"/>
          <w:lang w:eastAsia="en-IN"/>
          <w14:ligatures w14:val="none"/>
        </w:rPr>
      </w:pPr>
    </w:p>
    <w:p w14:paraId="6BFDD314" w14:textId="2743F790" w:rsidR="00CB5376" w:rsidRDefault="00083399" w:rsidP="00F43FBF">
      <w:pPr>
        <w:spacing w:after="0" w:line="360" w:lineRule="auto"/>
        <w:jc w:val="both"/>
        <w:outlineLvl w:val="1"/>
        <w:rPr>
          <w:rFonts w:ascii="Times New Roman" w:eastAsia="Times New Roman" w:hAnsi="Times New Roman" w:cs="Times New Roman"/>
          <w:b/>
          <w:bCs/>
          <w:color w:val="EE0000"/>
          <w:kern w:val="0"/>
          <w:sz w:val="28"/>
          <w:szCs w:val="28"/>
          <w:lang w:eastAsia="en-IN"/>
          <w14:ligatures w14:val="none"/>
        </w:rPr>
      </w:pPr>
      <w:r>
        <w:rPr>
          <w:noProof/>
        </w:rPr>
        <w:drawing>
          <wp:inline distT="0" distB="0" distL="0" distR="0" wp14:anchorId="757D0E06" wp14:editId="4069E503">
            <wp:extent cx="6645910" cy="354545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109"/>
                    <a:stretch/>
                  </pic:blipFill>
                  <pic:spPr bwMode="auto">
                    <a:xfrm>
                      <a:off x="0" y="0"/>
                      <a:ext cx="6645910" cy="3545457"/>
                    </a:xfrm>
                    <a:prstGeom prst="rect">
                      <a:avLst/>
                    </a:prstGeom>
                    <a:ln>
                      <a:noFill/>
                    </a:ln>
                    <a:extLst>
                      <a:ext uri="{53640926-AAD7-44D8-BBD7-CCE9431645EC}">
                        <a14:shadowObscured xmlns:a14="http://schemas.microsoft.com/office/drawing/2010/main"/>
                      </a:ext>
                    </a:extLst>
                  </pic:spPr>
                </pic:pic>
              </a:graphicData>
            </a:graphic>
          </wp:inline>
        </w:drawing>
      </w:r>
    </w:p>
    <w:p w14:paraId="51957463" w14:textId="658A8B12" w:rsidR="00A244DE" w:rsidRPr="00915DC7" w:rsidRDefault="00A244DE" w:rsidP="00F43FBF">
      <w:pPr>
        <w:spacing w:after="0" w:line="360" w:lineRule="auto"/>
        <w:jc w:val="both"/>
        <w:outlineLvl w:val="1"/>
        <w:rPr>
          <w:rFonts w:ascii="Times New Roman" w:eastAsia="Times New Roman" w:hAnsi="Times New Roman" w:cs="Times New Roman"/>
          <w:b/>
          <w:bCs/>
          <w:color w:val="EE0000"/>
          <w:kern w:val="0"/>
          <w:sz w:val="28"/>
          <w:szCs w:val="28"/>
          <w:lang w:eastAsia="en-IN"/>
          <w14:ligatures w14:val="none"/>
        </w:rPr>
      </w:pPr>
    </w:p>
    <w:p w14:paraId="173617F4" w14:textId="6BF71496" w:rsidR="00A244DE" w:rsidRPr="00A244DE" w:rsidRDefault="00A244DE" w:rsidP="00F43FBF">
      <w:pPr>
        <w:jc w:val="both"/>
        <w:rPr>
          <w:rFonts w:ascii="Times New Roman" w:hAnsi="Times New Roman" w:cs="Times New Roman"/>
          <w:b/>
          <w:bCs/>
          <w:color w:val="EE0000"/>
          <w:sz w:val="28"/>
          <w:szCs w:val="28"/>
        </w:rPr>
      </w:pPr>
      <w:r>
        <w:rPr>
          <w:noProof/>
        </w:rPr>
        <w:lastRenderedPageBreak/>
        <w:drawing>
          <wp:anchor distT="0" distB="0" distL="114300" distR="114300" simplePos="0" relativeHeight="251658240" behindDoc="0" locked="0" layoutInCell="1" allowOverlap="1" wp14:anchorId="291336AE" wp14:editId="2FA6E62A">
            <wp:simplePos x="0" y="0"/>
            <wp:positionH relativeFrom="column">
              <wp:posOffset>1375</wp:posOffset>
            </wp:positionH>
            <wp:positionV relativeFrom="paragraph">
              <wp:posOffset>245086</wp:posOffset>
            </wp:positionV>
            <wp:extent cx="6645910" cy="368341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683410"/>
                    </a:xfrm>
                    <a:prstGeom prst="rect">
                      <a:avLst/>
                    </a:prstGeom>
                    <a:noFill/>
                    <a:ln>
                      <a:noFill/>
                    </a:ln>
                  </pic:spPr>
                </pic:pic>
              </a:graphicData>
            </a:graphic>
          </wp:anchor>
        </w:drawing>
      </w:r>
    </w:p>
    <w:p w14:paraId="27A5879F" w14:textId="77777777" w:rsidR="006804FB" w:rsidRPr="00875F11" w:rsidRDefault="006804FB" w:rsidP="00875F11">
      <w:pPr>
        <w:jc w:val="both"/>
        <w:rPr>
          <w:rFonts w:ascii="Times New Roman" w:hAnsi="Times New Roman" w:cs="Times New Roman"/>
          <w:b/>
          <w:bCs/>
          <w:color w:val="EE0000"/>
          <w:sz w:val="28"/>
          <w:szCs w:val="28"/>
        </w:rPr>
      </w:pPr>
    </w:p>
    <w:p w14:paraId="515FAF18" w14:textId="3C5B271A" w:rsidR="0005655C" w:rsidRPr="001811E1" w:rsidRDefault="001900CB" w:rsidP="00F43FBF">
      <w:pPr>
        <w:pStyle w:val="ListParagraph"/>
        <w:numPr>
          <w:ilvl w:val="0"/>
          <w:numId w:val="2"/>
        </w:numPr>
        <w:jc w:val="both"/>
        <w:rPr>
          <w:rFonts w:ascii="Times New Roman" w:hAnsi="Times New Roman" w:cs="Times New Roman"/>
          <w:b/>
          <w:bCs/>
          <w:color w:val="0B769F" w:themeColor="accent4" w:themeShade="BF"/>
          <w:sz w:val="28"/>
          <w:szCs w:val="28"/>
        </w:rPr>
      </w:pPr>
      <w:r w:rsidRPr="001811E1">
        <w:rPr>
          <w:rFonts w:ascii="Times New Roman" w:hAnsi="Times New Roman" w:cs="Times New Roman"/>
          <w:b/>
          <w:bCs/>
          <w:color w:val="0B769F" w:themeColor="accent4" w:themeShade="BF"/>
          <w:sz w:val="28"/>
          <w:szCs w:val="28"/>
        </w:rPr>
        <w:t xml:space="preserve">Insights </w:t>
      </w:r>
    </w:p>
    <w:p w14:paraId="37334E69" w14:textId="77777777" w:rsidR="00BA4E9B" w:rsidRPr="00BA4E9B" w:rsidRDefault="00BA4E9B" w:rsidP="00F43FBF">
      <w:pPr>
        <w:pStyle w:val="Heading2"/>
        <w:jc w:val="both"/>
        <w:rPr>
          <w:rFonts w:ascii="Times New Roman" w:hAnsi="Times New Roman" w:cs="Times New Roman"/>
          <w:b/>
          <w:bCs/>
          <w:color w:val="FF0000"/>
          <w:sz w:val="28"/>
          <w:szCs w:val="24"/>
        </w:rPr>
      </w:pPr>
      <w:r w:rsidRPr="001811E1">
        <w:rPr>
          <w:rFonts w:ascii="Times New Roman" w:hAnsi="Times New Roman" w:cs="Times New Roman"/>
          <w:b/>
          <w:bCs/>
          <w:color w:val="501549" w:themeColor="accent5" w:themeShade="80"/>
          <w:sz w:val="28"/>
          <w:szCs w:val="24"/>
        </w:rPr>
        <w:t>Academic Performance</w:t>
      </w:r>
    </w:p>
    <w:p w14:paraId="4653D881" w14:textId="77777777" w:rsidR="00BA4E9B" w:rsidRPr="00BA4E9B" w:rsidRDefault="00BA4E9B" w:rsidP="00F43FBF">
      <w:pPr>
        <w:numPr>
          <w:ilvl w:val="0"/>
          <w:numId w:val="5"/>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Average Attendance is </w:t>
      </w:r>
      <w:r w:rsidRPr="00BA4E9B">
        <w:rPr>
          <w:rStyle w:val="Strong"/>
          <w:rFonts w:ascii="Times New Roman" w:hAnsi="Times New Roman" w:cs="Times New Roman"/>
        </w:rPr>
        <w:t>88.25%</w:t>
      </w:r>
      <w:r w:rsidRPr="00BA4E9B">
        <w:rPr>
          <w:rFonts w:ascii="Times New Roman" w:hAnsi="Times New Roman" w:cs="Times New Roman"/>
        </w:rPr>
        <w:t xml:space="preserve">, indicating generally good attendance. </w:t>
      </w:r>
    </w:p>
    <w:p w14:paraId="19A595D9" w14:textId="77777777" w:rsidR="00BA4E9B" w:rsidRPr="00BA4E9B" w:rsidRDefault="00BA4E9B" w:rsidP="00F43FBF">
      <w:pPr>
        <w:numPr>
          <w:ilvl w:val="0"/>
          <w:numId w:val="5"/>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Average CGPA is </w:t>
      </w:r>
      <w:r w:rsidRPr="00BA4E9B">
        <w:rPr>
          <w:rStyle w:val="Strong"/>
          <w:rFonts w:ascii="Times New Roman" w:hAnsi="Times New Roman" w:cs="Times New Roman"/>
        </w:rPr>
        <w:t>3.17</w:t>
      </w:r>
      <w:r w:rsidRPr="00BA4E9B">
        <w:rPr>
          <w:rFonts w:ascii="Times New Roman" w:hAnsi="Times New Roman" w:cs="Times New Roman"/>
        </w:rPr>
        <w:t xml:space="preserve"> and Average SGPA is </w:t>
      </w:r>
      <w:r w:rsidRPr="00BA4E9B">
        <w:rPr>
          <w:rStyle w:val="Strong"/>
          <w:rFonts w:ascii="Times New Roman" w:hAnsi="Times New Roman" w:cs="Times New Roman"/>
        </w:rPr>
        <w:t>2.68</w:t>
      </w:r>
      <w:r w:rsidRPr="00BA4E9B">
        <w:rPr>
          <w:rFonts w:ascii="Times New Roman" w:hAnsi="Times New Roman" w:cs="Times New Roman"/>
        </w:rPr>
        <w:t xml:space="preserve">, showing moderate academic performance. </w:t>
      </w:r>
    </w:p>
    <w:p w14:paraId="5A8CE884" w14:textId="77777777" w:rsidR="00BA4E9B" w:rsidRPr="00BA4E9B" w:rsidRDefault="00BA4E9B" w:rsidP="00F43FBF">
      <w:pPr>
        <w:numPr>
          <w:ilvl w:val="0"/>
          <w:numId w:val="5"/>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Maximum CGPA is </w:t>
      </w:r>
      <w:r w:rsidRPr="00BA4E9B">
        <w:rPr>
          <w:rStyle w:val="Strong"/>
          <w:rFonts w:ascii="Times New Roman" w:hAnsi="Times New Roman" w:cs="Times New Roman"/>
        </w:rPr>
        <w:t>4.00</w:t>
      </w:r>
      <w:r w:rsidRPr="00BA4E9B">
        <w:rPr>
          <w:rFonts w:ascii="Times New Roman" w:hAnsi="Times New Roman" w:cs="Times New Roman"/>
        </w:rPr>
        <w:t xml:space="preserve">, while Minimum CGPA is </w:t>
      </w:r>
      <w:r w:rsidRPr="00BA4E9B">
        <w:rPr>
          <w:rStyle w:val="Strong"/>
          <w:rFonts w:ascii="Times New Roman" w:hAnsi="Times New Roman" w:cs="Times New Roman"/>
        </w:rPr>
        <w:t>0.00</w:t>
      </w:r>
      <w:r w:rsidRPr="00BA4E9B">
        <w:rPr>
          <w:rFonts w:ascii="Times New Roman" w:hAnsi="Times New Roman" w:cs="Times New Roman"/>
        </w:rPr>
        <w:t xml:space="preserve">. </w:t>
      </w:r>
    </w:p>
    <w:p w14:paraId="30EF9F7F" w14:textId="319FCD1F" w:rsidR="00BA4E9B" w:rsidRPr="001811E1" w:rsidRDefault="00BA4E9B" w:rsidP="00F43FBF">
      <w:pPr>
        <w:spacing w:before="100" w:beforeAutospacing="1" w:after="100" w:afterAutospacing="1" w:line="240" w:lineRule="auto"/>
        <w:jc w:val="both"/>
        <w:rPr>
          <w:rFonts w:ascii="Times New Roman" w:hAnsi="Times New Roman" w:cs="Times New Roman"/>
          <w:color w:val="501549" w:themeColor="accent5" w:themeShade="80"/>
          <w:sz w:val="22"/>
          <w:szCs w:val="22"/>
        </w:rPr>
      </w:pPr>
      <w:r w:rsidRPr="001811E1">
        <w:rPr>
          <w:rFonts w:ascii="Times New Roman" w:hAnsi="Times New Roman" w:cs="Times New Roman"/>
          <w:b/>
          <w:bCs/>
          <w:color w:val="501549" w:themeColor="accent5" w:themeShade="80"/>
          <w:sz w:val="28"/>
        </w:rPr>
        <w:t>Learning Mode</w:t>
      </w:r>
    </w:p>
    <w:p w14:paraId="73C69517" w14:textId="77777777" w:rsidR="00BA4E9B" w:rsidRPr="00BA4E9B" w:rsidRDefault="00BA4E9B" w:rsidP="00F43FBF">
      <w:pPr>
        <w:numPr>
          <w:ilvl w:val="0"/>
          <w:numId w:val="6"/>
        </w:numPr>
        <w:spacing w:before="100" w:beforeAutospacing="1" w:after="100" w:afterAutospacing="1" w:line="240" w:lineRule="auto"/>
        <w:jc w:val="both"/>
        <w:rPr>
          <w:rFonts w:ascii="Times New Roman" w:hAnsi="Times New Roman" w:cs="Times New Roman"/>
        </w:rPr>
      </w:pPr>
      <w:r w:rsidRPr="00BA4E9B">
        <w:rPr>
          <w:rStyle w:val="Strong"/>
          <w:rFonts w:ascii="Times New Roman" w:hAnsi="Times New Roman" w:cs="Times New Roman"/>
        </w:rPr>
        <w:t>Offline learning</w:t>
      </w:r>
      <w:r w:rsidRPr="00BA4E9B">
        <w:rPr>
          <w:rFonts w:ascii="Times New Roman" w:hAnsi="Times New Roman" w:cs="Times New Roman"/>
        </w:rPr>
        <w:t xml:space="preserve"> is preferred by most students (</w:t>
      </w:r>
      <w:r w:rsidRPr="00BA4E9B">
        <w:rPr>
          <w:rStyle w:val="Strong"/>
          <w:rFonts w:ascii="Times New Roman" w:hAnsi="Times New Roman" w:cs="Times New Roman"/>
        </w:rPr>
        <w:t>857 students</w:t>
      </w:r>
      <w:r w:rsidRPr="00BA4E9B">
        <w:rPr>
          <w:rFonts w:ascii="Times New Roman" w:hAnsi="Times New Roman" w:cs="Times New Roman"/>
        </w:rPr>
        <w:t xml:space="preserve">). </w:t>
      </w:r>
    </w:p>
    <w:p w14:paraId="0ACEF67F" w14:textId="29D242A9" w:rsidR="00BA4E9B" w:rsidRPr="00BA4E9B" w:rsidRDefault="00BA4E9B" w:rsidP="00F43FBF">
      <w:pPr>
        <w:numPr>
          <w:ilvl w:val="0"/>
          <w:numId w:val="6"/>
        </w:numPr>
        <w:spacing w:before="100" w:beforeAutospacing="1" w:after="100" w:afterAutospacing="1" w:line="240" w:lineRule="auto"/>
        <w:jc w:val="both"/>
        <w:rPr>
          <w:rFonts w:ascii="Times New Roman" w:hAnsi="Times New Roman" w:cs="Times New Roman"/>
        </w:rPr>
      </w:pPr>
      <w:r w:rsidRPr="00BA4E9B">
        <w:rPr>
          <w:rStyle w:val="Strong"/>
          <w:rFonts w:ascii="Times New Roman" w:hAnsi="Times New Roman" w:cs="Times New Roman"/>
        </w:rPr>
        <w:t>Online learning</w:t>
      </w:r>
      <w:r w:rsidRPr="00BA4E9B">
        <w:rPr>
          <w:rFonts w:ascii="Times New Roman" w:hAnsi="Times New Roman" w:cs="Times New Roman"/>
        </w:rPr>
        <w:t xml:space="preserve"> is chosen by fewer students (</w:t>
      </w:r>
      <w:r w:rsidRPr="00BA4E9B">
        <w:rPr>
          <w:rStyle w:val="Strong"/>
          <w:rFonts w:ascii="Times New Roman" w:hAnsi="Times New Roman" w:cs="Times New Roman"/>
        </w:rPr>
        <w:t>336 students</w:t>
      </w:r>
      <w:r w:rsidRPr="00BA4E9B">
        <w:rPr>
          <w:rFonts w:ascii="Times New Roman" w:hAnsi="Times New Roman" w:cs="Times New Roman"/>
        </w:rPr>
        <w:t xml:space="preserve">). </w:t>
      </w:r>
    </w:p>
    <w:p w14:paraId="40D3193D" w14:textId="77777777" w:rsidR="00BA4E9B" w:rsidRPr="001811E1" w:rsidRDefault="00BA4E9B" w:rsidP="00F43FBF">
      <w:pPr>
        <w:pStyle w:val="Heading2"/>
        <w:jc w:val="both"/>
        <w:rPr>
          <w:rFonts w:ascii="Times New Roman" w:hAnsi="Times New Roman" w:cs="Times New Roman"/>
          <w:b/>
          <w:bCs/>
          <w:color w:val="501549" w:themeColor="accent5" w:themeShade="80"/>
          <w:sz w:val="28"/>
          <w:szCs w:val="24"/>
        </w:rPr>
      </w:pPr>
      <w:r w:rsidRPr="001811E1">
        <w:rPr>
          <w:rFonts w:ascii="Times New Roman" w:hAnsi="Times New Roman" w:cs="Times New Roman"/>
          <w:b/>
          <w:bCs/>
          <w:color w:val="501549" w:themeColor="accent5" w:themeShade="80"/>
          <w:sz w:val="28"/>
          <w:szCs w:val="24"/>
        </w:rPr>
        <w:t>Skills Distribution</w:t>
      </w:r>
    </w:p>
    <w:p w14:paraId="7D7C0E5A" w14:textId="77777777" w:rsidR="00BA4E9B" w:rsidRPr="00BA4E9B" w:rsidRDefault="00BA4E9B" w:rsidP="00F43FBF">
      <w:pPr>
        <w:numPr>
          <w:ilvl w:val="0"/>
          <w:numId w:val="7"/>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Most students are interested in </w:t>
      </w:r>
      <w:r w:rsidRPr="00BA4E9B">
        <w:rPr>
          <w:rStyle w:val="Strong"/>
          <w:rFonts w:ascii="Times New Roman" w:hAnsi="Times New Roman" w:cs="Times New Roman"/>
        </w:rPr>
        <w:t>Programming/Technical Skills</w:t>
      </w:r>
      <w:r w:rsidRPr="00BA4E9B">
        <w:rPr>
          <w:rFonts w:ascii="Times New Roman" w:hAnsi="Times New Roman" w:cs="Times New Roman"/>
        </w:rPr>
        <w:t xml:space="preserve">. </w:t>
      </w:r>
    </w:p>
    <w:p w14:paraId="6E38D2A6" w14:textId="6492F8D6" w:rsidR="00BA4E9B" w:rsidRPr="00BA4E9B" w:rsidRDefault="00BA4E9B" w:rsidP="00F43FBF">
      <w:pPr>
        <w:numPr>
          <w:ilvl w:val="0"/>
          <w:numId w:val="7"/>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Web Development and Networking are also popular skill areas. </w:t>
      </w:r>
    </w:p>
    <w:p w14:paraId="14F62E08" w14:textId="77777777" w:rsidR="00BA4E9B" w:rsidRPr="001811E1" w:rsidRDefault="00BA4E9B" w:rsidP="00F43FBF">
      <w:pPr>
        <w:pStyle w:val="Heading2"/>
        <w:jc w:val="both"/>
        <w:rPr>
          <w:rFonts w:ascii="Times New Roman" w:hAnsi="Times New Roman" w:cs="Times New Roman"/>
          <w:b/>
          <w:bCs/>
          <w:color w:val="501549" w:themeColor="accent5" w:themeShade="80"/>
          <w:sz w:val="28"/>
          <w:szCs w:val="24"/>
        </w:rPr>
      </w:pPr>
      <w:r w:rsidRPr="001811E1">
        <w:rPr>
          <w:rFonts w:ascii="Times New Roman" w:hAnsi="Times New Roman" w:cs="Times New Roman"/>
          <w:b/>
          <w:bCs/>
          <w:color w:val="501549" w:themeColor="accent5" w:themeShade="80"/>
          <w:sz w:val="28"/>
          <w:szCs w:val="24"/>
        </w:rPr>
        <w:t>Admission Trend</w:t>
      </w:r>
    </w:p>
    <w:p w14:paraId="4350A8F8" w14:textId="77777777" w:rsidR="00BA4E9B" w:rsidRPr="00BA4E9B" w:rsidRDefault="00BA4E9B" w:rsidP="00F43FBF">
      <w:pPr>
        <w:numPr>
          <w:ilvl w:val="0"/>
          <w:numId w:val="8"/>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Student admissions increased significantly after </w:t>
      </w:r>
      <w:r w:rsidRPr="00BA4E9B">
        <w:rPr>
          <w:rStyle w:val="Strong"/>
          <w:rFonts w:ascii="Times New Roman" w:hAnsi="Times New Roman" w:cs="Times New Roman"/>
        </w:rPr>
        <w:t>2018</w:t>
      </w:r>
      <w:r w:rsidRPr="00BA4E9B">
        <w:rPr>
          <w:rFonts w:ascii="Times New Roman" w:hAnsi="Times New Roman" w:cs="Times New Roman"/>
        </w:rPr>
        <w:t xml:space="preserve">. </w:t>
      </w:r>
    </w:p>
    <w:p w14:paraId="28E72D74" w14:textId="36614643" w:rsidR="00BA4E9B" w:rsidRPr="00BA4E9B" w:rsidRDefault="00BA4E9B" w:rsidP="00F43FBF">
      <w:pPr>
        <w:numPr>
          <w:ilvl w:val="0"/>
          <w:numId w:val="8"/>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Peak admission year appears around </w:t>
      </w:r>
      <w:r w:rsidRPr="00BA4E9B">
        <w:rPr>
          <w:rStyle w:val="Strong"/>
          <w:rFonts w:ascii="Times New Roman" w:hAnsi="Times New Roman" w:cs="Times New Roman"/>
        </w:rPr>
        <w:t>2021–2022</w:t>
      </w:r>
      <w:r w:rsidRPr="00BA4E9B">
        <w:rPr>
          <w:rFonts w:ascii="Times New Roman" w:hAnsi="Times New Roman" w:cs="Times New Roman"/>
        </w:rPr>
        <w:t xml:space="preserve">. </w:t>
      </w:r>
    </w:p>
    <w:p w14:paraId="47C77B94" w14:textId="77777777" w:rsidR="00BA4E9B" w:rsidRPr="001811E1" w:rsidRDefault="00BA4E9B" w:rsidP="00F43FBF">
      <w:pPr>
        <w:pStyle w:val="Heading2"/>
        <w:jc w:val="both"/>
        <w:rPr>
          <w:rFonts w:ascii="Times New Roman" w:hAnsi="Times New Roman" w:cs="Times New Roman"/>
          <w:b/>
          <w:bCs/>
          <w:color w:val="501549" w:themeColor="accent5" w:themeShade="80"/>
          <w:sz w:val="28"/>
          <w:szCs w:val="24"/>
        </w:rPr>
      </w:pPr>
      <w:r w:rsidRPr="001811E1">
        <w:rPr>
          <w:rFonts w:ascii="Times New Roman" w:hAnsi="Times New Roman" w:cs="Times New Roman"/>
          <w:b/>
          <w:bCs/>
          <w:color w:val="501549" w:themeColor="accent5" w:themeShade="80"/>
          <w:sz w:val="28"/>
          <w:szCs w:val="24"/>
        </w:rPr>
        <w:t>Gender Analysis</w:t>
      </w:r>
    </w:p>
    <w:p w14:paraId="118C9C04" w14:textId="149C98B1" w:rsidR="00BA4E9B" w:rsidRPr="00BA4E9B" w:rsidRDefault="00BA4E9B" w:rsidP="00F43FBF">
      <w:pPr>
        <w:numPr>
          <w:ilvl w:val="0"/>
          <w:numId w:val="9"/>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Female students contribute slightly more total credits (</w:t>
      </w:r>
      <w:r w:rsidRPr="00BA4E9B">
        <w:rPr>
          <w:rStyle w:val="Strong"/>
          <w:rFonts w:ascii="Times New Roman" w:hAnsi="Times New Roman" w:cs="Times New Roman"/>
        </w:rPr>
        <w:t>53.99%</w:t>
      </w:r>
      <w:r w:rsidRPr="00BA4E9B">
        <w:rPr>
          <w:rFonts w:ascii="Times New Roman" w:hAnsi="Times New Roman" w:cs="Times New Roman"/>
        </w:rPr>
        <w:t>) than male students (</w:t>
      </w:r>
      <w:r w:rsidRPr="00BA4E9B">
        <w:rPr>
          <w:rStyle w:val="Strong"/>
          <w:rFonts w:ascii="Times New Roman" w:hAnsi="Times New Roman" w:cs="Times New Roman"/>
        </w:rPr>
        <w:t>46.01%</w:t>
      </w:r>
      <w:r w:rsidRPr="00BA4E9B">
        <w:rPr>
          <w:rFonts w:ascii="Times New Roman" w:hAnsi="Times New Roman" w:cs="Times New Roman"/>
        </w:rPr>
        <w:t xml:space="preserve">). </w:t>
      </w:r>
    </w:p>
    <w:p w14:paraId="5A4A07C3" w14:textId="77777777" w:rsidR="00BA4E9B" w:rsidRPr="001811E1" w:rsidRDefault="00BA4E9B" w:rsidP="00F43FBF">
      <w:pPr>
        <w:pStyle w:val="Heading2"/>
        <w:jc w:val="both"/>
        <w:rPr>
          <w:rFonts w:ascii="Times New Roman" w:hAnsi="Times New Roman" w:cs="Times New Roman"/>
          <w:b/>
          <w:bCs/>
          <w:color w:val="501549" w:themeColor="accent5" w:themeShade="80"/>
          <w:sz w:val="28"/>
          <w:szCs w:val="24"/>
        </w:rPr>
      </w:pPr>
      <w:r w:rsidRPr="001811E1">
        <w:rPr>
          <w:rFonts w:ascii="Times New Roman" w:hAnsi="Times New Roman" w:cs="Times New Roman"/>
          <w:b/>
          <w:bCs/>
          <w:color w:val="501549" w:themeColor="accent5" w:themeShade="80"/>
          <w:sz w:val="28"/>
          <w:szCs w:val="24"/>
        </w:rPr>
        <w:lastRenderedPageBreak/>
        <w:t>Relationship Status</w:t>
      </w:r>
    </w:p>
    <w:p w14:paraId="6518BA86" w14:textId="77777777" w:rsidR="00BA4E9B" w:rsidRPr="00BA4E9B" w:rsidRDefault="00BA4E9B" w:rsidP="00F43FBF">
      <w:pPr>
        <w:numPr>
          <w:ilvl w:val="0"/>
          <w:numId w:val="10"/>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Majority of students are </w:t>
      </w:r>
      <w:r w:rsidRPr="00BA4E9B">
        <w:rPr>
          <w:rStyle w:val="Strong"/>
          <w:rFonts w:ascii="Times New Roman" w:hAnsi="Times New Roman" w:cs="Times New Roman"/>
        </w:rPr>
        <w:t>Single (895 students)</w:t>
      </w:r>
      <w:r w:rsidRPr="00BA4E9B">
        <w:rPr>
          <w:rFonts w:ascii="Times New Roman" w:hAnsi="Times New Roman" w:cs="Times New Roman"/>
        </w:rPr>
        <w:t xml:space="preserve">. </w:t>
      </w:r>
    </w:p>
    <w:p w14:paraId="45491065" w14:textId="2A3BF919" w:rsidR="00BA4E9B" w:rsidRPr="00BA4E9B" w:rsidRDefault="00BA4E9B" w:rsidP="00F43FBF">
      <w:pPr>
        <w:numPr>
          <w:ilvl w:val="0"/>
          <w:numId w:val="10"/>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Smaller portions are in relationships, married, or engaged. </w:t>
      </w:r>
    </w:p>
    <w:p w14:paraId="1F06DE11" w14:textId="77777777" w:rsidR="00BA4E9B" w:rsidRPr="001811E1" w:rsidRDefault="00BA4E9B" w:rsidP="00F43FBF">
      <w:pPr>
        <w:pStyle w:val="Heading2"/>
        <w:jc w:val="both"/>
        <w:rPr>
          <w:rFonts w:ascii="Times New Roman" w:hAnsi="Times New Roman" w:cs="Times New Roman"/>
          <w:b/>
          <w:bCs/>
          <w:color w:val="501549" w:themeColor="accent5" w:themeShade="80"/>
          <w:sz w:val="28"/>
          <w:szCs w:val="24"/>
        </w:rPr>
      </w:pPr>
      <w:r w:rsidRPr="001811E1">
        <w:rPr>
          <w:rFonts w:ascii="Times New Roman" w:hAnsi="Times New Roman" w:cs="Times New Roman"/>
          <w:b/>
          <w:bCs/>
          <w:color w:val="501549" w:themeColor="accent5" w:themeShade="80"/>
          <w:sz w:val="28"/>
          <w:szCs w:val="24"/>
        </w:rPr>
        <w:t>Technology Access</w:t>
      </w:r>
    </w:p>
    <w:p w14:paraId="6581FC47" w14:textId="77777777" w:rsidR="00BA4E9B" w:rsidRPr="00BA4E9B" w:rsidRDefault="00BA4E9B" w:rsidP="00F43FBF">
      <w:pPr>
        <w:numPr>
          <w:ilvl w:val="0"/>
          <w:numId w:val="11"/>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Nearly all students have a </w:t>
      </w:r>
      <w:r w:rsidRPr="00BA4E9B">
        <w:rPr>
          <w:rStyle w:val="Strong"/>
          <w:rFonts w:ascii="Times New Roman" w:hAnsi="Times New Roman" w:cs="Times New Roman"/>
        </w:rPr>
        <w:t>Personal Computer</w:t>
      </w:r>
      <w:r w:rsidRPr="00BA4E9B">
        <w:rPr>
          <w:rFonts w:ascii="Times New Roman" w:hAnsi="Times New Roman" w:cs="Times New Roman"/>
        </w:rPr>
        <w:t xml:space="preserve">. </w:t>
      </w:r>
    </w:p>
    <w:p w14:paraId="210812FA" w14:textId="2C0A1FF2" w:rsidR="00BA4E9B" w:rsidRPr="00BA4E9B" w:rsidRDefault="00BA4E9B" w:rsidP="00F43FBF">
      <w:pPr>
        <w:numPr>
          <w:ilvl w:val="0"/>
          <w:numId w:val="11"/>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Very few students lack access to computers. </w:t>
      </w:r>
    </w:p>
    <w:p w14:paraId="4DCCCD19" w14:textId="77777777" w:rsidR="00BA4E9B" w:rsidRPr="001811E1" w:rsidRDefault="00BA4E9B" w:rsidP="00F43FBF">
      <w:pPr>
        <w:pStyle w:val="Heading2"/>
        <w:jc w:val="both"/>
        <w:rPr>
          <w:rFonts w:ascii="Times New Roman" w:hAnsi="Times New Roman" w:cs="Times New Roman"/>
          <w:b/>
          <w:bCs/>
          <w:color w:val="501549" w:themeColor="accent5" w:themeShade="80"/>
          <w:sz w:val="28"/>
          <w:szCs w:val="24"/>
        </w:rPr>
      </w:pPr>
      <w:r w:rsidRPr="001811E1">
        <w:rPr>
          <w:rFonts w:ascii="Times New Roman" w:hAnsi="Times New Roman" w:cs="Times New Roman"/>
          <w:b/>
          <w:bCs/>
          <w:color w:val="501549" w:themeColor="accent5" w:themeShade="80"/>
          <w:sz w:val="28"/>
          <w:szCs w:val="24"/>
        </w:rPr>
        <w:t>Study Habits</w:t>
      </w:r>
    </w:p>
    <w:p w14:paraId="44E50E79" w14:textId="77777777" w:rsidR="00BA4E9B" w:rsidRPr="00BA4E9B" w:rsidRDefault="00BA4E9B" w:rsidP="00F43FBF">
      <w:pPr>
        <w:numPr>
          <w:ilvl w:val="0"/>
          <w:numId w:val="12"/>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Average Study Hours: </w:t>
      </w:r>
      <w:r w:rsidRPr="00BA4E9B">
        <w:rPr>
          <w:rStyle w:val="Strong"/>
          <w:rFonts w:ascii="Times New Roman" w:hAnsi="Times New Roman" w:cs="Times New Roman"/>
        </w:rPr>
        <w:t>3.13 hours/day</w:t>
      </w:r>
      <w:r w:rsidRPr="00BA4E9B">
        <w:rPr>
          <w:rFonts w:ascii="Times New Roman" w:hAnsi="Times New Roman" w:cs="Times New Roman"/>
        </w:rPr>
        <w:t xml:space="preserve"> </w:t>
      </w:r>
    </w:p>
    <w:p w14:paraId="2269225B" w14:textId="77777777" w:rsidR="00BA4E9B" w:rsidRPr="00BA4E9B" w:rsidRDefault="00BA4E9B" w:rsidP="00F43FBF">
      <w:pPr>
        <w:numPr>
          <w:ilvl w:val="0"/>
          <w:numId w:val="12"/>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Average Social Media Spend: </w:t>
      </w:r>
      <w:r w:rsidRPr="00BA4E9B">
        <w:rPr>
          <w:rStyle w:val="Strong"/>
          <w:rFonts w:ascii="Times New Roman" w:hAnsi="Times New Roman" w:cs="Times New Roman"/>
        </w:rPr>
        <w:t>3.29 hours/day</w:t>
      </w:r>
      <w:r w:rsidRPr="00BA4E9B">
        <w:rPr>
          <w:rFonts w:ascii="Times New Roman" w:hAnsi="Times New Roman" w:cs="Times New Roman"/>
        </w:rPr>
        <w:t xml:space="preserve"> </w:t>
      </w:r>
    </w:p>
    <w:p w14:paraId="62748BE1" w14:textId="34C13A91" w:rsidR="00BA4E9B" w:rsidRPr="00611928" w:rsidRDefault="00BA4E9B" w:rsidP="00F43FBF">
      <w:pPr>
        <w:numPr>
          <w:ilvl w:val="0"/>
          <w:numId w:val="12"/>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Social media usage is slightly higher than study time, which may impact performance. </w:t>
      </w:r>
    </w:p>
    <w:p w14:paraId="2C273166" w14:textId="77777777" w:rsidR="00BA4E9B" w:rsidRPr="001811E1" w:rsidRDefault="00BA4E9B" w:rsidP="00F43FBF">
      <w:pPr>
        <w:pStyle w:val="Heading2"/>
        <w:jc w:val="both"/>
        <w:rPr>
          <w:rFonts w:ascii="Times New Roman" w:hAnsi="Times New Roman" w:cs="Times New Roman"/>
          <w:b/>
          <w:bCs/>
          <w:color w:val="501549" w:themeColor="accent5" w:themeShade="80"/>
          <w:sz w:val="28"/>
          <w:szCs w:val="24"/>
        </w:rPr>
      </w:pPr>
      <w:r w:rsidRPr="001811E1">
        <w:rPr>
          <w:rFonts w:ascii="Times New Roman" w:hAnsi="Times New Roman" w:cs="Times New Roman"/>
          <w:b/>
          <w:bCs/>
          <w:color w:val="501549" w:themeColor="accent5" w:themeShade="80"/>
          <w:sz w:val="28"/>
          <w:szCs w:val="24"/>
        </w:rPr>
        <w:t>Credit Analysis</w:t>
      </w:r>
    </w:p>
    <w:p w14:paraId="769ED6CA" w14:textId="77777777" w:rsidR="00BA4E9B" w:rsidRPr="00BA4E9B" w:rsidRDefault="00BA4E9B" w:rsidP="00F43FBF">
      <w:pPr>
        <w:numPr>
          <w:ilvl w:val="0"/>
          <w:numId w:val="13"/>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Total Credit Earned by Students: </w:t>
      </w:r>
      <w:r w:rsidRPr="00BA4E9B">
        <w:rPr>
          <w:rStyle w:val="Strong"/>
          <w:rFonts w:ascii="Times New Roman" w:hAnsi="Times New Roman" w:cs="Times New Roman"/>
        </w:rPr>
        <w:t>85,736</w:t>
      </w:r>
      <w:r w:rsidRPr="00BA4E9B">
        <w:rPr>
          <w:rFonts w:ascii="Times New Roman" w:hAnsi="Times New Roman" w:cs="Times New Roman"/>
        </w:rPr>
        <w:t xml:space="preserve"> </w:t>
      </w:r>
    </w:p>
    <w:p w14:paraId="16B72E19" w14:textId="14E9A832" w:rsidR="00D10E0C" w:rsidRDefault="00BA4E9B" w:rsidP="00D10E0C">
      <w:pPr>
        <w:numPr>
          <w:ilvl w:val="0"/>
          <w:numId w:val="13"/>
        </w:numPr>
        <w:spacing w:before="100" w:beforeAutospacing="1" w:after="100" w:afterAutospacing="1" w:line="240" w:lineRule="auto"/>
        <w:jc w:val="both"/>
        <w:rPr>
          <w:rFonts w:ascii="Times New Roman" w:hAnsi="Times New Roman" w:cs="Times New Roman"/>
        </w:rPr>
      </w:pPr>
      <w:r w:rsidRPr="00BA4E9B">
        <w:rPr>
          <w:rFonts w:ascii="Times New Roman" w:hAnsi="Times New Roman" w:cs="Times New Roman"/>
        </w:rPr>
        <w:t xml:space="preserve">Average Credit per Student: </w:t>
      </w:r>
      <w:r w:rsidRPr="00BA4E9B">
        <w:rPr>
          <w:rStyle w:val="Strong"/>
          <w:rFonts w:ascii="Times New Roman" w:hAnsi="Times New Roman" w:cs="Times New Roman"/>
        </w:rPr>
        <w:t>72</w:t>
      </w:r>
      <w:r w:rsidRPr="00BA4E9B">
        <w:rPr>
          <w:rFonts w:ascii="Times New Roman" w:hAnsi="Times New Roman" w:cs="Times New Roman"/>
        </w:rPr>
        <w:t xml:space="preserve"> </w:t>
      </w:r>
    </w:p>
    <w:p w14:paraId="62E63A3D" w14:textId="77777777" w:rsidR="006D500A" w:rsidRPr="006D500A" w:rsidRDefault="006D500A" w:rsidP="006D500A">
      <w:pPr>
        <w:spacing w:before="100" w:beforeAutospacing="1" w:after="100" w:afterAutospacing="1" w:line="240" w:lineRule="auto"/>
        <w:jc w:val="both"/>
        <w:rPr>
          <w:rFonts w:ascii="Times New Roman" w:hAnsi="Times New Roman" w:cs="Times New Roman"/>
        </w:rPr>
      </w:pPr>
      <w:bookmarkStart w:id="0" w:name="_GoBack"/>
      <w:bookmarkEnd w:id="0"/>
    </w:p>
    <w:p w14:paraId="19A841D8" w14:textId="3B9ECB83" w:rsidR="002A272E" w:rsidRPr="001811E1" w:rsidRDefault="001900CB" w:rsidP="00F43FBF">
      <w:pPr>
        <w:pStyle w:val="ListParagraph"/>
        <w:numPr>
          <w:ilvl w:val="0"/>
          <w:numId w:val="2"/>
        </w:numPr>
        <w:jc w:val="both"/>
        <w:rPr>
          <w:rFonts w:ascii="Times New Roman" w:hAnsi="Times New Roman" w:cs="Times New Roman"/>
          <w:b/>
          <w:bCs/>
          <w:color w:val="074F6A" w:themeColor="accent4" w:themeShade="80"/>
          <w:sz w:val="28"/>
          <w:szCs w:val="28"/>
        </w:rPr>
      </w:pPr>
      <w:r w:rsidRPr="001811E1">
        <w:rPr>
          <w:rFonts w:ascii="Times New Roman" w:hAnsi="Times New Roman" w:cs="Times New Roman"/>
          <w:b/>
          <w:bCs/>
          <w:color w:val="074F6A" w:themeColor="accent4" w:themeShade="80"/>
          <w:sz w:val="28"/>
          <w:szCs w:val="28"/>
        </w:rPr>
        <w:t>Conclusions</w:t>
      </w:r>
    </w:p>
    <w:p w14:paraId="55F22B4B" w14:textId="0CC8E3B3" w:rsidR="00BA4E9B" w:rsidRPr="00D22761" w:rsidRDefault="00D22761" w:rsidP="00F43FBF">
      <w:pPr>
        <w:jc w:val="both"/>
        <w:rPr>
          <w:rFonts w:ascii="Times New Roman" w:hAnsi="Times New Roman" w:cs="Times New Roman"/>
          <w:b/>
          <w:bCs/>
          <w:color w:val="EE0000"/>
          <w:sz w:val="28"/>
          <w:szCs w:val="28"/>
        </w:rPr>
      </w:pPr>
      <w:r w:rsidRPr="00D22761">
        <w:rPr>
          <w:rFonts w:ascii="Times New Roman" w:hAnsi="Times New Roman" w:cs="Times New Roman"/>
        </w:rPr>
        <w:t xml:space="preserve">The Students Performance Analysis dashboard highlights key insights into student academics and </w:t>
      </w:r>
      <w:proofErr w:type="spellStart"/>
      <w:r w:rsidRPr="00D22761">
        <w:rPr>
          <w:rFonts w:ascii="Times New Roman" w:hAnsi="Times New Roman" w:cs="Times New Roman"/>
        </w:rPr>
        <w:t>behavior</w:t>
      </w:r>
      <w:proofErr w:type="spellEnd"/>
      <w:r w:rsidRPr="00D22761">
        <w:rPr>
          <w:rFonts w:ascii="Times New Roman" w:hAnsi="Times New Roman" w:cs="Times New Roman"/>
        </w:rPr>
        <w:t xml:space="preserve">. Students maintain strong attendance with an average of </w:t>
      </w:r>
      <w:r w:rsidRPr="00D22761">
        <w:rPr>
          <w:rStyle w:val="Strong"/>
          <w:rFonts w:ascii="Times New Roman" w:hAnsi="Times New Roman" w:cs="Times New Roman"/>
        </w:rPr>
        <w:t>88.25%</w:t>
      </w:r>
      <w:r w:rsidRPr="00D22761">
        <w:rPr>
          <w:rFonts w:ascii="Times New Roman" w:hAnsi="Times New Roman" w:cs="Times New Roman"/>
        </w:rPr>
        <w:t xml:space="preserve">, and overall academic performance is satisfactory with an average </w:t>
      </w:r>
      <w:r w:rsidRPr="00D22761">
        <w:rPr>
          <w:rStyle w:val="Strong"/>
          <w:rFonts w:ascii="Times New Roman" w:hAnsi="Times New Roman" w:cs="Times New Roman"/>
        </w:rPr>
        <w:t>CGPA of 3.17</w:t>
      </w:r>
      <w:r w:rsidRPr="00D22761">
        <w:rPr>
          <w:rFonts w:ascii="Times New Roman" w:hAnsi="Times New Roman" w:cs="Times New Roman"/>
        </w:rPr>
        <w:t xml:space="preserve">. Most students prefer </w:t>
      </w:r>
      <w:r w:rsidRPr="00D22761">
        <w:rPr>
          <w:rStyle w:val="Strong"/>
          <w:rFonts w:ascii="Times New Roman" w:hAnsi="Times New Roman" w:cs="Times New Roman"/>
        </w:rPr>
        <w:t>offline learning</w:t>
      </w:r>
      <w:r w:rsidRPr="00D22761">
        <w:rPr>
          <w:rFonts w:ascii="Times New Roman" w:hAnsi="Times New Roman" w:cs="Times New Roman"/>
        </w:rPr>
        <w:t xml:space="preserve"> and have access to </w:t>
      </w:r>
      <w:r w:rsidRPr="00D22761">
        <w:rPr>
          <w:rStyle w:val="Strong"/>
          <w:rFonts w:ascii="Times New Roman" w:hAnsi="Times New Roman" w:cs="Times New Roman"/>
        </w:rPr>
        <w:t>digital devices</w:t>
      </w:r>
      <w:r w:rsidRPr="00D22761">
        <w:rPr>
          <w:rFonts w:ascii="Times New Roman" w:hAnsi="Times New Roman" w:cs="Times New Roman"/>
        </w:rPr>
        <w:t xml:space="preserve"> such as smartphones and personal computers. Skill analysis shows high interest in </w:t>
      </w:r>
      <w:r w:rsidRPr="00D22761">
        <w:rPr>
          <w:rStyle w:val="Strong"/>
          <w:rFonts w:ascii="Times New Roman" w:hAnsi="Times New Roman" w:cs="Times New Roman"/>
        </w:rPr>
        <w:t>programming-related domains</w:t>
      </w:r>
      <w:r w:rsidRPr="00D22761">
        <w:rPr>
          <w:rFonts w:ascii="Times New Roman" w:hAnsi="Times New Roman" w:cs="Times New Roman"/>
        </w:rPr>
        <w:t>, while admission trends indicate steady university growth. Overall, the dashboard supports data-driven decisions to improve student performance and academic planning.</w:t>
      </w:r>
    </w:p>
    <w:sectPr w:rsidR="00BA4E9B" w:rsidRPr="00D22761" w:rsidSect="00B7072D">
      <w:pgSz w:w="11906" w:h="16838"/>
      <w:pgMar w:top="720" w:right="720" w:bottom="720" w:left="720" w:header="708" w:footer="708" w:gutter="0"/>
      <w:pgBorders w:offsetFrom="page">
        <w:top w:val="thickThinSmallGap" w:sz="18" w:space="24" w:color="auto"/>
        <w:left w:val="thickThinSmallGap" w:sz="18" w:space="24" w:color="auto"/>
        <w:bottom w:val="thinThickSmallGap" w:sz="18" w:space="24" w:color="auto"/>
        <w:right w:val="thinThick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D60F5"/>
    <w:multiLevelType w:val="multilevel"/>
    <w:tmpl w:val="E5D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0016"/>
    <w:multiLevelType w:val="hybridMultilevel"/>
    <w:tmpl w:val="F63AD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975712"/>
    <w:multiLevelType w:val="multilevel"/>
    <w:tmpl w:val="324C0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135A8"/>
    <w:multiLevelType w:val="hybridMultilevel"/>
    <w:tmpl w:val="192C2864"/>
    <w:lvl w:ilvl="0" w:tplc="F83828D8">
      <w:start w:val="1"/>
      <w:numFmt w:val="decimal"/>
      <w:lvlText w:val="%1."/>
      <w:lvlJc w:val="left"/>
      <w:pPr>
        <w:ind w:left="785"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C96258"/>
    <w:multiLevelType w:val="multilevel"/>
    <w:tmpl w:val="428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2E84"/>
    <w:multiLevelType w:val="multilevel"/>
    <w:tmpl w:val="690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35EC8"/>
    <w:multiLevelType w:val="hybridMultilevel"/>
    <w:tmpl w:val="B2969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074AE0"/>
    <w:multiLevelType w:val="hybridMultilevel"/>
    <w:tmpl w:val="911427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4E3CFF"/>
    <w:multiLevelType w:val="multilevel"/>
    <w:tmpl w:val="728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F25DD"/>
    <w:multiLevelType w:val="multilevel"/>
    <w:tmpl w:val="8C62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302C7"/>
    <w:multiLevelType w:val="hybridMultilevel"/>
    <w:tmpl w:val="10746D4C"/>
    <w:lvl w:ilvl="0" w:tplc="40090005">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1" w15:restartNumberingAfterBreak="0">
    <w:nsid w:val="3AD427C9"/>
    <w:multiLevelType w:val="multilevel"/>
    <w:tmpl w:val="1D94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35DAE"/>
    <w:multiLevelType w:val="multilevel"/>
    <w:tmpl w:val="5CEA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31623"/>
    <w:multiLevelType w:val="multilevel"/>
    <w:tmpl w:val="EAD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75C97"/>
    <w:multiLevelType w:val="multilevel"/>
    <w:tmpl w:val="A5CE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70BF6"/>
    <w:multiLevelType w:val="hybridMultilevel"/>
    <w:tmpl w:val="0B0ACBE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44F4046"/>
    <w:multiLevelType w:val="multilevel"/>
    <w:tmpl w:val="223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F20AA"/>
    <w:multiLevelType w:val="multilevel"/>
    <w:tmpl w:val="8F3A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970BF"/>
    <w:multiLevelType w:val="multilevel"/>
    <w:tmpl w:val="531C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42621"/>
    <w:multiLevelType w:val="multilevel"/>
    <w:tmpl w:val="11E2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3104E"/>
    <w:multiLevelType w:val="multilevel"/>
    <w:tmpl w:val="54C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0"/>
  </w:num>
  <w:num w:numId="4">
    <w:abstractNumId w:val="2"/>
  </w:num>
  <w:num w:numId="5">
    <w:abstractNumId w:val="11"/>
  </w:num>
  <w:num w:numId="6">
    <w:abstractNumId w:val="20"/>
  </w:num>
  <w:num w:numId="7">
    <w:abstractNumId w:val="14"/>
  </w:num>
  <w:num w:numId="8">
    <w:abstractNumId w:val="8"/>
  </w:num>
  <w:num w:numId="9">
    <w:abstractNumId w:val="5"/>
  </w:num>
  <w:num w:numId="10">
    <w:abstractNumId w:val="17"/>
  </w:num>
  <w:num w:numId="11">
    <w:abstractNumId w:val="18"/>
  </w:num>
  <w:num w:numId="12">
    <w:abstractNumId w:val="12"/>
  </w:num>
  <w:num w:numId="13">
    <w:abstractNumId w:val="13"/>
  </w:num>
  <w:num w:numId="14">
    <w:abstractNumId w:val="16"/>
  </w:num>
  <w:num w:numId="15">
    <w:abstractNumId w:val="19"/>
  </w:num>
  <w:num w:numId="16">
    <w:abstractNumId w:val="9"/>
  </w:num>
  <w:num w:numId="17">
    <w:abstractNumId w:val="4"/>
  </w:num>
  <w:num w:numId="18">
    <w:abstractNumId w:val="6"/>
  </w:num>
  <w:num w:numId="19">
    <w:abstractNumId w:val="1"/>
  </w:num>
  <w:num w:numId="20">
    <w:abstractNumId w:val="7"/>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51"/>
    <w:rsid w:val="00014D74"/>
    <w:rsid w:val="000245BF"/>
    <w:rsid w:val="000254DD"/>
    <w:rsid w:val="0005655C"/>
    <w:rsid w:val="00083399"/>
    <w:rsid w:val="000966C8"/>
    <w:rsid w:val="000B46E4"/>
    <w:rsid w:val="000E74D4"/>
    <w:rsid w:val="001811E1"/>
    <w:rsid w:val="001900CB"/>
    <w:rsid w:val="00192D82"/>
    <w:rsid w:val="001D4651"/>
    <w:rsid w:val="00210F34"/>
    <w:rsid w:val="002342B9"/>
    <w:rsid w:val="002736CE"/>
    <w:rsid w:val="002A272E"/>
    <w:rsid w:val="002C1D36"/>
    <w:rsid w:val="0031090E"/>
    <w:rsid w:val="00310BF0"/>
    <w:rsid w:val="0031275B"/>
    <w:rsid w:val="00350A32"/>
    <w:rsid w:val="0039269A"/>
    <w:rsid w:val="0039386A"/>
    <w:rsid w:val="003E1B63"/>
    <w:rsid w:val="003E5412"/>
    <w:rsid w:val="003F56DE"/>
    <w:rsid w:val="0042572A"/>
    <w:rsid w:val="0044584C"/>
    <w:rsid w:val="00452970"/>
    <w:rsid w:val="004553CD"/>
    <w:rsid w:val="004C120B"/>
    <w:rsid w:val="00507E43"/>
    <w:rsid w:val="0053461F"/>
    <w:rsid w:val="005A20BD"/>
    <w:rsid w:val="005A7300"/>
    <w:rsid w:val="005B3E1C"/>
    <w:rsid w:val="005C332D"/>
    <w:rsid w:val="005E1F31"/>
    <w:rsid w:val="006039AF"/>
    <w:rsid w:val="00603C5C"/>
    <w:rsid w:val="00611928"/>
    <w:rsid w:val="00637DF2"/>
    <w:rsid w:val="00657D98"/>
    <w:rsid w:val="006678EB"/>
    <w:rsid w:val="006804FB"/>
    <w:rsid w:val="00692F59"/>
    <w:rsid w:val="006962ED"/>
    <w:rsid w:val="006B0809"/>
    <w:rsid w:val="006C1C7F"/>
    <w:rsid w:val="006C56B7"/>
    <w:rsid w:val="006D500A"/>
    <w:rsid w:val="006E4D16"/>
    <w:rsid w:val="007313C7"/>
    <w:rsid w:val="00731942"/>
    <w:rsid w:val="00732E73"/>
    <w:rsid w:val="00784FF4"/>
    <w:rsid w:val="007912E3"/>
    <w:rsid w:val="00796323"/>
    <w:rsid w:val="007B5D62"/>
    <w:rsid w:val="007C213F"/>
    <w:rsid w:val="007F6379"/>
    <w:rsid w:val="00810DE8"/>
    <w:rsid w:val="00835BA7"/>
    <w:rsid w:val="008468AB"/>
    <w:rsid w:val="0087533F"/>
    <w:rsid w:val="00875F11"/>
    <w:rsid w:val="00884D89"/>
    <w:rsid w:val="008B6047"/>
    <w:rsid w:val="008E2F76"/>
    <w:rsid w:val="008F7EFF"/>
    <w:rsid w:val="00915DC7"/>
    <w:rsid w:val="00922511"/>
    <w:rsid w:val="009312B1"/>
    <w:rsid w:val="009407D1"/>
    <w:rsid w:val="00942E8F"/>
    <w:rsid w:val="00970860"/>
    <w:rsid w:val="009B4A3E"/>
    <w:rsid w:val="009B6A24"/>
    <w:rsid w:val="009D7FB3"/>
    <w:rsid w:val="00A17BAA"/>
    <w:rsid w:val="00A244DE"/>
    <w:rsid w:val="00A25F46"/>
    <w:rsid w:val="00A52996"/>
    <w:rsid w:val="00AA1758"/>
    <w:rsid w:val="00AC23D1"/>
    <w:rsid w:val="00AD39AA"/>
    <w:rsid w:val="00AE166B"/>
    <w:rsid w:val="00B11B02"/>
    <w:rsid w:val="00B46AFC"/>
    <w:rsid w:val="00B51616"/>
    <w:rsid w:val="00B70259"/>
    <w:rsid w:val="00B7072D"/>
    <w:rsid w:val="00B8100C"/>
    <w:rsid w:val="00BA0E77"/>
    <w:rsid w:val="00BA1F51"/>
    <w:rsid w:val="00BA4E9B"/>
    <w:rsid w:val="00BD3AAD"/>
    <w:rsid w:val="00C150C7"/>
    <w:rsid w:val="00C171E8"/>
    <w:rsid w:val="00C20DA0"/>
    <w:rsid w:val="00C30FF0"/>
    <w:rsid w:val="00C32F91"/>
    <w:rsid w:val="00C52265"/>
    <w:rsid w:val="00C63076"/>
    <w:rsid w:val="00C71574"/>
    <w:rsid w:val="00CA583C"/>
    <w:rsid w:val="00CB5376"/>
    <w:rsid w:val="00CB64F1"/>
    <w:rsid w:val="00CC104B"/>
    <w:rsid w:val="00D10E0C"/>
    <w:rsid w:val="00D1790E"/>
    <w:rsid w:val="00D22761"/>
    <w:rsid w:val="00D529BD"/>
    <w:rsid w:val="00D9382C"/>
    <w:rsid w:val="00DD083F"/>
    <w:rsid w:val="00DF3A44"/>
    <w:rsid w:val="00DF66F3"/>
    <w:rsid w:val="00E0496A"/>
    <w:rsid w:val="00E167F4"/>
    <w:rsid w:val="00E519BD"/>
    <w:rsid w:val="00E67CC1"/>
    <w:rsid w:val="00E76EA4"/>
    <w:rsid w:val="00E906DD"/>
    <w:rsid w:val="00EA057A"/>
    <w:rsid w:val="00F0434E"/>
    <w:rsid w:val="00F2604F"/>
    <w:rsid w:val="00F427DC"/>
    <w:rsid w:val="00F43FBF"/>
    <w:rsid w:val="00FC38F6"/>
    <w:rsid w:val="00FC5931"/>
    <w:rsid w:val="00FD1F09"/>
    <w:rsid w:val="00FD4511"/>
    <w:rsid w:val="00FF15D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CE39"/>
  <w15:chartTrackingRefBased/>
  <w15:docId w15:val="{EDCEC2FD-EEEC-415A-8E38-E59D0BCC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F51"/>
    <w:rPr>
      <w:rFonts w:eastAsiaTheme="majorEastAsia" w:cstheme="majorBidi"/>
      <w:color w:val="272727" w:themeColor="text1" w:themeTint="D8"/>
    </w:rPr>
  </w:style>
  <w:style w:type="paragraph" w:styleId="Title">
    <w:name w:val="Title"/>
    <w:basedOn w:val="Normal"/>
    <w:next w:val="Normal"/>
    <w:link w:val="TitleChar"/>
    <w:uiPriority w:val="10"/>
    <w:qFormat/>
    <w:rsid w:val="00BA1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F51"/>
    <w:pPr>
      <w:spacing w:before="160"/>
      <w:jc w:val="center"/>
    </w:pPr>
    <w:rPr>
      <w:i/>
      <w:iCs/>
      <w:color w:val="404040" w:themeColor="text1" w:themeTint="BF"/>
    </w:rPr>
  </w:style>
  <w:style w:type="character" w:customStyle="1" w:styleId="QuoteChar">
    <w:name w:val="Quote Char"/>
    <w:basedOn w:val="DefaultParagraphFont"/>
    <w:link w:val="Quote"/>
    <w:uiPriority w:val="29"/>
    <w:rsid w:val="00BA1F51"/>
    <w:rPr>
      <w:i/>
      <w:iCs/>
      <w:color w:val="404040" w:themeColor="text1" w:themeTint="BF"/>
    </w:rPr>
  </w:style>
  <w:style w:type="paragraph" w:styleId="ListParagraph">
    <w:name w:val="List Paragraph"/>
    <w:basedOn w:val="Normal"/>
    <w:uiPriority w:val="34"/>
    <w:qFormat/>
    <w:rsid w:val="00BA1F51"/>
    <w:pPr>
      <w:ind w:left="720"/>
      <w:contextualSpacing/>
    </w:pPr>
  </w:style>
  <w:style w:type="character" w:styleId="IntenseEmphasis">
    <w:name w:val="Intense Emphasis"/>
    <w:basedOn w:val="DefaultParagraphFont"/>
    <w:uiPriority w:val="21"/>
    <w:qFormat/>
    <w:rsid w:val="00BA1F51"/>
    <w:rPr>
      <w:i/>
      <w:iCs/>
      <w:color w:val="0F4761" w:themeColor="accent1" w:themeShade="BF"/>
    </w:rPr>
  </w:style>
  <w:style w:type="paragraph" w:styleId="IntenseQuote">
    <w:name w:val="Intense Quote"/>
    <w:basedOn w:val="Normal"/>
    <w:next w:val="Normal"/>
    <w:link w:val="IntenseQuoteChar"/>
    <w:uiPriority w:val="30"/>
    <w:qFormat/>
    <w:rsid w:val="00BA1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F51"/>
    <w:rPr>
      <w:i/>
      <w:iCs/>
      <w:color w:val="0F4761" w:themeColor="accent1" w:themeShade="BF"/>
    </w:rPr>
  </w:style>
  <w:style w:type="character" w:styleId="IntenseReference">
    <w:name w:val="Intense Reference"/>
    <w:basedOn w:val="DefaultParagraphFont"/>
    <w:uiPriority w:val="32"/>
    <w:qFormat/>
    <w:rsid w:val="00BA1F51"/>
    <w:rPr>
      <w:b/>
      <w:bCs/>
      <w:smallCaps/>
      <w:color w:val="0F4761" w:themeColor="accent1" w:themeShade="BF"/>
      <w:spacing w:val="5"/>
    </w:rPr>
  </w:style>
  <w:style w:type="character" w:styleId="Hyperlink">
    <w:name w:val="Hyperlink"/>
    <w:basedOn w:val="DefaultParagraphFont"/>
    <w:uiPriority w:val="99"/>
    <w:unhideWhenUsed/>
    <w:rsid w:val="005A7300"/>
    <w:rPr>
      <w:color w:val="467886" w:themeColor="hyperlink"/>
      <w:u w:val="single"/>
    </w:rPr>
  </w:style>
  <w:style w:type="character" w:styleId="UnresolvedMention">
    <w:name w:val="Unresolved Mention"/>
    <w:basedOn w:val="DefaultParagraphFont"/>
    <w:uiPriority w:val="99"/>
    <w:semiHidden/>
    <w:unhideWhenUsed/>
    <w:rsid w:val="005A7300"/>
    <w:rPr>
      <w:color w:val="605E5C"/>
      <w:shd w:val="clear" w:color="auto" w:fill="E1DFDD"/>
    </w:rPr>
  </w:style>
  <w:style w:type="character" w:styleId="Strong">
    <w:name w:val="Strong"/>
    <w:basedOn w:val="DefaultParagraphFont"/>
    <w:uiPriority w:val="22"/>
    <w:qFormat/>
    <w:rsid w:val="00BA4E9B"/>
    <w:rPr>
      <w:b/>
      <w:bCs/>
    </w:rPr>
  </w:style>
  <w:style w:type="paragraph" w:styleId="NormalWeb">
    <w:name w:val="Normal (Web)"/>
    <w:basedOn w:val="Normal"/>
    <w:uiPriority w:val="99"/>
    <w:semiHidden/>
    <w:unhideWhenUsed/>
    <w:rsid w:val="00BA4E9B"/>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700124">
      <w:bodyDiv w:val="1"/>
      <w:marLeft w:val="0"/>
      <w:marRight w:val="0"/>
      <w:marTop w:val="0"/>
      <w:marBottom w:val="0"/>
      <w:divBdr>
        <w:top w:val="none" w:sz="0" w:space="0" w:color="auto"/>
        <w:left w:val="none" w:sz="0" w:space="0" w:color="auto"/>
        <w:bottom w:val="none" w:sz="0" w:space="0" w:color="auto"/>
        <w:right w:val="none" w:sz="0" w:space="0" w:color="auto"/>
      </w:divBdr>
    </w:div>
    <w:div w:id="1221096070">
      <w:bodyDiv w:val="1"/>
      <w:marLeft w:val="0"/>
      <w:marRight w:val="0"/>
      <w:marTop w:val="0"/>
      <w:marBottom w:val="0"/>
      <w:divBdr>
        <w:top w:val="none" w:sz="0" w:space="0" w:color="auto"/>
        <w:left w:val="none" w:sz="0" w:space="0" w:color="auto"/>
        <w:bottom w:val="none" w:sz="0" w:space="0" w:color="auto"/>
        <w:right w:val="none" w:sz="0" w:space="0" w:color="auto"/>
      </w:divBdr>
    </w:div>
    <w:div w:id="1549105448">
      <w:bodyDiv w:val="1"/>
      <w:marLeft w:val="0"/>
      <w:marRight w:val="0"/>
      <w:marTop w:val="0"/>
      <w:marBottom w:val="0"/>
      <w:divBdr>
        <w:top w:val="none" w:sz="0" w:space="0" w:color="auto"/>
        <w:left w:val="none" w:sz="0" w:space="0" w:color="auto"/>
        <w:bottom w:val="none" w:sz="0" w:space="0" w:color="auto"/>
        <w:right w:val="none" w:sz="0" w:space="0" w:color="auto"/>
      </w:divBdr>
    </w:div>
    <w:div w:id="1620143305">
      <w:bodyDiv w:val="1"/>
      <w:marLeft w:val="0"/>
      <w:marRight w:val="0"/>
      <w:marTop w:val="0"/>
      <w:marBottom w:val="0"/>
      <w:divBdr>
        <w:top w:val="none" w:sz="0" w:space="0" w:color="auto"/>
        <w:left w:val="none" w:sz="0" w:space="0" w:color="auto"/>
        <w:bottom w:val="none" w:sz="0" w:space="0" w:color="auto"/>
        <w:right w:val="none" w:sz="0" w:space="0" w:color="auto"/>
      </w:divBdr>
    </w:div>
    <w:div w:id="1638992648">
      <w:bodyDiv w:val="1"/>
      <w:marLeft w:val="0"/>
      <w:marRight w:val="0"/>
      <w:marTop w:val="0"/>
      <w:marBottom w:val="0"/>
      <w:divBdr>
        <w:top w:val="none" w:sz="0" w:space="0" w:color="auto"/>
        <w:left w:val="none" w:sz="0" w:space="0" w:color="auto"/>
        <w:bottom w:val="none" w:sz="0" w:space="0" w:color="auto"/>
        <w:right w:val="none" w:sz="0" w:space="0" w:color="auto"/>
      </w:divBdr>
    </w:div>
    <w:div w:id="1783842527">
      <w:bodyDiv w:val="1"/>
      <w:marLeft w:val="0"/>
      <w:marRight w:val="0"/>
      <w:marTop w:val="0"/>
      <w:marBottom w:val="0"/>
      <w:divBdr>
        <w:top w:val="none" w:sz="0" w:space="0" w:color="auto"/>
        <w:left w:val="none" w:sz="0" w:space="0" w:color="auto"/>
        <w:bottom w:val="none" w:sz="0" w:space="0" w:color="auto"/>
        <w:right w:val="none" w:sz="0" w:space="0" w:color="auto"/>
      </w:divBdr>
    </w:div>
    <w:div w:id="204042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data.mendeley.com/datasets/dc3797vf3t/1/files/57b43a3a-a060-4247-afd9-cc17dfbf87f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7</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lakshmi</dc:creator>
  <cp:keywords/>
  <dc:description/>
  <cp:lastModifiedBy>USER</cp:lastModifiedBy>
  <cp:revision>102</cp:revision>
  <dcterms:created xsi:type="dcterms:W3CDTF">2026-03-30T14:26:00Z</dcterms:created>
  <dcterms:modified xsi:type="dcterms:W3CDTF">2026-04-10T16:34:00Z</dcterms:modified>
</cp:coreProperties>
</file>