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93E2A" w14:textId="77777777" w:rsidR="00E24DA2" w:rsidRPr="00E24DA2" w:rsidRDefault="00E24DA2" w:rsidP="00E24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Emoji" w:hAnsi="Segoe UI Emoji" w:cs="Segoe UI Emoji"/>
          <w:b/>
          <w:bCs/>
          <w:sz w:val="28"/>
          <w:szCs w:val="28"/>
        </w:rPr>
        <w:t>🔍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 xml:space="preserve"> OWASP ZAP Automated Scan – Endpoint Discovery Evidence</w:t>
      </w:r>
    </w:p>
    <w:p w14:paraId="0F729B37" w14:textId="77777777" w:rsidR="00E24DA2" w:rsidRPr="00E24DA2" w:rsidRDefault="00E24DA2" w:rsidP="00E24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b/>
          <w:bCs/>
          <w:sz w:val="28"/>
          <w:szCs w:val="28"/>
        </w:rPr>
        <w:t>Tool:</w:t>
      </w:r>
      <w:r w:rsidRPr="00E24DA2">
        <w:rPr>
          <w:rFonts w:ascii="Times New Roman" w:hAnsi="Times New Roman" w:cs="Times New Roman"/>
          <w:sz w:val="28"/>
          <w:szCs w:val="28"/>
        </w:rPr>
        <w:t xml:space="preserve"> OWASP ZAP v2.16.1</w:t>
      </w:r>
      <w:r w:rsidRPr="00E24DA2">
        <w:rPr>
          <w:rFonts w:ascii="Times New Roman" w:hAnsi="Times New Roman" w:cs="Times New Roman"/>
          <w:sz w:val="28"/>
          <w:szCs w:val="28"/>
        </w:rPr>
        <w:br/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Scan Type:</w:t>
      </w:r>
      <w:r w:rsidRPr="00E24DA2">
        <w:rPr>
          <w:rFonts w:ascii="Times New Roman" w:hAnsi="Times New Roman" w:cs="Times New Roman"/>
          <w:sz w:val="28"/>
          <w:szCs w:val="28"/>
        </w:rPr>
        <w:t xml:space="preserve"> Traditional Spider (Launched via Firefox Browser)</w:t>
      </w:r>
      <w:r w:rsidRPr="00E24DA2">
        <w:rPr>
          <w:rFonts w:ascii="Times New Roman" w:hAnsi="Times New Roman" w:cs="Times New Roman"/>
          <w:sz w:val="28"/>
          <w:szCs w:val="28"/>
        </w:rPr>
        <w:br/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Target Application:</w:t>
      </w:r>
      <w:r w:rsidRPr="00E24DA2">
        <w:rPr>
          <w:rFonts w:ascii="Times New Roman" w:hAnsi="Times New Roman" w:cs="Times New Roman"/>
          <w:sz w:val="28"/>
          <w:szCs w:val="28"/>
        </w:rPr>
        <w:t xml:space="preserve"> http://localhost:3000</w:t>
      </w:r>
      <w:r w:rsidRPr="00E24DA2">
        <w:rPr>
          <w:rFonts w:ascii="Times New Roman" w:hAnsi="Times New Roman" w:cs="Times New Roman"/>
          <w:sz w:val="28"/>
          <w:szCs w:val="28"/>
        </w:rPr>
        <w:br/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Session:</w:t>
      </w:r>
      <w:r w:rsidRPr="00E24DA2">
        <w:rPr>
          <w:rFonts w:ascii="Times New Roman" w:hAnsi="Times New Roman" w:cs="Times New Roman"/>
          <w:sz w:val="28"/>
          <w:szCs w:val="28"/>
        </w:rPr>
        <w:t xml:space="preserve"> </w:t>
      </w:r>
      <w:r w:rsidRPr="00E24DA2">
        <w:rPr>
          <w:rFonts w:ascii="Times New Roman" w:hAnsi="Times New Roman" w:cs="Times New Roman"/>
          <w:i/>
          <w:iCs/>
          <w:sz w:val="28"/>
          <w:szCs w:val="28"/>
        </w:rPr>
        <w:t>Untitled Session – 20251109-184030</w:t>
      </w:r>
      <w:r w:rsidRPr="00E24DA2">
        <w:rPr>
          <w:rFonts w:ascii="Times New Roman" w:hAnsi="Times New Roman" w:cs="Times New Roman"/>
          <w:sz w:val="28"/>
          <w:szCs w:val="28"/>
        </w:rPr>
        <w:br/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Prepared By:</w:t>
      </w:r>
      <w:r w:rsidRPr="00E24DA2">
        <w:rPr>
          <w:rFonts w:ascii="Times New Roman" w:hAnsi="Times New Roman" w:cs="Times New Roman"/>
          <w:sz w:val="28"/>
          <w:szCs w:val="28"/>
        </w:rPr>
        <w:t xml:space="preserve"> Maha Fatima (Cybersecurity Intern)</w:t>
      </w:r>
      <w:r w:rsidRPr="00E24DA2">
        <w:rPr>
          <w:rFonts w:ascii="Times New Roman" w:hAnsi="Times New Roman" w:cs="Times New Roman"/>
          <w:sz w:val="28"/>
          <w:szCs w:val="28"/>
        </w:rPr>
        <w:br/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E24DA2">
        <w:rPr>
          <w:rFonts w:ascii="Times New Roman" w:hAnsi="Times New Roman" w:cs="Times New Roman"/>
          <w:sz w:val="28"/>
          <w:szCs w:val="28"/>
        </w:rPr>
        <w:t xml:space="preserve"> 09-Nov-2025</w:t>
      </w:r>
    </w:p>
    <w:p w14:paraId="3AB94B2C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13017C70">
          <v:rect id="_x0000_i1176" style="width:0;height:1.5pt" o:hralign="center" o:hrstd="t" o:hr="t" fillcolor="#a0a0a0" stroked="f"/>
        </w:pict>
      </w:r>
    </w:p>
    <w:p w14:paraId="7185A7AE" w14:textId="77777777" w:rsidR="00E24DA2" w:rsidRPr="00E24DA2" w:rsidRDefault="00E24DA2" w:rsidP="00E2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Symbol" w:hAnsi="Segoe UI Symbol" w:cs="Segoe UI Symbol"/>
          <w:b/>
          <w:bCs/>
          <w:sz w:val="28"/>
          <w:szCs w:val="28"/>
        </w:rPr>
        <w:t>⚙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️ Scan Configuration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3728"/>
      </w:tblGrid>
      <w:tr w:rsidR="00E24DA2" w:rsidRPr="00E24DA2" w14:paraId="0F794EFD" w14:textId="77777777" w:rsidTr="00E2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EB01A" w14:textId="77777777" w:rsidR="00E24DA2" w:rsidRPr="00E24DA2" w:rsidRDefault="00E24DA2" w:rsidP="00E24D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36B2E2" w14:textId="77777777" w:rsidR="00E24DA2" w:rsidRPr="00E24DA2" w:rsidRDefault="00E24DA2" w:rsidP="00E24D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E24DA2" w:rsidRPr="00E24DA2" w14:paraId="3B482A02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ECF1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Proxy Listener</w:t>
            </w:r>
          </w:p>
        </w:tc>
        <w:tc>
          <w:tcPr>
            <w:tcW w:w="0" w:type="auto"/>
            <w:vAlign w:val="center"/>
            <w:hideMark/>
          </w:tcPr>
          <w:p w14:paraId="65A9B9C2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localhost:8081</w:t>
            </w:r>
          </w:p>
        </w:tc>
      </w:tr>
      <w:tr w:rsidR="00E24DA2" w:rsidRPr="00E24DA2" w14:paraId="18F481B5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06318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A667DCB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Standard</w:t>
            </w:r>
          </w:p>
        </w:tc>
      </w:tr>
      <w:tr w:rsidR="00E24DA2" w:rsidRPr="00E24DA2" w14:paraId="316C2B39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AFA1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3BFE9A24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Default Context</w:t>
            </w:r>
          </w:p>
        </w:tc>
      </w:tr>
      <w:tr w:rsidR="00E24DA2" w:rsidRPr="00E24DA2" w14:paraId="2E8AF8C8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02E0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Spider Progress</w:t>
            </w:r>
          </w:p>
        </w:tc>
        <w:tc>
          <w:tcPr>
            <w:tcW w:w="0" w:type="auto"/>
            <w:vAlign w:val="center"/>
            <w:hideMark/>
          </w:tcPr>
          <w:p w14:paraId="5D5204B2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100% Completed</w:t>
            </w:r>
          </w:p>
        </w:tc>
      </w:tr>
      <w:tr w:rsidR="00E24DA2" w:rsidRPr="00E24DA2" w14:paraId="0B10B376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DB83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Nodes Added</w:t>
            </w:r>
          </w:p>
        </w:tc>
        <w:tc>
          <w:tcPr>
            <w:tcW w:w="0" w:type="auto"/>
            <w:vAlign w:val="center"/>
            <w:hideMark/>
          </w:tcPr>
          <w:p w14:paraId="7ECFF5AC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1,478</w:t>
            </w:r>
          </w:p>
        </w:tc>
      </w:tr>
      <w:tr w:rsidR="00E24DA2" w:rsidRPr="00E24DA2" w14:paraId="735C752E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5F9B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URLs Found</w:t>
            </w:r>
          </w:p>
        </w:tc>
        <w:tc>
          <w:tcPr>
            <w:tcW w:w="0" w:type="auto"/>
            <w:vAlign w:val="center"/>
            <w:hideMark/>
          </w:tcPr>
          <w:p w14:paraId="077D7775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0 (due to active filter settings)</w:t>
            </w:r>
          </w:p>
        </w:tc>
      </w:tr>
      <w:tr w:rsidR="00E24DA2" w:rsidRPr="00E24DA2" w14:paraId="59AEE160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4FF6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Scan Duration</w:t>
            </w:r>
          </w:p>
        </w:tc>
        <w:tc>
          <w:tcPr>
            <w:tcW w:w="0" w:type="auto"/>
            <w:vAlign w:val="center"/>
            <w:hideMark/>
          </w:tcPr>
          <w:p w14:paraId="02F059BA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Completed within single session</w:t>
            </w:r>
          </w:p>
        </w:tc>
      </w:tr>
    </w:tbl>
    <w:p w14:paraId="2509118C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3B0F9593">
          <v:rect id="_x0000_i1177" style="width:0;height:1.5pt" o:hralign="center" o:hrstd="t" o:hr="t" fillcolor="#a0a0a0" stroked="f"/>
        </w:pict>
      </w:r>
    </w:p>
    <w:p w14:paraId="67F2E107" w14:textId="77777777" w:rsidR="00E24DA2" w:rsidRPr="00E24DA2" w:rsidRDefault="00E24DA2" w:rsidP="00E2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 xml:space="preserve"> Observation</w:t>
      </w:r>
    </w:p>
    <w:p w14:paraId="6BAFBA15" w14:textId="77777777" w:rsidR="00E24DA2" w:rsidRPr="00E24DA2" w:rsidRDefault="00E24DA2" w:rsidP="00E24D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The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Automated Spider Scan</w:t>
      </w:r>
      <w:r w:rsidRPr="00E24DA2">
        <w:rPr>
          <w:rFonts w:ascii="Times New Roman" w:hAnsi="Times New Roman" w:cs="Times New Roman"/>
          <w:sz w:val="28"/>
          <w:szCs w:val="28"/>
        </w:rPr>
        <w:t xml:space="preserve"> successfully executed and mapped the application structure.</w:t>
      </w:r>
    </w:p>
    <w:p w14:paraId="4F82B116" w14:textId="77777777" w:rsidR="00E24DA2" w:rsidRPr="00E24DA2" w:rsidRDefault="00E24DA2" w:rsidP="00E24D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A total of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1,478 nodes</w:t>
      </w:r>
      <w:r w:rsidRPr="00E24DA2">
        <w:rPr>
          <w:rFonts w:ascii="Times New Roman" w:hAnsi="Times New Roman" w:cs="Times New Roman"/>
          <w:sz w:val="28"/>
          <w:szCs w:val="28"/>
        </w:rPr>
        <w:t xml:space="preserve"> were added to the site tree during scanning.</w:t>
      </w:r>
    </w:p>
    <w:p w14:paraId="63D083C3" w14:textId="77777777" w:rsidR="00E24DA2" w:rsidRPr="00E24DA2" w:rsidRDefault="00E24DA2" w:rsidP="00E24D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>ZAP identified multiple directories and API endpoints including:</w:t>
      </w:r>
    </w:p>
    <w:p w14:paraId="515BC9D3" w14:textId="77777777" w:rsidR="00E24DA2" w:rsidRPr="00E24DA2" w:rsidRDefault="00E24DA2" w:rsidP="00E24DA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>/UI/network/action/</w:t>
      </w:r>
      <w:proofErr w:type="spellStart"/>
      <w:r w:rsidRPr="00E24DA2">
        <w:rPr>
          <w:rFonts w:ascii="Times New Roman" w:hAnsi="Times New Roman" w:cs="Times New Roman"/>
          <w:sz w:val="28"/>
          <w:szCs w:val="28"/>
        </w:rPr>
        <w:t>removePassThrough</w:t>
      </w:r>
      <w:proofErr w:type="spellEnd"/>
      <w:r w:rsidRPr="00E24DA2">
        <w:rPr>
          <w:rFonts w:ascii="Times New Roman" w:hAnsi="Times New Roman" w:cs="Times New Roman"/>
          <w:sz w:val="28"/>
          <w:szCs w:val="28"/>
        </w:rPr>
        <w:t>/override</w:t>
      </w:r>
    </w:p>
    <w:p w14:paraId="495A7267" w14:textId="77777777" w:rsidR="00E24DA2" w:rsidRPr="00E24DA2" w:rsidRDefault="00E24DA2" w:rsidP="00E24DA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lastRenderedPageBreak/>
        <w:t>/UI/script/view/</w:t>
      </w:r>
      <w:proofErr w:type="spellStart"/>
      <w:r w:rsidRPr="00E24DA2">
        <w:rPr>
          <w:rFonts w:ascii="Times New Roman" w:hAnsi="Times New Roman" w:cs="Times New Roman"/>
          <w:sz w:val="28"/>
          <w:szCs w:val="28"/>
        </w:rPr>
        <w:t>listTypesOverride</w:t>
      </w:r>
      <w:proofErr w:type="spellEnd"/>
    </w:p>
    <w:p w14:paraId="2DE3AF96" w14:textId="77777777" w:rsidR="00E24DA2" w:rsidRPr="00E24DA2" w:rsidRDefault="00E24DA2" w:rsidP="00E24DA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>/UI/core/view/sites/override</w:t>
      </w:r>
    </w:p>
    <w:p w14:paraId="12D3E2FD" w14:textId="77777777" w:rsidR="00E24DA2" w:rsidRPr="00E24DA2" w:rsidRDefault="00E24DA2" w:rsidP="00E24D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All captured responses returned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HTTP 200 (OK)</w:t>
      </w:r>
      <w:r w:rsidRPr="00E24DA2">
        <w:rPr>
          <w:rFonts w:ascii="Times New Roman" w:hAnsi="Times New Roman" w:cs="Times New Roman"/>
          <w:sz w:val="28"/>
          <w:szCs w:val="28"/>
        </w:rPr>
        <w:t xml:space="preserve"> status, confirming valid discovery.</w:t>
      </w:r>
    </w:p>
    <w:p w14:paraId="65B7C10D" w14:textId="77777777" w:rsidR="00E24DA2" w:rsidRPr="00E24DA2" w:rsidRDefault="00E24DA2" w:rsidP="00E24DA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The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Sites panel</w:t>
      </w:r>
      <w:r w:rsidRPr="00E24DA2">
        <w:rPr>
          <w:rFonts w:ascii="Times New Roman" w:hAnsi="Times New Roman" w:cs="Times New Roman"/>
          <w:sz w:val="28"/>
          <w:szCs w:val="28"/>
        </w:rPr>
        <w:t xml:space="preserve"> was populated with multiple GET requests and static resources, confirming deep traversal.</w:t>
      </w:r>
    </w:p>
    <w:p w14:paraId="5575F1F4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b/>
          <w:bCs/>
          <w:sz w:val="28"/>
          <w:szCs w:val="28"/>
        </w:rPr>
        <w:t>Screenshot Evidence:</w:t>
      </w:r>
      <w:r w:rsidRPr="00E24DA2">
        <w:rPr>
          <w:rFonts w:ascii="Times New Roman" w:hAnsi="Times New Roman" w:cs="Times New Roman"/>
          <w:sz w:val="28"/>
          <w:szCs w:val="28"/>
        </w:rPr>
        <w:t xml:space="preserve"> zap_automated_scan.png</w:t>
      </w:r>
      <w:r w:rsidRPr="00E24DA2">
        <w:rPr>
          <w:rFonts w:ascii="Times New Roman" w:hAnsi="Times New Roman" w:cs="Times New Roman"/>
          <w:sz w:val="28"/>
          <w:szCs w:val="28"/>
        </w:rPr>
        <w:br/>
      </w:r>
      <w:r w:rsidRPr="00E24DA2">
        <w:rPr>
          <w:rFonts w:ascii="Times New Roman" w:hAnsi="Times New Roman" w:cs="Times New Roman"/>
          <w:i/>
          <w:iCs/>
          <w:sz w:val="28"/>
          <w:szCs w:val="28"/>
        </w:rPr>
        <w:t>(Located in /screenshots/ folder)</w:t>
      </w:r>
    </w:p>
    <w:p w14:paraId="28CFFC80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5FEA0DC7">
          <v:rect id="_x0000_i1178" style="width:0;height:1.5pt" o:hralign="center" o:hrstd="t" o:hr="t" fillcolor="#a0a0a0" stroked="f"/>
        </w:pict>
      </w:r>
    </w:p>
    <w:p w14:paraId="4E1692B1" w14:textId="77777777" w:rsidR="00E24DA2" w:rsidRPr="00E24DA2" w:rsidRDefault="00E24DA2" w:rsidP="00E2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 xml:space="preserve"> Purpose</w:t>
      </w:r>
    </w:p>
    <w:p w14:paraId="5306621F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This evidence demonstrates that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OWASP ZAP’s Automated Spidering</w:t>
      </w:r>
      <w:r w:rsidRPr="00E24DA2">
        <w:rPr>
          <w:rFonts w:ascii="Times New Roman" w:hAnsi="Times New Roman" w:cs="Times New Roman"/>
          <w:sz w:val="28"/>
          <w:szCs w:val="28"/>
        </w:rPr>
        <w:t xml:space="preserve"> phase was conducted successfully.</w:t>
      </w:r>
      <w:r w:rsidRPr="00E24DA2">
        <w:rPr>
          <w:rFonts w:ascii="Times New Roman" w:hAnsi="Times New Roman" w:cs="Times New Roman"/>
          <w:sz w:val="28"/>
          <w:szCs w:val="28"/>
        </w:rPr>
        <w:br/>
        <w:t>It validates the tool’s ability to:</w:t>
      </w:r>
    </w:p>
    <w:p w14:paraId="36EF2697" w14:textId="77777777" w:rsidR="00E24DA2" w:rsidRPr="00E24DA2" w:rsidRDefault="00E24DA2" w:rsidP="00E24DA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Crawl the target web </w:t>
      </w:r>
      <w:proofErr w:type="gramStart"/>
      <w:r w:rsidRPr="00E24DA2">
        <w:rPr>
          <w:rFonts w:ascii="Times New Roman" w:hAnsi="Times New Roman" w:cs="Times New Roman"/>
          <w:sz w:val="28"/>
          <w:szCs w:val="28"/>
        </w:rPr>
        <w:t>application</w:t>
      </w:r>
      <w:proofErr w:type="gramEnd"/>
    </w:p>
    <w:p w14:paraId="0FA834D7" w14:textId="77777777" w:rsidR="00E24DA2" w:rsidRPr="00E24DA2" w:rsidRDefault="00E24DA2" w:rsidP="00E24DA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Discover internal endpoints and resource </w:t>
      </w:r>
      <w:proofErr w:type="gramStart"/>
      <w:r w:rsidRPr="00E24DA2">
        <w:rPr>
          <w:rFonts w:ascii="Times New Roman" w:hAnsi="Times New Roman" w:cs="Times New Roman"/>
          <w:sz w:val="28"/>
          <w:szCs w:val="28"/>
        </w:rPr>
        <w:t>structures</w:t>
      </w:r>
      <w:proofErr w:type="gramEnd"/>
    </w:p>
    <w:p w14:paraId="42FFE89B" w14:textId="77777777" w:rsidR="00E24DA2" w:rsidRPr="00E24DA2" w:rsidRDefault="00E24DA2" w:rsidP="00E24DA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Prepare for deeper vulnerability analysis during the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Active Scanning</w:t>
      </w:r>
      <w:r w:rsidRPr="00E24D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24DA2">
        <w:rPr>
          <w:rFonts w:ascii="Times New Roman" w:hAnsi="Times New Roman" w:cs="Times New Roman"/>
          <w:sz w:val="28"/>
          <w:szCs w:val="28"/>
        </w:rPr>
        <w:t>phase</w:t>
      </w:r>
      <w:proofErr w:type="gramEnd"/>
    </w:p>
    <w:p w14:paraId="6E8B6D9A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This step marks a key milestone in your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Week 1 Security Assessment</w:t>
      </w:r>
      <w:r w:rsidRPr="00E24DA2">
        <w:rPr>
          <w:rFonts w:ascii="Times New Roman" w:hAnsi="Times New Roman" w:cs="Times New Roman"/>
          <w:sz w:val="28"/>
          <w:szCs w:val="28"/>
        </w:rPr>
        <w:t>, confirming operational readiness and application coverage.</w:t>
      </w:r>
    </w:p>
    <w:p w14:paraId="75F8B157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311F8248">
          <v:rect id="_x0000_i1179" style="width:0;height:1.5pt" o:hralign="center" o:hrstd="t" o:hr="t" fillcolor="#a0a0a0" stroked="f"/>
        </w:pict>
      </w:r>
    </w:p>
    <w:p w14:paraId="60B8554F" w14:textId="77777777" w:rsidR="00E24DA2" w:rsidRPr="00E24DA2" w:rsidRDefault="00E24DA2" w:rsidP="00E2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Symbol" w:hAnsi="Segoe UI Symbol" w:cs="Segoe UI Symbol"/>
          <w:b/>
          <w:bCs/>
          <w:sz w:val="28"/>
          <w:szCs w:val="28"/>
        </w:rPr>
        <w:t>⚠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️ Recommendations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913"/>
      </w:tblGrid>
      <w:tr w:rsidR="00E24DA2" w:rsidRPr="00E24DA2" w14:paraId="2A85CB7B" w14:textId="77777777" w:rsidTr="00E2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D9789" w14:textId="77777777" w:rsidR="00E24DA2" w:rsidRPr="00E24DA2" w:rsidRDefault="00E24DA2" w:rsidP="00E24D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109B2276" w14:textId="77777777" w:rsidR="00E24DA2" w:rsidRPr="00E24DA2" w:rsidRDefault="00E24DA2" w:rsidP="00E24DA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Recommended Action</w:t>
            </w:r>
          </w:p>
        </w:tc>
      </w:tr>
      <w:tr w:rsidR="00E24DA2" w:rsidRPr="00E24DA2" w14:paraId="1CADF248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F384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Discovered Endpoints</w:t>
            </w:r>
          </w:p>
        </w:tc>
        <w:tc>
          <w:tcPr>
            <w:tcW w:w="0" w:type="auto"/>
            <w:vAlign w:val="center"/>
            <w:hideMark/>
          </w:tcPr>
          <w:p w14:paraId="3619F3E2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Review each identified endpoint for improper authentication or unvalidated input handling.</w:t>
            </w:r>
          </w:p>
        </w:tc>
      </w:tr>
      <w:tr w:rsidR="00E24DA2" w:rsidRPr="00E24DA2" w14:paraId="14018C0B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46B14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Follow-Up Testing</w:t>
            </w:r>
          </w:p>
        </w:tc>
        <w:tc>
          <w:tcPr>
            <w:tcW w:w="0" w:type="auto"/>
            <w:vAlign w:val="center"/>
            <w:hideMark/>
          </w:tcPr>
          <w:p w14:paraId="6DFCBD92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Conduct Active Scanning or manual fuzzing on sensitive paths (e.g., /</w:t>
            </w:r>
            <w:proofErr w:type="spellStart"/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/, /admin/).</w:t>
            </w:r>
          </w:p>
        </w:tc>
      </w:tr>
      <w:tr w:rsidR="00E24DA2" w:rsidRPr="00E24DA2" w14:paraId="04BD4D92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63B2B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Authentication Testing</w:t>
            </w:r>
          </w:p>
        </w:tc>
        <w:tc>
          <w:tcPr>
            <w:tcW w:w="0" w:type="auto"/>
            <w:vAlign w:val="center"/>
            <w:hideMark/>
          </w:tcPr>
          <w:p w14:paraId="5EF8AACC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Configure authenticated scanning for deeper insight into protected routes.</w:t>
            </w:r>
          </w:p>
        </w:tc>
      </w:tr>
      <w:tr w:rsidR="00E24DA2" w:rsidRPr="00E24DA2" w14:paraId="6CDA2EFC" w14:textId="77777777" w:rsidTr="00E24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9E5F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Session Logging</w:t>
            </w:r>
          </w:p>
        </w:tc>
        <w:tc>
          <w:tcPr>
            <w:tcW w:w="0" w:type="auto"/>
            <w:vAlign w:val="center"/>
            <w:hideMark/>
          </w:tcPr>
          <w:p w14:paraId="08A99588" w14:textId="77777777" w:rsidR="00E24DA2" w:rsidRPr="00E24DA2" w:rsidRDefault="00E24DA2" w:rsidP="00E24D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4DA2">
              <w:rPr>
                <w:rFonts w:ascii="Times New Roman" w:hAnsi="Times New Roman" w:cs="Times New Roman"/>
                <w:sz w:val="28"/>
                <w:szCs w:val="28"/>
              </w:rPr>
              <w:t>Save the session to maintain reproducibility and version control for subsequent tests.</w:t>
            </w:r>
          </w:p>
        </w:tc>
      </w:tr>
    </w:tbl>
    <w:p w14:paraId="09497CAD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20D5C8B8">
          <v:rect id="_x0000_i1180" style="width:0;height:1.5pt" o:hralign="center" o:hrstd="t" o:hr="t" fillcolor="#a0a0a0" stroked="f"/>
        </w:pict>
      </w:r>
    </w:p>
    <w:p w14:paraId="6340A787" w14:textId="77777777" w:rsidR="00E24DA2" w:rsidRPr="00E24DA2" w:rsidRDefault="00E24DA2" w:rsidP="00E2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Emoji" w:hAnsi="Segoe UI Emoji" w:cs="Segoe UI Emoji"/>
          <w:b/>
          <w:bCs/>
          <w:sz w:val="28"/>
          <w:szCs w:val="28"/>
        </w:rPr>
        <w:t>📚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 xml:space="preserve"> References</w:t>
      </w:r>
    </w:p>
    <w:p w14:paraId="4267C61A" w14:textId="77777777" w:rsidR="00E24DA2" w:rsidRPr="00E24DA2" w:rsidRDefault="00E24DA2" w:rsidP="00E24D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E24DA2">
          <w:rPr>
            <w:rStyle w:val="Hyperlink"/>
            <w:rFonts w:ascii="Times New Roman" w:hAnsi="Times New Roman" w:cs="Times New Roman"/>
            <w:sz w:val="28"/>
            <w:szCs w:val="28"/>
          </w:rPr>
          <w:t>OWASP ZAP Spidering Guide</w:t>
        </w:r>
      </w:hyperlink>
    </w:p>
    <w:p w14:paraId="2227A80B" w14:textId="77777777" w:rsidR="00E24DA2" w:rsidRPr="00E24DA2" w:rsidRDefault="00E24DA2" w:rsidP="00E24DA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E24DA2">
          <w:rPr>
            <w:rStyle w:val="Hyperlink"/>
            <w:rFonts w:ascii="Times New Roman" w:hAnsi="Times New Roman" w:cs="Times New Roman"/>
            <w:sz w:val="28"/>
            <w:szCs w:val="28"/>
          </w:rPr>
          <w:t>OWASP Web Security Testing Guide – Mapping the Application</w:t>
        </w:r>
      </w:hyperlink>
    </w:p>
    <w:p w14:paraId="6666643E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4481F60A">
          <v:rect id="_x0000_i1181" style="width:0;height:1.5pt" o:hralign="center" o:hrstd="t" o:hr="t" fillcolor="#a0a0a0" stroked="f"/>
        </w:pict>
      </w:r>
    </w:p>
    <w:p w14:paraId="3C4B1780" w14:textId="77777777" w:rsidR="00E24DA2" w:rsidRPr="00E24DA2" w:rsidRDefault="00E24DA2" w:rsidP="00E24D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24DA2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 xml:space="preserve"> Integration into Main Report (Week1_Security_Assessment_Report.md)</w:t>
      </w:r>
    </w:p>
    <w:p w14:paraId="27D14F09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t xml:space="preserve">Add the following snippet under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Supporting Evidence</w:t>
      </w:r>
      <w:r w:rsidRPr="00E24DA2">
        <w:rPr>
          <w:rFonts w:ascii="Times New Roman" w:hAnsi="Times New Roman" w:cs="Times New Roman"/>
          <w:sz w:val="28"/>
          <w:szCs w:val="28"/>
        </w:rPr>
        <w:t xml:space="preserve"> or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Figures</w:t>
      </w:r>
      <w:r w:rsidRPr="00E24DA2">
        <w:rPr>
          <w:rFonts w:ascii="Times New Roman" w:hAnsi="Times New Roman" w:cs="Times New Roman"/>
          <w:sz w:val="28"/>
          <w:szCs w:val="28"/>
        </w:rPr>
        <w:t xml:space="preserve"> section:</w:t>
      </w:r>
    </w:p>
    <w:p w14:paraId="23D1D554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b/>
          <w:bCs/>
          <w:sz w:val="28"/>
          <w:szCs w:val="28"/>
        </w:rPr>
        <w:t>ZAP Automated Scan Evidence</w:t>
      </w:r>
      <w:r w:rsidRPr="00E24DA2">
        <w:rPr>
          <w:rFonts w:ascii="Times New Roman" w:hAnsi="Times New Roman" w:cs="Times New Roman"/>
          <w:sz w:val="28"/>
          <w:szCs w:val="28"/>
        </w:rPr>
        <w:br/>
        <w:t>The automated spidering scan in OWASP ZAP completed successfully with 1,478 nodes added, confirming full endpoint discovery.</w:t>
      </w:r>
      <w:r w:rsidRPr="00E24DA2">
        <w:rPr>
          <w:rFonts w:ascii="Times New Roman" w:hAnsi="Times New Roman" w:cs="Times New Roman"/>
          <w:sz w:val="28"/>
          <w:szCs w:val="28"/>
        </w:rPr>
        <w:br/>
        <w:t>Multiple application directories and request paths were identified and processed with valid HTTP responses.</w:t>
      </w:r>
      <w:r w:rsidRPr="00E24DA2">
        <w:rPr>
          <w:rFonts w:ascii="Times New Roman" w:hAnsi="Times New Roman" w:cs="Times New Roman"/>
          <w:sz w:val="28"/>
          <w:szCs w:val="28"/>
        </w:rPr>
        <w:br/>
        <w:t>This confirms that the target web application was actively scanned, mapped, and prepared for subsequent vulnerability testing phases.</w:t>
      </w:r>
    </w:p>
    <w:p w14:paraId="43F1AED0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i/>
          <w:iCs/>
          <w:sz w:val="28"/>
          <w:szCs w:val="28"/>
        </w:rPr>
        <w:t>Evidence File:</w:t>
      </w:r>
      <w:r w:rsidRPr="00E24DA2">
        <w:rPr>
          <w:rFonts w:ascii="Times New Roman" w:hAnsi="Times New Roman" w:cs="Times New Roman"/>
          <w:sz w:val="28"/>
          <w:szCs w:val="28"/>
        </w:rPr>
        <w:t xml:space="preserve"> /evidence_notes/zap_automated_scan.md</w:t>
      </w:r>
    </w:p>
    <w:p w14:paraId="29CC3D5A" w14:textId="77777777" w:rsidR="00E24DA2" w:rsidRPr="00E24DA2" w:rsidRDefault="00E24DA2" w:rsidP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Times New Roman" w:hAnsi="Times New Roman" w:cs="Times New Roman"/>
          <w:sz w:val="28"/>
          <w:szCs w:val="28"/>
        </w:rPr>
        <w:pict w14:anchorId="544DCFFE">
          <v:rect id="_x0000_i1183" style="width:0;height:1.5pt" o:hralign="center" o:hrstd="t" o:hr="t" fillcolor="#a0a0a0" stroked="f"/>
        </w:pict>
      </w:r>
    </w:p>
    <w:p w14:paraId="69266FFC" w14:textId="3BF81137" w:rsidR="00CD3EAB" w:rsidRPr="00E24DA2" w:rsidRDefault="00E24DA2">
      <w:pPr>
        <w:rPr>
          <w:rFonts w:ascii="Times New Roman" w:hAnsi="Times New Roman" w:cs="Times New Roman"/>
          <w:sz w:val="28"/>
          <w:szCs w:val="28"/>
        </w:rPr>
      </w:pPr>
      <w:r w:rsidRPr="00E24DA2">
        <w:rPr>
          <w:rFonts w:ascii="Segoe UI Emoji" w:hAnsi="Segoe UI Emoji" w:cs="Segoe UI Emoji"/>
          <w:sz w:val="28"/>
          <w:szCs w:val="28"/>
        </w:rPr>
        <w:t>✅</w:t>
      </w:r>
      <w:r w:rsidRPr="00E24DA2">
        <w:rPr>
          <w:rFonts w:ascii="Times New Roman" w:hAnsi="Times New Roman" w:cs="Times New Roman"/>
          <w:sz w:val="28"/>
          <w:szCs w:val="28"/>
        </w:rPr>
        <w:t xml:space="preserve">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Final Note:</w:t>
      </w:r>
      <w:r w:rsidRPr="00E24DA2">
        <w:rPr>
          <w:rFonts w:ascii="Times New Roman" w:hAnsi="Times New Roman" w:cs="Times New Roman"/>
          <w:sz w:val="28"/>
          <w:szCs w:val="28"/>
        </w:rPr>
        <w:br/>
        <w:t xml:space="preserve">This documentation showcases your ability to </w:t>
      </w:r>
      <w:r w:rsidRPr="00E24DA2">
        <w:rPr>
          <w:rFonts w:ascii="Times New Roman" w:hAnsi="Times New Roman" w:cs="Times New Roman"/>
          <w:b/>
          <w:bCs/>
          <w:sz w:val="28"/>
          <w:szCs w:val="28"/>
        </w:rPr>
        <w:t>conduct automated reconnaissance and structure mapping</w:t>
      </w:r>
      <w:r w:rsidRPr="00E24DA2">
        <w:rPr>
          <w:rFonts w:ascii="Times New Roman" w:hAnsi="Times New Roman" w:cs="Times New Roman"/>
          <w:sz w:val="28"/>
          <w:szCs w:val="28"/>
        </w:rPr>
        <w:t xml:space="preserve"> using OWASP ZAP — a fundamental step in any penetration testing workflow.</w:t>
      </w:r>
      <w:r w:rsidRPr="00E24DA2">
        <w:rPr>
          <w:rFonts w:ascii="Times New Roman" w:hAnsi="Times New Roman" w:cs="Times New Roman"/>
          <w:sz w:val="28"/>
          <w:szCs w:val="28"/>
        </w:rPr>
        <w:br/>
        <w:t>It reflects professional tool handling, systematic evidence collection, and clear technical reporting — exactly what reviewers and supervisors look for in a security assessment submission.</w:t>
      </w:r>
    </w:p>
    <w:sectPr w:rsidR="00CD3EAB" w:rsidRPr="00E24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22C09"/>
    <w:multiLevelType w:val="multilevel"/>
    <w:tmpl w:val="0F72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271BF"/>
    <w:multiLevelType w:val="multilevel"/>
    <w:tmpl w:val="E78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A26EB"/>
    <w:multiLevelType w:val="multilevel"/>
    <w:tmpl w:val="74C0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46082"/>
    <w:multiLevelType w:val="multilevel"/>
    <w:tmpl w:val="707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601719">
    <w:abstractNumId w:val="1"/>
  </w:num>
  <w:num w:numId="2" w16cid:durableId="159001531">
    <w:abstractNumId w:val="3"/>
  </w:num>
  <w:num w:numId="3" w16cid:durableId="829564606">
    <w:abstractNumId w:val="0"/>
  </w:num>
  <w:num w:numId="4" w16cid:durableId="91126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67"/>
    <w:rsid w:val="005E4B80"/>
    <w:rsid w:val="0080064A"/>
    <w:rsid w:val="00A24267"/>
    <w:rsid w:val="00CD3EAB"/>
    <w:rsid w:val="00E24DA2"/>
    <w:rsid w:val="00E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3C86"/>
  <w15:chartTrackingRefBased/>
  <w15:docId w15:val="{2B5E884C-FE37-4AB4-ADB1-69399382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4D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2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3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126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project-web-security-testing-guide/" TargetMode="External"/><Relationship Id="rId5" Type="http://schemas.openxmlformats.org/officeDocument/2006/relationships/hyperlink" Target="https://www.zaproxy.org/docs/desktop/start/features/spid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 FATIMA</dc:creator>
  <cp:keywords/>
  <dc:description/>
  <cp:lastModifiedBy>MAHA FATIMA</cp:lastModifiedBy>
  <cp:revision>3</cp:revision>
  <dcterms:created xsi:type="dcterms:W3CDTF">2025-11-13T05:52:00Z</dcterms:created>
  <dcterms:modified xsi:type="dcterms:W3CDTF">2025-11-13T05:56:00Z</dcterms:modified>
</cp:coreProperties>
</file>