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A9A7D" w14:textId="77777777" w:rsidR="001D7509" w:rsidRPr="001D7509" w:rsidRDefault="001D7509" w:rsidP="001D75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D7509">
        <w:rPr>
          <w:rFonts w:ascii="Segoe UI Symbol" w:hAnsi="Segoe UI Symbol" w:cs="Segoe UI Symbol"/>
          <w:b/>
          <w:bCs/>
          <w:sz w:val="48"/>
          <w:szCs w:val="48"/>
        </w:rPr>
        <w:t>🛠</w:t>
      </w:r>
      <w:r w:rsidRPr="001D7509">
        <w:rPr>
          <w:rFonts w:ascii="Times New Roman" w:hAnsi="Times New Roman" w:cs="Times New Roman"/>
          <w:b/>
          <w:bCs/>
          <w:sz w:val="48"/>
          <w:szCs w:val="48"/>
        </w:rPr>
        <w:t>️ OWASP ZAP Session Setup – Proxy Configuration Evidence</w:t>
      </w:r>
    </w:p>
    <w:p w14:paraId="1805799D" w14:textId="77777777" w:rsidR="001D7509" w:rsidRPr="001D7509" w:rsidRDefault="001D7509" w:rsidP="001D7509">
      <w:pPr>
        <w:jc w:val="center"/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1D7509">
        <w:rPr>
          <w:rFonts w:ascii="Times New Roman" w:hAnsi="Times New Roman" w:cs="Times New Roman"/>
          <w:sz w:val="28"/>
          <w:szCs w:val="28"/>
        </w:rPr>
        <w:t xml:space="preserve"> OWASP ZAP v2.16.1</w:t>
      </w:r>
      <w:r w:rsidRPr="001D7509">
        <w:rPr>
          <w:rFonts w:ascii="Times New Roman" w:hAnsi="Times New Roman" w:cs="Times New Roman"/>
          <w:sz w:val="28"/>
          <w:szCs w:val="28"/>
        </w:rPr>
        <w:br/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Session Title:</w:t>
      </w:r>
      <w:r w:rsidRPr="001D7509">
        <w:rPr>
          <w:rFonts w:ascii="Times New Roman" w:hAnsi="Times New Roman" w:cs="Times New Roman"/>
          <w:sz w:val="28"/>
          <w:szCs w:val="28"/>
        </w:rPr>
        <w:t xml:space="preserve"> </w:t>
      </w:r>
      <w:r w:rsidRPr="001D7509">
        <w:rPr>
          <w:rFonts w:ascii="Times New Roman" w:hAnsi="Times New Roman" w:cs="Times New Roman"/>
          <w:i/>
          <w:iCs/>
          <w:sz w:val="28"/>
          <w:szCs w:val="28"/>
        </w:rPr>
        <w:t>Untitled Session – 20251109-184030</w:t>
      </w:r>
      <w:r w:rsidRPr="001D7509">
        <w:rPr>
          <w:rFonts w:ascii="Times New Roman" w:hAnsi="Times New Roman" w:cs="Times New Roman"/>
          <w:sz w:val="28"/>
          <w:szCs w:val="28"/>
        </w:rPr>
        <w:br/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Test Conducted By:</w:t>
      </w:r>
      <w:r w:rsidRPr="001D7509">
        <w:rPr>
          <w:rFonts w:ascii="Times New Roman" w:hAnsi="Times New Roman" w:cs="Times New Roman"/>
          <w:sz w:val="28"/>
          <w:szCs w:val="28"/>
        </w:rPr>
        <w:t xml:space="preserve"> Maha Fatima (Intern ID: DHC-345)</w:t>
      </w:r>
      <w:r w:rsidRPr="001D7509">
        <w:rPr>
          <w:rFonts w:ascii="Times New Roman" w:hAnsi="Times New Roman" w:cs="Times New Roman"/>
          <w:sz w:val="28"/>
          <w:szCs w:val="28"/>
        </w:rPr>
        <w:br/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1D7509">
        <w:rPr>
          <w:rFonts w:ascii="Times New Roman" w:hAnsi="Times New Roman" w:cs="Times New Roman"/>
          <w:sz w:val="28"/>
          <w:szCs w:val="28"/>
        </w:rPr>
        <w:t xml:space="preserve"> 09-11-2025</w:t>
      </w:r>
    </w:p>
    <w:p w14:paraId="25174B76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pict w14:anchorId="408C5831">
          <v:rect id="_x0000_i1176" style="width:0;height:1.5pt" o:hralign="center" o:hrstd="t" o:hr="t" fillcolor="#a0a0a0" stroked="f"/>
        </w:pict>
      </w:r>
    </w:p>
    <w:p w14:paraId="09B6B607" w14:textId="77777777" w:rsidR="001D7509" w:rsidRPr="001D7509" w:rsidRDefault="001D7509" w:rsidP="001D7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509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 xml:space="preserve">️ </w:t>
      </w:r>
      <w:r w:rsidRPr="001D7509">
        <w:rPr>
          <w:rFonts w:ascii="Times New Roman" w:hAnsi="Times New Roman" w:cs="Times New Roman"/>
          <w:b/>
          <w:bCs/>
          <w:sz w:val="28"/>
          <w:szCs w:val="28"/>
          <w:u w:val="double"/>
        </w:rPr>
        <w:t>Proxy Configuration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012"/>
      </w:tblGrid>
      <w:tr w:rsidR="001D7509" w:rsidRPr="001D7509" w14:paraId="5E999A48" w14:textId="77777777" w:rsidTr="001D7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1DAF2" w14:textId="77777777" w:rsidR="001D7509" w:rsidRPr="001D7509" w:rsidRDefault="001D7509" w:rsidP="001D75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7E95CCA" w14:textId="77777777" w:rsidR="001D7509" w:rsidRPr="001D7509" w:rsidRDefault="001D7509" w:rsidP="001D75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1D7509" w:rsidRPr="001D7509" w14:paraId="26D77479" w14:textId="77777777" w:rsidTr="001D7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A162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Localhost Proxy</w:t>
            </w:r>
          </w:p>
        </w:tc>
        <w:tc>
          <w:tcPr>
            <w:tcW w:w="0" w:type="auto"/>
            <w:vAlign w:val="center"/>
            <w:hideMark/>
          </w:tcPr>
          <w:p w14:paraId="09FC15A8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sz w:val="28"/>
                <w:szCs w:val="28"/>
              </w:rPr>
              <w:t>127.0.0.1:8081</w:t>
            </w:r>
          </w:p>
        </w:tc>
      </w:tr>
      <w:tr w:rsidR="001D7509" w:rsidRPr="001D7509" w14:paraId="0DD7CFDC" w14:textId="77777777" w:rsidTr="001D7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0067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5C83CF8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</w:p>
        </w:tc>
      </w:tr>
      <w:tr w:rsidR="001D7509" w:rsidRPr="001D7509" w14:paraId="4887B311" w14:textId="77777777" w:rsidTr="001D7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F5A1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8D4D8A2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sz w:val="28"/>
                <w:szCs w:val="28"/>
              </w:rPr>
              <w:t>Default Context</w:t>
            </w:r>
          </w:p>
        </w:tc>
      </w:tr>
      <w:tr w:rsidR="001D7509" w:rsidRPr="001D7509" w14:paraId="5EEEC66E" w14:textId="77777777" w:rsidTr="001D7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6274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E6B65C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sz w:val="28"/>
                <w:szCs w:val="28"/>
              </w:rPr>
              <w:t>Proxy active and listening</w:t>
            </w:r>
          </w:p>
        </w:tc>
      </w:tr>
    </w:tbl>
    <w:p w14:paraId="093F5018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pict w14:anchorId="632015EF">
          <v:rect id="_x0000_i1177" style="width:0;height:1.5pt" o:hralign="center" o:hrstd="t" o:hr="t" fillcolor="#a0a0a0" stroked="f"/>
        </w:pict>
      </w:r>
    </w:p>
    <w:p w14:paraId="5CF04BEF" w14:textId="77777777" w:rsidR="001D7509" w:rsidRPr="001D7509" w:rsidRDefault="001D7509" w:rsidP="001D7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509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 xml:space="preserve"> Observation</w:t>
      </w:r>
    </w:p>
    <w:p w14:paraId="099DF7E7" w14:textId="77777777" w:rsidR="001D7509" w:rsidRPr="001D7509" w:rsidRDefault="001D7509" w:rsidP="001D75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t xml:space="preserve">The 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OWASP ZAP interface</w:t>
      </w:r>
      <w:r w:rsidRPr="001D7509">
        <w:rPr>
          <w:rFonts w:ascii="Times New Roman" w:hAnsi="Times New Roman" w:cs="Times New Roman"/>
          <w:sz w:val="28"/>
          <w:szCs w:val="28"/>
        </w:rPr>
        <w:t xml:space="preserve"> successfully launched.</w:t>
      </w:r>
    </w:p>
    <w:p w14:paraId="0C3C17DC" w14:textId="77777777" w:rsidR="001D7509" w:rsidRPr="001D7509" w:rsidRDefault="001D7509" w:rsidP="001D75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t xml:space="preserve">The 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proxy listener</w:t>
      </w:r>
      <w:r w:rsidRPr="001D7509">
        <w:rPr>
          <w:rFonts w:ascii="Times New Roman" w:hAnsi="Times New Roman" w:cs="Times New Roman"/>
          <w:sz w:val="28"/>
          <w:szCs w:val="28"/>
        </w:rPr>
        <w:t xml:space="preserve"> was properly configured on localhost:8081.</w:t>
      </w:r>
    </w:p>
    <w:p w14:paraId="786C1C93" w14:textId="77777777" w:rsidR="001D7509" w:rsidRPr="001D7509" w:rsidRDefault="001D7509" w:rsidP="001D75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t>No HTTP/HTTPS requests were captured yet (History tab empty).</w:t>
      </w:r>
    </w:p>
    <w:p w14:paraId="66912272" w14:textId="77777777" w:rsidR="001D7509" w:rsidRPr="001D7509" w:rsidRDefault="001D7509" w:rsidP="001D75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t xml:space="preserve">Indicates that ZAP was fully configured and 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ready to intercept traffic</w:t>
      </w:r>
      <w:r w:rsidRPr="001D7509">
        <w:rPr>
          <w:rFonts w:ascii="Times New Roman" w:hAnsi="Times New Roman" w:cs="Times New Roman"/>
          <w:sz w:val="28"/>
          <w:szCs w:val="28"/>
        </w:rPr>
        <w:t xml:space="preserve"> for both manual and automated scans.</w:t>
      </w:r>
    </w:p>
    <w:p w14:paraId="68E350BE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b/>
          <w:bCs/>
          <w:sz w:val="28"/>
          <w:szCs w:val="28"/>
        </w:rPr>
        <w:t>Screenshot Evidence:</w:t>
      </w:r>
      <w:r w:rsidRPr="001D7509">
        <w:rPr>
          <w:rFonts w:ascii="Times New Roman" w:hAnsi="Times New Roman" w:cs="Times New Roman"/>
          <w:sz w:val="28"/>
          <w:szCs w:val="28"/>
        </w:rPr>
        <w:t xml:space="preserve"> zap_session_setup.png</w:t>
      </w:r>
      <w:r w:rsidRPr="001D7509">
        <w:rPr>
          <w:rFonts w:ascii="Times New Roman" w:hAnsi="Times New Roman" w:cs="Times New Roman"/>
          <w:sz w:val="28"/>
          <w:szCs w:val="28"/>
        </w:rPr>
        <w:br/>
      </w:r>
      <w:r w:rsidRPr="001D7509">
        <w:rPr>
          <w:rFonts w:ascii="Times New Roman" w:hAnsi="Times New Roman" w:cs="Times New Roman"/>
          <w:i/>
          <w:iCs/>
          <w:sz w:val="28"/>
          <w:szCs w:val="28"/>
        </w:rPr>
        <w:t>(Located in /screenshots/ folder)</w:t>
      </w:r>
    </w:p>
    <w:p w14:paraId="739D875A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pict w14:anchorId="60F64C43">
          <v:rect id="_x0000_i1178" style="width:0;height:1.5pt" o:hralign="center" o:hrstd="t" o:hr="t" fillcolor="#a0a0a0" stroked="f"/>
        </w:pict>
      </w:r>
    </w:p>
    <w:p w14:paraId="7D5E6AF9" w14:textId="77777777" w:rsidR="001D7509" w:rsidRPr="001D7509" w:rsidRDefault="001D7509" w:rsidP="001D7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50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7509">
        <w:rPr>
          <w:rFonts w:ascii="Times New Roman" w:hAnsi="Times New Roman" w:cs="Times New Roman"/>
          <w:b/>
          <w:bCs/>
          <w:sz w:val="28"/>
          <w:szCs w:val="28"/>
          <w:u w:val="double"/>
        </w:rPr>
        <w:t>Purpose</w:t>
      </w:r>
    </w:p>
    <w:p w14:paraId="2A3AC639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lastRenderedPageBreak/>
        <w:t xml:space="preserve">This evidence confirms that 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OWASP ZAP</w:t>
      </w:r>
      <w:r w:rsidRPr="001D7509">
        <w:rPr>
          <w:rFonts w:ascii="Times New Roman" w:hAnsi="Times New Roman" w:cs="Times New Roman"/>
          <w:sz w:val="28"/>
          <w:szCs w:val="28"/>
        </w:rPr>
        <w:t xml:space="preserve"> was successfully installed, configured, and prepared for network interception.</w:t>
      </w:r>
      <w:r w:rsidRPr="001D7509">
        <w:rPr>
          <w:rFonts w:ascii="Times New Roman" w:hAnsi="Times New Roman" w:cs="Times New Roman"/>
          <w:sz w:val="28"/>
          <w:szCs w:val="28"/>
        </w:rPr>
        <w:br/>
        <w:t xml:space="preserve">It verifies that the 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initial environment setup</w:t>
      </w:r>
      <w:r w:rsidRPr="001D7509">
        <w:rPr>
          <w:rFonts w:ascii="Times New Roman" w:hAnsi="Times New Roman" w:cs="Times New Roman"/>
          <w:sz w:val="28"/>
          <w:szCs w:val="28"/>
        </w:rPr>
        <w:t xml:space="preserve"> was completed before performing spidering, scanning, or manual testing.</w:t>
      </w:r>
    </w:p>
    <w:p w14:paraId="2BD3449C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pict w14:anchorId="63D88965">
          <v:rect id="_x0000_i1179" style="width:0;height:1.5pt" o:hralign="center" o:hrstd="t" o:hr="t" fillcolor="#a0a0a0" stroked="f"/>
        </w:pict>
      </w:r>
    </w:p>
    <w:p w14:paraId="62FBEE96" w14:textId="77777777" w:rsidR="001D7509" w:rsidRPr="001D7509" w:rsidRDefault="001D7509" w:rsidP="001D7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509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 xml:space="preserve">️ </w:t>
      </w:r>
      <w:r w:rsidRPr="001D7509">
        <w:rPr>
          <w:rFonts w:ascii="Times New Roman" w:hAnsi="Times New Roman" w:cs="Times New Roman"/>
          <w:b/>
          <w:bCs/>
          <w:sz w:val="28"/>
          <w:szCs w:val="28"/>
          <w:u w:val="double"/>
        </w:rPr>
        <w:t>Recommendation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975"/>
      </w:tblGrid>
      <w:tr w:rsidR="001D7509" w:rsidRPr="001D7509" w14:paraId="54B48C83" w14:textId="77777777" w:rsidTr="001D7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CC921" w14:textId="77777777" w:rsidR="001D7509" w:rsidRPr="001D7509" w:rsidRDefault="001D7509" w:rsidP="001D75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DBCF29E" w14:textId="77777777" w:rsidR="001D7509" w:rsidRPr="001D7509" w:rsidRDefault="001D7509" w:rsidP="001D75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 Required</w:t>
            </w:r>
          </w:p>
        </w:tc>
      </w:tr>
      <w:tr w:rsidR="001D7509" w:rsidRPr="001D7509" w14:paraId="463A8D7D" w14:textId="77777777" w:rsidTr="001D7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53D5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Browser Proxy Settings</w:t>
            </w:r>
          </w:p>
        </w:tc>
        <w:tc>
          <w:tcPr>
            <w:tcW w:w="0" w:type="auto"/>
            <w:vAlign w:val="center"/>
            <w:hideMark/>
          </w:tcPr>
          <w:p w14:paraId="08BFEED8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sz w:val="28"/>
                <w:szCs w:val="28"/>
              </w:rPr>
              <w:t>Match browser proxy configuration to ZAP listener (localhost:8081) for proper traffic capture.</w:t>
            </w:r>
          </w:p>
        </w:tc>
      </w:tr>
      <w:tr w:rsidR="001D7509" w:rsidRPr="001D7509" w14:paraId="480C2255" w14:textId="77777777" w:rsidTr="001D7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D704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80F8FCB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sz w:val="28"/>
                <w:szCs w:val="28"/>
              </w:rPr>
              <w:t>Save session files periodically to prevent data loss during scans.</w:t>
            </w:r>
          </w:p>
        </w:tc>
      </w:tr>
      <w:tr w:rsidR="001D7509" w:rsidRPr="001D7509" w14:paraId="22B87A4F" w14:textId="77777777" w:rsidTr="001D7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EA94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Active Testing</w:t>
            </w:r>
          </w:p>
        </w:tc>
        <w:tc>
          <w:tcPr>
            <w:tcW w:w="0" w:type="auto"/>
            <w:vAlign w:val="center"/>
            <w:hideMark/>
          </w:tcPr>
          <w:p w14:paraId="236CDF1F" w14:textId="77777777" w:rsidR="001D7509" w:rsidRPr="001D7509" w:rsidRDefault="001D7509" w:rsidP="001D7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509">
              <w:rPr>
                <w:rFonts w:ascii="Times New Roman" w:hAnsi="Times New Roman" w:cs="Times New Roman"/>
                <w:sz w:val="28"/>
                <w:szCs w:val="28"/>
              </w:rPr>
              <w:t>Once configured, trigger requests from the target app to populate History and Alerts panels.</w:t>
            </w:r>
          </w:p>
        </w:tc>
      </w:tr>
    </w:tbl>
    <w:p w14:paraId="1A38FE92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pict w14:anchorId="051BC67B">
          <v:rect id="_x0000_i1180" style="width:0;height:1.5pt" o:hralign="center" o:hrstd="t" o:hr="t" fillcolor="#a0a0a0" stroked="f"/>
        </w:pict>
      </w:r>
    </w:p>
    <w:p w14:paraId="178AE0A9" w14:textId="77777777" w:rsidR="001D7509" w:rsidRPr="001D7509" w:rsidRDefault="001D7509" w:rsidP="001D7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509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 xml:space="preserve"> Reference</w:t>
      </w:r>
    </w:p>
    <w:p w14:paraId="45D98105" w14:textId="77777777" w:rsidR="001D7509" w:rsidRPr="001D7509" w:rsidRDefault="001D7509" w:rsidP="001D75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1D7509">
          <w:rPr>
            <w:rStyle w:val="Hyperlink"/>
            <w:rFonts w:ascii="Times New Roman" w:hAnsi="Times New Roman" w:cs="Times New Roman"/>
            <w:sz w:val="28"/>
            <w:szCs w:val="28"/>
          </w:rPr>
          <w:t>OWASP ZAP User Guide – Proxy Setup</w:t>
        </w:r>
      </w:hyperlink>
    </w:p>
    <w:p w14:paraId="44377D8D" w14:textId="77777777" w:rsidR="001D7509" w:rsidRPr="001D7509" w:rsidRDefault="001D7509" w:rsidP="001D75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1D7509">
          <w:rPr>
            <w:rStyle w:val="Hyperlink"/>
            <w:rFonts w:ascii="Times New Roman" w:hAnsi="Times New Roman" w:cs="Times New Roman"/>
            <w:sz w:val="28"/>
            <w:szCs w:val="28"/>
          </w:rPr>
          <w:t>OWASP ZAP Documentation – Session Management</w:t>
        </w:r>
      </w:hyperlink>
    </w:p>
    <w:p w14:paraId="57618D43" w14:textId="00E0A04A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pict w14:anchorId="159A078C">
          <v:rect id="_x0000_i1181" style="width:0;height:1.5pt" o:hralign="center" o:hrstd="t" o:hr="t" fillcolor="#a0a0a0" stroked="f"/>
        </w:pict>
      </w:r>
    </w:p>
    <w:p w14:paraId="547520D9" w14:textId="77777777" w:rsidR="001D7509" w:rsidRPr="001D7509" w:rsidRDefault="001D7509" w:rsidP="001D7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509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7509">
        <w:rPr>
          <w:rFonts w:ascii="Times New Roman" w:hAnsi="Times New Roman" w:cs="Times New Roman"/>
          <w:b/>
          <w:bCs/>
          <w:sz w:val="28"/>
          <w:szCs w:val="28"/>
          <w:u w:val="double"/>
        </w:rPr>
        <w:t>Integration in Main Report</w:t>
      </w:r>
    </w:p>
    <w:p w14:paraId="2C7A190C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t xml:space="preserve">In your 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Week1_Security_Assessment_Report.md</w:t>
      </w:r>
      <w:r w:rsidRPr="001D7509">
        <w:rPr>
          <w:rFonts w:ascii="Times New Roman" w:hAnsi="Times New Roman" w:cs="Times New Roman"/>
          <w:sz w:val="28"/>
          <w:szCs w:val="28"/>
        </w:rPr>
        <w:t xml:space="preserve">, add this under the </w:t>
      </w:r>
      <w:r w:rsidRPr="001D7509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 xml:space="preserve"> Supporting Evidence</w:t>
      </w:r>
      <w:r w:rsidRPr="001D7509">
        <w:rPr>
          <w:rFonts w:ascii="Times New Roman" w:hAnsi="Times New Roman" w:cs="Times New Roman"/>
          <w:sz w:val="28"/>
          <w:szCs w:val="28"/>
        </w:rPr>
        <w:t xml:space="preserve"> section:</w:t>
      </w:r>
    </w:p>
    <w:p w14:paraId="631FB0A2" w14:textId="77777777" w:rsidR="001D7509" w:rsidRPr="001D7509" w:rsidRDefault="001D7509" w:rsidP="001D7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b/>
          <w:bCs/>
          <w:sz w:val="28"/>
          <w:szCs w:val="28"/>
        </w:rPr>
        <w:t>ZAP Session Setup Evidence</w:t>
      </w:r>
      <w:r w:rsidRPr="001D7509">
        <w:rPr>
          <w:rFonts w:ascii="Times New Roman" w:hAnsi="Times New Roman" w:cs="Times New Roman"/>
          <w:sz w:val="28"/>
          <w:szCs w:val="28"/>
        </w:rPr>
        <w:br/>
        <w:t>The screenshot (zap_session_setup.png) confirms successful configuration of OWASP ZAP with proxy listener on localhost:8081.</w:t>
      </w:r>
      <w:r w:rsidRPr="001D7509">
        <w:rPr>
          <w:rFonts w:ascii="Times New Roman" w:hAnsi="Times New Roman" w:cs="Times New Roman"/>
          <w:sz w:val="28"/>
          <w:szCs w:val="28"/>
        </w:rPr>
        <w:br/>
        <w:t xml:space="preserve">The interface is in </w:t>
      </w:r>
      <w:r w:rsidRPr="001D7509">
        <w:rPr>
          <w:rFonts w:ascii="Times New Roman" w:hAnsi="Times New Roman" w:cs="Times New Roman"/>
          <w:i/>
          <w:iCs/>
          <w:sz w:val="28"/>
          <w:szCs w:val="28"/>
        </w:rPr>
        <w:t>Standard Mode</w:t>
      </w:r>
      <w:r w:rsidRPr="001D7509">
        <w:rPr>
          <w:rFonts w:ascii="Times New Roman" w:hAnsi="Times New Roman" w:cs="Times New Roman"/>
          <w:sz w:val="28"/>
          <w:szCs w:val="28"/>
        </w:rPr>
        <w:t xml:space="preserve"> with the </w:t>
      </w:r>
      <w:r w:rsidRPr="001D7509">
        <w:rPr>
          <w:rFonts w:ascii="Times New Roman" w:hAnsi="Times New Roman" w:cs="Times New Roman"/>
          <w:i/>
          <w:iCs/>
          <w:sz w:val="28"/>
          <w:szCs w:val="28"/>
        </w:rPr>
        <w:t>Default Context</w:t>
      </w:r>
      <w:r w:rsidRPr="001D7509">
        <w:rPr>
          <w:rFonts w:ascii="Times New Roman" w:hAnsi="Times New Roman" w:cs="Times New Roman"/>
          <w:sz w:val="28"/>
          <w:szCs w:val="28"/>
        </w:rPr>
        <w:t xml:space="preserve"> loaded, indicating readiness for traffic interception and scanning.</w:t>
      </w:r>
      <w:r w:rsidRPr="001D7509">
        <w:rPr>
          <w:rFonts w:ascii="Times New Roman" w:hAnsi="Times New Roman" w:cs="Times New Roman"/>
          <w:sz w:val="28"/>
          <w:szCs w:val="28"/>
        </w:rPr>
        <w:br/>
        <w:t>Evidence file: /evidence_notes/zap_session_setup.md</w:t>
      </w:r>
    </w:p>
    <w:p w14:paraId="51C8176F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Times New Roman" w:hAnsi="Times New Roman" w:cs="Times New Roman"/>
          <w:sz w:val="28"/>
          <w:szCs w:val="28"/>
        </w:rPr>
        <w:lastRenderedPageBreak/>
        <w:pict w14:anchorId="5BAEF0A3">
          <v:rect id="_x0000_i1183" style="width:0;height:1.5pt" o:hralign="center" o:hrstd="t" o:hr="t" fillcolor="#a0a0a0" stroked="f"/>
        </w:pict>
      </w:r>
    </w:p>
    <w:p w14:paraId="0437DC56" w14:textId="77777777" w:rsidR="001D7509" w:rsidRPr="001D7509" w:rsidRDefault="001D7509" w:rsidP="001D7509">
      <w:pPr>
        <w:rPr>
          <w:rFonts w:ascii="Times New Roman" w:hAnsi="Times New Roman" w:cs="Times New Roman"/>
          <w:sz w:val="28"/>
          <w:szCs w:val="28"/>
        </w:rPr>
      </w:pPr>
      <w:r w:rsidRPr="001D7509">
        <w:rPr>
          <w:rFonts w:ascii="Segoe UI Emoji" w:hAnsi="Segoe UI Emoji" w:cs="Segoe UI Emoji"/>
          <w:sz w:val="28"/>
          <w:szCs w:val="28"/>
        </w:rPr>
        <w:t>✅</w:t>
      </w:r>
      <w:r w:rsidRPr="001D7509">
        <w:rPr>
          <w:rFonts w:ascii="Times New Roman" w:hAnsi="Times New Roman" w:cs="Times New Roman"/>
          <w:sz w:val="28"/>
          <w:szCs w:val="28"/>
        </w:rPr>
        <w:t xml:space="preserve"> </w:t>
      </w:r>
      <w:r w:rsidRPr="001D7509">
        <w:rPr>
          <w:rFonts w:ascii="Times New Roman" w:hAnsi="Times New Roman" w:cs="Times New Roman"/>
          <w:b/>
          <w:bCs/>
          <w:sz w:val="28"/>
          <w:szCs w:val="28"/>
          <w:u w:val="double"/>
        </w:rPr>
        <w:t>Final Note:</w:t>
      </w:r>
      <w:r w:rsidRPr="001D7509">
        <w:rPr>
          <w:rFonts w:ascii="Times New Roman" w:hAnsi="Times New Roman" w:cs="Times New Roman"/>
          <w:sz w:val="28"/>
          <w:szCs w:val="28"/>
        </w:rPr>
        <w:br/>
        <w:t xml:space="preserve">This evidence demonstrates your ability to perform 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independent environment configuration and proxy setup</w:t>
      </w:r>
      <w:r w:rsidRPr="001D7509">
        <w:rPr>
          <w:rFonts w:ascii="Times New Roman" w:hAnsi="Times New Roman" w:cs="Times New Roman"/>
          <w:sz w:val="28"/>
          <w:szCs w:val="28"/>
        </w:rPr>
        <w:t>, an essential step in professional penetration testing workflows.</w:t>
      </w:r>
      <w:r w:rsidRPr="001D7509">
        <w:rPr>
          <w:rFonts w:ascii="Times New Roman" w:hAnsi="Times New Roman" w:cs="Times New Roman"/>
          <w:sz w:val="28"/>
          <w:szCs w:val="28"/>
        </w:rPr>
        <w:br/>
        <w:t xml:space="preserve">It validates your readiness to perform subsequent </w:t>
      </w:r>
      <w:r w:rsidRPr="001D7509">
        <w:rPr>
          <w:rFonts w:ascii="Times New Roman" w:hAnsi="Times New Roman" w:cs="Times New Roman"/>
          <w:b/>
          <w:bCs/>
          <w:sz w:val="28"/>
          <w:szCs w:val="28"/>
        </w:rPr>
        <w:t>automated vulnerability scans</w:t>
      </w:r>
      <w:r w:rsidRPr="001D7509">
        <w:rPr>
          <w:rFonts w:ascii="Times New Roman" w:hAnsi="Times New Roman" w:cs="Times New Roman"/>
          <w:sz w:val="28"/>
          <w:szCs w:val="28"/>
        </w:rPr>
        <w:t xml:space="preserve"> using OWASP ZAP.</w:t>
      </w:r>
    </w:p>
    <w:p w14:paraId="32E5F751" w14:textId="77777777" w:rsidR="00CD3EAB" w:rsidRPr="001D7509" w:rsidRDefault="00CD3EAB">
      <w:pPr>
        <w:rPr>
          <w:rFonts w:ascii="Times New Roman" w:hAnsi="Times New Roman" w:cs="Times New Roman"/>
          <w:sz w:val="28"/>
          <w:szCs w:val="28"/>
        </w:rPr>
      </w:pPr>
    </w:p>
    <w:sectPr w:rsidR="00CD3EAB" w:rsidRPr="001D7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4463B"/>
    <w:multiLevelType w:val="hybridMultilevel"/>
    <w:tmpl w:val="20B8B4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93A9F"/>
    <w:multiLevelType w:val="multilevel"/>
    <w:tmpl w:val="50E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C20C0"/>
    <w:multiLevelType w:val="multilevel"/>
    <w:tmpl w:val="5006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294980">
    <w:abstractNumId w:val="2"/>
  </w:num>
  <w:num w:numId="2" w16cid:durableId="1711034827">
    <w:abstractNumId w:val="1"/>
  </w:num>
  <w:num w:numId="3" w16cid:durableId="182947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9D"/>
    <w:rsid w:val="001D7509"/>
    <w:rsid w:val="004D2D9D"/>
    <w:rsid w:val="005E4B80"/>
    <w:rsid w:val="00CD3EAB"/>
    <w:rsid w:val="00ED5E3F"/>
    <w:rsid w:val="00F1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8326"/>
  <w15:chartTrackingRefBased/>
  <w15:docId w15:val="{3A781EAA-ED1C-4899-B407-FFC4AC99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75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50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4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7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9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aproxy.org/docs/desktop/start/features/sessions/" TargetMode="External"/><Relationship Id="rId5" Type="http://schemas.openxmlformats.org/officeDocument/2006/relationships/hyperlink" Target="https://www.zaproxy.org/docs/getting-started/proxy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FATIMA</dc:creator>
  <cp:keywords/>
  <dc:description/>
  <cp:lastModifiedBy>MAHA FATIMA</cp:lastModifiedBy>
  <cp:revision>3</cp:revision>
  <dcterms:created xsi:type="dcterms:W3CDTF">2025-11-13T05:30:00Z</dcterms:created>
  <dcterms:modified xsi:type="dcterms:W3CDTF">2025-11-13T05:33:00Z</dcterms:modified>
</cp:coreProperties>
</file>