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2876951" cy="876422"/>
            <wp:effectExtent b="0" l="0" r="0" t="0"/>
            <wp:docPr id="207676544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                            </w:t>
      </w:r>
      <w:r w:rsidDel="00000000" w:rsidR="00000000" w:rsidRPr="00000000">
        <w:rPr/>
        <w:drawing>
          <wp:inline distB="0" distT="0" distL="0" distR="0">
            <wp:extent cx="1081733" cy="727464"/>
            <wp:effectExtent b="0" l="0" r="0" t="0"/>
            <wp:docPr id="207676545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733" cy="727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Placement Empowerment Program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i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8"/>
          <w:szCs w:val="48"/>
          <w:rtl w:val="0"/>
        </w:rPr>
        <w:t xml:space="preserve">Cloud Computing and DevOps Centre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Arial Black" w:cs="Arial Black" w:eastAsia="Arial Black" w:hAnsi="Arial Blac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Arial Black" w:cs="Arial Black" w:eastAsia="Arial Black" w:hAnsi="Arial Black"/>
          <w:sz w:val="32"/>
          <w:szCs w:val="32"/>
        </w:rPr>
      </w:pPr>
      <w:r w:rsidDel="00000000" w:rsidR="00000000" w:rsidRPr="00000000">
        <w:rPr>
          <w:rFonts w:ascii="Arial Black" w:cs="Arial Black" w:eastAsia="Arial Black" w:hAnsi="Arial Black"/>
          <w:sz w:val="32"/>
          <w:szCs w:val="32"/>
          <w:rtl w:val="0"/>
        </w:rPr>
        <w:t xml:space="preserve">Set Up IAM Roles and PermissionsCreate an IAM role on your cloud platform. Assign the role to your VM to restrict/allow specific actions.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Name: Mahalakshmi N                            Department: IT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/>
        <w:drawing>
          <wp:inline distB="0" distT="0" distL="0" distR="0">
            <wp:extent cx="5731510" cy="818515"/>
            <wp:effectExtent b="0" l="0" r="0" t="0"/>
            <wp:docPr id="207676545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Introduction and Overview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IAM (Identity and Access Management) roles and permissions are a critical part of cloud security. They define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who can access what resources and perform what actions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within your cloud infrastructure. By creating IAM roles, you can assign specific privileges to users, applications, or services, ensuring fine-grained control over resources. For example, when working with a virtual machine (VM), attaching an IAM role enables the VM to securely access other cloud resources without exposing sensitive credentials. This enhances security and simplifies permissions management.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Objective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 main objectives of setting up IAM roles and permissions include: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Enhancing Security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 Restrict access to sensitive resources and actions, reducing the risk of unauthorized activity.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Simplifying Access Management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 Assign roles to users or services instead of managing individual permissions.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Enabling Least Privilege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 Grant only the minimum required permissions for tasks, ensuring better security.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Facilitating Automation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 Allow virtual machines and applications to perform actions securely without hardcoding credentials.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Ensuring Compliance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 Maintain a clear audit trail for access and usage of cloud resources.</w:t>
      </w:r>
    </w:p>
    <w:p w:rsidR="00000000" w:rsidDel="00000000" w:rsidP="00000000" w:rsidRDefault="00000000" w:rsidRPr="00000000" w14:paraId="0000002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Importance of Cloud CLI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Strengthened Security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IAM roles enforce strict control over who can perform what actions, reducing vulnerabilities.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Scalability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As your infrastructure grows, IAM roles simplify permissions management across multiple resources.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Compliance Assurance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Helps meet regulatory requirements by maintaining clear access controls and logs.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Seamless Integration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Enables secure communication between cloud services and applications.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Cost Efficiency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Prevents unintended actions like unauthorized access or resource deletions that could lead to financial losses.</w:t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Step-by-Step Overview</w:t>
      </w:r>
    </w:p>
    <w:p w:rsidR="00000000" w:rsidDel="00000000" w:rsidP="00000000" w:rsidRDefault="00000000" w:rsidRPr="00000000" w14:paraId="0000002C">
      <w:pPr>
        <w:pStyle w:val="Heading4"/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rtl w:val="0"/>
        </w:rPr>
        <w:t xml:space="preserve"> Log In to Your Cloud Platform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 in to your cloud platform's console (e.g., AWS, Azure, or GCP).</w:t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Navigate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IAM (Identity and Access Management)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section</w:t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</w:rPr>
        <w:drawing>
          <wp:inline distB="114300" distT="114300" distL="114300" distR="114300">
            <wp:extent cx="6705600" cy="3548952"/>
            <wp:effectExtent b="0" l="0" r="0" t="0"/>
            <wp:docPr id="207676544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-859" t="495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548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Step 2:</w:t>
      </w:r>
    </w:p>
    <w:p w:rsidR="00000000" w:rsidDel="00000000" w:rsidP="00000000" w:rsidRDefault="00000000" w:rsidRPr="00000000" w14:paraId="0000003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a New IAM Role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section in IAM.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Role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trusted entity type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(e.g., AWS service for EC2).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the service (e.g., EC2) and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</w:rPr>
        <w:drawing>
          <wp:inline distB="114300" distT="114300" distL="114300" distR="114300">
            <wp:extent cx="6648450" cy="3571875"/>
            <wp:effectExtent b="0" l="0" r="0" t="0"/>
            <wp:docPr id="207676544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433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Step 3:</w:t>
      </w:r>
    </w:p>
    <w:p w:rsidR="00000000" w:rsidDel="00000000" w:rsidP="00000000" w:rsidRDefault="00000000" w:rsidRPr="00000000" w14:paraId="0000003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Attach Permissions to the Role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 the permissions needed for the role: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Examples: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ReadOnlyAccess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S3FullAccess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ComputeAdmin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etc.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policy editor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or predefined policies to assign permissions.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Review the permissions to ensure they match the actions you want to allow or restrict.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custom policies, define them using JSON in AWS/GCP or with the built-in Azure UI.</w:t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648450" cy="3571875"/>
            <wp:effectExtent b="0" l="0" r="0" t="0"/>
            <wp:docPr id="207676544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433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Step 4:</w:t>
      </w:r>
    </w:p>
    <w:p w:rsidR="00000000" w:rsidDel="00000000" w:rsidP="00000000" w:rsidRDefault="00000000" w:rsidRPr="00000000" w14:paraId="0000004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Save and Create the Role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Review the role details and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 the role name and any associated policy details for later use</w:t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</w:rPr>
        <w:drawing>
          <wp:inline distB="114300" distT="114300" distL="114300" distR="114300">
            <wp:extent cx="6645600" cy="3568700"/>
            <wp:effectExtent b="0" l="0" r="0" t="0"/>
            <wp:docPr id="207676544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Step 5:</w:t>
      </w:r>
    </w:p>
    <w:p w:rsidR="00000000" w:rsidDel="00000000" w:rsidP="00000000" w:rsidRDefault="00000000" w:rsidRPr="00000000" w14:paraId="0000004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Assign the IAM Role to Your Virtual Machine (VM)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4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EC2 Dashboard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the instance you want to assign the role to.</w:t>
      </w:r>
    </w:p>
    <w:p w:rsidR="00000000" w:rsidDel="00000000" w:rsidP="00000000" w:rsidRDefault="00000000" w:rsidRPr="00000000" w14:paraId="00000052">
      <w:pPr>
        <w:numPr>
          <w:ilvl w:val="1"/>
          <w:numId w:val="4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Security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Modify IAM Role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3">
      <w:pPr>
        <w:numPr>
          <w:ilvl w:val="1"/>
          <w:numId w:val="4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 the IAM role you created and click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Update IAM 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</w:rPr>
        <w:drawing>
          <wp:inline distB="114300" distT="114300" distL="114300" distR="114300">
            <wp:extent cx="6648450" cy="3560958"/>
            <wp:effectExtent b="0" l="0" r="0" t="0"/>
            <wp:docPr id="207676545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462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560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4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4"/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rtl w:val="0"/>
        </w:rPr>
        <w:t xml:space="preserve"> Test the Role’s Functionality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SSH into your VM and attempt actions based on the assigned role.</w:t>
      </w:r>
    </w:p>
    <w:p w:rsidR="00000000" w:rsidDel="00000000" w:rsidP="00000000" w:rsidRDefault="00000000" w:rsidRPr="00000000" w14:paraId="0000005D">
      <w:pPr>
        <w:numPr>
          <w:ilvl w:val="1"/>
          <w:numId w:val="5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Example: Accessing S3, making API calls, etc.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Verify that restricted actions are blocked and allowed actions work correctly.   Go back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IAM section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and check for any anomalies in the role’s usage.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spacing w:after="28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 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CloudTrail (AWS)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Activity Logs (Azure)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, 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Cloud Audit Logs (GCP)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to monitor access and activity related to the role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</w:rPr>
        <w:drawing>
          <wp:inline distB="114300" distT="114300" distL="114300" distR="114300">
            <wp:extent cx="6648450" cy="3532107"/>
            <wp:effectExtent b="0" l="0" r="0" t="0"/>
            <wp:docPr id="207676544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5401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532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Expected Outcome</w:t>
      </w:r>
    </w:p>
    <w:p w:rsidR="00000000" w:rsidDel="00000000" w:rsidP="00000000" w:rsidRDefault="00000000" w:rsidRPr="00000000" w14:paraId="0000006C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By completing this POC, you will:</w:t>
      </w:r>
    </w:p>
    <w:p w:rsidR="00000000" w:rsidDel="00000000" w:rsidP="00000000" w:rsidRDefault="00000000" w:rsidRPr="00000000" w14:paraId="0000006D">
      <w:pPr>
        <w:spacing w:after="280" w:before="280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By setting up IAM roles and permissions, you can achieve the following: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Secure Access Control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6F">
      <w:pPr>
        <w:numPr>
          <w:ilvl w:val="1"/>
          <w:numId w:val="7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Virtual machines can interact with cloud resources like storage buckets, databases, or APIs securely.</w:t>
      </w:r>
    </w:p>
    <w:p w:rsidR="00000000" w:rsidDel="00000000" w:rsidP="00000000" w:rsidRDefault="00000000" w:rsidRPr="00000000" w14:paraId="00000070">
      <w:pPr>
        <w:numPr>
          <w:ilvl w:val="1"/>
          <w:numId w:val="7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Users and services have limited access to sensitive resources.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Improved Resource Management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72">
      <w:pPr>
        <w:numPr>
          <w:ilvl w:val="1"/>
          <w:numId w:val="7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Easily update and manage permissions through role assignments instead of modifying individual users or policies.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Minimized Risk of Credential Leakage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74">
      <w:pPr>
        <w:numPr>
          <w:ilvl w:val="1"/>
          <w:numId w:val="7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Since IAM roles eliminate the need to store credentials directly on VMs, the risk of credentials being exposed is reduced.</w:t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Audit and Monitoring Capabilities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76">
      <w:pPr>
        <w:numPr>
          <w:ilvl w:val="1"/>
          <w:numId w:val="7"/>
        </w:numPr>
        <w:spacing w:after="0" w:before="0" w:line="240" w:lineRule="auto"/>
        <w:ind w:left="144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Detailed logging of resource access helps identify unauthorized attempts and ensures compliance with security standards.</w:t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Increased Efficiency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78">
      <w:pPr>
        <w:numPr>
          <w:ilvl w:val="1"/>
          <w:numId w:val="7"/>
        </w:numPr>
        <w:spacing w:after="280" w:before="0" w:line="240" w:lineRule="auto"/>
        <w:ind w:left="144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Roles and policies streamline permissions management, especially in complex cloud environments.</w:t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8D362C"/>
  </w:style>
  <w:style w:type="paragraph" w:styleId="Heading3">
    <w:name w:val="heading 3"/>
    <w:basedOn w:val="Normal"/>
    <w:link w:val="Heading3Char"/>
    <w:uiPriority w:val="9"/>
    <w:qFormat w:val="1"/>
    <w:rsid w:val="007D3D86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kern w:val="0"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9267F4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DC11B6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DC11B6"/>
    <w:rPr>
      <w:rFonts w:ascii="Tahoma" w:cs="Tahoma" w:hAnsi="Tahoma"/>
      <w:sz w:val="16"/>
      <w:szCs w:val="16"/>
    </w:rPr>
  </w:style>
  <w:style w:type="character" w:styleId="Heading3Char" w:customStyle="1">
    <w:name w:val="Heading 3 Char"/>
    <w:basedOn w:val="DefaultParagraphFont"/>
    <w:link w:val="Heading3"/>
    <w:uiPriority w:val="9"/>
    <w:rsid w:val="007D3D86"/>
    <w:rPr>
      <w:rFonts w:ascii="Times New Roman" w:cs="Times New Roman" w:eastAsia="Times New Roman" w:hAnsi="Times New Roman"/>
      <w:b w:val="1"/>
      <w:bCs w:val="1"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 w:val="1"/>
    <w:rsid w:val="007D3D86"/>
    <w:rPr>
      <w:b w:val="1"/>
      <w:bCs w:val="1"/>
    </w:rPr>
  </w:style>
  <w:style w:type="paragraph" w:styleId="NormalWeb">
    <w:name w:val="Normal (Web)"/>
    <w:basedOn w:val="Normal"/>
    <w:uiPriority w:val="99"/>
    <w:semiHidden w:val="1"/>
    <w:unhideWhenUsed w:val="1"/>
    <w:rsid w:val="007D3D8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 w:val="1"/>
    <w:rsid w:val="007D3D86"/>
    <w:pPr>
      <w:ind w:left="720"/>
      <w:contextualSpacing w:val="1"/>
    </w:p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kern w:val="0"/>
      <w:sz w:val="20"/>
      <w:szCs w:val="20"/>
      <w:lang w:val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B21DC7"/>
    <w:rPr>
      <w:rFonts w:ascii="Courier New" w:cs="Courier New" w:eastAsia="Times New Roman" w:hAnsi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 w:val="1"/>
    <w:unhideWhenUsed w:val="1"/>
    <w:rsid w:val="00B21DC7"/>
    <w:rPr>
      <w:rFonts w:ascii="Courier New" w:cs="Courier New" w:eastAsia="Times New Roman" w:hAnsi="Courier New"/>
      <w:sz w:val="20"/>
      <w:szCs w:val="20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267F4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RRWCTE9M8EGbGsiLxPCjCjBDcw==">CgMxLjA4AHIhMXhxbmNOVzlMM2dweVVvbndlVURSaWZ2TjB0cFJ3SWl3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2025-01-30T16:39:00Z</dcterms:created>
  <dc:creator>PEPC SJIT</dc:creator>
</cp:coreProperties>
</file>