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manual-entry-v2.7---user-stories"/>
    <w:p>
      <w:pPr>
        <w:pStyle w:val="Heading1"/>
      </w:pPr>
      <w:r>
        <w:t xml:space="preserve">Manual Entry v2.7 - User Stories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User stories for the Manual Entry athletic measurement data collection application, organized by functional area.</w:t>
      </w:r>
    </w:p>
    <w:bookmarkStart w:id="20" w:name="components-summary"/>
    <w:p>
      <w:pPr>
        <w:pStyle w:val="Heading3"/>
      </w:pPr>
      <w:r>
        <w:t xml:space="preserve">Components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 Setup</w:t>
      </w:r>
      <w:r>
        <w:t xml:space="preserve">: Configuration and initialization of measurement events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Registration</w:t>
      </w:r>
      <w:r>
        <w:t xml:space="preserve">: Participant roster management and check-in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Measures</w:t>
      </w:r>
      <w:r>
        <w:t xml:space="preserve">: Physical measurement data collection with double-entry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Capture</w:t>
      </w:r>
      <w:r>
        <w:t xml:space="preserve">: Multiple view modes and data entry workflows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Options</w:t>
      </w:r>
      <w:r>
        <w:t xml:space="preserve">: Export, settings, interface optimization, and system features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event-setup"/>
    <w:p>
      <w:pPr>
        <w:pStyle w:val="Heading2"/>
      </w:pPr>
      <w:r>
        <w:t xml:space="preserve">1. EVENT SETUP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All events are created via the event management portal. The Manual Entry app loads event details from the portal.</w:t>
      </w:r>
    </w:p>
    <w:p>
      <w:r>
        <w:pict>
          <v:rect style="width:0;height:1.5pt" o:hralign="center" o:hrstd="t" o:hr="t"/>
        </w:pict>
      </w:r>
    </w:p>
    <w:bookmarkStart w:id="22" w:name="us-es-002-import-participant-roster"/>
    <w:p>
      <w:pPr>
        <w:pStyle w:val="Heading3"/>
      </w:pPr>
      <w:r>
        <w:t xml:space="preserve">US-ES-002: Import Participant Roster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import a CSV file containing participant information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load all participants without manual entry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System accepts CSV files with columns: ID, Name, Gender</w:t>
      </w:r>
      <w:r>
        <w:t xml:space="preserve"> </w:t>
      </w:r>
      <w:r>
        <w:t xml:space="preserve">- Names with special characters (apostrophes, commas) are handled correctly</w:t>
      </w:r>
      <w:r>
        <w:t xml:space="preserve"> </w:t>
      </w:r>
      <w:r>
        <w:t xml:space="preserve">- Invalid CSV format shows clear error message</w:t>
      </w:r>
      <w:r>
        <w:t xml:space="preserve"> </w:t>
      </w:r>
      <w:r>
        <w:t xml:space="preserve">- System validates required columns exist</w:t>
      </w:r>
      <w:r>
        <w:t xml:space="preserve"> </w:t>
      </w:r>
      <w:r>
        <w:t xml:space="preserve">- All imported participants display in roster grid</w:t>
      </w:r>
    </w:p>
    <w:p>
      <w:r>
        <w:pict>
          <v:rect style="width:0;height:1.5pt" o:hralign="center" o:hrstd="t" o:hr="t"/>
        </w:pict>
      </w:r>
    </w:p>
    <w:bookmarkEnd w:id="22"/>
    <w:bookmarkStart w:id="23" w:name="us-es-003-configure-measurement-units"/>
    <w:p>
      <w:pPr>
        <w:pStyle w:val="Heading3"/>
      </w:pPr>
      <w:r>
        <w:t xml:space="preserve">US-ES-003: Configure Measurement Units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select measurement units (metric or imperial) for each measurement type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use the appropriate units for my region and equipment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Height measurements: Inches or Centimeters</w:t>
      </w:r>
      <w:r>
        <w:t xml:space="preserve"> </w:t>
      </w:r>
      <w:r>
        <w:t xml:space="preserve">- Jump/Distance measurements: Inches or Centimeters</w:t>
      </w:r>
      <w:r>
        <w:t xml:space="preserve"> </w:t>
      </w:r>
      <w:r>
        <w:t xml:space="preserve">- Weight: Pounds (fixed)</w:t>
      </w:r>
      <w:r>
        <w:t xml:space="preserve"> </w:t>
      </w:r>
      <w:r>
        <w:t xml:space="preserve">- Hand measurements: Inches (fixed)</w:t>
      </w:r>
      <w:r>
        <w:t xml:space="preserve"> </w:t>
      </w:r>
      <w:r>
        <w:t xml:space="preserve">- Unit selection persists throughout session</w:t>
      </w:r>
      <w:r>
        <w:t xml:space="preserve"> </w:t>
      </w:r>
      <w:r>
        <w:t xml:space="preserve">- Units can be changed via settings after event starts</w:t>
      </w:r>
    </w:p>
    <w:p>
      <w:r>
        <w:pict>
          <v:rect style="width:0;height:1.5pt" o:hralign="center" o:hrstd="t" o:hr="t"/>
        </w:pict>
      </w:r>
    </w:p>
    <w:bookmarkEnd w:id="23"/>
    <w:bookmarkStart w:id="24" w:name="X7a6ecb094da47ba727e1d106e4b9013039b7a0d"/>
    <w:p>
      <w:pPr>
        <w:pStyle w:val="Heading3"/>
      </w:pPr>
      <w:r>
        <w:t xml:space="preserve">US-ES-004: Configure Measurement Adjustments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set gender-specific adjustment values for each measurement type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apply systematic corrections for equipment calibration or standardization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Separate adjustment values for Male and Female participants</w:t>
      </w:r>
      <w:r>
        <w:t xml:space="preserve"> </w:t>
      </w:r>
      <w:r>
        <w:t xml:space="preserve">- Adjustments accept positive and negative decimal values</w:t>
      </w:r>
      <w:r>
        <w:t xml:space="preserve"> </w:t>
      </w:r>
      <w:r>
        <w:t xml:space="preserve">- Default adjustment value is 0 (no adjustment)</w:t>
      </w:r>
      <w:r>
        <w:t xml:space="preserve"> </w:t>
      </w:r>
      <w:r>
        <w:t xml:space="preserve">- Adjustments can be configured for all 10 measurement types</w:t>
      </w:r>
      <w:r>
        <w:t xml:space="preserve"> </w:t>
      </w:r>
      <w:r>
        <w:t xml:space="preserve">- Changes save automatically</w:t>
      </w:r>
      <w:r>
        <w:t xml:space="preserve"> </w:t>
      </w:r>
      <w:r>
        <w:t xml:space="preserve">- Adjustments are applied to all measurements during data collection and export</w:t>
      </w:r>
    </w:p>
    <w:p>
      <w:r>
        <w:pict>
          <v:rect style="width:0;height:1.5pt" o:hralign="center" o:hrstd="t" o:hr="t"/>
        </w:pict>
      </w:r>
    </w:p>
    <w:bookmarkEnd w:id="24"/>
    <w:bookmarkStart w:id="25" w:name="us-es-005-resume-previous-session"/>
    <w:p>
      <w:pPr>
        <w:pStyle w:val="Heading3"/>
      </w:pPr>
      <w:r>
        <w:t xml:space="preserve">US-ES-005: Resume Previous Session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automatically resume my last session when I reopen the app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don’t lose work if the browser closes or device restarts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App automatically restores previous session state</w:t>
      </w:r>
      <w:r>
        <w:t xml:space="preserve"> </w:t>
      </w:r>
      <w:r>
        <w:t xml:space="preserve">- All measurements and settings are preserved</w:t>
      </w:r>
      <w:r>
        <w:t xml:space="preserve"> </w:t>
      </w:r>
      <w:r>
        <w:t xml:space="preserve">- Roster and check-in status are maintained</w:t>
      </w:r>
      <w:r>
        <w:t xml:space="preserve"> </w:t>
      </w:r>
      <w:r>
        <w:t xml:space="preserve">- Works after browser closure and device restart</w:t>
      </w:r>
      <w:r>
        <w:t xml:space="preserve"> </w:t>
      </w:r>
      <w:r>
        <w:t xml:space="preserve">- User can start fresh event if desired via reset function</w:t>
      </w:r>
    </w:p>
    <w:p>
      <w:r>
        <w:pict>
          <v:rect style="width:0;height:1.5pt" o:hralign="center" o:hrstd="t" o:hr="t"/>
        </w:pict>
      </w:r>
    </w:p>
    <w:bookmarkEnd w:id="25"/>
    <w:bookmarkStart w:id="26" w:name="Xff141e2cc4534dc521a5fd4d2675bf2cc0b8d46"/>
    <w:p>
      <w:pPr>
        <w:pStyle w:val="Heading3"/>
      </w:pPr>
      <w:r>
        <w:t xml:space="preserve">US-ES-006: Reset Application for New Event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clear all data and start fresh for a new event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reuse the same device for multiple events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Reset function is password protected (password: 00000)</w:t>
      </w:r>
      <w:r>
        <w:t xml:space="preserve"> </w:t>
      </w:r>
      <w:r>
        <w:t xml:space="preserve">- All measurements, roster, and settings are cleared</w:t>
      </w:r>
      <w:r>
        <w:t xml:space="preserve"> </w:t>
      </w:r>
      <w:r>
        <w:t xml:space="preserve">- App returns to startup screen</w:t>
      </w:r>
      <w:r>
        <w:t xml:space="preserve"> </w:t>
      </w:r>
      <w:r>
        <w:t xml:space="preserve">- User is warned before data deletion</w:t>
      </w:r>
      <w:r>
        <w:t xml:space="preserve"> </w:t>
      </w:r>
      <w:r>
        <w:t xml:space="preserve">- Exported files are not deleted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registration"/>
    <w:p>
      <w:pPr>
        <w:pStyle w:val="Heading2"/>
      </w:pPr>
      <w:r>
        <w:t xml:space="preserve">2. REGISTRATION</w:t>
      </w:r>
    </w:p>
    <w:bookmarkStart w:id="28" w:name="us-reg-001-view-participant-roster"/>
    <w:p>
      <w:pPr>
        <w:pStyle w:val="Heading3"/>
      </w:pPr>
      <w:r>
        <w:t xml:space="preserve">US-REG-001: View Participant Roster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view all participants in a grid layout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easily see who needs measurements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participants display in grid format</w:t>
      </w:r>
      <w:r>
        <w:t xml:space="preserve"> </w:t>
      </w:r>
      <w:r>
        <w:t xml:space="preserve">- Each card shows participant name, ID, and gender</w:t>
      </w:r>
      <w:r>
        <w:t xml:space="preserve"> </w:t>
      </w:r>
      <w:r>
        <w:t xml:space="preserve">- Visual indicators show completion status</w:t>
      </w:r>
      <w:r>
        <w:t xml:space="preserve"> </w:t>
      </w:r>
      <w:r>
        <w:t xml:space="preserve">- Grid is responsive to different screen sizes</w:t>
      </w:r>
      <w:r>
        <w:t xml:space="preserve"> </w:t>
      </w:r>
      <w:r>
        <w:t xml:space="preserve">- Participant cards are touch-friendly for iPad use</w:t>
      </w:r>
    </w:p>
    <w:p>
      <w:r>
        <w:pict>
          <v:rect style="width:0;height:1.5pt" o:hralign="center" o:hrstd="t" o:hr="t"/>
        </w:pict>
      </w:r>
    </w:p>
    <w:bookmarkEnd w:id="28"/>
    <w:bookmarkStart w:id="29" w:name="us-reg-002-search-for-participants"/>
    <w:p>
      <w:pPr>
        <w:pStyle w:val="Heading3"/>
      </w:pPr>
      <w:r>
        <w:t xml:space="preserve">US-REG-002: Search for Participants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filter the roster by name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find specific participants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Real-time search as user types</w:t>
      </w:r>
      <w:r>
        <w:t xml:space="preserve"> </w:t>
      </w:r>
      <w:r>
        <w:t xml:space="preserve">- Search matches partial names</w:t>
      </w:r>
      <w:r>
        <w:t xml:space="preserve"> </w:t>
      </w:r>
      <w:r>
        <w:t xml:space="preserve">- Clear button resets filter</w:t>
      </w:r>
      <w:r>
        <w:t xml:space="preserve"> </w:t>
      </w:r>
      <w:r>
        <w:t xml:space="preserve">- All participants return when filter is cleared</w:t>
      </w:r>
      <w:r>
        <w:t xml:space="preserve"> </w:t>
      </w:r>
      <w:r>
        <w:t xml:space="preserve">- Search is case-insensitive</w:t>
      </w:r>
    </w:p>
    <w:p>
      <w:r>
        <w:pict>
          <v:rect style="width:0;height:1.5pt" o:hralign="center" o:hrstd="t" o:hr="t"/>
        </w:pict>
      </w:r>
    </w:p>
    <w:bookmarkEnd w:id="29"/>
    <w:bookmarkStart w:id="30" w:name="us-reg-003-add-new-participant"/>
    <w:p>
      <w:pPr>
        <w:pStyle w:val="Heading3"/>
      </w:pPr>
      <w:r>
        <w:t xml:space="preserve">US-REG-003: Add New Participant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add a participant who isn’t in the original roster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measure walk-ins or late additions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Simple form with fields: ID, Name, Gender</w:t>
      </w:r>
      <w:r>
        <w:t xml:space="preserve"> </w:t>
      </w:r>
      <w:r>
        <w:t xml:space="preserve">- New participant immediately appears in roster</w:t>
      </w:r>
      <w:r>
        <w:t xml:space="preserve"> </w:t>
      </w:r>
      <w:r>
        <w:t xml:space="preserve">- ID can be left blank for auto-generation</w:t>
      </w:r>
      <w:r>
        <w:t xml:space="preserve"> </w:t>
      </w:r>
      <w:r>
        <w:t xml:space="preserve">- Gender affects which adjustments are applied</w:t>
      </w:r>
      <w:r>
        <w:t xml:space="preserve"> </w:t>
      </w:r>
      <w:r>
        <w:t xml:space="preserve">- New participants are included in exports</w:t>
      </w:r>
    </w:p>
    <w:p>
      <w:r>
        <w:pict>
          <v:rect style="width:0;height:1.5pt" o:hralign="center" o:hrstd="t" o:hr="t"/>
        </w:pict>
      </w:r>
    </w:p>
    <w:bookmarkEnd w:id="30"/>
    <w:bookmarkStart w:id="31" w:name="us-reg-004-check-in-participants"/>
    <w:p>
      <w:pPr>
        <w:pStyle w:val="Heading3"/>
      </w:pPr>
      <w:r>
        <w:t xml:space="preserve">US-REG-004: Check-In Participants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mark participants as present or absent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track attendance and organize measurement flow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Dedicated check-in view with all participants</w:t>
      </w:r>
      <w:r>
        <w:t xml:space="preserve"> </w:t>
      </w:r>
      <w:r>
        <w:t xml:space="preserve">- Toggle between Present (green) and Absent (red)</w:t>
      </w:r>
      <w:r>
        <w:t xml:space="preserve"> </w:t>
      </w:r>
      <w:r>
        <w:t xml:space="preserve">- Edit mode prevents accidental changes</w:t>
      </w:r>
      <w:r>
        <w:t xml:space="preserve"> </w:t>
      </w:r>
      <w:r>
        <w:t xml:space="preserve">- Check-in status persists when returning to roster</w:t>
      </w:r>
      <w:r>
        <w:t xml:space="preserve"> </w:t>
      </w:r>
      <w:r>
        <w:t xml:space="preserve">- Status is included in data export</w:t>
      </w:r>
    </w:p>
    <w:p>
      <w:r>
        <w:pict>
          <v:rect style="width:0;height:1.5pt" o:hralign="center" o:hrstd="t" o:hr="t"/>
        </w:pict>
      </w:r>
    </w:p>
    <w:bookmarkEnd w:id="31"/>
    <w:bookmarkStart w:id="32" w:name="us-reg-005-view-participant-details"/>
    <w:p>
      <w:pPr>
        <w:pStyle w:val="Heading3"/>
      </w:pPr>
      <w:r>
        <w:t xml:space="preserve">US-REG-005: View Participant Details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select a participant to view their full profile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see all their information and measurements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Clicking participant card displays their details</w:t>
      </w:r>
      <w:r>
        <w:t xml:space="preserve"> </w:t>
      </w:r>
      <w:r>
        <w:t xml:space="preserve">- Shows all entered measurements</w:t>
      </w:r>
      <w:r>
        <w:t xml:space="preserve"> </w:t>
      </w:r>
      <w:r>
        <w:t xml:space="preserve">- Displays raw and adjusted values</w:t>
      </w:r>
      <w:r>
        <w:t xml:space="preserve"> </w:t>
      </w:r>
      <w:r>
        <w:t xml:space="preserve">- Shows completion status</w:t>
      </w:r>
      <w:r>
        <w:t xml:space="preserve"> </w:t>
      </w:r>
      <w:r>
        <w:t xml:space="preserve">- Provides clear navigation back to roster</w:t>
      </w:r>
    </w:p>
    <w:p>
      <w:r>
        <w:pict>
          <v:rect style="width:0;height:1.5pt" o:hralign="center" o:hrstd="t" o:hr="t"/>
        </w:pict>
      </w:r>
    </w:p>
    <w:bookmarkEnd w:id="32"/>
    <w:bookmarkStart w:id="33" w:name="us-reg-006-parentcoach-waiver-signature"/>
    <w:p>
      <w:pPr>
        <w:pStyle w:val="Heading3"/>
      </w:pPr>
      <w:r>
        <w:t xml:space="preserve">US-REG-006: Parent/Coach Waiver Signature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collect parent or coach signature on liability waiver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participants have proper authorization before measurements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Digital signature capture interface</w:t>
      </w:r>
      <w:r>
        <w:t xml:space="preserve"> </w:t>
      </w:r>
      <w:r>
        <w:t xml:space="preserve">- Signature associated with participant record</w:t>
      </w:r>
      <w:r>
        <w:t xml:space="preserve"> </w:t>
      </w:r>
      <w:r>
        <w:t xml:space="preserve">- Option to mark waiver as signed without digital capture</w:t>
      </w:r>
      <w:r>
        <w:t xml:space="preserve"> </w:t>
      </w:r>
      <w:r>
        <w:t xml:space="preserve">- Waiver status visible on participant card</w:t>
      </w:r>
      <w:r>
        <w:t xml:space="preserve"> </w:t>
      </w:r>
      <w:r>
        <w:t xml:space="preserve">- Signature included in export data</w:t>
      </w:r>
      <w:r>
        <w:t xml:space="preserve"> </w:t>
      </w:r>
      <w:r>
        <w:t xml:space="preserve">- Cannot begin measurements until waiver is signed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body-measures"/>
    <w:p>
      <w:pPr>
        <w:pStyle w:val="Heading2"/>
      </w:pPr>
      <w:r>
        <w:t xml:space="preserve">3. BODY MEASURES</w:t>
      </w:r>
    </w:p>
    <w:bookmarkStart w:id="35" w:name="us-bm-001-enter-height-measurements"/>
    <w:p>
      <w:pPr>
        <w:pStyle w:val="Heading3"/>
      </w:pPr>
      <w:r>
        <w:t xml:space="preserve">US-BM-001: Enter Height Measurements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record height with shoes and without shoes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capture standardized height measurements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Two separate input fields for each height type</w:t>
      </w:r>
      <w:r>
        <w:t xml:space="preserve"> </w:t>
      </w:r>
      <w:r>
        <w:t xml:space="preserve">- Each measurement requires double-entry validation</w:t>
      </w:r>
      <w:r>
        <w:t xml:space="preserve"> </w:t>
      </w:r>
      <w:r>
        <w:t xml:space="preserve">- Values display in selected units (inches or cm)</w:t>
      </w:r>
      <w:r>
        <w:t xml:space="preserve"> </w:t>
      </w:r>
      <w:r>
        <w:t xml:space="preserve">- Automatic conversion for height display (e.g.,</w:t>
      </w:r>
      <w:r>
        <w:t xml:space="preserve"> </w:t>
      </w:r>
      <w:r>
        <w:t xml:space="preserve">“</w:t>
      </w:r>
      <w:r>
        <w:t xml:space="preserve">6’ 2"</w:t>
      </w:r>
      <w:r>
        <w:t xml:space="preserve">”</w:t>
      </w:r>
      <w:r>
        <w:t xml:space="preserve">)</w:t>
      </w:r>
      <w:r>
        <w:t xml:space="preserve"> </w:t>
      </w:r>
      <w:r>
        <w:t xml:space="preserve">- Adjustments automatically applied based on gender</w:t>
      </w:r>
    </w:p>
    <w:p>
      <w:r>
        <w:pict>
          <v:rect style="width:0;height:1.5pt" o:hralign="center" o:hrstd="t" o:hr="t"/>
        </w:pict>
      </w:r>
    </w:p>
    <w:bookmarkEnd w:id="35"/>
    <w:bookmarkStart w:id="36" w:name="Xac455bfaa5ac8ffc3b483c5ebed976de9c34c32"/>
    <w:p>
      <w:pPr>
        <w:pStyle w:val="Heading3"/>
      </w:pPr>
      <w:r>
        <w:t xml:space="preserve">US-BM-002: Enter Reach and Wingspan Measurements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record standing reach and wingspan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capture arm length measurements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Separate input fields for reach and wingspan</w:t>
      </w:r>
      <w:r>
        <w:t xml:space="preserve"> </w:t>
      </w:r>
      <w:r>
        <w:t xml:space="preserve">- Double-entry validation required</w:t>
      </w:r>
      <w:r>
        <w:t xml:space="preserve"> </w:t>
      </w:r>
      <w:r>
        <w:t xml:space="preserve">- Values display in selected units</w:t>
      </w:r>
      <w:r>
        <w:t xml:space="preserve"> </w:t>
      </w:r>
      <w:r>
        <w:t xml:space="preserve">- Gender-specific adjustments applied</w:t>
      </w:r>
      <w:r>
        <w:t xml:space="preserve"> </w:t>
      </w:r>
      <w:r>
        <w:t xml:space="preserve">- Clear labels explain each measurement</w:t>
      </w:r>
    </w:p>
    <w:p>
      <w:r>
        <w:pict>
          <v:rect style="width:0;height:1.5pt" o:hralign="center" o:hrstd="t" o:hr="t"/>
        </w:pict>
      </w:r>
    </w:p>
    <w:bookmarkEnd w:id="36"/>
    <w:bookmarkStart w:id="37" w:name="us-bm-003-enter-weight-measurement"/>
    <w:p>
      <w:pPr>
        <w:pStyle w:val="Heading3"/>
      </w:pPr>
      <w:r>
        <w:t xml:space="preserve">US-BM-003: Enter Weight Measurement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record participant body weight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capture weight data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Single weight input field</w:t>
      </w:r>
      <w:r>
        <w:t xml:space="preserve"> </w:t>
      </w:r>
      <w:r>
        <w:t xml:space="preserve">- Double-entry validation required</w:t>
      </w:r>
      <w:r>
        <w:t xml:space="preserve"> </w:t>
      </w:r>
      <w:r>
        <w:t xml:space="preserve">- Always measured in pounds</w:t>
      </w:r>
      <w:r>
        <w:t xml:space="preserve"> </w:t>
      </w:r>
      <w:r>
        <w:t xml:space="preserve">- Gender-specific adjustment applied</w:t>
      </w:r>
      <w:r>
        <w:t xml:space="preserve"> </w:t>
      </w:r>
      <w:r>
        <w:t xml:space="preserve">- Validates positive numbers only</w:t>
      </w:r>
    </w:p>
    <w:p>
      <w:r>
        <w:pict>
          <v:rect style="width:0;height:1.5pt" o:hralign="center" o:hrstd="t" o:hr="t"/>
        </w:pict>
      </w:r>
    </w:p>
    <w:bookmarkEnd w:id="37"/>
    <w:bookmarkStart w:id="38" w:name="us-bm-004-enter-hand-measurements"/>
    <w:p>
      <w:pPr>
        <w:pStyle w:val="Heading3"/>
      </w:pPr>
      <w:r>
        <w:t xml:space="preserve">US-BM-004: Enter Hand Measurements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record hand length and hand width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capture hand size data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Separate fields for length and width</w:t>
      </w:r>
      <w:r>
        <w:t xml:space="preserve"> </w:t>
      </w:r>
      <w:r>
        <w:t xml:space="preserve">- Double-entry validation required</w:t>
      </w:r>
      <w:r>
        <w:t xml:space="preserve"> </w:t>
      </w:r>
      <w:r>
        <w:t xml:space="preserve">- Always measured in inches</w:t>
      </w:r>
      <w:r>
        <w:t xml:space="preserve"> </w:t>
      </w:r>
      <w:r>
        <w:t xml:space="preserve">- Gender-specific adjustments applied</w:t>
      </w:r>
      <w:r>
        <w:t xml:space="preserve"> </w:t>
      </w:r>
      <w:r>
        <w:t xml:space="preserve">- Clear measurement technique descriptions</w:t>
      </w:r>
    </w:p>
    <w:p>
      <w:r>
        <w:pict>
          <v:rect style="width:0;height:1.5pt" o:hralign="center" o:hrstd="t" o:hr="t"/>
        </w:pict>
      </w:r>
    </w:p>
    <w:bookmarkEnd w:id="38"/>
    <w:bookmarkStart w:id="39" w:name="us-bm-005-enter-jump-measurements"/>
    <w:p>
      <w:pPr>
        <w:pStyle w:val="Heading3"/>
      </w:pPr>
      <w:r>
        <w:t xml:space="preserve">US-BM-005: Enter Jump Measurements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record vertical jump, approach jump, and broad jump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capture explosive power measurements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Three separate jump measurement fields</w:t>
      </w:r>
      <w:r>
        <w:t xml:space="preserve"> </w:t>
      </w:r>
      <w:r>
        <w:t xml:space="preserve">- Double-entry validation for each</w:t>
      </w:r>
      <w:r>
        <w:t xml:space="preserve"> </w:t>
      </w:r>
      <w:r>
        <w:t xml:space="preserve">- Values display in selected units (inches or cm)</w:t>
      </w:r>
      <w:r>
        <w:t xml:space="preserve"> </w:t>
      </w:r>
      <w:r>
        <w:t xml:space="preserve">- Gender-specific adjustments applied</w:t>
      </w:r>
      <w:r>
        <w:t xml:space="preserve"> </w:t>
      </w:r>
      <w:r>
        <w:t xml:space="preserve">- Clear labels distinguish each jump type</w:t>
      </w:r>
    </w:p>
    <w:p>
      <w:r>
        <w:pict>
          <v:rect style="width:0;height:1.5pt" o:hralign="center" o:hrstd="t" o:hr="t"/>
        </w:pict>
      </w:r>
    </w:p>
    <w:bookmarkEnd w:id="39"/>
    <w:bookmarkStart w:id="40" w:name="us-bm-006-double-entry-validation"/>
    <w:p>
      <w:pPr>
        <w:pStyle w:val="Heading3"/>
      </w:pPr>
      <w:r>
        <w:t xml:space="preserve">US-BM-006: Double-Entry Validation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enter each measurement twice to confirm accuracy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minimize data entry errors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Each measurement requires two identical entries</w:t>
      </w:r>
      <w:r>
        <w:t xml:space="preserve"> </w:t>
      </w:r>
      <w:r>
        <w:t xml:space="preserve">- Green highlighting indicates matching entries</w:t>
      </w:r>
      <w:r>
        <w:t xml:space="preserve"> </w:t>
      </w:r>
      <w:r>
        <w:t xml:space="preserve">- Red highlighting indicates mismatched entries</w:t>
      </w:r>
      <w:r>
        <w:t xml:space="preserve"> </w:t>
      </w:r>
      <w:r>
        <w:t xml:space="preserve">- Auto-save when both entries match</w:t>
      </w:r>
      <w:r>
        <w:t xml:space="preserve"> </w:t>
      </w:r>
      <w:r>
        <w:t xml:space="preserve">- User can correct mismatched entries</w:t>
      </w:r>
    </w:p>
    <w:p>
      <w:r>
        <w:pict>
          <v:rect style="width:0;height:1.5pt" o:hralign="center" o:hrstd="t" o:hr="t"/>
        </w:pict>
      </w:r>
    </w:p>
    <w:bookmarkEnd w:id="40"/>
    <w:bookmarkStart w:id="41" w:name="us-bm-007-calculate-adjusted-values"/>
    <w:p>
      <w:pPr>
        <w:pStyle w:val="Heading3"/>
      </w:pPr>
      <w:r>
        <w:t xml:space="preserve">US-BM-007: Calculate Adjusted Values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measurements automatically adjusted based on configured values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standardized corrections are consistently applied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Formula: Final Value = Raw Measurement + Gender-Specific Adjustment</w:t>
      </w:r>
      <w:r>
        <w:t xml:space="preserve"> </w:t>
      </w:r>
      <w:r>
        <w:t xml:space="preserve">- Calculations performed automatically</w:t>
      </w:r>
      <w:r>
        <w:t xml:space="preserve"> </w:t>
      </w:r>
      <w:r>
        <w:t xml:space="preserve">- Both raw and adjusted values are stored</w:t>
      </w:r>
      <w:r>
        <w:t xml:space="preserve"> </w:t>
      </w:r>
      <w:r>
        <w:t xml:space="preserve">- Adjustments based on participant gender</w:t>
      </w:r>
      <w:r>
        <w:t xml:space="preserve"> </w:t>
      </w:r>
      <w:r>
        <w:t xml:space="preserve">- Calculations update if adjustments change</w:t>
      </w:r>
    </w:p>
    <w:p>
      <w:r>
        <w:pict>
          <v:rect style="width:0;height:1.5pt" o:hralign="center" o:hrstd="t" o:hr="t"/>
        </w:pict>
      </w:r>
    </w:p>
    <w:bookmarkEnd w:id="41"/>
    <w:bookmarkStart w:id="42" w:name="us-bm-008-view-measurement-status"/>
    <w:p>
      <w:pPr>
        <w:pStyle w:val="Heading3"/>
      </w:pPr>
      <w:r>
        <w:t xml:space="preserve">US-BM-008: View Measurement Status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see which measurements are complete for each participant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know what still needs to be collected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Visual indicators show complete vs. incomplete measurements</w:t>
      </w:r>
      <w:r>
        <w:t xml:space="preserve"> </w:t>
      </w:r>
      <w:r>
        <w:t xml:space="preserve">- Completion percentage displayed per participant</w:t>
      </w:r>
      <w:r>
        <w:t xml:space="preserve"> </w:t>
      </w:r>
      <w:r>
        <w:t xml:space="preserve">- Color coding shows status at a glance</w:t>
      </w:r>
      <w:r>
        <w:t xml:space="preserve"> </w:t>
      </w:r>
      <w:r>
        <w:t xml:space="preserve">- Status updates in real-time as measurements are entered</w:t>
      </w:r>
      <w:r>
        <w:t xml:space="preserve"> </w:t>
      </w:r>
      <w:r>
        <w:t xml:space="preserve">- Status included in roster view and spreadsheet view</w:t>
      </w:r>
    </w:p>
    <w:p>
      <w:r>
        <w:pict>
          <v:rect style="width:0;height:1.5pt" o:hralign="center" o:hrstd="t" o:hr="t"/>
        </w:pict>
      </w:r>
    </w:p>
    <w:bookmarkEnd w:id="42"/>
    <w:bookmarkStart w:id="43" w:name="us-bm-009-10-key-numeric-input"/>
    <w:p>
      <w:pPr>
        <w:pStyle w:val="Heading3"/>
      </w:pPr>
      <w:r>
        <w:t xml:space="preserve">US-BM-009: 10-Key Numeric Input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enter measurements using a 10-key numeric keypad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input numeric data quickly and accurately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- 10-key pad layout available for all measurement inputs</w:t>
      </w:r>
      <w:r>
        <w:t xml:space="preserve"> </w:t>
      </w:r>
      <w:r>
        <w:t xml:space="preserve">- Large, touch-friendly numeric buttons</w:t>
      </w:r>
      <w:r>
        <w:t xml:space="preserve"> </w:t>
      </w:r>
      <w:r>
        <w:t xml:space="preserve">- Decimal point key for fractional measurements</w:t>
      </w:r>
      <w:r>
        <w:t xml:space="preserve"> </w:t>
      </w:r>
      <w:r>
        <w:t xml:space="preserve">- Clear/backspace functionality</w:t>
      </w:r>
      <w:r>
        <w:t xml:space="preserve"> </w:t>
      </w:r>
      <w:r>
        <w:t xml:space="preserve">- Enter key submits value</w:t>
      </w:r>
      <w:r>
        <w:t xml:space="preserve"> </w:t>
      </w:r>
      <w:r>
        <w:t xml:space="preserve">- Works for both first and second entry in double-entry validation</w:t>
      </w:r>
      <w:r>
        <w:t xml:space="preserve"> </w:t>
      </w:r>
      <w:r>
        <w:t xml:space="preserve">- Can toggle between 10-key pad and standard keyboard input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data-capture"/>
    <w:p>
      <w:pPr>
        <w:pStyle w:val="Heading2"/>
      </w:pPr>
      <w:r>
        <w:t xml:space="preserve">4. DATA CAPTURE</w:t>
      </w:r>
    </w:p>
    <w:bookmarkStart w:id="45" w:name="us-dc-001-athlete-view-mode"/>
    <w:p>
      <w:pPr>
        <w:pStyle w:val="Heading3"/>
      </w:pPr>
      <w:r>
        <w:t xml:space="preserve">US-DC-001: Athlete View Mode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enter all measurements for one participant at a time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complete each athlete’s profile sequentially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Individual focus on one participant</w:t>
      </w:r>
      <w:r>
        <w:t xml:space="preserve"> </w:t>
      </w:r>
      <w:r>
        <w:t xml:space="preserve">- All 10 measurement types visible</w:t>
      </w:r>
      <w:r>
        <w:t xml:space="preserve"> </w:t>
      </w:r>
      <w:r>
        <w:t xml:space="preserve">- Clear navigation between participants</w:t>
      </w:r>
      <w:r>
        <w:t xml:space="preserve"> </w:t>
      </w:r>
      <w:r>
        <w:t xml:space="preserve">- Progress tracking shows completion status</w:t>
      </w:r>
      <w:r>
        <w:t xml:space="preserve"> </w:t>
      </w:r>
      <w:r>
        <w:t xml:space="preserve">- Best for complete measurement sessions per person</w:t>
      </w:r>
    </w:p>
    <w:p>
      <w:r>
        <w:pict>
          <v:rect style="width:0;height:1.5pt" o:hralign="center" o:hrstd="t" o:hr="t"/>
        </w:pict>
      </w:r>
    </w:p>
    <w:bookmarkEnd w:id="45"/>
    <w:bookmarkStart w:id="46" w:name="us-dc-002-station-view-mode"/>
    <w:p>
      <w:pPr>
        <w:pStyle w:val="Heading3"/>
      </w:pPr>
      <w:r>
        <w:t xml:space="preserve">US-DC-002: Station View Mode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enter one measurement type for multiple participants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efficiently process participants through measurement stations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Focus on single measurement type</w:t>
      </w:r>
      <w:r>
        <w:t xml:space="preserve"> </w:t>
      </w:r>
      <w:r>
        <w:t xml:space="preserve">- Dropdown to select measurement type</w:t>
      </w:r>
      <w:r>
        <w:t xml:space="preserve"> </w:t>
      </w:r>
      <w:r>
        <w:t xml:space="preserve">- Dropdown to select participant</w:t>
      </w:r>
      <w:r>
        <w:t xml:space="preserve"> </w:t>
      </w:r>
      <w:r>
        <w:t xml:space="preserve">- Quick participant switching</w:t>
      </w:r>
      <w:r>
        <w:t xml:space="preserve"> </w:t>
      </w:r>
      <w:r>
        <w:t xml:space="preserve">- Best for specialized measurement stations and large groups</w:t>
      </w:r>
    </w:p>
    <w:p>
      <w:r>
        <w:pict>
          <v:rect style="width:0;height:1.5pt" o:hralign="center" o:hrstd="t" o:hr="t"/>
        </w:pict>
      </w:r>
    </w:p>
    <w:bookmarkEnd w:id="46"/>
    <w:bookmarkStart w:id="47" w:name="us-dc-003-switch-between-view-modes"/>
    <w:p>
      <w:pPr>
        <w:pStyle w:val="Heading3"/>
      </w:pPr>
      <w:r>
        <w:t xml:space="preserve">US-DC-003: Switch Between View Modes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toggle between Athlete View and Station View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adapt to different workflow needs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View mode dropdown in controls section</w:t>
      </w:r>
      <w:r>
        <w:t xml:space="preserve"> </w:t>
      </w:r>
      <w:r>
        <w:t xml:space="preserve">- Selection persists throughout session</w:t>
      </w:r>
      <w:r>
        <w:t xml:space="preserve"> </w:t>
      </w:r>
      <w:r>
        <w:t xml:space="preserve">- Can switch at any time without data loss</w:t>
      </w:r>
      <w:r>
        <w:t xml:space="preserve"> </w:t>
      </w:r>
      <w:r>
        <w:t xml:space="preserve">- Measurements entered in either view are preserved</w:t>
      </w:r>
      <w:r>
        <w:t xml:space="preserve"> </w:t>
      </w:r>
      <w:r>
        <w:t xml:space="preserve">- Clear indication of current view mode</w:t>
      </w:r>
    </w:p>
    <w:p>
      <w:r>
        <w:pict>
          <v:rect style="width:0;height:1.5pt" o:hralign="center" o:hrstd="t" o:hr="t"/>
        </w:pict>
      </w:r>
    </w:p>
    <w:bookmarkEnd w:id="47"/>
    <w:bookmarkStart w:id="48" w:name="us-dc-004-spreadsheet-grid-view"/>
    <w:p>
      <w:pPr>
        <w:pStyle w:val="Heading3"/>
      </w:pPr>
      <w:r>
        <w:t xml:space="preserve">US-DC-004: Spreadsheet Grid View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view all participants and measurements in a spreadsheet format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review data completeness and accuracy at a glance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Grid layout with participants as rows, measurements as columns</w:t>
      </w:r>
      <w:r>
        <w:t xml:space="preserve"> </w:t>
      </w:r>
      <w:r>
        <w:t xml:space="preserve">- Participant names fixed on left during horizontal scroll</w:t>
      </w:r>
      <w:r>
        <w:t xml:space="preserve"> </w:t>
      </w:r>
      <w:r>
        <w:t xml:space="preserve">- All measurement values visible</w:t>
      </w:r>
      <w:r>
        <w:t xml:space="preserve"> </w:t>
      </w:r>
      <w:r>
        <w:t xml:space="preserve">- Sortable columns</w:t>
      </w:r>
      <w:r>
        <w:t xml:space="preserve"> </w:t>
      </w:r>
      <w:r>
        <w:t xml:space="preserve">- Completion and check-in status indicators</w:t>
      </w:r>
    </w:p>
    <w:p>
      <w:r>
        <w:pict>
          <v:rect style="width:0;height:1.5pt" o:hralign="center" o:hrstd="t" o:hr="t"/>
        </w:pict>
      </w:r>
    </w:p>
    <w:bookmarkEnd w:id="48"/>
    <w:bookmarkStart w:id="49" w:name="X7a08db0940fa9d7f196965bf0c7a6914a48ad66"/>
    <w:p>
      <w:pPr>
        <w:pStyle w:val="Heading3"/>
      </w:pPr>
      <w:r>
        <w:t xml:space="preserve">US-DC-005: Edit Measurements in Spreadsheet View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edit measurements directly in the spreadsheet grid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correct errors without navigating to individual participants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Edit mode toggle to enable/disable editing</w:t>
      </w:r>
      <w:r>
        <w:t xml:space="preserve"> </w:t>
      </w:r>
      <w:r>
        <w:t xml:space="preserve">- Click cells to modify values</w:t>
      </w:r>
      <w:r>
        <w:t xml:space="preserve"> </w:t>
      </w:r>
      <w:r>
        <w:t xml:space="preserve">- Changes save automatically</w:t>
      </w:r>
      <w:r>
        <w:t xml:space="preserve"> </w:t>
      </w:r>
      <w:r>
        <w:t xml:space="preserve">- Validation still applies (positive numbers only)</w:t>
      </w:r>
      <w:r>
        <w:t xml:space="preserve"> </w:t>
      </w:r>
      <w:r>
        <w:t xml:space="preserve">- Visual feedback for successful edits</w:t>
      </w:r>
    </w:p>
    <w:p>
      <w:r>
        <w:pict>
          <v:rect style="width:0;height:1.5pt" o:hralign="center" o:hrstd="t" o:hr="t"/>
        </w:pict>
      </w:r>
    </w:p>
    <w:bookmarkEnd w:id="49"/>
    <w:bookmarkStart w:id="50" w:name="us-dc-006-auto-save-measurements"/>
    <w:p>
      <w:pPr>
        <w:pStyle w:val="Heading3"/>
      </w:pPr>
      <w:r>
        <w:t xml:space="preserve">US-DC-006: Auto-Save Measurements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measurements saved automatically when validated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don’t lose data if I forget to manually save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Auto-save triggers when double-entry validation passes</w:t>
      </w:r>
      <w:r>
        <w:t xml:space="preserve"> </w:t>
      </w:r>
      <w:r>
        <w:t xml:space="preserve">- Visual confirmation of successful save (toast message)</w:t>
      </w:r>
      <w:r>
        <w:t xml:space="preserve"> </w:t>
      </w:r>
      <w:r>
        <w:t xml:space="preserve">- Data persists immediately to local storage</w:t>
      </w:r>
      <w:r>
        <w:t xml:space="preserve"> </w:t>
      </w:r>
      <w:r>
        <w:t xml:space="preserve">- No manual save required for validated entries</w:t>
      </w:r>
      <w:r>
        <w:t xml:space="preserve"> </w:t>
      </w:r>
      <w:r>
        <w:t xml:space="preserve">- Manual save button available as backup</w:t>
      </w:r>
    </w:p>
    <w:p>
      <w:r>
        <w:pict>
          <v:rect style="width:0;height:1.5pt" o:hralign="center" o:hrstd="t" o:hr="t"/>
        </w:pict>
      </w:r>
    </w:p>
    <w:bookmarkEnd w:id="50"/>
    <w:bookmarkStart w:id="51" w:name="us-dc-007-add-commentsnotes"/>
    <w:p>
      <w:pPr>
        <w:pStyle w:val="Heading3"/>
      </w:pPr>
      <w:r>
        <w:t xml:space="preserve">US-DC-007: Add Comments/Notes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add comments or notes to participant records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document special circumstances or observations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Comments field available for each participant</w:t>
      </w:r>
      <w:r>
        <w:t xml:space="preserve"> </w:t>
      </w:r>
      <w:r>
        <w:t xml:space="preserve">- Comments are saved with measurement data</w:t>
      </w:r>
      <w:r>
        <w:t xml:space="preserve"> </w:t>
      </w:r>
      <w:r>
        <w:t xml:space="preserve">- Comments included in data export</w:t>
      </w:r>
      <w:r>
        <w:t xml:space="preserve"> </w:t>
      </w:r>
      <w:r>
        <w:t xml:space="preserve">- Comments can be edited at any time</w:t>
      </w:r>
      <w:r>
        <w:t xml:space="preserve"> </w:t>
      </w:r>
      <w:r>
        <w:t xml:space="preserve">- No character limit on comments</w:t>
      </w:r>
    </w:p>
    <w:p>
      <w:r>
        <w:pict>
          <v:rect style="width:0;height:1.5pt" o:hralign="center" o:hrstd="t" o:hr="t"/>
        </w:pict>
      </w:r>
    </w:p>
    <w:bookmarkEnd w:id="51"/>
    <w:bookmarkStart w:id="52" w:name="us-dc-008-offline-data-collection"/>
    <w:p>
      <w:pPr>
        <w:pStyle w:val="Heading3"/>
      </w:pPr>
      <w:r>
        <w:t xml:space="preserve">US-DC-008: Offline Data Collection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use the app without internet connection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collect data in any location regardless of connectivity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App loads completely offline after initial online load</w:t>
      </w:r>
      <w:r>
        <w:t xml:space="preserve"> </w:t>
      </w:r>
      <w:r>
        <w:t xml:space="preserve">- All core functionality works without internet</w:t>
      </w:r>
      <w:r>
        <w:t xml:space="preserve"> </w:t>
      </w:r>
      <w:r>
        <w:t xml:space="preserve">- Data entry and validation work offline</w:t>
      </w:r>
      <w:r>
        <w:t xml:space="preserve"> </w:t>
      </w:r>
      <w:r>
        <w:t xml:space="preserve">- Local storage continues functioning</w:t>
      </w:r>
      <w:r>
        <w:t xml:space="preserve"> </w:t>
      </w:r>
      <w:r>
        <w:t xml:space="preserve">- No features disabled when offline</w:t>
      </w:r>
    </w:p>
    <w:p>
      <w:r>
        <w:pict>
          <v:rect style="width:0;height:1.5pt" o:hralign="center" o:hrstd="t" o:hr="t"/>
        </w:pict>
      </w:r>
    </w:p>
    <w:bookmarkEnd w:id="52"/>
    <w:bookmarkStart w:id="53" w:name="us-dc-009-session-state-persistence"/>
    <w:p>
      <w:pPr>
        <w:pStyle w:val="Heading3"/>
      </w:pPr>
      <w:r>
        <w:t xml:space="preserve">US-DC-009: Session State Persistence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my work saved automatically throughout the session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close the browser or restart device without losing data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changes save to local storage immediately</w:t>
      </w:r>
      <w:r>
        <w:t xml:space="preserve"> </w:t>
      </w:r>
      <w:r>
        <w:t xml:space="preserve">- App resumes exactly where user left off</w:t>
      </w:r>
      <w:r>
        <w:t xml:space="preserve"> </w:t>
      </w:r>
      <w:r>
        <w:t xml:space="preserve">- Measurements, settings, and view mode preserved</w:t>
      </w:r>
      <w:r>
        <w:t xml:space="preserve"> </w:t>
      </w:r>
      <w:r>
        <w:t xml:space="preserve">- Works after browser closure and device restart</w:t>
      </w:r>
      <w:r>
        <w:t xml:space="preserve"> </w:t>
      </w:r>
      <w:r>
        <w:t xml:space="preserve">- No manual save action required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7" w:name="options"/>
    <w:p>
      <w:pPr>
        <w:pStyle w:val="Heading2"/>
      </w:pPr>
      <w:r>
        <w:t xml:space="preserve">5. OPTIONS</w:t>
      </w:r>
    </w:p>
    <w:bookmarkStart w:id="55" w:name="us-opt-001-export-data-to-csv"/>
    <w:p>
      <w:pPr>
        <w:pStyle w:val="Heading3"/>
      </w:pPr>
      <w:r>
        <w:t xml:space="preserve">US-OPT-001: Export Data to CSV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export all measurements to a CSV file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analyze data in spreadsheet applications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Export button generates comprehensive CSV file</w:t>
      </w:r>
      <w:r>
        <w:t xml:space="preserve"> </w:t>
      </w:r>
      <w:r>
        <w:t xml:space="preserve">- Includes all participant information</w:t>
      </w:r>
      <w:r>
        <w:t xml:space="preserve"> </w:t>
      </w:r>
      <w:r>
        <w:t xml:space="preserve">- Includes both raw and adjusted measurements</w:t>
      </w:r>
      <w:r>
        <w:t xml:space="preserve"> </w:t>
      </w:r>
      <w:r>
        <w:t xml:space="preserve">- Includes calculated values and metadata</w:t>
      </w:r>
      <w:r>
        <w:t xml:space="preserve"> </w:t>
      </w:r>
      <w:r>
        <w:t xml:space="preserve">- File naming convention: ManualEntry_[EventName]_[Timestamp].csv</w:t>
      </w:r>
    </w:p>
    <w:p>
      <w:r>
        <w:pict>
          <v:rect style="width:0;height:1.5pt" o:hralign="center" o:hrstd="t" o:hr="t"/>
        </w:pict>
      </w:r>
    </w:p>
    <w:bookmarkEnd w:id="55"/>
    <w:bookmarkStart w:id="56" w:name="us-opt-002-email-data-export"/>
    <w:p>
      <w:pPr>
        <w:pStyle w:val="Heading3"/>
      </w:pPr>
      <w:r>
        <w:t xml:space="preserve">US-OPT-002: Email Data Export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automatically email exported CSV files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share data with stakeholders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Export automatically opens email app on iPad</w:t>
      </w:r>
      <w:r>
        <w:t xml:space="preserve"> </w:t>
      </w:r>
      <w:r>
        <w:t xml:space="preserve">- CSV file pre-attached to email</w:t>
      </w:r>
      <w:r>
        <w:t xml:space="preserve"> </w:t>
      </w:r>
      <w:r>
        <w:t xml:space="preserve">- Uses device’s native email functionality</w:t>
      </w:r>
      <w:r>
        <w:t xml:space="preserve"> </w:t>
      </w:r>
      <w:r>
        <w:t xml:space="preserve">- Works with iPad Mail app integration</w:t>
      </w:r>
      <w:r>
        <w:t xml:space="preserve"> </w:t>
      </w:r>
      <w:r>
        <w:t xml:space="preserve">- Fallback download to Downloads folder</w:t>
      </w:r>
    </w:p>
    <w:p>
      <w:r>
        <w:pict>
          <v:rect style="width:0;height:1.5pt" o:hralign="center" o:hrstd="t" o:hr="t"/>
        </w:pict>
      </w:r>
    </w:p>
    <w:bookmarkEnd w:id="56"/>
    <w:bookmarkStart w:id="57" w:name="us-opt-003-view-saved-export-files"/>
    <w:p>
      <w:pPr>
        <w:pStyle w:val="Heading3"/>
      </w:pPr>
      <w:r>
        <w:t xml:space="preserve">US-OPT-003: View Saved Export Files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access previously exported files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retrieve past exports without re-exporting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File management view accessible via settings</w:t>
      </w:r>
      <w:r>
        <w:t xml:space="preserve"> </w:t>
      </w:r>
      <w:r>
        <w:t xml:space="preserve">- Lists all saved export files</w:t>
      </w:r>
      <w:r>
        <w:t xml:space="preserve"> </w:t>
      </w:r>
      <w:r>
        <w:t xml:space="preserve">- Shows file name and export timestamp</w:t>
      </w:r>
      <w:r>
        <w:t xml:space="preserve"> </w:t>
      </w:r>
      <w:r>
        <w:t xml:space="preserve">- Can re-download files from list</w:t>
      </w:r>
      <w:r>
        <w:t xml:space="preserve"> </w:t>
      </w:r>
      <w:r>
        <w:t xml:space="preserve">- Can delete old files to manage storage</w:t>
      </w:r>
    </w:p>
    <w:p>
      <w:r>
        <w:pict>
          <v:rect style="width:0;height:1.5pt" o:hralign="center" o:hrstd="t" o:hr="t"/>
        </w:pict>
      </w:r>
    </w:p>
    <w:bookmarkEnd w:id="57"/>
    <w:bookmarkStart w:id="58" w:name="us-opt-004-automatic-file-backup"/>
    <w:p>
      <w:pPr>
        <w:pStyle w:val="Heading3"/>
      </w:pPr>
      <w:r>
        <w:t xml:space="preserve">US-OPT-004: Automatic File Backup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app to automatically backup export files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have redundant copies in case of issues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App maintains backup copies of exports</w:t>
      </w:r>
      <w:r>
        <w:t xml:space="preserve"> </w:t>
      </w:r>
      <w:r>
        <w:t xml:space="preserve">- Last 10 exports kept automatically</w:t>
      </w:r>
      <w:r>
        <w:t xml:space="preserve"> </w:t>
      </w:r>
      <w:r>
        <w:t xml:space="preserve">- Backups stored in local browser storage</w:t>
      </w:r>
      <w:r>
        <w:t xml:space="preserve"> </w:t>
      </w:r>
      <w:r>
        <w:t xml:space="preserve">- Accessible via View Saved Files feature</w:t>
      </w:r>
      <w:r>
        <w:t xml:space="preserve"> </w:t>
      </w:r>
      <w:r>
        <w:t xml:space="preserve">- Older backups automatically deleted</w:t>
      </w:r>
    </w:p>
    <w:p>
      <w:r>
        <w:pict>
          <v:rect style="width:0;height:1.5pt" o:hralign="center" o:hrstd="t" o:hr="t"/>
        </w:pict>
      </w:r>
    </w:p>
    <w:bookmarkEnd w:id="58"/>
    <w:bookmarkStart w:id="59" w:name="X68668322cc6d1d4d9d5256bc425313c9d8e2993"/>
    <w:p>
      <w:pPr>
        <w:pStyle w:val="Heading3"/>
      </w:pPr>
      <w:r>
        <w:t xml:space="preserve">US-OPT-005: Modify Settings After Event Start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access and modify measurement setup after starting the event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adjust units or adjustments without restarting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Settings accessible via Settings button in header</w:t>
      </w:r>
      <w:r>
        <w:t xml:space="preserve"> </w:t>
      </w:r>
      <w:r>
        <w:t xml:space="preserve">- Measurement Setup option returns to configuration screen</w:t>
      </w:r>
      <w:r>
        <w:t xml:space="preserve"> </w:t>
      </w:r>
      <w:r>
        <w:t xml:space="preserve">- Current values are preserved and displayed</w:t>
      </w:r>
      <w:r>
        <w:t xml:space="preserve"> </w:t>
      </w:r>
      <w:r>
        <w:t xml:space="preserve">- Changes apply to future measurements</w:t>
      </w:r>
      <w:r>
        <w:t xml:space="preserve"> </w:t>
      </w:r>
      <w:r>
        <w:t xml:space="preserve">- Does not affect previously entered measurements</w:t>
      </w:r>
    </w:p>
    <w:p>
      <w:r>
        <w:pict>
          <v:rect style="width:0;height:1.5pt" o:hralign="center" o:hrstd="t" o:hr="t"/>
        </w:pict>
      </w:r>
    </w:p>
    <w:bookmarkEnd w:id="59"/>
    <w:bookmarkStart w:id="60" w:name="us-opt-006-view-application-version"/>
    <w:p>
      <w:pPr>
        <w:pStyle w:val="Heading3"/>
      </w:pPr>
      <w:r>
        <w:t xml:space="preserve">US-OPT-006: View Application Version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see the current app version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know which version I’m using for support purposes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Version number displayed in app header</w:t>
      </w:r>
      <w:r>
        <w:t xml:space="preserve"> </w:t>
      </w:r>
      <w:r>
        <w:t xml:space="preserve">- Version included in export file metadata</w:t>
      </w:r>
      <w:r>
        <w:t xml:space="preserve"> </w:t>
      </w:r>
      <w:r>
        <w:t xml:space="preserve">- Current version: 2.7</w:t>
      </w:r>
      <w:r>
        <w:t xml:space="preserve"> </w:t>
      </w:r>
      <w:r>
        <w:t xml:space="preserve">- Version visible on all screens</w:t>
      </w:r>
      <w:r>
        <w:t xml:space="preserve"> </w:t>
      </w:r>
      <w:r>
        <w:t xml:space="preserve">- Helps with troubleshooting and support</w:t>
      </w:r>
    </w:p>
    <w:p>
      <w:r>
        <w:pict>
          <v:rect style="width:0;height:1.5pt" o:hralign="center" o:hrstd="t" o:hr="t"/>
        </w:pict>
      </w:r>
    </w:p>
    <w:bookmarkEnd w:id="60"/>
    <w:bookmarkStart w:id="61" w:name="us-opt-007-touch-optimized-interface"/>
    <w:p>
      <w:pPr>
        <w:pStyle w:val="Heading3"/>
      </w:pPr>
      <w:r>
        <w:t xml:space="preserve">US-OPT-007: Touch-Optimized Interface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iPad user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large, touch-friendly interface elements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easily interact with the app on a touchscreen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Large fonts (18px minimum)</w:t>
      </w:r>
      <w:r>
        <w:t xml:space="preserve"> </w:t>
      </w:r>
      <w:r>
        <w:t xml:space="preserve">- Touch-friendly buttons (min 48px height)</w:t>
      </w:r>
      <w:r>
        <w:t xml:space="preserve"> </w:t>
      </w:r>
      <w:r>
        <w:t xml:space="preserve">- Adequate spacing between interactive elements</w:t>
      </w:r>
      <w:r>
        <w:t xml:space="preserve"> </w:t>
      </w:r>
      <w:r>
        <w:t xml:space="preserve">- No need for precise pointer control</w:t>
      </w:r>
      <w:r>
        <w:t xml:space="preserve"> </w:t>
      </w:r>
      <w:r>
        <w:t xml:space="preserve">- Optimized for iPad screen sizes</w:t>
      </w:r>
    </w:p>
    <w:p>
      <w:r>
        <w:pict>
          <v:rect style="width:0;height:1.5pt" o:hralign="center" o:hrstd="t" o:hr="t"/>
        </w:pict>
      </w:r>
    </w:p>
    <w:bookmarkEnd w:id="61"/>
    <w:bookmarkStart w:id="62" w:name="X5fff2d6a61999b7cbb1b1b0ed6d113bf13b5b8c"/>
    <w:p>
      <w:pPr>
        <w:pStyle w:val="Heading3"/>
      </w:pPr>
      <w:r>
        <w:t xml:space="preserve">US-OPT-008: Error Messages and Validation Feedback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clear error messages and validation feedback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understand what went wrong and how to fix it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Invalid CSV format shows descriptive error</w:t>
      </w:r>
      <w:r>
        <w:t xml:space="preserve"> </w:t>
      </w:r>
      <w:r>
        <w:t xml:space="preserve">- Negative measurements rejected with clear message</w:t>
      </w:r>
      <w:r>
        <w:t xml:space="preserve"> </w:t>
      </w:r>
      <w:r>
        <w:t xml:space="preserve">- Mismatched double-entry shows visual feedback</w:t>
      </w:r>
      <w:r>
        <w:t xml:space="preserve"> </w:t>
      </w:r>
      <w:r>
        <w:t xml:space="preserve">- Toast notifications for successful actions</w:t>
      </w:r>
      <w:r>
        <w:t xml:space="preserve"> </w:t>
      </w:r>
      <w:r>
        <w:t xml:space="preserve">- Error messages guide user to solution</w:t>
      </w:r>
    </w:p>
    <w:p>
      <w:r>
        <w:pict>
          <v:rect style="width:0;height:1.5pt" o:hralign="center" o:hrstd="t" o:hr="t"/>
        </w:pict>
      </w:r>
    </w:p>
    <w:bookmarkEnd w:id="62"/>
    <w:bookmarkStart w:id="63" w:name="us-opt-009-activity-logging"/>
    <w:p>
      <w:pPr>
        <w:pStyle w:val="Heading3"/>
      </w:pPr>
      <w:r>
        <w:t xml:space="preserve">US-OPT-009: Activity Logging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administrator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complete audit trail of all user actions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track what happened during data collection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All major actions logged (measurements, exports, changes)</w:t>
      </w:r>
      <w:r>
        <w:t xml:space="preserve"> </w:t>
      </w:r>
      <w:r>
        <w:t xml:space="preserve">- Timestamps recorded for each action</w:t>
      </w:r>
      <w:r>
        <w:t xml:space="preserve"> </w:t>
      </w:r>
      <w:r>
        <w:t xml:space="preserve">- User (operator name) associated with actions</w:t>
      </w:r>
      <w:r>
        <w:t xml:space="preserve"> </w:t>
      </w:r>
      <w:r>
        <w:t xml:space="preserve">- Logs included in export metadata</w:t>
      </w:r>
      <w:r>
        <w:t xml:space="preserve"> </w:t>
      </w:r>
      <w:r>
        <w:t xml:space="preserve">- Logs help with troubleshooting</w:t>
      </w:r>
    </w:p>
    <w:p>
      <w:r>
        <w:pict>
          <v:rect style="width:0;height:1.5pt" o:hralign="center" o:hrstd="t" o:hr="t"/>
        </w:pict>
      </w:r>
    </w:p>
    <w:bookmarkEnd w:id="63"/>
    <w:bookmarkStart w:id="64" w:name="us-opt-010-cross-browser-compatibility"/>
    <w:p>
      <w:pPr>
        <w:pStyle w:val="Heading3"/>
      </w:pPr>
      <w:r>
        <w:t xml:space="preserve">US-OPT-010: Cross-Browser Compatibility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use the app on different browsers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have flexibility in device and browser choice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Works on Safari (primary for iPad)</w:t>
      </w:r>
      <w:r>
        <w:t xml:space="preserve"> </w:t>
      </w:r>
      <w:r>
        <w:t xml:space="preserve">- Works on Chrome (secondary)</w:t>
      </w:r>
      <w:r>
        <w:t xml:space="preserve"> </w:t>
      </w:r>
      <w:r>
        <w:t xml:space="preserve">- Works on Edge and Firefox</w:t>
      </w:r>
      <w:r>
        <w:t xml:space="preserve"> </w:t>
      </w:r>
      <w:r>
        <w:t xml:space="preserve">- Core functionality consistent across browsers</w:t>
      </w:r>
      <w:r>
        <w:t xml:space="preserve"> </w:t>
      </w:r>
      <w:r>
        <w:t xml:space="preserve">- Degraded features clearly communicated if present</w:t>
      </w:r>
    </w:p>
    <w:p>
      <w:r>
        <w:pict>
          <v:rect style="width:0;height:1.5pt" o:hralign="center" o:hrstd="t" o:hr="t"/>
        </w:pict>
      </w:r>
    </w:p>
    <w:bookmarkEnd w:id="64"/>
    <w:bookmarkStart w:id="65" w:name="Xf9c04ae5000038253e6409aa34ab21474dc5efd"/>
    <w:p>
      <w:pPr>
        <w:pStyle w:val="Heading3"/>
      </w:pPr>
      <w:r>
        <w:t xml:space="preserve">US-OPT-011: Progressive Export During Session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operator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export data multiple times during a session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have incremental backups as data collection progresses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Export can be triggered at any time</w:t>
      </w:r>
      <w:r>
        <w:t xml:space="preserve"> </w:t>
      </w:r>
      <w:r>
        <w:t xml:space="preserve">- Each export captures current state</w:t>
      </w:r>
      <w:r>
        <w:t xml:space="preserve"> </w:t>
      </w:r>
      <w:r>
        <w:t xml:space="preserve">- Multiple exports don’t interfere with data collection</w:t>
      </w:r>
      <w:r>
        <w:t xml:space="preserve"> </w:t>
      </w:r>
      <w:r>
        <w:t xml:space="preserve">- Export history maintained (last 10 files)</w:t>
      </w:r>
      <w:r>
        <w:t xml:space="preserve"> </w:t>
      </w:r>
      <w:r>
        <w:t xml:space="preserve">- Recommended to export every 50-100 measurements</w:t>
      </w:r>
    </w:p>
    <w:p>
      <w:r>
        <w:pict>
          <v:rect style="width:0;height:1.5pt" o:hralign="center" o:hrstd="t" o:hr="t"/>
        </w:pict>
      </w:r>
    </w:p>
    <w:bookmarkEnd w:id="65"/>
    <w:bookmarkStart w:id="66" w:name="us-opt-012-keyboard-navigation-support"/>
    <w:p>
      <w:pPr>
        <w:pStyle w:val="Heading3"/>
      </w:pPr>
      <w:r>
        <w:t xml:space="preserve">US-OPT-012: Keyboard Navigation Support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navigate between fields using keyboard shortcuts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enter data efficiently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Tab/Enter moves between measurement fields</w:t>
      </w:r>
      <w:r>
        <w:t xml:space="preserve"> </w:t>
      </w:r>
      <w:r>
        <w:t xml:space="preserve">- Escape cancels current entry</w:t>
      </w:r>
      <w:r>
        <w:t xml:space="preserve"> </w:t>
      </w:r>
      <w:r>
        <w:t xml:space="preserve">- Space toggles present/absent in check-in mode</w:t>
      </w:r>
      <w:r>
        <w:t xml:space="preserve"> </w:t>
      </w:r>
      <w:r>
        <w:t xml:space="preserve">- Keyboard shortcuts work consistently</w:t>
      </w:r>
      <w:r>
        <w:t xml:space="preserve"> </w:t>
      </w:r>
      <w:r>
        <w:t xml:space="preserve">- Touch and keyboard input can be mixed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user-story-summary"/>
    <w:p>
      <w:pPr>
        <w:pStyle w:val="Heading2"/>
      </w:pPr>
      <w:r>
        <w:t xml:space="preserve">User Story Summary</w:t>
      </w:r>
    </w:p>
    <w:p>
      <w:pPr>
        <w:pStyle w:val="FirstParagraph"/>
      </w:pPr>
      <w:r>
        <w:rPr>
          <w:bCs/>
          <w:b/>
        </w:rPr>
        <w:t xml:space="preserve">Total User Stories:</w:t>
      </w:r>
      <w:r>
        <w:t xml:space="preserve"> </w:t>
      </w:r>
      <w:r>
        <w:t xml:space="preserve">63</w:t>
      </w:r>
    </w:p>
    <w:p>
      <w:pPr>
        <w:pStyle w:val="BodyText"/>
      </w:pPr>
      <w:r>
        <w:rPr>
          <w:bCs/>
          <w:b/>
        </w:rPr>
        <w:t xml:space="preserve">By Category:</w:t>
      </w:r>
      <w:r>
        <w:t xml:space="preserve"> </w:t>
      </w:r>
      <w:r>
        <w:t xml:space="preserve">- Event Setup: 5 stories (US-ES-001 removed - events created via portal)</w:t>
      </w:r>
      <w:r>
        <w:t xml:space="preserve"> </w:t>
      </w:r>
      <w:r>
        <w:t xml:space="preserve">- Registration: 6 stories (added waiver signature)</w:t>
      </w:r>
      <w:r>
        <w:t xml:space="preserve"> </w:t>
      </w:r>
      <w:r>
        <w:t xml:space="preserve">- Body Measures: 9 stories (added 10-key input)</w:t>
      </w:r>
      <w:r>
        <w:t xml:space="preserve"> </w:t>
      </w:r>
      <w:r>
        <w:t xml:space="preserve">- Data Capture: 9 stories</w:t>
      </w:r>
      <w:r>
        <w:t xml:space="preserve"> </w:t>
      </w:r>
      <w:r>
        <w:t xml:space="preserve">- Options: 12 stories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Manual Entry v2.7 User Stories - Created December 2025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2025-12-07T23:10:54Z</dcterms:created>
  <dcterms:modified xsi:type="dcterms:W3CDTF">2025-12-07T23:10:54Z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