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C8B5B" w14:textId="17D32A68" w:rsidR="007565C9" w:rsidRPr="007565C9" w:rsidRDefault="002B591B" w:rsidP="007565C9">
      <w:p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>J</w:t>
      </w:r>
      <w:r w:rsidRPr="002B591B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>ava RMI is a </w:t>
      </w:r>
      <w:r w:rsidRPr="002B591B">
        <w:rPr>
          <w:lang w:val="en-GB"/>
        </w:rPr>
        <w:t>tech</w:t>
      </w:r>
      <w:r w:rsidRPr="002B591B">
        <w:rPr>
          <w:lang w:val="en-GB"/>
        </w:rPr>
        <w:t>n</w:t>
      </w:r>
      <w:r w:rsidRPr="002B591B">
        <w:rPr>
          <w:lang w:val="en-GB"/>
        </w:rPr>
        <w:t>ological </w:t>
      </w:r>
      <w:r w:rsidRPr="002B591B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 xml:space="preserve">mechanism </w:t>
      </w: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>allowing</w:t>
      </w:r>
      <w:r w:rsidRPr="002B591B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 xml:space="preserve"> a server and client communicate</w:t>
      </w: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 xml:space="preserve"> to</w:t>
      </w:r>
      <w:r w:rsidRPr="002B591B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 xml:space="preserve"> pass information relying on the Java Remote Method Protocol (JRMP). </w:t>
      </w: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 xml:space="preserve">It allows an object running in a </w:t>
      </w:r>
      <w:r w:rsidRPr="002B591B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 xml:space="preserve">Java Virtual Machine (JVM) to invoke methods on an object running in another JVM. </w:t>
      </w:r>
      <w:r w:rsidR="005B05A2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>Thus RMI</w:t>
      </w:r>
      <w:r w:rsidRPr="002B591B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 xml:space="preserve"> facilitates the remote </w:t>
      </w:r>
      <w:r w:rsidR="005B05A2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>invocation</w:t>
      </w:r>
      <w:r w:rsidRPr="002B591B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 xml:space="preserve"> of Java object methods and sharing of resources and services.</w:t>
      </w:r>
      <w:r w:rsidR="007565C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 xml:space="preserve"> </w:t>
      </w:r>
      <w:r w:rsidR="007565C9" w:rsidRPr="007565C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>RMI also allows a client and server to lo</w:t>
      </w:r>
      <w:r w:rsidR="007565C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>ad new object types dynamically</w:t>
      </w:r>
      <w:r w:rsidR="007565C9" w:rsidRPr="007565C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 xml:space="preserve"> as required.</w:t>
      </w:r>
    </w:p>
    <w:p w14:paraId="75194FC6" w14:textId="2C99DC6F" w:rsidR="002B591B" w:rsidRPr="005B05A2" w:rsidRDefault="002B591B" w:rsidP="002B591B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</w:pPr>
    </w:p>
    <w:p w14:paraId="0274458A" w14:textId="48031D33" w:rsidR="005E019A" w:rsidRDefault="005E019A" w:rsidP="005E019A">
      <w:pPr>
        <w:rPr>
          <w:rFonts w:ascii="Helvetica" w:eastAsia="Times New Roman" w:hAnsi="Helvetica" w:cs="Times New Roman"/>
          <w:color w:val="333333"/>
          <w:sz w:val="21"/>
          <w:szCs w:val="21"/>
          <w:lang w:val="en-GB"/>
        </w:rPr>
      </w:pPr>
      <w:r w:rsidRPr="005E019A">
        <w:rPr>
          <w:lang w:val="en-GB"/>
        </w:rPr>
        <w:t xml:space="preserve">RMI </w:t>
      </w:r>
      <w:r w:rsidRPr="005E019A">
        <w:rPr>
          <w:rFonts w:ascii="inherit" w:hAnsi="inherit" w:hint="eastAsia"/>
          <w:bdr w:val="none" w:sz="0" w:space="0" w:color="auto" w:frame="1"/>
          <w:lang w:val="en-GB"/>
        </w:rPr>
        <w:t>architecture</w:t>
      </w:r>
      <w:r w:rsidRPr="005E019A">
        <w:rPr>
          <w:rFonts w:ascii="inherit" w:hAnsi="inherit"/>
          <w:bdr w:val="none" w:sz="0" w:space="0" w:color="auto" w:frame="1"/>
          <w:lang w:val="en-GB"/>
        </w:rPr>
        <w:t xml:space="preserve"> is divided into</w:t>
      </w:r>
      <w:r w:rsidRPr="005E019A">
        <w:rPr>
          <w:lang w:val="en-GB"/>
        </w:rPr>
        <w:t xml:space="preserve"> </w:t>
      </w:r>
      <w:r w:rsidRPr="005E019A">
        <w:rPr>
          <w:rFonts w:ascii="Helvetica" w:eastAsia="Times New Roman" w:hAnsi="Helvetica" w:cs="Times New Roman"/>
          <w:color w:val="333333"/>
          <w:sz w:val="21"/>
          <w:szCs w:val="21"/>
          <w:lang w:val="en-GB"/>
        </w:rPr>
        <w:t>Application layer</w:t>
      </w:r>
      <w:r>
        <w:rPr>
          <w:rFonts w:ascii="Helvetica" w:eastAsia="Times New Roman" w:hAnsi="Helvetica" w:cs="Times New Roman"/>
          <w:color w:val="333333"/>
          <w:sz w:val="21"/>
          <w:szCs w:val="21"/>
          <w:lang w:val="en-GB"/>
        </w:rPr>
        <w:t xml:space="preserve">, </w:t>
      </w:r>
      <w:r w:rsidRPr="005E019A">
        <w:rPr>
          <w:rFonts w:ascii="Helvetica" w:eastAsia="Times New Roman" w:hAnsi="Helvetica" w:cs="Times New Roman"/>
          <w:color w:val="333333"/>
          <w:sz w:val="21"/>
          <w:szCs w:val="21"/>
          <w:lang w:val="en-GB"/>
        </w:rPr>
        <w:t>Stub and skeleton layer</w:t>
      </w:r>
      <w:r>
        <w:rPr>
          <w:rFonts w:ascii="Helvetica" w:eastAsia="Times New Roman" w:hAnsi="Helvetica" w:cs="Times New Roman"/>
          <w:color w:val="333333"/>
          <w:sz w:val="21"/>
          <w:szCs w:val="21"/>
          <w:lang w:val="en-GB"/>
        </w:rPr>
        <w:t xml:space="preserve">, </w:t>
      </w:r>
      <w:r w:rsidRPr="005E019A">
        <w:rPr>
          <w:rFonts w:ascii="Helvetica" w:eastAsia="Times New Roman" w:hAnsi="Helvetica" w:cs="Times New Roman"/>
          <w:color w:val="333333"/>
          <w:sz w:val="21"/>
          <w:szCs w:val="21"/>
          <w:lang w:val="en-GB"/>
        </w:rPr>
        <w:t>Remote reference layer</w:t>
      </w:r>
      <w:r>
        <w:rPr>
          <w:rFonts w:ascii="Helvetica" w:eastAsia="Times New Roman" w:hAnsi="Helvetica" w:cs="Times New Roman"/>
          <w:color w:val="333333"/>
          <w:sz w:val="21"/>
          <w:szCs w:val="21"/>
          <w:lang w:val="en-GB"/>
        </w:rPr>
        <w:t xml:space="preserve"> and </w:t>
      </w:r>
      <w:r w:rsidRPr="005E019A">
        <w:rPr>
          <w:rFonts w:ascii="Helvetica" w:eastAsia="Times New Roman" w:hAnsi="Helvetica" w:cs="Times New Roman"/>
          <w:color w:val="333333"/>
          <w:sz w:val="21"/>
          <w:szCs w:val="21"/>
          <w:lang w:val="en-GB"/>
        </w:rPr>
        <w:t>Transport layer</w:t>
      </w:r>
      <w:r>
        <w:rPr>
          <w:rFonts w:ascii="Helvetica" w:eastAsia="Times New Roman" w:hAnsi="Helvetica" w:cs="Times New Roman"/>
          <w:color w:val="333333"/>
          <w:sz w:val="21"/>
          <w:szCs w:val="21"/>
          <w:lang w:val="en-GB"/>
        </w:rPr>
        <w:t>.</w:t>
      </w:r>
    </w:p>
    <w:p w14:paraId="1971A640" w14:textId="77777777" w:rsidR="005E019A" w:rsidRDefault="005E019A" w:rsidP="005E019A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</w:pPr>
    </w:p>
    <w:p w14:paraId="2956BBE9" w14:textId="6EAE705E" w:rsidR="005E019A" w:rsidRPr="005E019A" w:rsidRDefault="005E019A" w:rsidP="005E019A">
      <w:p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>The advantages of Java</w:t>
      </w:r>
      <w:r w:rsidRPr="005E019A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 xml:space="preserve"> RMI </w:t>
      </w: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>can be described as</w:t>
      </w:r>
      <w:r w:rsidRPr="005E019A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en-GB"/>
        </w:rPr>
        <w:t>:</w:t>
      </w:r>
    </w:p>
    <w:p w14:paraId="7F73AC70" w14:textId="77777777" w:rsidR="005E019A" w:rsidRPr="005E019A" w:rsidRDefault="005E019A" w:rsidP="005E019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ind w:left="714" w:hanging="357"/>
        <w:rPr>
          <w:rFonts w:ascii="Helvetica" w:eastAsia="Times New Roman" w:hAnsi="Helvetica" w:cs="Times New Roman"/>
          <w:color w:val="333333"/>
          <w:sz w:val="21"/>
          <w:szCs w:val="21"/>
          <w:lang w:val="en-GB"/>
        </w:rPr>
      </w:pPr>
      <w:r w:rsidRPr="005E019A">
        <w:rPr>
          <w:rFonts w:ascii="Helvetica" w:eastAsia="Times New Roman" w:hAnsi="Helvetica" w:cs="Times New Roman"/>
          <w:color w:val="333333"/>
          <w:sz w:val="21"/>
          <w:szCs w:val="21"/>
          <w:lang w:val="en-GB"/>
        </w:rPr>
        <w:t>Portable to any JVM</w:t>
      </w:r>
    </w:p>
    <w:p w14:paraId="13AB39E1" w14:textId="77777777" w:rsidR="005E019A" w:rsidRPr="005E019A" w:rsidRDefault="005E019A" w:rsidP="005E01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GB"/>
        </w:rPr>
      </w:pPr>
      <w:r w:rsidRPr="005E019A">
        <w:rPr>
          <w:rFonts w:ascii="Helvetica" w:eastAsia="Times New Roman" w:hAnsi="Helvetica" w:cs="Times New Roman"/>
          <w:color w:val="333333"/>
          <w:sz w:val="21"/>
          <w:szCs w:val="21"/>
          <w:lang w:val="en-GB"/>
        </w:rPr>
        <w:t>Part of Java’s write once run anywhere (WORA) approach</w:t>
      </w:r>
    </w:p>
    <w:p w14:paraId="2AD82383" w14:textId="77777777" w:rsidR="005E019A" w:rsidRPr="005E019A" w:rsidRDefault="005E019A" w:rsidP="005E01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GB"/>
        </w:rPr>
      </w:pPr>
      <w:r w:rsidRPr="005E019A">
        <w:rPr>
          <w:rFonts w:ascii="Helvetica" w:eastAsia="Times New Roman" w:hAnsi="Helvetica" w:cs="Times New Roman"/>
          <w:color w:val="333333"/>
          <w:sz w:val="21"/>
          <w:szCs w:val="21"/>
          <w:lang w:val="en-GB"/>
        </w:rPr>
        <w:t>Safe and secure: Uses built-in Java security mechanisms to facilitate system safety during user download implementations</w:t>
      </w:r>
    </w:p>
    <w:p w14:paraId="40D729F6" w14:textId="77777777" w:rsidR="005E019A" w:rsidRPr="005E019A" w:rsidRDefault="005E019A" w:rsidP="005E01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GB"/>
        </w:rPr>
      </w:pPr>
      <w:r w:rsidRPr="005E019A">
        <w:rPr>
          <w:rFonts w:ascii="Helvetica" w:eastAsia="Times New Roman" w:hAnsi="Helvetica" w:cs="Times New Roman"/>
          <w:color w:val="333333"/>
          <w:sz w:val="21"/>
          <w:szCs w:val="21"/>
          <w:lang w:val="en-GB"/>
        </w:rPr>
        <w:t>Easy to write/Easy to maintain: Facilitates write remote Java servers and Java clients that access those servers</w:t>
      </w:r>
    </w:p>
    <w:p w14:paraId="2359D312" w14:textId="77777777" w:rsidR="005E019A" w:rsidRPr="005E019A" w:rsidRDefault="005E019A" w:rsidP="005E019A">
      <w:pPr>
        <w:rPr>
          <w:rFonts w:ascii="Helvetica" w:eastAsia="Times New Roman" w:hAnsi="Helvetica" w:cs="Times New Roman"/>
          <w:color w:val="333333"/>
          <w:sz w:val="21"/>
          <w:szCs w:val="21"/>
          <w:lang w:val="en-GB"/>
        </w:rPr>
      </w:pPr>
    </w:p>
    <w:p w14:paraId="67165431" w14:textId="77777777" w:rsidR="002B591B" w:rsidRPr="002B591B" w:rsidRDefault="002B591B" w:rsidP="002B591B">
      <w:pPr>
        <w:rPr>
          <w:rFonts w:ascii="Times" w:eastAsia="Times New Roman" w:hAnsi="Times" w:cs="Times New Roman"/>
          <w:sz w:val="20"/>
          <w:szCs w:val="20"/>
          <w:lang w:val="en-GB"/>
        </w:rPr>
      </w:pPr>
      <w:bookmarkStart w:id="0" w:name="_GoBack"/>
      <w:bookmarkEnd w:id="0"/>
    </w:p>
    <w:p w14:paraId="5EA8BFFA" w14:textId="77777777" w:rsidR="001D02C5" w:rsidRDefault="001D02C5"/>
    <w:p w14:paraId="0AD9D468" w14:textId="77777777" w:rsidR="002B591B" w:rsidRDefault="002B591B"/>
    <w:p w14:paraId="61B6538D" w14:textId="77777777" w:rsidR="002B591B" w:rsidRDefault="002B591B"/>
    <w:p w14:paraId="2AB023C9" w14:textId="77777777" w:rsidR="002B591B" w:rsidRDefault="002B591B"/>
    <w:p w14:paraId="4259AE83" w14:textId="77777777" w:rsidR="002B591B" w:rsidRDefault="002B591B"/>
    <w:p w14:paraId="05889EED" w14:textId="77777777" w:rsidR="002B591B" w:rsidRPr="002B591B" w:rsidRDefault="002B591B" w:rsidP="002B591B">
      <w:pPr>
        <w:rPr>
          <w:rFonts w:ascii="Helvetica" w:eastAsia="Times New Roman" w:hAnsi="Helvetica" w:cs="Times New Roman"/>
          <w:color w:val="333333"/>
          <w:sz w:val="45"/>
          <w:szCs w:val="45"/>
        </w:rPr>
      </w:pPr>
      <w:proofErr w:type="spellStart"/>
      <w:proofErr w:type="gramStart"/>
      <w:r>
        <w:t>Techopedia</w:t>
      </w:r>
      <w:proofErr w:type="spellEnd"/>
      <w:r>
        <w:t xml:space="preserve"> (</w:t>
      </w:r>
      <w:proofErr w:type="spellStart"/>
      <w:r>
        <w:t>n.d.</w:t>
      </w:r>
      <w:proofErr w:type="spellEnd"/>
      <w:r>
        <w:t>).</w:t>
      </w:r>
      <w:proofErr w:type="gramEnd"/>
      <w:r>
        <w:t xml:space="preserve"> </w:t>
      </w:r>
      <w:proofErr w:type="gramStart"/>
      <w:r w:rsidRPr="002B591B">
        <w:rPr>
          <w:i/>
        </w:rPr>
        <w:t>Java Remote Method Invocation (Java RMI)</w:t>
      </w:r>
      <w:r>
        <w:t>.</w:t>
      </w:r>
      <w:proofErr w:type="gramEnd"/>
      <w:r>
        <w:t xml:space="preserve"> URL: </w:t>
      </w:r>
    </w:p>
    <w:p w14:paraId="65459A93" w14:textId="77777777" w:rsidR="002B591B" w:rsidRDefault="002B591B" w:rsidP="002B591B">
      <w:hyperlink r:id="rId6" w:history="1">
        <w:r w:rsidRPr="00DD2E85">
          <w:rPr>
            <w:rStyle w:val="Hyperlink"/>
          </w:rPr>
          <w:t>http://www.techopedia.com/definition/23999/java-remote-method-invocation-java-rmi</w:t>
        </w:r>
      </w:hyperlink>
      <w:r>
        <w:t xml:space="preserve">. </w:t>
      </w:r>
    </w:p>
    <w:sectPr w:rsidR="002B591B" w:rsidSect="001D02C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0AC5"/>
    <w:multiLevelType w:val="multilevel"/>
    <w:tmpl w:val="95EC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163F43"/>
    <w:multiLevelType w:val="multilevel"/>
    <w:tmpl w:val="717A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91B"/>
    <w:rsid w:val="001D02C5"/>
    <w:rsid w:val="002B591B"/>
    <w:rsid w:val="005B05A2"/>
    <w:rsid w:val="005E019A"/>
    <w:rsid w:val="0075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7F4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91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591B"/>
  </w:style>
  <w:style w:type="character" w:customStyle="1" w:styleId="itxtrst">
    <w:name w:val="itxtrst"/>
    <w:basedOn w:val="DefaultParagraphFont"/>
    <w:rsid w:val="002B591B"/>
  </w:style>
  <w:style w:type="character" w:customStyle="1" w:styleId="Heading1Char">
    <w:name w:val="Heading 1 Char"/>
    <w:basedOn w:val="DefaultParagraphFont"/>
    <w:link w:val="Heading1"/>
    <w:uiPriority w:val="9"/>
    <w:rsid w:val="002B591B"/>
    <w:rPr>
      <w:rFonts w:ascii="Times" w:hAnsi="Times"/>
      <w:b/>
      <w:bCs/>
      <w:kern w:val="36"/>
      <w:sz w:val="48"/>
      <w:szCs w:val="48"/>
      <w:lang w:val="en-GB"/>
    </w:rPr>
  </w:style>
  <w:style w:type="character" w:styleId="Hyperlink">
    <w:name w:val="Hyperlink"/>
    <w:basedOn w:val="DefaultParagraphFont"/>
    <w:uiPriority w:val="99"/>
    <w:unhideWhenUsed/>
    <w:rsid w:val="002B591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019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91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591B"/>
  </w:style>
  <w:style w:type="character" w:customStyle="1" w:styleId="itxtrst">
    <w:name w:val="itxtrst"/>
    <w:basedOn w:val="DefaultParagraphFont"/>
    <w:rsid w:val="002B591B"/>
  </w:style>
  <w:style w:type="character" w:customStyle="1" w:styleId="Heading1Char">
    <w:name w:val="Heading 1 Char"/>
    <w:basedOn w:val="DefaultParagraphFont"/>
    <w:link w:val="Heading1"/>
    <w:uiPriority w:val="9"/>
    <w:rsid w:val="002B591B"/>
    <w:rPr>
      <w:rFonts w:ascii="Times" w:hAnsi="Times"/>
      <w:b/>
      <w:bCs/>
      <w:kern w:val="36"/>
      <w:sz w:val="48"/>
      <w:szCs w:val="48"/>
      <w:lang w:val="en-GB"/>
    </w:rPr>
  </w:style>
  <w:style w:type="character" w:styleId="Hyperlink">
    <w:name w:val="Hyperlink"/>
    <w:basedOn w:val="DefaultParagraphFont"/>
    <w:uiPriority w:val="99"/>
    <w:unhideWhenUsed/>
    <w:rsid w:val="002B591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019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echopedia.com/definition/23999/java-remote-method-invocation-java-rmi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177</Words>
  <Characters>1015</Characters>
  <Application>Microsoft Macintosh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Mahabubur Rashid</dc:creator>
  <cp:keywords/>
  <dc:description/>
  <cp:lastModifiedBy>Mahabubur Rashid</cp:lastModifiedBy>
  <cp:revision>4</cp:revision>
  <dcterms:created xsi:type="dcterms:W3CDTF">2014-09-09T16:49:00Z</dcterms:created>
  <dcterms:modified xsi:type="dcterms:W3CDTF">2014-09-09T17:00:00Z</dcterms:modified>
</cp:coreProperties>
</file>